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附件1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32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32"/>
          <w:highlight w:val="none"/>
          <w:lang w:val="en-US" w:eastAsia="zh-CN"/>
        </w:rPr>
        <w:t>202</w:t>
      </w:r>
      <w:r>
        <w:rPr>
          <w:rFonts w:hint="eastAsia" w:cs="Times New Roman"/>
          <w:b/>
          <w:bCs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sz w:val="32"/>
          <w:highlight w:val="none"/>
          <w:lang w:val="en-US" w:eastAsia="zh-CN"/>
        </w:rPr>
        <w:t>年度</w:t>
      </w:r>
      <w:r>
        <w:rPr>
          <w:rFonts w:hint="default" w:ascii="Times New Roman" w:hAnsi="Times New Roman" w:eastAsia="宋体" w:cs="Times New Roman"/>
          <w:b/>
          <w:bCs/>
          <w:sz w:val="32"/>
          <w:highlight w:val="none"/>
        </w:rPr>
        <w:t>“中韩青年科学家交流计划”赴韩人员信息表</w:t>
      </w:r>
    </w:p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996"/>
        <w:gridCol w:w="612"/>
        <w:gridCol w:w="780"/>
        <w:gridCol w:w="668"/>
        <w:gridCol w:w="401"/>
        <w:gridCol w:w="172"/>
        <w:gridCol w:w="326"/>
        <w:gridCol w:w="517"/>
        <w:gridCol w:w="111"/>
        <w:gridCol w:w="541"/>
        <w:gridCol w:w="78"/>
        <w:gridCol w:w="772"/>
        <w:gridCol w:w="164"/>
        <w:gridCol w:w="535"/>
        <w:gridCol w:w="731"/>
        <w:gridCol w:w="610"/>
        <w:gridCol w:w="219"/>
        <w:gridCol w:w="362"/>
        <w:gridCol w:w="202"/>
        <w:gridCol w:w="312"/>
        <w:gridCol w:w="479"/>
        <w:gridCol w:w="886"/>
        <w:gridCol w:w="56"/>
        <w:gridCol w:w="680"/>
        <w:gridCol w:w="59"/>
        <w:gridCol w:w="545"/>
        <w:gridCol w:w="201"/>
        <w:gridCol w:w="326"/>
        <w:gridCol w:w="328"/>
        <w:gridCol w:w="8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bidi="ar"/>
              </w:rPr>
              <w:t>个人信息</w:t>
            </w:r>
          </w:p>
        </w:tc>
        <w:tc>
          <w:tcPr>
            <w:tcW w:w="16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eastAsia="zh-CN" w:bidi="ar"/>
              </w:rPr>
              <w:t>现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bidi="ar"/>
              </w:rPr>
              <w:t>工作单位</w:t>
            </w:r>
          </w:p>
        </w:tc>
        <w:tc>
          <w:tcPr>
            <w:tcW w:w="1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bidi="ar"/>
              </w:rPr>
              <w:t>韩方接收单位</w:t>
            </w:r>
          </w:p>
        </w:tc>
        <w:tc>
          <w:tcPr>
            <w:tcW w:w="5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bidi="ar"/>
              </w:rPr>
              <w:t>赴韩期限</w:t>
            </w:r>
          </w:p>
        </w:tc>
        <w:tc>
          <w:tcPr>
            <w:tcW w:w="19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bidi="ar"/>
              </w:rPr>
              <w:t>申报人联系方式</w:t>
            </w:r>
          </w:p>
        </w:tc>
        <w:tc>
          <w:tcPr>
            <w:tcW w:w="29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eastAsia="zh-CN" w:bidi="ar"/>
              </w:rPr>
              <w:t>韩方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bidi="ar"/>
              </w:rPr>
              <w:t>接收单位联系方式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姓名</w:t>
            </w: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国籍</w:t>
            </w:r>
          </w:p>
        </w:tc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生日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（年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日）</w:t>
            </w:r>
          </w:p>
        </w:tc>
        <w:tc>
          <w:tcPr>
            <w:tcW w:w="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性别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专业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职位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工作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eastAsia="zh-CN" w:bidi="ar"/>
              </w:rPr>
              <w:t>岗位</w:t>
            </w:r>
          </w:p>
        </w:tc>
        <w:tc>
          <w:tcPr>
            <w:tcW w:w="5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手机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座机</w:t>
            </w:r>
          </w:p>
        </w:tc>
        <w:tc>
          <w:tcPr>
            <w:tcW w:w="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eastAsia="zh-CN" w:bidi="ar"/>
              </w:rPr>
              <w:t>地址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联系人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手机</w:t>
            </w: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邮箱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地址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自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年 月至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年 月</w:t>
            </w:r>
          </w:p>
        </w:tc>
        <w:tc>
          <w:tcPr>
            <w:tcW w:w="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36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bidi="ar"/>
              </w:rPr>
              <w:t>Personal information</w:t>
            </w:r>
          </w:p>
        </w:tc>
        <w:tc>
          <w:tcPr>
            <w:tcW w:w="1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bidi="ar"/>
              </w:rPr>
              <w:t>Current Unit</w:t>
            </w: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bidi="ar"/>
              </w:rPr>
              <w:t>Receiving Unit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Length of stay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bidi="ar"/>
              </w:rPr>
              <w:t xml:space="preserve"> in Korea</w:t>
            </w:r>
          </w:p>
        </w:tc>
        <w:tc>
          <w:tcPr>
            <w:tcW w:w="29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bidi="ar"/>
              </w:rPr>
              <w:t>Contacts of Applicant</w:t>
            </w:r>
          </w:p>
        </w:tc>
        <w:tc>
          <w:tcPr>
            <w:tcW w:w="39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bidi="ar"/>
              </w:rPr>
              <w:t>Contacts of Receiving Unit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Name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Nationality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D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B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Gender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Major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Name</w:t>
            </w: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Position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Name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Position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  <w:t>____ months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Mobile Number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Office Number</w:t>
            </w:r>
          </w:p>
        </w:tc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Email</w:t>
            </w: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Post Address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Contact Person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Mobile Number</w:t>
            </w: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Office Number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Email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Post Address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 xml:space="preserve">From   to 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</w:tbl>
    <w:p>
      <w:pPr>
        <w:ind w:left="1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</w:p>
    <w:p>
      <w:r>
        <w:rPr>
          <w:rFonts w:hint="eastAsia" w:eastAsia="仿宋_GB2312"/>
          <w:b/>
          <w:bCs/>
          <w:sz w:val="28"/>
          <w:szCs w:val="28"/>
          <w:highlight w:val="none"/>
          <w:u w:val="single"/>
          <w:lang w:eastAsia="zh-CN"/>
        </w:rPr>
        <w:t>注：此表电子版请发送</w:t>
      </w:r>
      <w:r>
        <w:rPr>
          <w:rFonts w:hint="eastAsia" w:eastAsia="仿宋_GB2312"/>
          <w:b/>
          <w:bCs/>
          <w:sz w:val="28"/>
          <w:szCs w:val="28"/>
          <w:highlight w:val="none"/>
          <w:u w:val="single"/>
          <w:lang w:val="en-US" w:eastAsia="zh-CN"/>
        </w:rPr>
        <w:t>可编辑格式。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H1K--GBK1-0">
    <w:altName w:val="方正细黑一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BF4A7F"/>
    <w:rsid w:val="C7EDE186"/>
    <w:rsid w:val="FEB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2025-05-09T10:47:00Z</dcterms:created>
  <dc:creator>xtnice</dc:creator>
  <cp:lastModifiedBy>xtnice</cp:lastModifiedBy>
  <dcterms:modified xsi:type="dcterms:W3CDTF">2025-05-09T10:53:47Z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