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EB8E4">
      <w:pPr>
        <w:jc w:val="center"/>
        <w:rPr>
          <w:rStyle w:val="4"/>
          <w:rFonts w:eastAsia="方正小标宋简体"/>
          <w:bCs w:val="0"/>
          <w:color w:val="auto"/>
          <w:sz w:val="36"/>
          <w:szCs w:val="36"/>
        </w:rPr>
      </w:pPr>
      <w:r>
        <w:rPr>
          <w:rStyle w:val="4"/>
          <w:rFonts w:eastAsia="方正小标宋简体"/>
          <w:b w:val="0"/>
          <w:color w:val="auto"/>
          <w:sz w:val="36"/>
          <w:szCs w:val="36"/>
        </w:rPr>
        <w:t>浙江省科学技术奖公示信息表</w:t>
      </w:r>
      <w:r>
        <w:rPr>
          <w:rStyle w:val="4"/>
          <w:rFonts w:eastAsia="仿宋_GB2312"/>
          <w:b w:val="0"/>
          <w:color w:val="auto"/>
          <w:sz w:val="32"/>
          <w:szCs w:val="32"/>
        </w:rPr>
        <w:t>（单位提名）</w:t>
      </w:r>
    </w:p>
    <w:p w14:paraId="7326AFAC">
      <w:pPr>
        <w:spacing w:line="440" w:lineRule="exact"/>
        <w:jc w:val="center"/>
        <w:rPr>
          <w:rFonts w:eastAsia="仿宋_GB2312"/>
          <w:sz w:val="28"/>
          <w:szCs w:val="24"/>
        </w:rPr>
      </w:pPr>
      <w:r>
        <w:rPr>
          <w:rFonts w:eastAsia="仿宋_GB2312"/>
          <w:sz w:val="28"/>
          <w:szCs w:val="24"/>
        </w:rPr>
        <w:t>提名奖项：（科学技术进步奖）</w:t>
      </w:r>
    </w:p>
    <w:tbl>
      <w:tblPr>
        <w:tblStyle w:val="2"/>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14:paraId="4C74D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14:paraId="06FF73BC">
            <w:pPr>
              <w:jc w:val="center"/>
              <w:rPr>
                <w:rStyle w:val="4"/>
                <w:rFonts w:eastAsia="仿宋_GB2312"/>
                <w:b w:val="0"/>
                <w:color w:val="auto"/>
                <w:sz w:val="28"/>
              </w:rPr>
            </w:pPr>
            <w:r>
              <w:rPr>
                <w:rStyle w:val="4"/>
                <w:rFonts w:eastAsia="仿宋_GB2312"/>
                <w:b w:val="0"/>
                <w:bCs w:val="0"/>
                <w:color w:val="auto"/>
                <w:sz w:val="28"/>
              </w:rPr>
              <w:t>成果名称</w:t>
            </w:r>
          </w:p>
        </w:tc>
        <w:tc>
          <w:tcPr>
            <w:tcW w:w="6237" w:type="dxa"/>
            <w:vAlign w:val="center"/>
          </w:tcPr>
          <w:p w14:paraId="18720A1F">
            <w:pPr>
              <w:jc w:val="center"/>
              <w:rPr>
                <w:rStyle w:val="4"/>
                <w:rFonts w:eastAsia="仿宋_GB2312"/>
                <w:b w:val="0"/>
                <w:color w:val="auto"/>
                <w:sz w:val="28"/>
              </w:rPr>
            </w:pPr>
            <w:r>
              <w:rPr>
                <w:rFonts w:hint="eastAsia" w:asciiTheme="minorEastAsia" w:hAnsiTheme="minorEastAsia" w:eastAsiaTheme="minorEastAsia"/>
                <w:sz w:val="24"/>
                <w:szCs w:val="24"/>
              </w:rPr>
              <w:t>茶核心功能组分精准高效制备关键技术及健康产品创制</w:t>
            </w:r>
          </w:p>
        </w:tc>
      </w:tr>
      <w:tr w14:paraId="5276C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vAlign w:val="center"/>
          </w:tcPr>
          <w:p w14:paraId="661D19F8">
            <w:pPr>
              <w:jc w:val="center"/>
              <w:rPr>
                <w:rStyle w:val="4"/>
                <w:rFonts w:eastAsia="仿宋_GB2312"/>
                <w:b w:val="0"/>
                <w:color w:val="auto"/>
                <w:sz w:val="28"/>
              </w:rPr>
            </w:pPr>
            <w:r>
              <w:rPr>
                <w:rStyle w:val="4"/>
                <w:rFonts w:eastAsia="仿宋_GB2312"/>
                <w:b w:val="0"/>
                <w:bCs w:val="0"/>
                <w:color w:val="auto"/>
                <w:sz w:val="28"/>
              </w:rPr>
              <w:t>提名等级</w:t>
            </w:r>
          </w:p>
        </w:tc>
        <w:tc>
          <w:tcPr>
            <w:tcW w:w="6237" w:type="dxa"/>
            <w:vAlign w:val="center"/>
          </w:tcPr>
          <w:p w14:paraId="1A4A239E">
            <w:pPr>
              <w:jc w:val="center"/>
              <w:rPr>
                <w:rStyle w:val="4"/>
                <w:rFonts w:eastAsia="仿宋_GB2312"/>
                <w:b w:val="0"/>
                <w:color w:val="auto"/>
                <w:sz w:val="28"/>
              </w:rPr>
            </w:pPr>
            <w:r>
              <w:rPr>
                <w:rFonts w:hint="eastAsia" w:asciiTheme="minorEastAsia" w:hAnsiTheme="minorEastAsia" w:eastAsiaTheme="minorEastAsia"/>
                <w:sz w:val="24"/>
                <w:szCs w:val="24"/>
              </w:rPr>
              <w:t>一等奖</w:t>
            </w:r>
          </w:p>
        </w:tc>
      </w:tr>
      <w:tr w14:paraId="05642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2269" w:type="dxa"/>
            <w:vAlign w:val="center"/>
          </w:tcPr>
          <w:p w14:paraId="596DFAC4">
            <w:pPr>
              <w:spacing w:line="440" w:lineRule="exact"/>
              <w:jc w:val="center"/>
              <w:rPr>
                <w:rFonts w:eastAsia="仿宋_GB2312"/>
                <w:bCs/>
                <w:sz w:val="28"/>
                <w:szCs w:val="24"/>
              </w:rPr>
            </w:pPr>
            <w:r>
              <w:rPr>
                <w:rFonts w:eastAsia="仿宋_GB2312"/>
                <w:bCs/>
                <w:sz w:val="28"/>
                <w:szCs w:val="24"/>
              </w:rPr>
              <w:t>提名书</w:t>
            </w:r>
          </w:p>
          <w:p w14:paraId="3A54811C">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p w14:paraId="20C9C87B">
            <w:pPr>
              <w:spacing w:line="340" w:lineRule="exact"/>
              <w:jc w:val="left"/>
              <w:rPr>
                <w:rFonts w:eastAsiaTheme="minorEastAsia"/>
              </w:rPr>
            </w:pPr>
            <w:r>
              <w:rPr>
                <w:rFonts w:hint="eastAsia" w:eastAsiaTheme="minorEastAsia"/>
              </w:rPr>
              <w:t>1. 一种茶多糖复合物及其制备方法，ZL202310901477.6，</w:t>
            </w:r>
            <w:r>
              <w:rPr>
                <w:rFonts w:eastAsiaTheme="minorEastAsia"/>
                <w:szCs w:val="21"/>
              </w:rPr>
              <w:t>徐平</w:t>
            </w:r>
            <w:r>
              <w:rPr>
                <w:rFonts w:hint="eastAsia" w:eastAsiaTheme="minorEastAsia"/>
                <w:szCs w:val="21"/>
              </w:rPr>
              <w:t>，</w:t>
            </w:r>
            <w:r>
              <w:rPr>
                <w:rFonts w:eastAsiaTheme="minorEastAsia"/>
                <w:szCs w:val="21"/>
              </w:rPr>
              <w:t>陈琳</w:t>
            </w:r>
            <w:r>
              <w:rPr>
                <w:rFonts w:hint="eastAsia" w:eastAsiaTheme="minorEastAsia"/>
                <w:szCs w:val="21"/>
              </w:rPr>
              <w:t>，</w:t>
            </w:r>
            <w:r>
              <w:rPr>
                <w:rFonts w:eastAsiaTheme="minorEastAsia"/>
                <w:szCs w:val="21"/>
              </w:rPr>
              <w:t>徐安安</w:t>
            </w:r>
          </w:p>
          <w:p w14:paraId="2393AFB2">
            <w:pPr>
              <w:rPr>
                <w:rFonts w:eastAsiaTheme="minorEastAsia"/>
              </w:rPr>
            </w:pPr>
            <w:r>
              <w:rPr>
                <w:rFonts w:hint="eastAsia" w:eastAsiaTheme="minorEastAsia"/>
              </w:rPr>
              <w:t>2. 吸附法分离制备茶多酚的方法，ZL201310335177.2，</w:t>
            </w:r>
            <w:r>
              <w:rPr>
                <w:rFonts w:eastAsiaTheme="minorEastAsia"/>
                <w:szCs w:val="21"/>
              </w:rPr>
              <w:t>王校常</w:t>
            </w:r>
            <w:r>
              <w:rPr>
                <w:rFonts w:hint="eastAsia" w:eastAsiaTheme="minorEastAsia"/>
                <w:szCs w:val="21"/>
              </w:rPr>
              <w:t>，</w:t>
            </w:r>
            <w:r>
              <w:rPr>
                <w:rFonts w:eastAsiaTheme="minorEastAsia"/>
                <w:szCs w:val="21"/>
              </w:rPr>
              <w:t>于翠平</w:t>
            </w:r>
            <w:r>
              <w:rPr>
                <w:rFonts w:hint="eastAsia" w:eastAsiaTheme="minorEastAsia"/>
                <w:szCs w:val="21"/>
              </w:rPr>
              <w:t>，</w:t>
            </w:r>
            <w:r>
              <w:rPr>
                <w:rFonts w:eastAsiaTheme="minorEastAsia"/>
                <w:szCs w:val="21"/>
              </w:rPr>
              <w:t>朱青</w:t>
            </w:r>
            <w:r>
              <w:rPr>
                <w:rFonts w:hint="eastAsia" w:eastAsiaTheme="minorEastAsia"/>
                <w:szCs w:val="21"/>
              </w:rPr>
              <w:t>，</w:t>
            </w:r>
            <w:r>
              <w:rPr>
                <w:rFonts w:eastAsiaTheme="minorEastAsia"/>
                <w:szCs w:val="21"/>
              </w:rPr>
              <w:t>范冬梅</w:t>
            </w:r>
            <w:r>
              <w:rPr>
                <w:rFonts w:hint="eastAsia" w:eastAsiaTheme="minorEastAsia"/>
                <w:szCs w:val="21"/>
              </w:rPr>
              <w:t>，</w:t>
            </w:r>
            <w:r>
              <w:rPr>
                <w:rFonts w:eastAsiaTheme="minorEastAsia"/>
                <w:szCs w:val="21"/>
              </w:rPr>
              <w:t>孙志明</w:t>
            </w:r>
          </w:p>
          <w:p w14:paraId="213667B5">
            <w:pPr>
              <w:rPr>
                <w:rFonts w:eastAsiaTheme="minorEastAsia"/>
              </w:rPr>
            </w:pPr>
            <w:r>
              <w:rPr>
                <w:rFonts w:hint="eastAsia" w:eastAsiaTheme="minorEastAsia"/>
              </w:rPr>
              <w:t>3.一种高性能铁皮石斛茶多酚复合物</w:t>
            </w:r>
            <w:r>
              <w:rPr>
                <w:rFonts w:hint="eastAsia" w:eastAsiaTheme="minorEastAsia"/>
                <w:lang w:val="en-US" w:eastAsia="zh-CN"/>
              </w:rPr>
              <w:t>的</w:t>
            </w:r>
            <w:r>
              <w:rPr>
                <w:rFonts w:hint="eastAsia" w:eastAsiaTheme="minorEastAsia"/>
              </w:rPr>
              <w:t>制备方法，ZL201510609342.8，</w:t>
            </w:r>
            <w:r>
              <w:rPr>
                <w:rFonts w:eastAsiaTheme="minorEastAsia"/>
                <w:szCs w:val="21"/>
              </w:rPr>
              <w:t>徐平</w:t>
            </w:r>
            <w:r>
              <w:rPr>
                <w:rFonts w:hint="eastAsia" w:eastAsiaTheme="minorEastAsia"/>
                <w:szCs w:val="21"/>
              </w:rPr>
              <w:t>，</w:t>
            </w:r>
            <w:r>
              <w:rPr>
                <w:rFonts w:eastAsiaTheme="minorEastAsia"/>
                <w:szCs w:val="21"/>
              </w:rPr>
              <w:t>孔德栋</w:t>
            </w:r>
          </w:p>
          <w:p w14:paraId="0D7C18BE">
            <w:pPr>
              <w:rPr>
                <w:rFonts w:eastAsiaTheme="minorEastAsia"/>
              </w:rPr>
            </w:pPr>
            <w:r>
              <w:rPr>
                <w:rFonts w:hint="eastAsia" w:eastAsiaTheme="minorEastAsia"/>
              </w:rPr>
              <w:t>4. 一种提高绿茶中甲基儿茶素含量的方法，ZL202110505516.1，</w:t>
            </w:r>
            <w:r>
              <w:rPr>
                <w:rFonts w:eastAsiaTheme="minorEastAsia"/>
                <w:szCs w:val="21"/>
              </w:rPr>
              <w:t>林智</w:t>
            </w:r>
            <w:r>
              <w:rPr>
                <w:rFonts w:hint="eastAsia" w:eastAsiaTheme="minorEastAsia"/>
                <w:szCs w:val="21"/>
              </w:rPr>
              <w:t>，</w:t>
            </w:r>
            <w:r>
              <w:rPr>
                <w:rFonts w:eastAsiaTheme="minorEastAsia"/>
                <w:szCs w:val="21"/>
              </w:rPr>
              <w:t>王佳童</w:t>
            </w:r>
            <w:r>
              <w:rPr>
                <w:rFonts w:hint="eastAsia" w:eastAsiaTheme="minorEastAsia"/>
                <w:szCs w:val="21"/>
              </w:rPr>
              <w:t>，</w:t>
            </w:r>
            <w:r>
              <w:rPr>
                <w:rFonts w:eastAsiaTheme="minorEastAsia"/>
                <w:szCs w:val="21"/>
              </w:rPr>
              <w:t>施江</w:t>
            </w:r>
            <w:r>
              <w:rPr>
                <w:rFonts w:hint="eastAsia" w:eastAsiaTheme="minorEastAsia"/>
                <w:szCs w:val="21"/>
              </w:rPr>
              <w:t>，</w:t>
            </w:r>
            <w:r>
              <w:rPr>
                <w:rFonts w:eastAsiaTheme="minorEastAsia"/>
                <w:szCs w:val="21"/>
              </w:rPr>
              <w:t>彭群华</w:t>
            </w:r>
            <w:r>
              <w:rPr>
                <w:rFonts w:hint="eastAsia" w:eastAsiaTheme="minorEastAsia"/>
                <w:szCs w:val="21"/>
              </w:rPr>
              <w:t>，</w:t>
            </w:r>
            <w:r>
              <w:rPr>
                <w:rFonts w:eastAsiaTheme="minorEastAsia"/>
                <w:szCs w:val="21"/>
              </w:rPr>
              <w:t>吕海鹏</w:t>
            </w:r>
            <w:r>
              <w:rPr>
                <w:rFonts w:hint="eastAsia" w:eastAsiaTheme="minorEastAsia"/>
                <w:szCs w:val="21"/>
              </w:rPr>
              <w:t>，</w:t>
            </w:r>
            <w:r>
              <w:rPr>
                <w:rFonts w:eastAsiaTheme="minorEastAsia"/>
                <w:szCs w:val="21"/>
              </w:rPr>
              <w:t>张悦</w:t>
            </w:r>
            <w:r>
              <w:rPr>
                <w:rFonts w:hint="eastAsia" w:eastAsiaTheme="minorEastAsia"/>
                <w:szCs w:val="21"/>
              </w:rPr>
              <w:t>，</w:t>
            </w:r>
            <w:r>
              <w:rPr>
                <w:rFonts w:eastAsiaTheme="minorEastAsia"/>
                <w:szCs w:val="21"/>
              </w:rPr>
              <w:t>戴伟东</w:t>
            </w:r>
            <w:r>
              <w:rPr>
                <w:rFonts w:hint="eastAsia" w:eastAsiaTheme="minorEastAsia"/>
                <w:szCs w:val="21"/>
              </w:rPr>
              <w:t>，</w:t>
            </w:r>
            <w:r>
              <w:rPr>
                <w:rFonts w:eastAsiaTheme="minorEastAsia"/>
                <w:szCs w:val="21"/>
              </w:rPr>
              <w:t>朱荫</w:t>
            </w:r>
            <w:r>
              <w:rPr>
                <w:rFonts w:hint="eastAsia" w:eastAsiaTheme="minorEastAsia"/>
                <w:szCs w:val="21"/>
              </w:rPr>
              <w:t>，</w:t>
            </w:r>
            <w:r>
              <w:rPr>
                <w:rFonts w:eastAsiaTheme="minorEastAsia"/>
                <w:szCs w:val="21"/>
              </w:rPr>
              <w:t>谭俊峰</w:t>
            </w:r>
            <w:r>
              <w:rPr>
                <w:rFonts w:hint="eastAsia" w:eastAsiaTheme="minorEastAsia"/>
                <w:szCs w:val="21"/>
              </w:rPr>
              <w:t>，</w:t>
            </w:r>
            <w:r>
              <w:rPr>
                <w:rFonts w:eastAsiaTheme="minorEastAsia"/>
                <w:szCs w:val="21"/>
              </w:rPr>
              <w:t>郭丽</w:t>
            </w:r>
          </w:p>
          <w:p w14:paraId="37D7B359">
            <w:pPr>
              <w:rPr>
                <w:rFonts w:eastAsiaTheme="minorEastAsia"/>
              </w:rPr>
            </w:pPr>
            <w:r>
              <w:rPr>
                <w:rFonts w:hint="eastAsia" w:eastAsiaTheme="minorEastAsia"/>
              </w:rPr>
              <w:t>5. 一种快速冲泡且具有多种口感的茶叶加工方法，ZL202111182488.0，徐平</w:t>
            </w:r>
          </w:p>
          <w:p w14:paraId="15DF73CD">
            <w:pPr>
              <w:rPr>
                <w:rFonts w:eastAsiaTheme="minorEastAsia"/>
              </w:rPr>
            </w:pPr>
            <w:r>
              <w:rPr>
                <w:rFonts w:hint="eastAsia" w:eastAsiaTheme="minorEastAsia"/>
              </w:rPr>
              <w:t>6. 一种安神助眠速溶绿茶茶饮的制备方法，ZL202110779559.9，文帅，孙世利，孙伶俐，黎秋华，赖兆祥，赖幸菲，操君喜，陈若虹，张镇标，李治刚</w:t>
            </w:r>
          </w:p>
          <w:p w14:paraId="591D0BED">
            <w:pPr>
              <w:rPr>
                <w:rFonts w:hint="eastAsia" w:eastAsiaTheme="minorEastAsia"/>
              </w:rPr>
            </w:pPr>
            <w:r>
              <w:rPr>
                <w:rFonts w:hint="eastAsia" w:eastAsiaTheme="minorEastAsia"/>
              </w:rPr>
              <w:t>7. 一种具有抗氧化功效的保健食品，ZL201010277321.8，王岳飞，邓增永，卜金山，高林瑞，曾新生，肖海军</w:t>
            </w:r>
          </w:p>
          <w:p w14:paraId="7A8E58C2">
            <w:pPr>
              <w:rPr>
                <w:rFonts w:hint="eastAsia" w:eastAsiaTheme="minorEastAsia"/>
              </w:rPr>
            </w:pPr>
            <w:r>
              <w:rPr>
                <w:rFonts w:hint="eastAsia" w:eastAsiaTheme="minorEastAsia"/>
              </w:rPr>
              <w:t>8.一种喷淋萃取装置及其使用方法，ZL202210642346</w:t>
            </w:r>
            <w:r>
              <w:rPr>
                <w:rFonts w:hint="eastAsia" w:eastAsiaTheme="minorEastAsia"/>
                <w:lang w:val="en-US" w:eastAsia="zh-CN"/>
              </w:rPr>
              <w:t>.6</w:t>
            </w:r>
            <w:r>
              <w:rPr>
                <w:rFonts w:hint="eastAsia" w:eastAsiaTheme="minorEastAsia"/>
                <w:lang w:eastAsia="zh-CN"/>
              </w:rPr>
              <w:t>，</w:t>
            </w:r>
            <w:r>
              <w:rPr>
                <w:rFonts w:hint="eastAsia" w:eastAsiaTheme="minorEastAsia"/>
              </w:rPr>
              <w:t>叶无瑕，罗盈昌，叶无忌，刘华东</w:t>
            </w:r>
          </w:p>
          <w:p w14:paraId="4CC74E0C">
            <w:pPr>
              <w:rPr>
                <w:rFonts w:hint="eastAsia" w:eastAsiaTheme="minorEastAsia"/>
                <w:highlight w:val="none"/>
              </w:rPr>
            </w:pPr>
            <w:r>
              <w:rPr>
                <w:rFonts w:hint="eastAsia" w:eastAsiaTheme="minorEastAsia"/>
                <w:highlight w:val="none"/>
                <w:lang w:val="en-US" w:eastAsia="zh-CN"/>
              </w:rPr>
              <w:t xml:space="preserve">9. </w:t>
            </w:r>
            <w:r>
              <w:rPr>
                <w:rFonts w:hint="eastAsia" w:eastAsiaTheme="minorEastAsia"/>
                <w:highlight w:val="none"/>
              </w:rPr>
              <w:t>一种高压萃取及快速冷却凝香装置，ZL202410878005</w:t>
            </w:r>
            <w:r>
              <w:rPr>
                <w:rFonts w:hint="eastAsia" w:eastAsiaTheme="minorEastAsia"/>
                <w:highlight w:val="none"/>
                <w:lang w:val="en-US" w:eastAsia="zh-CN"/>
              </w:rPr>
              <w:t>.8</w:t>
            </w:r>
            <w:r>
              <w:rPr>
                <w:rFonts w:hint="eastAsia" w:eastAsiaTheme="minorEastAsia"/>
                <w:highlight w:val="none"/>
                <w:lang w:eastAsia="zh-CN"/>
              </w:rPr>
              <w:t>，</w:t>
            </w:r>
            <w:r>
              <w:rPr>
                <w:rFonts w:hint="eastAsia" w:eastAsiaTheme="minorEastAsia"/>
                <w:highlight w:val="none"/>
              </w:rPr>
              <w:t>丁郭影，张志会，姜超，张靖媛，叶无瑕，魏新林，韦阳，叶群</w:t>
            </w:r>
          </w:p>
          <w:p w14:paraId="0F7DDE48">
            <w:pPr>
              <w:rPr>
                <w:rFonts w:eastAsiaTheme="minorEastAsia"/>
                <w:sz w:val="24"/>
              </w:rPr>
            </w:pPr>
            <w:r>
              <w:rPr>
                <w:rFonts w:hint="eastAsia" w:eastAsiaTheme="minorEastAsia"/>
              </w:rPr>
              <w:t xml:space="preserve">10. </w:t>
            </w:r>
            <w:r>
              <w:t>Anan Xu, Yueling Zhao, Yuxuan Shi, Xinxin Zuo, Yijun Yang, Yuefei Wang, Ping Xu*</w:t>
            </w:r>
            <w:r>
              <w:rPr>
                <w:rFonts w:hint="eastAsia"/>
              </w:rPr>
              <w:t xml:space="preserve">, </w:t>
            </w:r>
            <w:r>
              <w:t>Effects of oxidation-based tea processing on the characteristics of the derived polysaccharide conjugates and their regulation of intestinal homeostasis in DSS-induced colitis mice</w:t>
            </w:r>
            <w:r>
              <w:rPr>
                <w:rFonts w:hint="eastAsia"/>
              </w:rPr>
              <w:t>,</w:t>
            </w:r>
            <w:r>
              <w:t xml:space="preserve"> International Journal of Biological Macromolecules, 2022,</w:t>
            </w:r>
            <w:r>
              <w:rPr>
                <w:rFonts w:hint="eastAsia"/>
                <w:lang w:val="en-US" w:eastAsia="zh-CN"/>
              </w:rPr>
              <w:t xml:space="preserve"> </w:t>
            </w:r>
            <w:r>
              <w:t xml:space="preserve">214, 402-413 </w:t>
            </w:r>
          </w:p>
        </w:tc>
      </w:tr>
      <w:tr w14:paraId="0F3BF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8" w:hRule="atLeast"/>
        </w:trPr>
        <w:tc>
          <w:tcPr>
            <w:tcW w:w="2269" w:type="dxa"/>
            <w:tcBorders>
              <w:right w:val="single" w:color="auto" w:sz="4" w:space="0"/>
            </w:tcBorders>
            <w:vAlign w:val="center"/>
          </w:tcPr>
          <w:p w14:paraId="2F22AEC3">
            <w:pPr>
              <w:spacing w:line="440" w:lineRule="exact"/>
              <w:jc w:val="center"/>
              <w:rPr>
                <w:rFonts w:eastAsia="仿宋_GB2312"/>
                <w:bCs/>
                <w:sz w:val="28"/>
                <w:szCs w:val="24"/>
              </w:rPr>
            </w:pPr>
            <w:r>
              <w:rPr>
                <w:rFonts w:eastAsia="仿宋_GB2312"/>
                <w:bCs/>
                <w:sz w:val="28"/>
                <w:szCs w:val="24"/>
              </w:rPr>
              <w:t>主要完成人</w:t>
            </w:r>
          </w:p>
        </w:tc>
        <w:tc>
          <w:tcPr>
            <w:tcW w:w="6237" w:type="dxa"/>
            <w:tcBorders>
              <w:left w:val="single" w:color="auto" w:sz="4" w:space="0"/>
            </w:tcBorders>
            <w:vAlign w:val="center"/>
          </w:tcPr>
          <w:p w14:paraId="3A32C0D0">
            <w:pPr>
              <w:rPr>
                <w:rFonts w:eastAsiaTheme="minorEastAsia"/>
              </w:rPr>
            </w:pPr>
            <w:r>
              <w:rPr>
                <w:rFonts w:hint="eastAsia" w:eastAsiaTheme="minorEastAsia"/>
              </w:rPr>
              <w:t>徐平，排名1，教授，浙江大学</w:t>
            </w:r>
          </w:p>
          <w:p w14:paraId="799257CD">
            <w:pPr>
              <w:rPr>
                <w:rFonts w:eastAsiaTheme="minorEastAsia"/>
              </w:rPr>
            </w:pPr>
            <w:r>
              <w:rPr>
                <w:rFonts w:hint="eastAsia" w:eastAsiaTheme="minorEastAsia"/>
              </w:rPr>
              <w:t>王岳飞，排名2，教授，浙江大学</w:t>
            </w:r>
          </w:p>
          <w:p w14:paraId="3D085733">
            <w:pPr>
              <w:rPr>
                <w:rFonts w:eastAsiaTheme="minorEastAsia"/>
              </w:rPr>
            </w:pPr>
            <w:r>
              <w:rPr>
                <w:rFonts w:hint="eastAsia" w:eastAsiaTheme="minorEastAsia"/>
              </w:rPr>
              <w:t>林智，排名3，研究员，中国农业科学院茶叶研究所</w:t>
            </w:r>
          </w:p>
          <w:p w14:paraId="769EED8A">
            <w:pPr>
              <w:rPr>
                <w:rFonts w:eastAsiaTheme="minorEastAsia"/>
              </w:rPr>
            </w:pPr>
            <w:r>
              <w:rPr>
                <w:rFonts w:hint="eastAsia" w:eastAsiaTheme="minorEastAsia"/>
              </w:rPr>
              <w:t>施江，排名4，副研究员，中国农业科学院茶叶研究所</w:t>
            </w:r>
          </w:p>
          <w:p w14:paraId="05523602">
            <w:pPr>
              <w:rPr>
                <w:rFonts w:eastAsiaTheme="minorEastAsia"/>
              </w:rPr>
            </w:pPr>
            <w:r>
              <w:rPr>
                <w:rFonts w:hint="eastAsia" w:eastAsiaTheme="minorEastAsia"/>
              </w:rPr>
              <w:t>孙世利，排名5，研究员，广东省农业科学院茶叶研究所</w:t>
            </w:r>
          </w:p>
          <w:p w14:paraId="2A36D293">
            <w:pPr>
              <w:rPr>
                <w:rFonts w:eastAsiaTheme="minorEastAsia"/>
              </w:rPr>
            </w:pPr>
            <w:r>
              <w:rPr>
                <w:rFonts w:hint="eastAsia" w:eastAsiaTheme="minorEastAsia"/>
              </w:rPr>
              <w:t>陈琳，排名6，研究员，浙江大学</w:t>
            </w:r>
          </w:p>
          <w:p w14:paraId="051031FA">
            <w:pPr>
              <w:rPr>
                <w:rFonts w:eastAsiaTheme="minorEastAsia"/>
              </w:rPr>
            </w:pPr>
            <w:r>
              <w:rPr>
                <w:rFonts w:hint="eastAsia" w:eastAsiaTheme="minorEastAsia"/>
              </w:rPr>
              <w:t>王校常，排名7，教授，浙江大学</w:t>
            </w:r>
          </w:p>
          <w:p w14:paraId="7E5BE35D">
            <w:pPr>
              <w:rPr>
                <w:rFonts w:eastAsiaTheme="minorEastAsia"/>
              </w:rPr>
            </w:pPr>
            <w:r>
              <w:rPr>
                <w:rFonts w:hint="eastAsia" w:eastAsiaTheme="minorEastAsia"/>
              </w:rPr>
              <w:t>叶群，排名8，高级工程师，</w:t>
            </w:r>
            <w:r>
              <w:rPr>
                <w:rFonts w:eastAsiaTheme="minorEastAsia"/>
              </w:rPr>
              <w:t>杭州茗宝生物科技有限公司</w:t>
            </w:r>
          </w:p>
          <w:p w14:paraId="5E3BB301">
            <w:pPr>
              <w:rPr>
                <w:rFonts w:eastAsiaTheme="minorEastAsia"/>
              </w:rPr>
            </w:pPr>
            <w:r>
              <w:rPr>
                <w:rFonts w:hint="eastAsia" w:eastAsiaTheme="minorEastAsia"/>
              </w:rPr>
              <w:t>吕海鹏，排名9，研究员，中国农业科学院茶叶研究所</w:t>
            </w:r>
          </w:p>
          <w:p w14:paraId="0750A146">
            <w:pPr>
              <w:rPr>
                <w:rFonts w:eastAsiaTheme="minorEastAsia"/>
              </w:rPr>
            </w:pPr>
            <w:r>
              <w:rPr>
                <w:rFonts w:hint="eastAsia" w:eastAsiaTheme="minorEastAsia"/>
              </w:rPr>
              <w:t>叶阳，排名10，研究员，中国农业科学院茶叶研究所</w:t>
            </w:r>
          </w:p>
          <w:p w14:paraId="4DFD7E09">
            <w:pPr>
              <w:rPr>
                <w:rFonts w:eastAsiaTheme="minorEastAsia"/>
              </w:rPr>
            </w:pPr>
            <w:r>
              <w:rPr>
                <w:rFonts w:hint="eastAsia" w:eastAsiaTheme="minorEastAsia"/>
              </w:rPr>
              <w:t>孙伶俐，排名11，研究员，广东省农业科学院茶叶研究所</w:t>
            </w:r>
          </w:p>
          <w:p w14:paraId="6CE14B9B">
            <w:pPr>
              <w:rPr>
                <w:rFonts w:hint="eastAsia" w:eastAsiaTheme="minorEastAsia"/>
              </w:rPr>
            </w:pPr>
            <w:r>
              <w:rPr>
                <w:rFonts w:hint="eastAsia" w:eastAsiaTheme="minorEastAsia"/>
              </w:rPr>
              <w:t>叶无瑕，排名12，</w:t>
            </w:r>
            <w:r>
              <w:rPr>
                <w:rFonts w:hint="eastAsia" w:eastAsiaTheme="minorEastAsia"/>
                <w:lang w:val="en-US" w:eastAsia="zh-CN"/>
              </w:rPr>
              <w:t>工程师</w:t>
            </w:r>
            <w:r>
              <w:rPr>
                <w:rFonts w:hint="eastAsia" w:eastAsiaTheme="minorEastAsia"/>
              </w:rPr>
              <w:t>，</w:t>
            </w:r>
            <w:r>
              <w:rPr>
                <w:rFonts w:eastAsiaTheme="minorEastAsia"/>
              </w:rPr>
              <w:t>杭州茗宝生物科技有限公司</w:t>
            </w:r>
          </w:p>
          <w:p w14:paraId="3E61C78F">
            <w:pPr>
              <w:rPr>
                <w:rFonts w:hint="eastAsia" w:eastAsiaTheme="minorEastAsia"/>
                <w:bCs/>
                <w:sz w:val="24"/>
                <w:szCs w:val="24"/>
                <w:lang w:eastAsia="zh-CN"/>
              </w:rPr>
            </w:pPr>
            <w:r>
              <w:rPr>
                <w:rFonts w:hint="eastAsia" w:eastAsiaTheme="minorEastAsia"/>
                <w:lang w:val="en-US" w:eastAsia="zh-CN"/>
              </w:rPr>
              <w:t>周继红</w:t>
            </w:r>
            <w:r>
              <w:rPr>
                <w:rFonts w:hint="eastAsia" w:eastAsiaTheme="minorEastAsia"/>
              </w:rPr>
              <w:t>，排名13，</w:t>
            </w:r>
            <w:r>
              <w:rPr>
                <w:rFonts w:hint="eastAsia" w:eastAsiaTheme="minorEastAsia"/>
                <w:lang w:val="en-US" w:eastAsia="zh-CN"/>
              </w:rPr>
              <w:t>副研究员</w:t>
            </w:r>
            <w:r>
              <w:rPr>
                <w:rFonts w:hint="eastAsia" w:eastAsiaTheme="minorEastAsia"/>
              </w:rPr>
              <w:t>，</w:t>
            </w:r>
            <w:r>
              <w:rPr>
                <w:rFonts w:hint="eastAsia" w:eastAsiaTheme="minorEastAsia"/>
                <w:lang w:val="en-US" w:eastAsia="zh-CN"/>
              </w:rPr>
              <w:t>浙江大学</w:t>
            </w:r>
          </w:p>
        </w:tc>
      </w:tr>
      <w:tr w14:paraId="5B1B1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269" w:type="dxa"/>
            <w:tcBorders>
              <w:right w:val="single" w:color="auto" w:sz="4" w:space="0"/>
            </w:tcBorders>
            <w:vAlign w:val="center"/>
          </w:tcPr>
          <w:p w14:paraId="58C9668C">
            <w:pPr>
              <w:spacing w:line="440" w:lineRule="exact"/>
              <w:jc w:val="center"/>
              <w:rPr>
                <w:rFonts w:eastAsia="仿宋"/>
                <w:bCs/>
                <w:sz w:val="24"/>
                <w:szCs w:val="24"/>
              </w:rPr>
            </w:pPr>
            <w:r>
              <w:rPr>
                <w:rFonts w:eastAsia="仿宋"/>
                <w:bCs/>
                <w:sz w:val="28"/>
                <w:szCs w:val="24"/>
              </w:rPr>
              <w:t>主要完成单位</w:t>
            </w:r>
          </w:p>
        </w:tc>
        <w:tc>
          <w:tcPr>
            <w:tcW w:w="6237" w:type="dxa"/>
            <w:tcBorders>
              <w:left w:val="single" w:color="auto" w:sz="4" w:space="0"/>
            </w:tcBorders>
            <w:vAlign w:val="center"/>
          </w:tcPr>
          <w:p w14:paraId="482B3ADD">
            <w:pPr>
              <w:rPr>
                <w:rFonts w:eastAsiaTheme="minorEastAsia"/>
              </w:rPr>
            </w:pPr>
            <w:r>
              <w:rPr>
                <w:rFonts w:hint="eastAsia" w:eastAsiaTheme="minorEastAsia"/>
              </w:rPr>
              <w:t>1. 浙江大学</w:t>
            </w:r>
          </w:p>
          <w:p w14:paraId="4391CD9F">
            <w:pPr>
              <w:rPr>
                <w:rFonts w:eastAsiaTheme="minorEastAsia"/>
              </w:rPr>
            </w:pPr>
            <w:r>
              <w:rPr>
                <w:rFonts w:hint="eastAsia" w:eastAsiaTheme="minorEastAsia"/>
              </w:rPr>
              <w:t>2. 中国农业科学院茶叶研究所</w:t>
            </w:r>
          </w:p>
          <w:p w14:paraId="4DCB0DF1">
            <w:pPr>
              <w:rPr>
                <w:rFonts w:eastAsiaTheme="minorEastAsia"/>
              </w:rPr>
            </w:pPr>
            <w:r>
              <w:rPr>
                <w:rFonts w:hint="eastAsia" w:eastAsiaTheme="minorEastAsia"/>
              </w:rPr>
              <w:t>3. 广东省农业科学院茶叶研究所</w:t>
            </w:r>
          </w:p>
          <w:p w14:paraId="54AFB84E">
            <w:pPr>
              <w:rPr>
                <w:rFonts w:eastAsiaTheme="minorEastAsia"/>
              </w:rPr>
            </w:pPr>
            <w:r>
              <w:rPr>
                <w:rFonts w:hint="eastAsia" w:eastAsiaTheme="minorEastAsia"/>
              </w:rPr>
              <w:t xml:space="preserve">4. </w:t>
            </w:r>
            <w:r>
              <w:rPr>
                <w:rFonts w:eastAsiaTheme="minorEastAsia"/>
              </w:rPr>
              <w:t>杭州茗宝生物科技有限公司</w:t>
            </w:r>
          </w:p>
          <w:p w14:paraId="3D6185B8">
            <w:pPr>
              <w:rPr>
                <w:rFonts w:eastAsiaTheme="minorEastAsia"/>
              </w:rPr>
            </w:pPr>
            <w:r>
              <w:rPr>
                <w:rFonts w:hint="eastAsia" w:eastAsiaTheme="minorEastAsia"/>
              </w:rPr>
              <w:t xml:space="preserve">5. </w:t>
            </w:r>
            <w:r>
              <w:rPr>
                <w:rFonts w:eastAsiaTheme="minorEastAsia"/>
              </w:rPr>
              <w:t>茶口乐生物科技（黄山）有限公司</w:t>
            </w:r>
          </w:p>
          <w:p w14:paraId="6D6BC5B4">
            <w:pPr>
              <w:rPr>
                <w:rFonts w:eastAsiaTheme="minorEastAsia"/>
              </w:rPr>
            </w:pPr>
            <w:r>
              <w:rPr>
                <w:rFonts w:hint="eastAsia" w:eastAsiaTheme="minorEastAsia"/>
              </w:rPr>
              <w:t xml:space="preserve">6. </w:t>
            </w:r>
            <w:r>
              <w:rPr>
                <w:rFonts w:eastAsiaTheme="minorEastAsia"/>
              </w:rPr>
              <w:t>湖州荣凯植物提取有限公司</w:t>
            </w:r>
          </w:p>
          <w:p w14:paraId="7C3E1698">
            <w:pPr>
              <w:rPr>
                <w:rFonts w:eastAsia="仿宋"/>
                <w:bCs/>
                <w:sz w:val="24"/>
                <w:szCs w:val="24"/>
              </w:rPr>
            </w:pPr>
            <w:r>
              <w:rPr>
                <w:rFonts w:hint="eastAsia" w:eastAsiaTheme="minorEastAsia"/>
              </w:rPr>
              <w:t xml:space="preserve">7. </w:t>
            </w:r>
            <w:r>
              <w:rPr>
                <w:rFonts w:eastAsiaTheme="minorEastAsia"/>
              </w:rPr>
              <w:t>浙江红五环制茶装备股份有限公司</w:t>
            </w:r>
          </w:p>
        </w:tc>
      </w:tr>
      <w:tr w14:paraId="56ADE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14:paraId="51B59910">
            <w:pPr>
              <w:jc w:val="center"/>
              <w:rPr>
                <w:rStyle w:val="4"/>
                <w:rFonts w:eastAsia="仿宋_GB2312"/>
                <w:b w:val="0"/>
                <w:color w:val="auto"/>
                <w:sz w:val="28"/>
                <w:szCs w:val="28"/>
              </w:rPr>
            </w:pPr>
            <w:r>
              <w:rPr>
                <w:rStyle w:val="4"/>
                <w:rFonts w:eastAsia="仿宋_GB2312"/>
                <w:b w:val="0"/>
                <w:color w:val="auto"/>
                <w:sz w:val="28"/>
                <w:szCs w:val="28"/>
              </w:rPr>
              <w:t>提名单位</w:t>
            </w:r>
          </w:p>
        </w:tc>
        <w:tc>
          <w:tcPr>
            <w:tcW w:w="6237" w:type="dxa"/>
            <w:vAlign w:val="center"/>
          </w:tcPr>
          <w:p w14:paraId="26BD9F85">
            <w:pPr>
              <w:jc w:val="center"/>
              <w:rPr>
                <w:rStyle w:val="4"/>
                <w:b w:val="0"/>
                <w:color w:val="auto"/>
              </w:rPr>
            </w:pPr>
            <w:r>
              <w:rPr>
                <w:rFonts w:hint="eastAsia" w:asciiTheme="minorEastAsia" w:hAnsiTheme="minorEastAsia" w:eastAsiaTheme="minorEastAsia"/>
                <w:sz w:val="24"/>
                <w:szCs w:val="24"/>
              </w:rPr>
              <w:t>浙江大学</w:t>
            </w:r>
          </w:p>
        </w:tc>
      </w:tr>
      <w:tr w14:paraId="58883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5" w:hRule="atLeast"/>
        </w:trPr>
        <w:tc>
          <w:tcPr>
            <w:tcW w:w="2269" w:type="dxa"/>
            <w:vAlign w:val="center"/>
          </w:tcPr>
          <w:p w14:paraId="4FB9AD9A">
            <w:pPr>
              <w:jc w:val="center"/>
              <w:rPr>
                <w:rStyle w:val="4"/>
                <w:rFonts w:eastAsia="仿宋_GB2312"/>
                <w:b w:val="0"/>
                <w:color w:val="auto"/>
                <w:sz w:val="28"/>
                <w:szCs w:val="28"/>
              </w:rPr>
            </w:pPr>
            <w:bookmarkStart w:id="0" w:name="_GoBack"/>
            <w:r>
              <w:rPr>
                <w:rStyle w:val="4"/>
                <w:rFonts w:eastAsia="仿宋_GB2312"/>
                <w:b w:val="0"/>
                <w:color w:val="auto"/>
                <w:sz w:val="28"/>
                <w:szCs w:val="28"/>
              </w:rPr>
              <w:t>提名意见</w:t>
            </w:r>
          </w:p>
        </w:tc>
        <w:tc>
          <w:tcPr>
            <w:tcW w:w="6237" w:type="dxa"/>
            <w:vAlign w:val="center"/>
          </w:tcPr>
          <w:p w14:paraId="42D42014">
            <w:pPr>
              <w:spacing w:line="360" w:lineRule="exact"/>
              <w:ind w:firstLine="420" w:firstLineChars="200"/>
              <w:rPr>
                <w:rFonts w:hint="eastAsia" w:eastAsiaTheme="minorEastAsia"/>
              </w:rPr>
            </w:pPr>
            <w:r>
              <w:rPr>
                <w:rFonts w:hint="eastAsia" w:eastAsiaTheme="minorEastAsia"/>
              </w:rPr>
              <w:t>深加工是茶产业转型升级的关键。该成果针对深加工领域专用原料茶缺乏、功能组分利用率低、产品同质化严重等长期存在的行业瓶颈问题。研究探明了茶核心功能组分加工转化机制，发明了定向加工调控技术，创制了多类型深加工专用原料茶；阐明了核心功能组分差异化吸附规律，发明了高效制备技术，创制了特色品质速溶茶/高纯度功能成分等茶提取物；解析了茶核心功能组分健康干预机制，开发了多组分协同增效与配伍技术，创制出保健食品、茶基含片等多元化茶健康产品，成功构建了茶核心功能组分精准高效制备与多元化高值利用技术体系，实现了深加工全链技术升级。相关技术已在浙江、安徽、福建等茶叶深加工重点地区推广应用，经济、社会和生态效益显著</w:t>
            </w:r>
            <w:r>
              <w:rPr>
                <w:rFonts w:hint="eastAsia" w:eastAsiaTheme="minorEastAsia"/>
                <w:lang w:eastAsia="zh-CN"/>
              </w:rPr>
              <w:t>。</w:t>
            </w:r>
            <w:r>
              <w:rPr>
                <w:rFonts w:hint="eastAsia" w:eastAsiaTheme="minorEastAsia"/>
                <w:lang w:val="en-US" w:eastAsia="zh-CN"/>
              </w:rPr>
              <w:t>项目</w:t>
            </w:r>
            <w:r>
              <w:rPr>
                <w:rFonts w:hint="eastAsia" w:eastAsiaTheme="minorEastAsia"/>
              </w:rPr>
              <w:t>成果技术达到国际领先水平</w:t>
            </w:r>
            <w:r>
              <w:rPr>
                <w:rFonts w:hint="eastAsia" w:eastAsiaTheme="minorEastAsia"/>
                <w:lang w:eastAsia="zh-CN"/>
              </w:rPr>
              <w:t>，</w:t>
            </w:r>
            <w:r>
              <w:rPr>
                <w:rFonts w:hint="eastAsia" w:eastAsiaTheme="minorEastAsia"/>
              </w:rPr>
              <w:t>对推动茶深加工全链技术升级，拓展茶功能成分多元化利用路径，提升我国茶产业整体效益具有重要作用。</w:t>
            </w:r>
          </w:p>
          <w:p w14:paraId="7E8ED7AD">
            <w:pPr>
              <w:spacing w:line="360" w:lineRule="exact"/>
              <w:rPr>
                <w:rFonts w:hint="default" w:eastAsiaTheme="minorEastAsia"/>
                <w:lang w:val="en-US" w:eastAsia="zh-CN"/>
              </w:rPr>
            </w:pPr>
            <w:r>
              <w:rPr>
                <w:rFonts w:hint="eastAsia" w:eastAsiaTheme="minorEastAsia"/>
                <w:lang w:val="en-US" w:eastAsia="zh-CN"/>
              </w:rPr>
              <w:t>提名该成果为浙江省科学技术进步奖一等奖。</w:t>
            </w:r>
          </w:p>
        </w:tc>
      </w:tr>
      <w:bookmarkEnd w:id="0"/>
    </w:tbl>
    <w:p w14:paraId="24585C8F">
      <w:pPr>
        <w:rPr>
          <w:rFonts w:eastAsiaTheme="minorEastAsia"/>
        </w:rPr>
      </w:pPr>
    </w:p>
    <w:p w14:paraId="178986F7">
      <w:pPr>
        <w:rPr>
          <w:rFonts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20B0604020202020204"/>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EC4"/>
    <w:rsid w:val="006C1BF1"/>
    <w:rsid w:val="00BD7FED"/>
    <w:rsid w:val="00FB6EC4"/>
    <w:rsid w:val="031A4A2D"/>
    <w:rsid w:val="04D60F61"/>
    <w:rsid w:val="076A4232"/>
    <w:rsid w:val="07DB30B0"/>
    <w:rsid w:val="08084A87"/>
    <w:rsid w:val="096B3D86"/>
    <w:rsid w:val="0D6276FC"/>
    <w:rsid w:val="18C02320"/>
    <w:rsid w:val="19CF65F8"/>
    <w:rsid w:val="1A657862"/>
    <w:rsid w:val="200C6A8F"/>
    <w:rsid w:val="23B51EEF"/>
    <w:rsid w:val="33CA2596"/>
    <w:rsid w:val="39703BFD"/>
    <w:rsid w:val="3BD968B2"/>
    <w:rsid w:val="3C6A5B02"/>
    <w:rsid w:val="3C9E39FD"/>
    <w:rsid w:val="3EAD7F28"/>
    <w:rsid w:val="45630037"/>
    <w:rsid w:val="4C6D7A67"/>
    <w:rsid w:val="4E252A68"/>
    <w:rsid w:val="551B1CC6"/>
    <w:rsid w:val="560921A1"/>
    <w:rsid w:val="58176868"/>
    <w:rsid w:val="5F406B1E"/>
    <w:rsid w:val="601C37CB"/>
    <w:rsid w:val="6A47532A"/>
    <w:rsid w:val="6C9630F5"/>
    <w:rsid w:val="6E2E003F"/>
    <w:rsid w:val="6F8F0E00"/>
    <w:rsid w:val="75D248FF"/>
    <w:rsid w:val="768F3CAC"/>
    <w:rsid w:val="78232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title1"/>
    <w:qFormat/>
    <w:uiPriority w:val="0"/>
    <w:rPr>
      <w:b/>
      <w:bCs/>
      <w:color w:val="999900"/>
      <w:sz w:val="24"/>
      <w:szCs w:val="24"/>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1324</Words>
  <Characters>1744</Characters>
  <Lines>14</Lines>
  <Paragraphs>4</Paragraphs>
  <TotalTime>15</TotalTime>
  <ScaleCrop>false</ScaleCrop>
  <LinksUpToDate>false</LinksUpToDate>
  <CharactersWithSpaces>1804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2026-05-19T02:56:00Z</dcterms:created>
  <dc:creator>chl91</dc:creator>
  <cp:lastModifiedBy>陈琳</cp:lastModifiedBy>
  <dcterms:modified xsi:type="dcterms:W3CDTF">2026-06-15T02:08:31Z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eyJoZGlkIjoiYjk5ODM0YmMxOWJiYWQyNDU4MGIzYWRmYTA0ZmI5NDciLCJ1c2VySWQiOiIxODI2MDQwMDIwIn0=</vt:lpwstr>
  </property>
  <property fmtid="{D5CDD505-2E9C-101B-9397-08002B2CF9AE}" pid="4" name="ICV">
    <vt:lpwstr>7D3BCC9C9D644C748A56131261CA83C4_12</vt:lpwstr>
  </property>
</Properties>
</file>