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B6B" w:rsidRPr="00131456" w:rsidRDefault="009E4C29">
      <w:pPr>
        <w:jc w:val="center"/>
        <w:rPr>
          <w:rStyle w:val="title1"/>
          <w:rFonts w:ascii="宋体" w:hAnsi="宋体" w:cs="宋体"/>
          <w:b w:val="0"/>
          <w:bCs w:val="0"/>
          <w:color w:val="000000"/>
          <w:sz w:val="32"/>
          <w:szCs w:val="32"/>
        </w:rPr>
      </w:pPr>
      <w:r>
        <w:rPr>
          <w:rStyle w:val="title1"/>
          <w:rFonts w:ascii="宋体" w:hAnsi="宋体" w:cs="宋体" w:hint="eastAsia"/>
          <w:color w:val="000000"/>
          <w:sz w:val="36"/>
          <w:szCs w:val="36"/>
        </w:rPr>
        <w:t>浙江省科学技术奖公示信息表</w:t>
      </w:r>
      <w:r w:rsidRPr="00131456">
        <w:rPr>
          <w:rStyle w:val="title1"/>
          <w:rFonts w:ascii="宋体" w:hAnsi="宋体" w:cs="宋体" w:hint="eastAsia"/>
          <w:b w:val="0"/>
          <w:bCs w:val="0"/>
          <w:color w:val="000000"/>
          <w:sz w:val="36"/>
          <w:szCs w:val="36"/>
        </w:rPr>
        <w:t>(单位提名)</w:t>
      </w:r>
    </w:p>
    <w:p w:rsidR="00716B6B" w:rsidRDefault="009E4C29">
      <w:pPr>
        <w:spacing w:line="440" w:lineRule="exact"/>
        <w:rPr>
          <w:rFonts w:ascii="仿宋_GB2312" w:eastAsia="仿宋_GB2312" w:hAnsi="仿宋" w:cs="仿宋"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716B6B">
        <w:trPr>
          <w:trHeight w:val="647"/>
        </w:trPr>
        <w:tc>
          <w:tcPr>
            <w:tcW w:w="2269" w:type="dxa"/>
            <w:vAlign w:val="center"/>
          </w:tcPr>
          <w:p w:rsidR="00716B6B" w:rsidRDefault="009E4C29">
            <w:pPr>
              <w:jc w:val="center"/>
              <w:rPr>
                <w:rStyle w:val="title1"/>
                <w:rFonts w:eastAsia="仿宋"/>
                <w:b w:val="0"/>
                <w:color w:val="000000"/>
                <w:sz w:val="28"/>
              </w:rPr>
            </w:pPr>
            <w:r>
              <w:rPr>
                <w:rStyle w:val="title1"/>
                <w:rFonts w:eastAsia="仿宋"/>
                <w:color w:val="000000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:rsidR="00716B6B" w:rsidRPr="009E4C29" w:rsidRDefault="009E4C29">
            <w:pPr>
              <w:jc w:val="center"/>
              <w:rPr>
                <w:rStyle w:val="title1"/>
                <w:rFonts w:ascii="仿宋_GB2312" w:eastAsia="仿宋_GB2312" w:hAnsi="宋体"/>
                <w:b w:val="0"/>
                <w:color w:val="000000"/>
                <w:sz w:val="28"/>
              </w:rPr>
            </w:pPr>
            <w:r w:rsidRPr="009E4C29">
              <w:rPr>
                <w:rStyle w:val="title1"/>
                <w:rFonts w:ascii="仿宋_GB2312" w:eastAsia="仿宋_GB2312" w:hAnsi="宋体" w:hint="eastAsia"/>
                <w:b w:val="0"/>
                <w:color w:val="000000"/>
                <w:szCs w:val="22"/>
              </w:rPr>
              <w:t>基于数字光处理技术的齿科3D打印机开发与产业化</w:t>
            </w:r>
          </w:p>
        </w:tc>
      </w:tr>
      <w:tr w:rsidR="00716B6B">
        <w:trPr>
          <w:trHeight w:val="561"/>
        </w:trPr>
        <w:tc>
          <w:tcPr>
            <w:tcW w:w="2269" w:type="dxa"/>
            <w:vAlign w:val="center"/>
          </w:tcPr>
          <w:p w:rsidR="00716B6B" w:rsidRDefault="009E4C29">
            <w:pPr>
              <w:jc w:val="center"/>
              <w:rPr>
                <w:rStyle w:val="title1"/>
                <w:rFonts w:eastAsia="仿宋"/>
                <w:b w:val="0"/>
                <w:color w:val="000000"/>
                <w:sz w:val="28"/>
              </w:rPr>
            </w:pPr>
            <w:r>
              <w:rPr>
                <w:rStyle w:val="title1"/>
                <w:rFonts w:eastAsia="仿宋"/>
                <w:color w:val="000000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:rsidR="00716B6B" w:rsidRPr="009E4C29" w:rsidRDefault="009E4C29">
            <w:pPr>
              <w:jc w:val="center"/>
              <w:rPr>
                <w:rStyle w:val="title1"/>
                <w:rFonts w:ascii="仿宋_GB2312" w:eastAsia="仿宋_GB2312" w:hAnsi="宋体"/>
                <w:b w:val="0"/>
                <w:color w:val="000000"/>
                <w:sz w:val="28"/>
              </w:rPr>
            </w:pPr>
            <w:r w:rsidRPr="009E4C2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716B6B">
        <w:trPr>
          <w:trHeight w:val="2461"/>
        </w:trPr>
        <w:tc>
          <w:tcPr>
            <w:tcW w:w="2269" w:type="dxa"/>
            <w:vAlign w:val="center"/>
          </w:tcPr>
          <w:p w:rsidR="00716B6B" w:rsidRPr="009E4C29" w:rsidRDefault="009E4C29">
            <w:pPr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9E4C29">
              <w:rPr>
                <w:rFonts w:eastAsia="仿宋"/>
                <w:b/>
                <w:bCs/>
                <w:color w:val="000000"/>
                <w:sz w:val="28"/>
                <w:szCs w:val="24"/>
              </w:rPr>
              <w:t>提名书</w:t>
            </w:r>
          </w:p>
          <w:p w:rsidR="00716B6B" w:rsidRPr="009E4C29" w:rsidRDefault="009E4C29">
            <w:pPr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9E4C29">
              <w:rPr>
                <w:rFonts w:eastAsia="仿宋"/>
                <w:b/>
                <w:bCs/>
                <w:color w:val="000000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:rsidR="00716B6B" w:rsidRPr="009E4C29" w:rsidRDefault="009E4C29">
            <w:pPr>
              <w:spacing w:line="440" w:lineRule="exact"/>
              <w:jc w:val="lef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主要知识产权目录：</w:t>
            </w:r>
          </w:p>
          <w:p w:rsidR="00716B6B" w:rsidRPr="009E4C29" w:rsidRDefault="009E4C29">
            <w:pPr>
              <w:spacing w:line="440" w:lineRule="exact"/>
              <w:jc w:val="left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授权发明专利：</w:t>
            </w:r>
          </w:p>
          <w:p w:rsidR="00716B6B" w:rsidRPr="009E4C29" w:rsidRDefault="009E4C29">
            <w:pPr>
              <w:spacing w:line="440" w:lineRule="exact"/>
              <w:jc w:val="lef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2015105462020</w:t>
            </w: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ab/>
              <w:t>一种用于3D打印装置的滑动</w:t>
            </w:r>
            <w:proofErr w:type="gramStart"/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式盛液机构</w:t>
            </w:r>
            <w:proofErr w:type="gramEnd"/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及其打印方法</w:t>
            </w:r>
          </w:p>
          <w:p w:rsidR="00716B6B" w:rsidRPr="009E4C29" w:rsidRDefault="009E4C29">
            <w:pPr>
              <w:spacing w:line="440" w:lineRule="exact"/>
              <w:jc w:val="lef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2015105462162</w:t>
            </w: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ab/>
              <w:t>三维扫描装置及其扫描方法</w:t>
            </w:r>
          </w:p>
          <w:p w:rsidR="00716B6B" w:rsidRPr="009E4C29" w:rsidRDefault="009E4C29">
            <w:pPr>
              <w:spacing w:line="440" w:lineRule="exact"/>
              <w:jc w:val="lef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2015105463771</w:t>
            </w: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ab/>
              <w:t>滑动式3D打印装置及其打印方法</w:t>
            </w:r>
          </w:p>
          <w:p w:rsidR="00716B6B" w:rsidRPr="009E4C29" w:rsidRDefault="009E4C29">
            <w:pPr>
              <w:spacing w:line="440" w:lineRule="exact"/>
              <w:jc w:val="lef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2013104173912</w:t>
            </w: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ab/>
              <w:t>用于光固化3D打印机的压板装置及面成型3D打印机</w:t>
            </w:r>
          </w:p>
          <w:p w:rsidR="00716B6B" w:rsidRPr="009E4C29" w:rsidRDefault="009E4C29">
            <w:pPr>
              <w:spacing w:line="440" w:lineRule="exact"/>
              <w:jc w:val="lef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2013104174031</w:t>
            </w: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ab/>
              <w:t>一种面成型3D打印方法和系统</w:t>
            </w:r>
          </w:p>
          <w:p w:rsidR="00716B6B" w:rsidRPr="009E4C29" w:rsidRDefault="009E4C29">
            <w:pPr>
              <w:spacing w:line="440" w:lineRule="exact"/>
              <w:jc w:val="lef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2014100375252</w:t>
            </w: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ab/>
              <w:t>用于面</w:t>
            </w:r>
            <w:proofErr w:type="gramStart"/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曝光增材成型</w:t>
            </w:r>
            <w:proofErr w:type="gramEnd"/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的3D模型切片及投影面生成方法</w:t>
            </w:r>
          </w:p>
          <w:p w:rsidR="00716B6B" w:rsidRPr="009E4C29" w:rsidRDefault="009E4C29">
            <w:pPr>
              <w:spacing w:line="440" w:lineRule="exact"/>
              <w:jc w:val="left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软件著作权：</w:t>
            </w:r>
          </w:p>
          <w:p w:rsidR="00716B6B" w:rsidRPr="009E4C29" w:rsidRDefault="009E4C29">
            <w:pPr>
              <w:spacing w:line="440" w:lineRule="exact"/>
              <w:jc w:val="lef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2017SR703032 无线打印软件V3.01</w:t>
            </w:r>
          </w:p>
          <w:p w:rsidR="00716B6B" w:rsidRPr="009E4C29" w:rsidRDefault="009E4C29">
            <w:pPr>
              <w:spacing w:line="440" w:lineRule="exact"/>
              <w:jc w:val="left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代表性论文（专著）目录：</w:t>
            </w:r>
          </w:p>
          <w:p w:rsidR="00716B6B" w:rsidRPr="009E4C29" w:rsidRDefault="009E4C29">
            <w:pPr>
              <w:spacing w:line="440" w:lineRule="exact"/>
              <w:jc w:val="lef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Biomimetic Anisotropic Reinforcement Architectures by Electrically Assisted Nanocomposite 3D Printing.电辅助纳米复合材料3D打印仿生各向异性增强结构。Advanced Materials ISSN：0935-9648</w:t>
            </w:r>
          </w:p>
          <w:p w:rsidR="00716B6B" w:rsidRPr="009E4C29" w:rsidRDefault="009E4C29">
            <w:pPr>
              <w:spacing w:line="440" w:lineRule="exact"/>
              <w:jc w:val="lef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 xml:space="preserve">Piezoelectric component fabrication using projection-based stereolithography of barium </w:t>
            </w:r>
            <w:proofErr w:type="spellStart"/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titanate</w:t>
            </w:r>
            <w:proofErr w:type="spellEnd"/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 xml:space="preserve"> ceramic suspensions.钛酸钡陶瓷悬浮液的投影光刻制备压电元件 Rapid Prototyping Journal ISSN:1355-2546</w:t>
            </w:r>
          </w:p>
        </w:tc>
      </w:tr>
      <w:tr w:rsidR="00716B6B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716B6B" w:rsidRPr="009E4C29" w:rsidRDefault="009E4C29">
            <w:pPr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4"/>
              </w:rPr>
            </w:pPr>
            <w:r w:rsidRPr="009E4C29">
              <w:rPr>
                <w:rFonts w:eastAsia="仿宋"/>
                <w:b/>
                <w:bCs/>
                <w:color w:val="000000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716B6B" w:rsidRPr="009E4C29" w:rsidRDefault="009E4C29">
            <w:pPr>
              <w:spacing w:line="440" w:lineRule="exac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金良，排名1，中级职称，浙江迅实科技有限公司；</w:t>
            </w:r>
          </w:p>
          <w:p w:rsidR="00716B6B" w:rsidRPr="009E4C29" w:rsidRDefault="009E4C29">
            <w:pPr>
              <w:spacing w:line="440" w:lineRule="exac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陈勇，排名2，浙江迅实科技有限公司；</w:t>
            </w:r>
          </w:p>
          <w:p w:rsidR="00716B6B" w:rsidRPr="009E4C29" w:rsidRDefault="009E4C29">
            <w:pPr>
              <w:spacing w:line="440" w:lineRule="exac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包海峰，排名3，浙江迅实科技有限公司；</w:t>
            </w:r>
          </w:p>
          <w:p w:rsidR="00716B6B" w:rsidRPr="009E4C29" w:rsidRDefault="009E4C29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sz w:val="24"/>
                <w:szCs w:val="24"/>
              </w:rPr>
              <w:t>陈悦，排名4，</w:t>
            </w:r>
            <w:r w:rsidRPr="009E4C2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浙江大学医学院附属口腔医院</w:t>
            </w:r>
            <w:r w:rsidRPr="009E4C29">
              <w:rPr>
                <w:rFonts w:ascii="仿宋_GB2312" w:eastAsia="仿宋_GB2312" w:hAnsi="宋体" w:hint="eastAsia"/>
                <w:bCs/>
                <w:sz w:val="24"/>
                <w:szCs w:val="24"/>
              </w:rPr>
              <w:t>；</w:t>
            </w:r>
          </w:p>
          <w:p w:rsidR="00716B6B" w:rsidRPr="009E4C29" w:rsidRDefault="009E4C29">
            <w:pPr>
              <w:spacing w:line="440" w:lineRule="exac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lastRenderedPageBreak/>
              <w:t>金伟刚，排名5，浙江迅实科技有限公司；</w:t>
            </w:r>
          </w:p>
          <w:p w:rsidR="00716B6B" w:rsidRPr="009E4C29" w:rsidRDefault="009E4C29">
            <w:pPr>
              <w:spacing w:line="440" w:lineRule="exac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张靖，排名6，浙江迅实科技有限公司；</w:t>
            </w:r>
          </w:p>
          <w:p w:rsidR="00716B6B" w:rsidRPr="009E4C29" w:rsidRDefault="009E4C29">
            <w:pPr>
              <w:spacing w:line="440" w:lineRule="exac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张思财，排名7，</w:t>
            </w: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浙江迅实科技有限公司；</w:t>
            </w:r>
          </w:p>
          <w:p w:rsidR="00716B6B" w:rsidRPr="009E4C29" w:rsidRDefault="00716B6B">
            <w:pPr>
              <w:spacing w:line="440" w:lineRule="exac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</w:p>
        </w:tc>
      </w:tr>
      <w:tr w:rsidR="00716B6B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716B6B" w:rsidRPr="009E4C29" w:rsidRDefault="009E4C29">
            <w:pPr>
              <w:spacing w:line="440" w:lineRule="exact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 w:rsidRPr="009E4C29">
              <w:rPr>
                <w:rFonts w:eastAsia="仿宋"/>
                <w:b/>
                <w:bCs/>
                <w:color w:val="000000"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716B6B" w:rsidRPr="009E4C29" w:rsidRDefault="009E4C29">
            <w:pPr>
              <w:spacing w:line="440" w:lineRule="exact"/>
              <w:jc w:val="lef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1.单位名称：浙江迅实科技有限公司</w:t>
            </w:r>
          </w:p>
          <w:p w:rsidR="00716B6B" w:rsidRPr="009E4C29" w:rsidRDefault="009E4C29">
            <w:pPr>
              <w:spacing w:line="440" w:lineRule="exact"/>
              <w:jc w:val="left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9E4C29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2.单位名称：</w:t>
            </w:r>
            <w:r w:rsidRPr="009E4C2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浙江大学医学院附属口腔医院</w:t>
            </w:r>
            <w:bookmarkStart w:id="0" w:name="_GoBack"/>
            <w:bookmarkEnd w:id="0"/>
          </w:p>
        </w:tc>
      </w:tr>
      <w:tr w:rsidR="00716B6B">
        <w:trPr>
          <w:trHeight w:val="692"/>
        </w:trPr>
        <w:tc>
          <w:tcPr>
            <w:tcW w:w="2269" w:type="dxa"/>
            <w:vAlign w:val="center"/>
          </w:tcPr>
          <w:p w:rsidR="00716B6B" w:rsidRDefault="009E4C29">
            <w:pPr>
              <w:jc w:val="center"/>
              <w:rPr>
                <w:rStyle w:val="title1"/>
                <w:rFonts w:eastAsia="仿宋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eastAsia="仿宋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:rsidR="00716B6B" w:rsidRPr="009E4C29" w:rsidRDefault="009E4C29">
            <w:pPr>
              <w:contextualSpacing/>
              <w:jc w:val="center"/>
              <w:rPr>
                <w:rStyle w:val="title1"/>
                <w:rFonts w:ascii="仿宋_GB2312" w:eastAsia="仿宋_GB2312" w:hAnsi="宋体"/>
                <w:b w:val="0"/>
                <w:color w:val="000000"/>
              </w:rPr>
            </w:pPr>
            <w:r w:rsidRPr="009E4C29">
              <w:rPr>
                <w:rFonts w:ascii="仿宋_GB2312" w:eastAsia="仿宋_GB2312" w:hAnsi="宋体" w:hint="eastAsia"/>
                <w:color w:val="000000"/>
                <w:sz w:val="24"/>
              </w:rPr>
              <w:t>绍兴市人民政府</w:t>
            </w:r>
          </w:p>
        </w:tc>
      </w:tr>
      <w:tr w:rsidR="00716B6B">
        <w:trPr>
          <w:trHeight w:val="3683"/>
        </w:trPr>
        <w:tc>
          <w:tcPr>
            <w:tcW w:w="2269" w:type="dxa"/>
            <w:vAlign w:val="center"/>
          </w:tcPr>
          <w:p w:rsidR="00716B6B" w:rsidRDefault="009E4C29">
            <w:pPr>
              <w:jc w:val="center"/>
              <w:rPr>
                <w:rStyle w:val="title1"/>
                <w:rFonts w:eastAsia="仿宋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eastAsia="仿宋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:rsidR="009E4C29" w:rsidRDefault="009E4C29">
            <w:pPr>
              <w:ind w:firstLineChars="200" w:firstLine="480"/>
              <w:contextualSpacing/>
              <w:jc w:val="left"/>
              <w:rPr>
                <w:rStyle w:val="title1"/>
                <w:rFonts w:ascii="仿宋_GB2312" w:eastAsia="仿宋_GB2312" w:hAnsi="宋体"/>
                <w:b w:val="0"/>
                <w:color w:val="000000"/>
              </w:rPr>
            </w:pPr>
            <w:r w:rsidRPr="009E4C29">
              <w:rPr>
                <w:rStyle w:val="title1"/>
                <w:rFonts w:ascii="仿宋_GB2312" w:eastAsia="仿宋_GB2312" w:hAnsi="宋体" w:hint="eastAsia"/>
                <w:b w:val="0"/>
                <w:color w:val="000000"/>
              </w:rPr>
              <w:t>该项目开发3D打印设备主要应用于齿科领域，可打印烤瓷牙、种植牙、手术导板、牙齿贴面、隐形正畸牙套、胶托、牙模等一系列齿科产品，集成了DLP光固化面成型，机械工程、CAD数控、投影及光敏材料等技术，针对不同应用场景从设备硬件、打印软件、加工工艺、加工方式以及加工材料等方面进行了开发及应用产业化，取得多项创新成果，处国内同类产品领先水平。项目取得发明专利6项，</w:t>
            </w:r>
            <w:proofErr w:type="gramStart"/>
            <w:r w:rsidRPr="009E4C29">
              <w:rPr>
                <w:rStyle w:val="title1"/>
                <w:rFonts w:ascii="仿宋_GB2312" w:eastAsia="仿宋_GB2312" w:hAnsi="宋体" w:hint="eastAsia"/>
                <w:b w:val="0"/>
                <w:color w:val="000000"/>
              </w:rPr>
              <w:t>软著1项</w:t>
            </w:r>
            <w:proofErr w:type="gramEnd"/>
            <w:r w:rsidRPr="009E4C29">
              <w:rPr>
                <w:rStyle w:val="title1"/>
                <w:rFonts w:ascii="仿宋_GB2312" w:eastAsia="仿宋_GB2312" w:hAnsi="宋体" w:hint="eastAsia"/>
                <w:b w:val="0"/>
                <w:color w:val="000000"/>
              </w:rPr>
              <w:t>。</w:t>
            </w:r>
          </w:p>
          <w:p w:rsidR="00716B6B" w:rsidRPr="009E4C29" w:rsidRDefault="009E4C29">
            <w:pPr>
              <w:ind w:firstLineChars="200" w:firstLine="480"/>
              <w:contextualSpacing/>
              <w:jc w:val="left"/>
              <w:rPr>
                <w:rStyle w:val="title1"/>
                <w:rFonts w:ascii="仿宋_GB2312" w:eastAsia="仿宋_GB2312" w:hAnsi="宋体"/>
                <w:b w:val="0"/>
                <w:color w:val="000000"/>
              </w:rPr>
            </w:pPr>
            <w:r>
              <w:rPr>
                <w:rStyle w:val="title1"/>
                <w:rFonts w:ascii="仿宋_GB2312" w:eastAsia="仿宋_GB2312" w:hAnsi="宋体" w:hint="eastAsia"/>
                <w:b w:val="0"/>
                <w:color w:val="000000"/>
              </w:rPr>
              <w:t>该项目由</w:t>
            </w:r>
            <w:r w:rsidRPr="009E4C29">
              <w:rPr>
                <w:rStyle w:val="title1"/>
                <w:rFonts w:ascii="仿宋_GB2312" w:eastAsia="仿宋_GB2312" w:hAnsi="宋体" w:hint="eastAsia"/>
                <w:b w:val="0"/>
                <w:color w:val="000000"/>
              </w:rPr>
              <w:t>浙江迅实科技有限公司、浙江大学医学院附属口腔医院联合实施，经国内外用户应用，实现了齿科3D</w:t>
            </w:r>
            <w:r>
              <w:rPr>
                <w:rStyle w:val="title1"/>
                <w:rFonts w:ascii="仿宋_GB2312" w:eastAsia="仿宋_GB2312" w:hAnsi="宋体" w:hint="eastAsia"/>
                <w:b w:val="0"/>
                <w:color w:val="000000"/>
              </w:rPr>
              <w:t>打印数字光处理技术应用及产业化</w:t>
            </w:r>
            <w:r w:rsidRPr="009E4C29">
              <w:rPr>
                <w:rStyle w:val="title1"/>
                <w:rFonts w:ascii="仿宋_GB2312" w:eastAsia="仿宋_GB2312" w:hAnsi="宋体" w:hint="eastAsia"/>
                <w:b w:val="0"/>
                <w:color w:val="000000"/>
              </w:rPr>
              <w:t>，节约了医疗资源，推动医疗技术在齿科领域的高质量发展。近三年来，项目已累计实现销售收入12506.4万元。取得了显著的经济、社会效益。</w:t>
            </w:r>
          </w:p>
          <w:p w:rsidR="00716B6B" w:rsidRPr="009E4C29" w:rsidRDefault="009E4C29">
            <w:pPr>
              <w:ind w:firstLineChars="200" w:firstLine="480"/>
              <w:contextualSpacing/>
              <w:jc w:val="left"/>
              <w:rPr>
                <w:rStyle w:val="title1"/>
                <w:rFonts w:ascii="仿宋_GB2312" w:eastAsia="仿宋_GB2312" w:hAnsi="宋体"/>
                <w:b w:val="0"/>
                <w:color w:val="000000"/>
              </w:rPr>
            </w:pPr>
            <w:r>
              <w:rPr>
                <w:rStyle w:val="title1"/>
                <w:rFonts w:ascii="仿宋_GB2312" w:eastAsia="仿宋_GB2312" w:hAnsi="宋体" w:hint="eastAsia"/>
                <w:b w:val="0"/>
                <w:color w:val="000000"/>
              </w:rPr>
              <w:t>提名</w:t>
            </w:r>
            <w:r w:rsidRPr="009E4C29">
              <w:rPr>
                <w:rStyle w:val="title1"/>
                <w:rFonts w:ascii="仿宋_GB2312" w:eastAsia="仿宋_GB2312" w:hAnsi="宋体" w:hint="eastAsia"/>
                <w:b w:val="0"/>
                <w:color w:val="000000"/>
              </w:rPr>
              <w:t>该项目为浙江省科技进步奖二等奖。</w:t>
            </w:r>
          </w:p>
        </w:tc>
      </w:tr>
    </w:tbl>
    <w:p w:rsidR="00716B6B" w:rsidRDefault="00716B6B"/>
    <w:sectPr w:rsidR="00716B6B" w:rsidSect="00716B6B">
      <w:pgSz w:w="11906" w:h="16838"/>
      <w:pgMar w:top="1440" w:right="1800" w:bottom="873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2B77962"/>
    <w:rsid w:val="00131456"/>
    <w:rsid w:val="00716B6B"/>
    <w:rsid w:val="009E4C29"/>
    <w:rsid w:val="09A07D04"/>
    <w:rsid w:val="0B792171"/>
    <w:rsid w:val="14BE706C"/>
    <w:rsid w:val="1E5310B3"/>
    <w:rsid w:val="2ADD5F08"/>
    <w:rsid w:val="2AFD13DD"/>
    <w:rsid w:val="2DA5289E"/>
    <w:rsid w:val="30D009D5"/>
    <w:rsid w:val="3DFD12C6"/>
    <w:rsid w:val="41961CD9"/>
    <w:rsid w:val="43B852C3"/>
    <w:rsid w:val="48DF0A36"/>
    <w:rsid w:val="4B33366D"/>
    <w:rsid w:val="4D6609DC"/>
    <w:rsid w:val="54D7680D"/>
    <w:rsid w:val="63B70E7F"/>
    <w:rsid w:val="65505F65"/>
    <w:rsid w:val="65D234A3"/>
    <w:rsid w:val="66117615"/>
    <w:rsid w:val="72B77962"/>
    <w:rsid w:val="745152DD"/>
    <w:rsid w:val="76A96111"/>
    <w:rsid w:val="79EC1547"/>
    <w:rsid w:val="7CE5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8D6452-3F15-4291-8E53-531F88A7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B6B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sid w:val="00716B6B"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Windows User</cp:lastModifiedBy>
  <cp:revision>4</cp:revision>
  <cp:lastPrinted>2020-09-10T01:37:00Z</cp:lastPrinted>
  <dcterms:created xsi:type="dcterms:W3CDTF">2020-09-02T01:40:00Z</dcterms:created>
  <dcterms:modified xsi:type="dcterms:W3CDTF">2020-09-23T02:05:00Z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