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4FDFB">
      <w:pPr>
        <w:jc w:val="center"/>
        <w:rPr>
          <w:rStyle w:val="9"/>
          <w:rFonts w:eastAsia="方正小标宋简体"/>
          <w:bCs w:val="0"/>
          <w:color w:val="auto"/>
          <w:sz w:val="36"/>
          <w:szCs w:val="36"/>
        </w:rPr>
      </w:pPr>
      <w:bookmarkStart w:id="0" w:name="_GoBack"/>
      <w:bookmarkEnd w:id="0"/>
      <w:r>
        <w:rPr>
          <w:rStyle w:val="9"/>
          <w:rFonts w:eastAsia="方正小标宋简体"/>
          <w:color w:val="auto"/>
          <w:sz w:val="36"/>
          <w:szCs w:val="36"/>
        </w:rPr>
        <w:t>浙江省科学技术奖公示信息表</w:t>
      </w:r>
      <w:r>
        <w:rPr>
          <w:rStyle w:val="9"/>
          <w:rFonts w:eastAsia="仿宋_GB2312"/>
          <w:color w:val="auto"/>
          <w:sz w:val="32"/>
          <w:szCs w:val="32"/>
        </w:rPr>
        <w:t>（单位提名）</w:t>
      </w:r>
    </w:p>
    <w:p w14:paraId="5C89578D">
      <w:pPr>
        <w:spacing w:line="440" w:lineRule="exact"/>
        <w:rPr>
          <w:rFonts w:eastAsia="仿宋_GB2312"/>
          <w:sz w:val="28"/>
          <w:szCs w:val="24"/>
        </w:rPr>
      </w:pPr>
      <w:r>
        <w:rPr>
          <w:rFonts w:eastAsia="仿宋_GB2312"/>
          <w:sz w:val="28"/>
          <w:szCs w:val="24"/>
        </w:rPr>
        <w:t>提名奖项：（科学技术进步奖）</w:t>
      </w:r>
    </w:p>
    <w:tbl>
      <w:tblPr>
        <w:tblStyle w:val="5"/>
        <w:tblW w:w="878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520"/>
      </w:tblGrid>
      <w:tr w14:paraId="4D093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269" w:type="dxa"/>
            <w:vAlign w:val="center"/>
          </w:tcPr>
          <w:p w14:paraId="0C3D2E39">
            <w:pPr>
              <w:spacing w:line="440" w:lineRule="exact"/>
              <w:jc w:val="center"/>
              <w:rPr>
                <w:rStyle w:val="9"/>
                <w:rFonts w:eastAsia="仿宋_GB2312"/>
                <w:b w:val="0"/>
                <w:sz w:val="28"/>
              </w:rPr>
            </w:pPr>
            <w:r>
              <w:rPr>
                <w:rFonts w:eastAsia="仿宋_GB2312"/>
                <w:bCs/>
                <w:sz w:val="28"/>
                <w:szCs w:val="24"/>
              </w:rPr>
              <w:t>成果名称</w:t>
            </w:r>
          </w:p>
        </w:tc>
        <w:tc>
          <w:tcPr>
            <w:tcW w:w="6520" w:type="dxa"/>
            <w:vAlign w:val="center"/>
          </w:tcPr>
          <w:p w14:paraId="543099B3">
            <w:pPr>
              <w:spacing w:line="440" w:lineRule="exact"/>
              <w:jc w:val="left"/>
              <w:rPr>
                <w:rFonts w:ascii="仿宋_GB2312" w:eastAsia="仿宋_GB2312"/>
                <w:sz w:val="24"/>
                <w:szCs w:val="24"/>
              </w:rPr>
            </w:pPr>
            <w:r>
              <w:rPr>
                <w:rFonts w:hint="eastAsia" w:ascii="仿宋_GB2312" w:eastAsia="仿宋_GB2312"/>
                <w:bCs/>
                <w:sz w:val="24"/>
                <w:szCs w:val="24"/>
              </w:rPr>
              <w:t>航空航天高性能电连接器关键部件智能制造检测装备及应用</w:t>
            </w:r>
          </w:p>
        </w:tc>
      </w:tr>
      <w:tr w14:paraId="49330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2269" w:type="dxa"/>
            <w:vAlign w:val="center"/>
          </w:tcPr>
          <w:p w14:paraId="5B88B410">
            <w:pPr>
              <w:spacing w:line="440" w:lineRule="exact"/>
              <w:jc w:val="center"/>
              <w:rPr>
                <w:rStyle w:val="9"/>
                <w:rFonts w:eastAsia="仿宋_GB2312"/>
                <w:b w:val="0"/>
                <w:sz w:val="28"/>
              </w:rPr>
            </w:pPr>
            <w:r>
              <w:rPr>
                <w:rFonts w:eastAsia="仿宋_GB2312"/>
                <w:bCs/>
                <w:sz w:val="28"/>
                <w:szCs w:val="24"/>
              </w:rPr>
              <w:t>提名等级</w:t>
            </w:r>
          </w:p>
        </w:tc>
        <w:tc>
          <w:tcPr>
            <w:tcW w:w="6520" w:type="dxa"/>
            <w:vAlign w:val="center"/>
          </w:tcPr>
          <w:p w14:paraId="36691AA4">
            <w:pPr>
              <w:jc w:val="center"/>
              <w:rPr>
                <w:rFonts w:ascii="仿宋_GB2312" w:eastAsia="仿宋_GB2312"/>
                <w:sz w:val="24"/>
                <w:szCs w:val="24"/>
              </w:rPr>
            </w:pPr>
            <w:r>
              <w:rPr>
                <w:rFonts w:hint="eastAsia" w:ascii="仿宋_GB2312" w:eastAsia="仿宋_GB2312"/>
                <w:sz w:val="24"/>
                <w:szCs w:val="24"/>
              </w:rPr>
              <w:t>二等奖</w:t>
            </w:r>
          </w:p>
        </w:tc>
      </w:tr>
      <w:tr w14:paraId="50CC8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trPr>
        <w:tc>
          <w:tcPr>
            <w:tcW w:w="2269" w:type="dxa"/>
            <w:vAlign w:val="center"/>
          </w:tcPr>
          <w:p w14:paraId="0A4FCFCB">
            <w:pPr>
              <w:spacing w:line="440" w:lineRule="exact"/>
              <w:jc w:val="center"/>
              <w:rPr>
                <w:rFonts w:eastAsia="仿宋_GB2312"/>
                <w:bCs/>
                <w:sz w:val="28"/>
                <w:szCs w:val="24"/>
              </w:rPr>
            </w:pPr>
            <w:r>
              <w:rPr>
                <w:rFonts w:eastAsia="仿宋_GB2312"/>
                <w:bCs/>
                <w:sz w:val="28"/>
                <w:szCs w:val="24"/>
              </w:rPr>
              <w:t>提名书</w:t>
            </w:r>
          </w:p>
          <w:p w14:paraId="30C33861">
            <w:pPr>
              <w:spacing w:line="440" w:lineRule="exact"/>
              <w:jc w:val="center"/>
              <w:rPr>
                <w:rFonts w:eastAsia="仿宋_GB2312"/>
                <w:bCs/>
                <w:sz w:val="28"/>
                <w:szCs w:val="24"/>
              </w:rPr>
            </w:pPr>
            <w:r>
              <w:rPr>
                <w:rFonts w:eastAsia="仿宋_GB2312"/>
                <w:bCs/>
                <w:sz w:val="28"/>
                <w:szCs w:val="24"/>
              </w:rPr>
              <w:t>相关内容</w:t>
            </w:r>
          </w:p>
        </w:tc>
        <w:tc>
          <w:tcPr>
            <w:tcW w:w="6520" w:type="dxa"/>
            <w:vAlign w:val="center"/>
          </w:tcPr>
          <w:p w14:paraId="0ADCDB83">
            <w:pPr>
              <w:spacing w:line="440" w:lineRule="exact"/>
              <w:jc w:val="left"/>
              <w:rPr>
                <w:rFonts w:ascii="仿宋_GB2312" w:eastAsia="仿宋_GB2312"/>
                <w:bCs/>
                <w:sz w:val="24"/>
                <w:szCs w:val="24"/>
              </w:rPr>
            </w:pPr>
            <w:r>
              <w:rPr>
                <w:rFonts w:hint="eastAsia" w:ascii="仿宋_GB2312" w:eastAsia="仿宋_GB2312"/>
                <w:bCs/>
                <w:sz w:val="24"/>
                <w:szCs w:val="24"/>
              </w:rPr>
              <w:t>科学技术进步奖：提名书的主要知识产权和标准规范目录、代表性论文专著目录。</w:t>
            </w:r>
          </w:p>
        </w:tc>
      </w:tr>
      <w:tr w14:paraId="24498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5" w:hRule="atLeast"/>
        </w:trPr>
        <w:tc>
          <w:tcPr>
            <w:tcW w:w="2269" w:type="dxa"/>
            <w:tcBorders>
              <w:right w:val="single" w:color="auto" w:sz="4" w:space="0"/>
            </w:tcBorders>
            <w:vAlign w:val="center"/>
          </w:tcPr>
          <w:p w14:paraId="3615C0AE">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0C8F2A71">
            <w:pPr>
              <w:spacing w:line="440" w:lineRule="exact"/>
              <w:rPr>
                <w:rFonts w:ascii="仿宋_GB2312" w:eastAsia="仿宋_GB2312"/>
                <w:bCs/>
                <w:sz w:val="24"/>
                <w:szCs w:val="24"/>
              </w:rPr>
            </w:pPr>
            <w:r>
              <w:rPr>
                <w:rFonts w:hint="eastAsia" w:ascii="仿宋_GB2312" w:eastAsia="仿宋_GB2312"/>
                <w:bCs/>
                <w:sz w:val="24"/>
                <w:szCs w:val="24"/>
              </w:rPr>
              <w:t>杜盛曦，排名1，研究员，杭州航天电子技术有限公司；</w:t>
            </w:r>
          </w:p>
          <w:p w14:paraId="3EF988FE">
            <w:pPr>
              <w:spacing w:line="440" w:lineRule="exact"/>
              <w:rPr>
                <w:rFonts w:ascii="仿宋_GB2312" w:eastAsia="仿宋_GB2312"/>
                <w:bCs/>
                <w:sz w:val="24"/>
                <w:szCs w:val="24"/>
              </w:rPr>
            </w:pPr>
            <w:r>
              <w:rPr>
                <w:rFonts w:hint="eastAsia" w:ascii="仿宋_GB2312" w:eastAsia="仿宋_GB2312"/>
                <w:bCs/>
                <w:sz w:val="24"/>
                <w:szCs w:val="24"/>
              </w:rPr>
              <w:t>曹彦鹏，排名2，教授，浙江大学；</w:t>
            </w:r>
          </w:p>
          <w:p w14:paraId="7F09C67E">
            <w:pPr>
              <w:spacing w:line="440" w:lineRule="exact"/>
              <w:rPr>
                <w:rFonts w:ascii="仿宋_GB2312" w:eastAsia="仿宋_GB2312"/>
                <w:bCs/>
                <w:sz w:val="24"/>
                <w:szCs w:val="24"/>
              </w:rPr>
            </w:pPr>
            <w:r>
              <w:rPr>
                <w:rFonts w:hint="eastAsia" w:ascii="仿宋_GB2312" w:eastAsia="仿宋_GB2312"/>
                <w:bCs/>
                <w:sz w:val="24"/>
                <w:szCs w:val="24"/>
              </w:rPr>
              <w:t>王捷敏，排名3，研究员，杭州航天电子技术有限公司；</w:t>
            </w:r>
          </w:p>
          <w:p w14:paraId="78746F9B">
            <w:pPr>
              <w:spacing w:line="440" w:lineRule="exact"/>
              <w:rPr>
                <w:rFonts w:ascii="仿宋_GB2312" w:eastAsia="仿宋_GB2312"/>
                <w:bCs/>
                <w:sz w:val="24"/>
                <w:szCs w:val="24"/>
              </w:rPr>
            </w:pPr>
            <w:r>
              <w:rPr>
                <w:rFonts w:hint="eastAsia" w:ascii="仿宋_GB2312" w:eastAsia="仿宋_GB2312"/>
                <w:bCs/>
                <w:sz w:val="24"/>
                <w:szCs w:val="24"/>
              </w:rPr>
              <w:t>李  方，排名4，高工，杭州航天电子技术有限公司；</w:t>
            </w:r>
          </w:p>
          <w:p w14:paraId="0A116DD7">
            <w:pPr>
              <w:spacing w:line="440" w:lineRule="exact"/>
              <w:rPr>
                <w:rFonts w:ascii="仿宋_GB2312" w:eastAsia="仿宋_GB2312"/>
                <w:bCs/>
                <w:sz w:val="24"/>
                <w:szCs w:val="24"/>
              </w:rPr>
            </w:pPr>
            <w:r>
              <w:rPr>
                <w:rFonts w:hint="eastAsia" w:ascii="仿宋_GB2312" w:eastAsia="仿宋_GB2312"/>
                <w:bCs/>
                <w:spacing w:val="120"/>
                <w:kern w:val="0"/>
                <w:sz w:val="24"/>
                <w:szCs w:val="24"/>
                <w:fitText w:val="720" w:id="-648817664"/>
              </w:rPr>
              <w:t>徐</w:t>
            </w:r>
            <w:r>
              <w:rPr>
                <w:rFonts w:hint="eastAsia" w:ascii="仿宋_GB2312" w:eastAsia="仿宋_GB2312"/>
                <w:bCs/>
                <w:spacing w:val="0"/>
                <w:kern w:val="0"/>
                <w:sz w:val="24"/>
                <w:szCs w:val="24"/>
                <w:fitText w:val="720" w:id="-648817664"/>
              </w:rPr>
              <w:t>进</w:t>
            </w:r>
            <w:r>
              <w:rPr>
                <w:rFonts w:hint="eastAsia" w:ascii="仿宋_GB2312" w:eastAsia="仿宋_GB2312"/>
                <w:bCs/>
                <w:sz w:val="24"/>
                <w:szCs w:val="24"/>
              </w:rPr>
              <w:t>，排名5，高工，杭州航天电子技术有限公司；</w:t>
            </w:r>
          </w:p>
          <w:p w14:paraId="3B5FEABC">
            <w:pPr>
              <w:spacing w:line="440" w:lineRule="exact"/>
              <w:rPr>
                <w:rFonts w:ascii="仿宋_GB2312" w:eastAsia="仿宋_GB2312"/>
                <w:bCs/>
                <w:sz w:val="24"/>
                <w:szCs w:val="24"/>
              </w:rPr>
            </w:pPr>
            <w:r>
              <w:rPr>
                <w:rFonts w:hint="eastAsia" w:ascii="仿宋_GB2312" w:eastAsia="仿宋_GB2312"/>
                <w:bCs/>
                <w:spacing w:val="120"/>
                <w:kern w:val="0"/>
                <w:sz w:val="24"/>
                <w:szCs w:val="24"/>
                <w:fitText w:val="720" w:id="-648817664"/>
              </w:rPr>
              <w:t>童</w:t>
            </w:r>
            <w:r>
              <w:rPr>
                <w:rFonts w:hint="eastAsia" w:ascii="仿宋_GB2312" w:eastAsia="仿宋_GB2312"/>
                <w:bCs/>
                <w:spacing w:val="0"/>
                <w:kern w:val="0"/>
                <w:sz w:val="24"/>
                <w:szCs w:val="24"/>
                <w:fitText w:val="720" w:id="-648817664"/>
              </w:rPr>
              <w:t>希</w:t>
            </w:r>
            <w:r>
              <w:rPr>
                <w:rFonts w:hint="eastAsia" w:ascii="仿宋_GB2312" w:eastAsia="仿宋_GB2312"/>
                <w:bCs/>
                <w:sz w:val="24"/>
                <w:szCs w:val="24"/>
              </w:rPr>
              <w:t>，排名6，高工，浙江大学；</w:t>
            </w:r>
          </w:p>
          <w:p w14:paraId="53E07E22">
            <w:pPr>
              <w:spacing w:line="440" w:lineRule="exact"/>
              <w:rPr>
                <w:rFonts w:ascii="仿宋_GB2312" w:eastAsia="仿宋_GB2312"/>
                <w:bCs/>
                <w:sz w:val="24"/>
                <w:szCs w:val="24"/>
              </w:rPr>
            </w:pPr>
            <w:r>
              <w:rPr>
                <w:rFonts w:hint="eastAsia" w:ascii="仿宋_GB2312" w:eastAsia="仿宋_GB2312"/>
                <w:bCs/>
                <w:sz w:val="24"/>
                <w:szCs w:val="24"/>
              </w:rPr>
              <w:t>姚伟军，排名7，高工，杭州航天电子技术有限公司；</w:t>
            </w:r>
          </w:p>
          <w:p w14:paraId="79C9A13D">
            <w:pPr>
              <w:spacing w:line="440" w:lineRule="exact"/>
              <w:rPr>
                <w:rFonts w:ascii="仿宋_GB2312" w:eastAsia="仿宋_GB2312"/>
                <w:bCs/>
                <w:sz w:val="24"/>
                <w:szCs w:val="24"/>
              </w:rPr>
            </w:pPr>
            <w:r>
              <w:rPr>
                <w:rFonts w:hint="eastAsia" w:ascii="仿宋_GB2312" w:eastAsia="仿宋_GB2312"/>
                <w:bCs/>
                <w:sz w:val="24"/>
                <w:szCs w:val="24"/>
              </w:rPr>
              <w:t>张利彬，排名8，研究员，杭州航天电子技术有限公司；</w:t>
            </w:r>
          </w:p>
          <w:p w14:paraId="1E437CE4">
            <w:pPr>
              <w:spacing w:line="440" w:lineRule="exact"/>
              <w:rPr>
                <w:rFonts w:ascii="仿宋_GB2312" w:eastAsia="仿宋_GB2312"/>
                <w:bCs/>
                <w:sz w:val="24"/>
                <w:szCs w:val="24"/>
              </w:rPr>
            </w:pPr>
            <w:r>
              <w:rPr>
                <w:rFonts w:hint="eastAsia" w:ascii="仿宋_GB2312" w:eastAsia="仿宋_GB2312"/>
                <w:bCs/>
                <w:sz w:val="24"/>
                <w:szCs w:val="24"/>
              </w:rPr>
              <w:t>胡建明，排名9，高工，杭州航天电子技术有限公司；</w:t>
            </w:r>
          </w:p>
        </w:tc>
      </w:tr>
      <w:tr w14:paraId="63970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2269" w:type="dxa"/>
            <w:tcBorders>
              <w:right w:val="single" w:color="auto" w:sz="4" w:space="0"/>
            </w:tcBorders>
            <w:vAlign w:val="center"/>
          </w:tcPr>
          <w:p w14:paraId="585ED4FC">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14:paraId="0A0C8BC3">
            <w:pPr>
              <w:spacing w:line="440" w:lineRule="exact"/>
              <w:jc w:val="left"/>
              <w:rPr>
                <w:rFonts w:ascii="仿宋_GB2312" w:eastAsia="仿宋_GB2312"/>
                <w:bCs/>
                <w:sz w:val="24"/>
                <w:szCs w:val="24"/>
              </w:rPr>
            </w:pPr>
            <w:r>
              <w:rPr>
                <w:rFonts w:hint="eastAsia" w:ascii="仿宋_GB2312" w:eastAsia="仿宋_GB2312"/>
                <w:bCs/>
                <w:sz w:val="24"/>
                <w:szCs w:val="24"/>
              </w:rPr>
              <w:t>1.单位名称：杭州航天电子技术有限公司</w:t>
            </w:r>
          </w:p>
          <w:p w14:paraId="13EEB33C">
            <w:pPr>
              <w:spacing w:line="440" w:lineRule="exact"/>
              <w:jc w:val="left"/>
              <w:rPr>
                <w:rFonts w:ascii="仿宋_GB2312" w:eastAsia="仿宋_GB2312"/>
                <w:bCs/>
                <w:sz w:val="24"/>
                <w:szCs w:val="24"/>
              </w:rPr>
            </w:pPr>
            <w:r>
              <w:rPr>
                <w:rFonts w:hint="eastAsia" w:ascii="仿宋_GB2312" w:eastAsia="仿宋_GB2312"/>
                <w:bCs/>
                <w:sz w:val="24"/>
                <w:szCs w:val="24"/>
              </w:rPr>
              <w:t>2.单位名称：浙江大学</w:t>
            </w:r>
          </w:p>
          <w:p w14:paraId="716F7ABA">
            <w:pPr>
              <w:spacing w:line="440" w:lineRule="exact"/>
              <w:jc w:val="left"/>
              <w:rPr>
                <w:rFonts w:ascii="仿宋_GB2312" w:eastAsia="仿宋_GB2312"/>
                <w:bCs/>
                <w:sz w:val="24"/>
                <w:szCs w:val="24"/>
              </w:rPr>
            </w:pPr>
          </w:p>
        </w:tc>
      </w:tr>
      <w:tr w14:paraId="1A939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269" w:type="dxa"/>
            <w:tcBorders>
              <w:right w:val="single" w:color="auto" w:sz="4" w:space="0"/>
            </w:tcBorders>
            <w:vAlign w:val="center"/>
          </w:tcPr>
          <w:p w14:paraId="3F4BD6A8">
            <w:pPr>
              <w:spacing w:line="440" w:lineRule="exact"/>
              <w:jc w:val="center"/>
              <w:rPr>
                <w:rFonts w:ascii="仿宋_GB2312" w:eastAsia="仿宋_GB2312"/>
                <w:bCs/>
                <w:sz w:val="24"/>
                <w:szCs w:val="24"/>
              </w:rPr>
            </w:pPr>
            <w:r>
              <w:rPr>
                <w:rFonts w:hint="eastAsia" w:eastAsia="仿宋"/>
                <w:bCs/>
                <w:sz w:val="28"/>
                <w:szCs w:val="24"/>
              </w:rPr>
              <w:t>提名单位</w:t>
            </w:r>
          </w:p>
        </w:tc>
        <w:tc>
          <w:tcPr>
            <w:tcW w:w="6520" w:type="dxa"/>
            <w:tcBorders>
              <w:left w:val="single" w:color="auto" w:sz="4" w:space="0"/>
            </w:tcBorders>
            <w:vAlign w:val="center"/>
          </w:tcPr>
          <w:p w14:paraId="4BFE7445">
            <w:pPr>
              <w:spacing w:line="440" w:lineRule="exact"/>
              <w:jc w:val="left"/>
              <w:rPr>
                <w:rFonts w:ascii="仿宋_GB2312" w:eastAsia="仿宋_GB2312"/>
                <w:bCs/>
                <w:sz w:val="24"/>
                <w:szCs w:val="24"/>
              </w:rPr>
            </w:pPr>
            <w:r>
              <w:rPr>
                <w:rFonts w:hint="eastAsia" w:ascii="仿宋_GB2312" w:eastAsia="仿宋_GB2312"/>
                <w:bCs/>
                <w:sz w:val="24"/>
                <w:szCs w:val="24"/>
              </w:rPr>
              <w:t>杭州市人民政府</w:t>
            </w:r>
          </w:p>
        </w:tc>
      </w:tr>
      <w:tr w14:paraId="3B505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3" w:hRule="atLeast"/>
        </w:trPr>
        <w:tc>
          <w:tcPr>
            <w:tcW w:w="2269" w:type="dxa"/>
            <w:tcBorders>
              <w:right w:val="single" w:color="auto" w:sz="4" w:space="0"/>
            </w:tcBorders>
            <w:vAlign w:val="center"/>
          </w:tcPr>
          <w:p w14:paraId="3CEB3C4B">
            <w:pPr>
              <w:spacing w:line="440" w:lineRule="exact"/>
              <w:jc w:val="center"/>
              <w:rPr>
                <w:rFonts w:eastAsia="仿宋"/>
                <w:bCs/>
                <w:sz w:val="28"/>
                <w:szCs w:val="24"/>
              </w:rPr>
            </w:pPr>
            <w:r>
              <w:rPr>
                <w:rFonts w:hint="eastAsia" w:eastAsia="仿宋"/>
                <w:bCs/>
                <w:sz w:val="28"/>
                <w:szCs w:val="24"/>
              </w:rPr>
              <w:t>提名意见</w:t>
            </w:r>
          </w:p>
        </w:tc>
        <w:tc>
          <w:tcPr>
            <w:tcW w:w="6520" w:type="dxa"/>
            <w:tcBorders>
              <w:left w:val="single" w:color="auto" w:sz="4" w:space="0"/>
            </w:tcBorders>
            <w:vAlign w:val="center"/>
          </w:tcPr>
          <w:p w14:paraId="465E02BF">
            <w:pPr>
              <w:snapToGrid w:val="0"/>
              <w:ind w:firstLine="240" w:firstLineChars="100"/>
              <w:rPr>
                <w:rFonts w:ascii="仿宋_GB2312" w:eastAsia="仿宋_GB2312"/>
                <w:bCs/>
                <w:sz w:val="24"/>
                <w:szCs w:val="24"/>
              </w:rPr>
            </w:pPr>
            <w:r>
              <w:rPr>
                <w:rFonts w:hint="eastAsia" w:ascii="仿宋_GB2312" w:eastAsia="仿宋_GB2312"/>
                <w:bCs/>
                <w:sz w:val="24"/>
                <w:szCs w:val="24"/>
              </w:rPr>
              <w:t>该成果面向航空航天电连接器制造与检测的关键技术开展攻关，取得了一系列突出成果，充分体现人工智能技术在高端装备领域的创新应用，为国防军工现代化发展提供了有效支撑。取得主要创新成果如下：</w:t>
            </w:r>
          </w:p>
          <w:p w14:paraId="1F49C9DB">
            <w:pPr>
              <w:snapToGrid w:val="0"/>
              <w:rPr>
                <w:rFonts w:ascii="仿宋_GB2312" w:eastAsia="仿宋_GB2312"/>
                <w:bCs/>
                <w:sz w:val="24"/>
                <w:szCs w:val="24"/>
              </w:rPr>
            </w:pPr>
            <w:r>
              <w:rPr>
                <w:rFonts w:hint="eastAsia" w:ascii="仿宋_GB2312" w:eastAsia="仿宋_GB2312"/>
                <w:bCs/>
                <w:sz w:val="24"/>
                <w:szCs w:val="24"/>
              </w:rPr>
              <w:t>1)提出了动态激励驱动的变视角数据采集与光场结构建模技术，实现电连接器表面在多状态、多角度下的高保真数据采集，提升稀疏视角图像间的内在关联性与重建精度，显著提高角度采样密度与缺陷显影的空间分辨力。</w:t>
            </w:r>
          </w:p>
          <w:p w14:paraId="74918351">
            <w:pPr>
              <w:snapToGrid w:val="0"/>
              <w:rPr>
                <w:rFonts w:ascii="仿宋_GB2312" w:eastAsia="仿宋_GB2312"/>
                <w:bCs/>
                <w:sz w:val="24"/>
                <w:szCs w:val="24"/>
              </w:rPr>
            </w:pPr>
            <w:r>
              <w:rPr>
                <w:rFonts w:hint="eastAsia" w:ascii="仿宋_GB2312" w:eastAsia="仿宋_GB2312"/>
                <w:bCs/>
                <w:sz w:val="24"/>
                <w:szCs w:val="24"/>
              </w:rPr>
              <w:t>2)提出了时空序列信息融合与缺陷特征增强方法，构建了融合空间视角与时间维度互补特征的多分支神经网络模型，显著提升了缺陷特征图像的信噪比与可判读性。</w:t>
            </w:r>
          </w:p>
          <w:p w14:paraId="37DFCB23">
            <w:pPr>
              <w:snapToGrid w:val="0"/>
              <w:rPr>
                <w:rFonts w:ascii="仿宋_GB2312" w:eastAsia="仿宋_GB2312"/>
                <w:bCs/>
                <w:sz w:val="24"/>
                <w:szCs w:val="24"/>
              </w:rPr>
            </w:pPr>
            <w:r>
              <w:rPr>
                <w:rFonts w:hint="eastAsia" w:ascii="仿宋_GB2312" w:eastAsia="仿宋_GB2312"/>
                <w:bCs/>
                <w:sz w:val="24"/>
                <w:szCs w:val="24"/>
              </w:rPr>
              <w:t>3)提出了边缘智能部署与多工位协同检测优化策略，研发了时空序列协同的轻量化边缘缺陷检测模型，研制了多视角多工位协同检测装备，提升了检测系统的实时性与稳定性。</w:t>
            </w:r>
          </w:p>
          <w:p w14:paraId="73647FC1">
            <w:pPr>
              <w:snapToGrid w:val="0"/>
              <w:rPr>
                <w:rFonts w:ascii="仿宋_GB2312" w:eastAsia="仿宋_GB2312"/>
                <w:bCs/>
                <w:sz w:val="24"/>
                <w:szCs w:val="24"/>
              </w:rPr>
            </w:pPr>
            <w:r>
              <w:rPr>
                <w:rFonts w:hint="eastAsia" w:ascii="仿宋_GB2312" w:eastAsia="仿宋_GB2312"/>
                <w:bCs/>
                <w:sz w:val="24"/>
                <w:szCs w:val="24"/>
              </w:rPr>
              <w:t>电连接器产品及相关检测装备通过了浙江省机电产品质量检测所有限公司和北京航空航天大学可靠性工程研究所元器件质量保证中心的测试，所测指标符合相关标准要求。产品已成功应用于航天八院、中科院、兵器工业集团等军工单位，获得良好反馈，取得了显著的经济与社会效益，充分体现了该项目在支撑国家国防建设、推动人工智能科创高地发展方面的重要价值。</w:t>
            </w:r>
          </w:p>
          <w:p w14:paraId="39C7A0DC">
            <w:pPr>
              <w:snapToGrid w:val="0"/>
              <w:rPr>
                <w:rFonts w:ascii="仿宋_GB2312" w:eastAsia="仿宋_GB2312"/>
                <w:bCs/>
                <w:sz w:val="24"/>
                <w:szCs w:val="24"/>
              </w:rPr>
            </w:pPr>
            <w:r>
              <w:rPr>
                <w:rFonts w:hint="eastAsia" w:ascii="仿宋_GB2312" w:eastAsia="仿宋_GB2312"/>
                <w:bCs/>
                <w:sz w:val="24"/>
                <w:szCs w:val="24"/>
              </w:rPr>
              <w:t>同意提名该成果为浙江省科学技术进步奖二等奖。</w:t>
            </w:r>
          </w:p>
        </w:tc>
      </w:tr>
    </w:tbl>
    <w:p w14:paraId="37EA75DA">
      <w:pPr>
        <w:sectPr>
          <w:pgSz w:w="12242" w:h="15842"/>
          <w:pgMar w:top="1247" w:right="1134" w:bottom="1247" w:left="1418" w:header="851" w:footer="794" w:gutter="0"/>
          <w:cols w:space="720" w:num="1"/>
          <w:docGrid w:linePitch="286" w:charSpace="0"/>
        </w:sectPr>
      </w:pPr>
    </w:p>
    <w:p w14:paraId="1B2E63F9"/>
    <w:p w14:paraId="79C8C56E">
      <w:pPr>
        <w:pStyle w:val="2"/>
        <w:ind w:firstLine="3840" w:firstLineChars="1200"/>
        <w:rPr>
          <w:rFonts w:eastAsia="方正黑体简体"/>
          <w:sz w:val="32"/>
          <w:szCs w:val="22"/>
        </w:rPr>
      </w:pPr>
      <w:r>
        <w:rPr>
          <w:rFonts w:eastAsia="方正黑体简体"/>
          <w:sz w:val="32"/>
          <w:szCs w:val="22"/>
        </w:rPr>
        <w:t>七、主要知识产权和标准规范目录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680"/>
        <w:gridCol w:w="767"/>
        <w:gridCol w:w="2068"/>
        <w:gridCol w:w="1214"/>
        <w:gridCol w:w="2188"/>
        <w:gridCol w:w="1317"/>
        <w:gridCol w:w="1944"/>
        <w:gridCol w:w="1379"/>
      </w:tblGrid>
      <w:tr w14:paraId="3F6C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6B332E7">
            <w:pPr>
              <w:jc w:val="center"/>
              <w:rPr>
                <w:rFonts w:ascii="Times New Roman" w:hAnsi="Times New Roman" w:eastAsia="仿宋_GB2312"/>
                <w:szCs w:val="21"/>
              </w:rPr>
            </w:pPr>
            <w:r>
              <w:rPr>
                <w:rFonts w:ascii="Times New Roman" w:hAnsi="Times New Roman" w:eastAsia="仿宋_GB2312"/>
                <w:szCs w:val="21"/>
              </w:rPr>
              <w:t>知识产权</w:t>
            </w:r>
          </w:p>
          <w:p w14:paraId="5B859195">
            <w:pPr>
              <w:jc w:val="center"/>
              <w:rPr>
                <w:rFonts w:ascii="Times New Roman" w:hAnsi="Times New Roman" w:eastAsia="仿宋_GB2312"/>
                <w:szCs w:val="21"/>
              </w:rPr>
            </w:pPr>
            <w:r>
              <w:rPr>
                <w:rFonts w:ascii="Times New Roman" w:hAnsi="Times New Roman" w:eastAsia="仿宋_GB2312"/>
                <w:szCs w:val="21"/>
              </w:rPr>
              <w:t>（标准规范）类别</w:t>
            </w:r>
          </w:p>
        </w:tc>
        <w:tc>
          <w:tcPr>
            <w:tcW w:w="1680" w:type="dxa"/>
            <w:tcBorders>
              <w:top w:val="single" w:color="auto" w:sz="4" w:space="0"/>
              <w:left w:val="single" w:color="auto" w:sz="4" w:space="0"/>
              <w:bottom w:val="single" w:color="auto" w:sz="4" w:space="0"/>
              <w:right w:val="single" w:color="auto" w:sz="4" w:space="0"/>
            </w:tcBorders>
            <w:vAlign w:val="center"/>
          </w:tcPr>
          <w:p w14:paraId="1367FF32">
            <w:pPr>
              <w:jc w:val="center"/>
              <w:rPr>
                <w:rFonts w:ascii="Times New Roman" w:hAnsi="Times New Roman" w:eastAsia="仿宋_GB2312"/>
                <w:szCs w:val="21"/>
              </w:rPr>
            </w:pPr>
            <w:r>
              <w:rPr>
                <w:rFonts w:ascii="Times New Roman" w:hAnsi="Times New Roman" w:eastAsia="仿宋_GB2312"/>
                <w:szCs w:val="21"/>
              </w:rPr>
              <w:t>知识产权（标准规范）具体名称</w:t>
            </w:r>
          </w:p>
        </w:tc>
        <w:tc>
          <w:tcPr>
            <w:tcW w:w="767" w:type="dxa"/>
            <w:tcBorders>
              <w:top w:val="single" w:color="auto" w:sz="4" w:space="0"/>
              <w:left w:val="single" w:color="auto" w:sz="4" w:space="0"/>
              <w:bottom w:val="single" w:color="auto" w:sz="4" w:space="0"/>
              <w:right w:val="single" w:color="auto" w:sz="4" w:space="0"/>
            </w:tcBorders>
            <w:vAlign w:val="center"/>
          </w:tcPr>
          <w:p w14:paraId="5D13F30D">
            <w:pPr>
              <w:jc w:val="center"/>
              <w:rPr>
                <w:rFonts w:ascii="Times New Roman" w:hAnsi="Times New Roman" w:eastAsia="仿宋_GB2312"/>
                <w:szCs w:val="21"/>
              </w:rPr>
            </w:pPr>
            <w:r>
              <w:rPr>
                <w:rFonts w:ascii="Times New Roman" w:hAnsi="Times New Roman" w:eastAsia="仿宋_GB2312"/>
                <w:szCs w:val="21"/>
              </w:rPr>
              <w:t>国家</w:t>
            </w:r>
          </w:p>
          <w:p w14:paraId="77C2CD55">
            <w:pPr>
              <w:jc w:val="center"/>
              <w:rPr>
                <w:rFonts w:ascii="Times New Roman" w:hAnsi="Times New Roman" w:eastAsia="仿宋_GB2312"/>
                <w:bCs/>
                <w:snapToGrid w:val="0"/>
                <w:kern w:val="0"/>
                <w:szCs w:val="21"/>
              </w:rPr>
            </w:pPr>
            <w:r>
              <w:rPr>
                <w:rFonts w:ascii="Times New Roman" w:hAnsi="Times New Roman" w:eastAsia="仿宋_GB2312"/>
                <w:bCs/>
                <w:snapToGrid w:val="0"/>
                <w:kern w:val="0"/>
                <w:szCs w:val="21"/>
              </w:rPr>
              <w:t>（地区）</w:t>
            </w:r>
          </w:p>
        </w:tc>
        <w:tc>
          <w:tcPr>
            <w:tcW w:w="2068" w:type="dxa"/>
            <w:tcBorders>
              <w:top w:val="single" w:color="auto" w:sz="4" w:space="0"/>
              <w:left w:val="single" w:color="auto" w:sz="4" w:space="0"/>
              <w:bottom w:val="single" w:color="auto" w:sz="4" w:space="0"/>
              <w:right w:val="single" w:color="auto" w:sz="4" w:space="0"/>
            </w:tcBorders>
            <w:vAlign w:val="center"/>
          </w:tcPr>
          <w:p w14:paraId="4F3BE775">
            <w:pPr>
              <w:jc w:val="center"/>
              <w:rPr>
                <w:rFonts w:ascii="Times New Roman" w:hAnsi="Times New Roman" w:eastAsia="仿宋_GB2312"/>
                <w:szCs w:val="21"/>
              </w:rPr>
            </w:pPr>
            <w:r>
              <w:rPr>
                <w:rFonts w:ascii="Times New Roman" w:hAnsi="Times New Roman" w:eastAsia="仿宋_GB2312"/>
                <w:szCs w:val="21"/>
              </w:rPr>
              <w:t>授权号</w:t>
            </w:r>
          </w:p>
          <w:p w14:paraId="4890EA74">
            <w:pPr>
              <w:jc w:val="center"/>
              <w:rPr>
                <w:rFonts w:ascii="Times New Roman" w:hAnsi="Times New Roman" w:eastAsia="仿宋_GB2312"/>
                <w:szCs w:val="21"/>
              </w:rPr>
            </w:pPr>
            <w:r>
              <w:rPr>
                <w:rFonts w:ascii="Times New Roman" w:hAnsi="Times New Roman" w:eastAsia="仿宋_GB2312"/>
                <w:szCs w:val="21"/>
              </w:rPr>
              <w:t>（标准规范编号）</w:t>
            </w:r>
          </w:p>
        </w:tc>
        <w:tc>
          <w:tcPr>
            <w:tcW w:w="1214" w:type="dxa"/>
            <w:tcBorders>
              <w:top w:val="single" w:color="auto" w:sz="4" w:space="0"/>
              <w:left w:val="single" w:color="auto" w:sz="4" w:space="0"/>
              <w:bottom w:val="single" w:color="auto" w:sz="4" w:space="0"/>
              <w:right w:val="single" w:color="auto" w:sz="4" w:space="0"/>
            </w:tcBorders>
          </w:tcPr>
          <w:p w14:paraId="74D2CD5E">
            <w:pPr>
              <w:jc w:val="center"/>
              <w:rPr>
                <w:rFonts w:ascii="Times New Roman" w:hAnsi="Times New Roman" w:eastAsia="仿宋_GB2312"/>
                <w:szCs w:val="21"/>
              </w:rPr>
            </w:pPr>
            <w:r>
              <w:rPr>
                <w:rFonts w:ascii="Times New Roman" w:hAnsi="Times New Roman" w:eastAsia="仿宋_GB2312"/>
                <w:szCs w:val="21"/>
              </w:rPr>
              <w:t>授权</w:t>
            </w:r>
          </w:p>
          <w:p w14:paraId="6681C253">
            <w:pPr>
              <w:jc w:val="center"/>
              <w:rPr>
                <w:rFonts w:ascii="Times New Roman" w:hAnsi="Times New Roman" w:eastAsia="仿宋_GB2312"/>
                <w:szCs w:val="21"/>
              </w:rPr>
            </w:pPr>
            <w:r>
              <w:rPr>
                <w:rFonts w:ascii="Times New Roman" w:hAnsi="Times New Roman" w:eastAsia="仿宋_GB2312"/>
                <w:szCs w:val="21"/>
              </w:rPr>
              <w:t>（标准发布）</w:t>
            </w:r>
          </w:p>
          <w:p w14:paraId="4A3CFEDE">
            <w:pPr>
              <w:jc w:val="center"/>
              <w:rPr>
                <w:rFonts w:ascii="Times New Roman" w:hAnsi="Times New Roman" w:eastAsia="仿宋_GB2312"/>
                <w:szCs w:val="21"/>
              </w:rPr>
            </w:pPr>
            <w:r>
              <w:rPr>
                <w:rFonts w:ascii="Times New Roman" w:hAnsi="Times New Roman" w:eastAsia="仿宋_GB2312"/>
                <w:szCs w:val="21"/>
              </w:rPr>
              <w:t>日期</w:t>
            </w:r>
          </w:p>
        </w:tc>
        <w:tc>
          <w:tcPr>
            <w:tcW w:w="2188" w:type="dxa"/>
            <w:tcBorders>
              <w:top w:val="single" w:color="auto" w:sz="4" w:space="0"/>
              <w:left w:val="single" w:color="auto" w:sz="4" w:space="0"/>
              <w:bottom w:val="single" w:color="auto" w:sz="4" w:space="0"/>
              <w:right w:val="single" w:color="auto" w:sz="4" w:space="0"/>
            </w:tcBorders>
            <w:vAlign w:val="center"/>
          </w:tcPr>
          <w:p w14:paraId="66C0F5C2">
            <w:pPr>
              <w:jc w:val="center"/>
              <w:rPr>
                <w:rFonts w:ascii="Times New Roman" w:hAnsi="Times New Roman" w:eastAsia="仿宋_GB2312"/>
                <w:szCs w:val="21"/>
              </w:rPr>
            </w:pPr>
            <w:r>
              <w:rPr>
                <w:rFonts w:ascii="Times New Roman" w:hAnsi="Times New Roman" w:eastAsia="仿宋_GB2312"/>
                <w:szCs w:val="21"/>
              </w:rPr>
              <w:t>证书编号（标准规范批准发布部门）</w:t>
            </w:r>
          </w:p>
        </w:tc>
        <w:tc>
          <w:tcPr>
            <w:tcW w:w="0" w:type="auto"/>
            <w:tcBorders>
              <w:top w:val="single" w:color="auto" w:sz="4" w:space="0"/>
              <w:left w:val="single" w:color="auto" w:sz="4" w:space="0"/>
              <w:bottom w:val="single" w:color="auto" w:sz="4" w:space="0"/>
              <w:right w:val="single" w:color="auto" w:sz="4" w:space="0"/>
            </w:tcBorders>
            <w:vAlign w:val="center"/>
          </w:tcPr>
          <w:p w14:paraId="25D0C31C">
            <w:pPr>
              <w:jc w:val="center"/>
              <w:rPr>
                <w:rFonts w:ascii="Times New Roman" w:hAnsi="Times New Roman" w:eastAsia="仿宋_GB2312"/>
                <w:szCs w:val="21"/>
              </w:rPr>
            </w:pPr>
            <w:r>
              <w:rPr>
                <w:rFonts w:ascii="Times New Roman" w:hAnsi="Times New Roman" w:eastAsia="仿宋_GB2312"/>
                <w:szCs w:val="21"/>
              </w:rPr>
              <w:t>权利人（标准规范起草单位）</w:t>
            </w:r>
          </w:p>
        </w:tc>
        <w:tc>
          <w:tcPr>
            <w:tcW w:w="0" w:type="auto"/>
            <w:tcBorders>
              <w:top w:val="single" w:color="auto" w:sz="4" w:space="0"/>
              <w:left w:val="single" w:color="auto" w:sz="4" w:space="0"/>
              <w:bottom w:val="single" w:color="auto" w:sz="4" w:space="0"/>
              <w:right w:val="single" w:color="auto" w:sz="4" w:space="0"/>
            </w:tcBorders>
            <w:vAlign w:val="center"/>
          </w:tcPr>
          <w:p w14:paraId="50E71B05">
            <w:pPr>
              <w:jc w:val="center"/>
              <w:rPr>
                <w:rFonts w:ascii="Times New Roman" w:hAnsi="Times New Roman" w:eastAsia="仿宋_GB2312"/>
                <w:szCs w:val="21"/>
              </w:rPr>
            </w:pPr>
            <w:r>
              <w:rPr>
                <w:rFonts w:ascii="Times New Roman" w:hAnsi="Times New Roman" w:eastAsia="仿宋_GB2312"/>
                <w:szCs w:val="21"/>
              </w:rPr>
              <w:t>发明人（标准规范起草人）</w:t>
            </w:r>
          </w:p>
        </w:tc>
        <w:tc>
          <w:tcPr>
            <w:tcW w:w="0" w:type="auto"/>
            <w:tcBorders>
              <w:top w:val="single" w:color="auto" w:sz="4" w:space="0"/>
              <w:left w:val="single" w:color="auto" w:sz="4" w:space="0"/>
              <w:bottom w:val="single" w:color="auto" w:sz="4" w:space="0"/>
              <w:right w:val="single" w:color="auto" w:sz="4" w:space="0"/>
            </w:tcBorders>
            <w:vAlign w:val="center"/>
          </w:tcPr>
          <w:p w14:paraId="011CCF14">
            <w:pPr>
              <w:jc w:val="center"/>
              <w:rPr>
                <w:rFonts w:ascii="Times New Roman" w:hAnsi="Times New Roman" w:eastAsia="仿宋_GB2312"/>
                <w:szCs w:val="21"/>
              </w:rPr>
            </w:pPr>
            <w:r>
              <w:rPr>
                <w:rFonts w:ascii="Times New Roman" w:hAnsi="Times New Roman" w:eastAsia="仿宋_GB2312"/>
                <w:szCs w:val="21"/>
              </w:rPr>
              <w:t>发明专利（标准规范）有效状态</w:t>
            </w:r>
          </w:p>
        </w:tc>
      </w:tr>
      <w:tr w14:paraId="2E88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14:paraId="734F950D">
            <w:pPr>
              <w:spacing w:line="360" w:lineRule="auto"/>
              <w:jc w:val="center"/>
              <w:rPr>
                <w:rFonts w:ascii="Times New Roman" w:hAnsi="Times New Roman" w:eastAsia="仿宋_GB2312"/>
                <w:sz w:val="18"/>
                <w:szCs w:val="18"/>
              </w:rPr>
            </w:pPr>
            <w:r>
              <w:rPr>
                <w:rFonts w:ascii="Times New Roman" w:hAnsi="Times New Roman" w:eastAsia="仿宋_GB2312"/>
                <w:sz w:val="18"/>
                <w:szCs w:val="18"/>
              </w:rPr>
              <w:t>发明专利</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1B96DD4B">
            <w:pPr>
              <w:jc w:val="center"/>
              <w:rPr>
                <w:rFonts w:ascii="Times New Roman" w:hAnsi="Times New Roman" w:eastAsia="仿宋_GB2312"/>
                <w:sz w:val="18"/>
                <w:szCs w:val="18"/>
              </w:rPr>
            </w:pPr>
            <w:r>
              <w:rPr>
                <w:rFonts w:ascii="Times New Roman" w:hAnsi="Times New Roman" w:eastAsia="仿宋_GB2312"/>
                <w:sz w:val="18"/>
                <w:szCs w:val="18"/>
              </w:rPr>
              <w:t>一种连接器定位爪固定性自动检测机构及方法</w:t>
            </w:r>
          </w:p>
        </w:tc>
        <w:tc>
          <w:tcPr>
            <w:tcW w:w="767" w:type="dxa"/>
            <w:tcBorders>
              <w:top w:val="single" w:color="auto" w:sz="4" w:space="0"/>
              <w:left w:val="single" w:color="auto" w:sz="4" w:space="0"/>
              <w:bottom w:val="single" w:color="auto" w:sz="4" w:space="0"/>
              <w:right w:val="single" w:color="auto" w:sz="4" w:space="0"/>
            </w:tcBorders>
            <w:shd w:val="clear" w:color="auto" w:fill="auto"/>
          </w:tcPr>
          <w:p w14:paraId="25370609">
            <w:pPr>
              <w:rPr>
                <w:rFonts w:ascii="Times New Roman" w:hAnsi="Times New Roman" w:eastAsia="仿宋_GB2312"/>
                <w:sz w:val="18"/>
                <w:szCs w:val="18"/>
              </w:rPr>
            </w:pPr>
            <w:r>
              <w:rPr>
                <w:rFonts w:ascii="Times New Roman" w:hAnsi="Times New Roman" w:eastAsia="仿宋_GB2312"/>
                <w:sz w:val="18"/>
                <w:szCs w:val="18"/>
              </w:rPr>
              <w:t>中国</w:t>
            </w:r>
          </w:p>
        </w:tc>
        <w:tc>
          <w:tcPr>
            <w:tcW w:w="2068" w:type="dxa"/>
            <w:tcBorders>
              <w:top w:val="single" w:color="auto" w:sz="4" w:space="0"/>
              <w:left w:val="single" w:color="auto" w:sz="4" w:space="0"/>
              <w:bottom w:val="single" w:color="auto" w:sz="4" w:space="0"/>
              <w:right w:val="single" w:color="auto" w:sz="4" w:space="0"/>
            </w:tcBorders>
            <w:shd w:val="clear" w:color="auto" w:fill="auto"/>
          </w:tcPr>
          <w:p w14:paraId="46F4E0BA">
            <w:pPr>
              <w:rPr>
                <w:rFonts w:ascii="Times New Roman" w:hAnsi="Times New Roman" w:eastAsia="仿宋_GB2312"/>
                <w:sz w:val="18"/>
                <w:szCs w:val="18"/>
              </w:rPr>
            </w:pPr>
            <w:r>
              <w:rPr>
                <w:rFonts w:ascii="Times New Roman" w:hAnsi="Times New Roman" w:eastAsia="仿宋_GB2312"/>
                <w:sz w:val="18"/>
                <w:szCs w:val="18"/>
              </w:rPr>
              <w:t>CN 110196158B</w:t>
            </w:r>
          </w:p>
        </w:tc>
        <w:tc>
          <w:tcPr>
            <w:tcW w:w="1214" w:type="dxa"/>
            <w:tcBorders>
              <w:top w:val="single" w:color="auto" w:sz="4" w:space="0"/>
              <w:left w:val="single" w:color="auto" w:sz="4" w:space="0"/>
              <w:bottom w:val="single" w:color="auto" w:sz="4" w:space="0"/>
              <w:right w:val="single" w:color="auto" w:sz="4" w:space="0"/>
            </w:tcBorders>
            <w:shd w:val="clear" w:color="auto" w:fill="auto"/>
          </w:tcPr>
          <w:p w14:paraId="62F29B1D">
            <w:pPr>
              <w:rPr>
                <w:rFonts w:ascii="Times New Roman" w:hAnsi="Times New Roman" w:eastAsia="仿宋_GB2312"/>
                <w:sz w:val="18"/>
                <w:szCs w:val="18"/>
              </w:rPr>
            </w:pPr>
            <w:r>
              <w:rPr>
                <w:rFonts w:ascii="Times New Roman" w:hAnsi="Times New Roman" w:eastAsia="仿宋_GB2312"/>
                <w:sz w:val="18"/>
                <w:szCs w:val="18"/>
              </w:rPr>
              <w:t>2021年10月01日</w:t>
            </w:r>
          </w:p>
        </w:tc>
        <w:tc>
          <w:tcPr>
            <w:tcW w:w="2188" w:type="dxa"/>
            <w:tcBorders>
              <w:top w:val="single" w:color="auto" w:sz="4" w:space="0"/>
              <w:left w:val="single" w:color="auto" w:sz="4" w:space="0"/>
              <w:bottom w:val="single" w:color="auto" w:sz="4" w:space="0"/>
              <w:right w:val="single" w:color="auto" w:sz="4" w:space="0"/>
            </w:tcBorders>
            <w:shd w:val="clear" w:color="auto" w:fill="auto"/>
          </w:tcPr>
          <w:p w14:paraId="756FDF17">
            <w:pPr>
              <w:jc w:val="left"/>
              <w:rPr>
                <w:rFonts w:ascii="Times New Roman" w:hAnsi="Times New Roman" w:eastAsia="仿宋_GB2312"/>
                <w:sz w:val="18"/>
                <w:szCs w:val="18"/>
              </w:rPr>
            </w:pPr>
            <w:r>
              <w:rPr>
                <w:rFonts w:hint="eastAsia" w:ascii="Times New Roman" w:hAnsi="Times New Roman" w:eastAsia="仿宋_GB2312"/>
                <w:sz w:val="18"/>
                <w:szCs w:val="18"/>
              </w:rPr>
              <w:t>证书号第4718139号</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EB80486">
            <w:pPr>
              <w:rPr>
                <w:rFonts w:ascii="Times New Roman" w:hAnsi="Times New Roman" w:eastAsia="仿宋_GB2312"/>
                <w:sz w:val="18"/>
                <w:szCs w:val="18"/>
              </w:rPr>
            </w:pPr>
            <w:r>
              <w:rPr>
                <w:rFonts w:ascii="Times New Roman" w:hAnsi="Times New Roman" w:eastAsia="仿宋_GB2312"/>
                <w:sz w:val="18"/>
                <w:szCs w:val="18"/>
              </w:rPr>
              <w:t>杭州航天电子技术有限公司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479C75">
            <w:pPr>
              <w:rPr>
                <w:rFonts w:ascii="Times New Roman" w:hAnsi="Times New Roman" w:eastAsia="仿宋_GB2312"/>
                <w:sz w:val="18"/>
                <w:szCs w:val="18"/>
              </w:rPr>
            </w:pPr>
            <w:r>
              <w:rPr>
                <w:rFonts w:ascii="Times New Roman" w:hAnsi="Times New Roman" w:eastAsia="仿宋_GB2312"/>
                <w:sz w:val="18"/>
                <w:szCs w:val="18"/>
              </w:rPr>
              <w:t>杜盛曦；唐华；周伟江；吴华骥；彭艺</w:t>
            </w:r>
          </w:p>
        </w:tc>
        <w:tc>
          <w:tcPr>
            <w:tcW w:w="1379" w:type="dxa"/>
            <w:tcBorders>
              <w:top w:val="single" w:color="auto" w:sz="4" w:space="0"/>
              <w:left w:val="single" w:color="auto" w:sz="4" w:space="0"/>
              <w:bottom w:val="single" w:color="auto" w:sz="4" w:space="0"/>
              <w:right w:val="single" w:color="auto" w:sz="4" w:space="0"/>
            </w:tcBorders>
            <w:shd w:val="clear" w:color="auto" w:fill="auto"/>
          </w:tcPr>
          <w:p w14:paraId="0BC0317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有效</w:t>
            </w:r>
          </w:p>
        </w:tc>
      </w:tr>
      <w:tr w14:paraId="176F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14:paraId="7DF65CBD">
            <w:pPr>
              <w:spacing w:line="360" w:lineRule="auto"/>
              <w:jc w:val="center"/>
              <w:rPr>
                <w:rFonts w:ascii="Times New Roman" w:hAnsi="Times New Roman" w:eastAsia="仿宋_GB2312"/>
                <w:sz w:val="18"/>
                <w:szCs w:val="18"/>
              </w:rPr>
            </w:pPr>
            <w:r>
              <w:rPr>
                <w:rFonts w:ascii="Times New Roman" w:hAnsi="Times New Roman" w:eastAsia="仿宋_GB2312"/>
                <w:sz w:val="18"/>
                <w:szCs w:val="18"/>
              </w:rPr>
              <w:t>发明专利</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D8224EB">
            <w:pPr>
              <w:jc w:val="center"/>
              <w:rPr>
                <w:rFonts w:ascii="Times New Roman" w:hAnsi="Times New Roman" w:eastAsia="仿宋_GB2312"/>
                <w:sz w:val="18"/>
                <w:szCs w:val="18"/>
              </w:rPr>
            </w:pPr>
            <w:r>
              <w:rPr>
                <w:rFonts w:ascii="Times New Roman" w:hAnsi="Times New Roman" w:eastAsia="仿宋_GB2312"/>
                <w:sz w:val="18"/>
                <w:szCs w:val="18"/>
              </w:rPr>
              <w:t>一种配有可调式载具的自动化装配线</w:t>
            </w:r>
          </w:p>
        </w:tc>
        <w:tc>
          <w:tcPr>
            <w:tcW w:w="767" w:type="dxa"/>
            <w:tcBorders>
              <w:top w:val="single" w:color="auto" w:sz="4" w:space="0"/>
              <w:left w:val="single" w:color="auto" w:sz="4" w:space="0"/>
              <w:bottom w:val="single" w:color="auto" w:sz="4" w:space="0"/>
              <w:right w:val="single" w:color="auto" w:sz="4" w:space="0"/>
            </w:tcBorders>
            <w:shd w:val="clear" w:color="auto" w:fill="auto"/>
          </w:tcPr>
          <w:p w14:paraId="4E33009D">
            <w:pPr>
              <w:rPr>
                <w:rFonts w:ascii="Times New Roman" w:hAnsi="Times New Roman" w:eastAsia="仿宋_GB2312"/>
                <w:sz w:val="18"/>
                <w:szCs w:val="18"/>
              </w:rPr>
            </w:pPr>
            <w:r>
              <w:rPr>
                <w:rFonts w:ascii="Times New Roman" w:hAnsi="Times New Roman" w:eastAsia="仿宋_GB2312"/>
                <w:sz w:val="18"/>
                <w:szCs w:val="18"/>
              </w:rPr>
              <w:t>中国</w:t>
            </w:r>
          </w:p>
        </w:tc>
        <w:tc>
          <w:tcPr>
            <w:tcW w:w="2068" w:type="dxa"/>
            <w:tcBorders>
              <w:top w:val="single" w:color="auto" w:sz="4" w:space="0"/>
              <w:left w:val="single" w:color="auto" w:sz="4" w:space="0"/>
              <w:bottom w:val="single" w:color="auto" w:sz="4" w:space="0"/>
              <w:right w:val="single" w:color="auto" w:sz="4" w:space="0"/>
            </w:tcBorders>
            <w:shd w:val="clear" w:color="auto" w:fill="auto"/>
          </w:tcPr>
          <w:p w14:paraId="7E7C7994">
            <w:pPr>
              <w:rPr>
                <w:rFonts w:ascii="Times New Roman" w:hAnsi="Times New Roman" w:eastAsia="仿宋_GB2312"/>
                <w:sz w:val="18"/>
                <w:szCs w:val="18"/>
              </w:rPr>
            </w:pPr>
            <w:r>
              <w:rPr>
                <w:rFonts w:ascii="Times New Roman" w:hAnsi="Times New Roman" w:eastAsia="仿宋_GB2312"/>
                <w:sz w:val="18"/>
                <w:szCs w:val="18"/>
              </w:rPr>
              <w:t>CN 115489977B</w:t>
            </w:r>
          </w:p>
        </w:tc>
        <w:tc>
          <w:tcPr>
            <w:tcW w:w="1214" w:type="dxa"/>
            <w:tcBorders>
              <w:top w:val="single" w:color="auto" w:sz="4" w:space="0"/>
              <w:left w:val="single" w:color="auto" w:sz="4" w:space="0"/>
              <w:bottom w:val="single" w:color="auto" w:sz="4" w:space="0"/>
              <w:right w:val="single" w:color="auto" w:sz="4" w:space="0"/>
            </w:tcBorders>
            <w:shd w:val="clear" w:color="auto" w:fill="auto"/>
          </w:tcPr>
          <w:p w14:paraId="2D81CF4B">
            <w:pPr>
              <w:jc w:val="left"/>
              <w:rPr>
                <w:rFonts w:ascii="Times New Roman" w:hAnsi="Times New Roman" w:eastAsia="仿宋_GB2312"/>
                <w:sz w:val="18"/>
                <w:szCs w:val="18"/>
                <w:highlight w:val="yellow"/>
              </w:rPr>
            </w:pPr>
            <w:r>
              <w:rPr>
                <w:rFonts w:ascii="Times New Roman" w:hAnsi="Times New Roman" w:eastAsia="仿宋_GB2312"/>
                <w:sz w:val="18"/>
                <w:szCs w:val="18"/>
              </w:rPr>
              <w:t>2025年7月11日</w:t>
            </w:r>
          </w:p>
        </w:tc>
        <w:tc>
          <w:tcPr>
            <w:tcW w:w="2188" w:type="dxa"/>
            <w:tcBorders>
              <w:top w:val="single" w:color="auto" w:sz="4" w:space="0"/>
              <w:left w:val="single" w:color="auto" w:sz="4" w:space="0"/>
              <w:bottom w:val="single" w:color="auto" w:sz="4" w:space="0"/>
              <w:right w:val="single" w:color="auto" w:sz="4" w:space="0"/>
            </w:tcBorders>
            <w:shd w:val="clear" w:color="auto" w:fill="auto"/>
          </w:tcPr>
          <w:p w14:paraId="0C2DFAA7">
            <w:pPr>
              <w:jc w:val="left"/>
              <w:rPr>
                <w:rFonts w:ascii="Times New Roman" w:hAnsi="Times New Roman" w:eastAsia="仿宋_GB2312"/>
                <w:sz w:val="18"/>
                <w:szCs w:val="18"/>
              </w:rPr>
            </w:pPr>
            <w:r>
              <w:rPr>
                <w:rFonts w:hint="eastAsia" w:ascii="Times New Roman" w:hAnsi="Times New Roman" w:eastAsia="仿宋_GB2312"/>
                <w:sz w:val="18"/>
                <w:szCs w:val="18"/>
              </w:rPr>
              <w:t>证书号第8065170号</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247D007">
            <w:pPr>
              <w:rPr>
                <w:rFonts w:ascii="Times New Roman" w:hAnsi="Times New Roman" w:eastAsia="仿宋_GB2312"/>
                <w:sz w:val="18"/>
                <w:szCs w:val="18"/>
              </w:rPr>
            </w:pPr>
            <w:r>
              <w:rPr>
                <w:rFonts w:ascii="Times New Roman" w:hAnsi="Times New Roman" w:eastAsia="仿宋_GB2312"/>
                <w:sz w:val="18"/>
                <w:szCs w:val="18"/>
              </w:rPr>
              <w:t>杭州航天电子技术有限公司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BEB519">
            <w:pPr>
              <w:rPr>
                <w:rFonts w:ascii="Times New Roman" w:hAnsi="Times New Roman" w:eastAsia="仿宋_GB2312"/>
                <w:sz w:val="18"/>
                <w:szCs w:val="18"/>
              </w:rPr>
            </w:pPr>
            <w:r>
              <w:fldChar w:fldCharType="begin"/>
            </w:r>
            <w:r>
              <w:instrText xml:space="preserve"> HYPERLINK "https://www.patent9.com/search.aspx?k=%e7%8e%8b%e6%8d%b7%e6%95%8f&amp;c=Inventor&amp;t=fmzl" </w:instrText>
            </w:r>
            <w:r>
              <w:fldChar w:fldCharType="separate"/>
            </w:r>
            <w:r>
              <w:rPr>
                <w:rFonts w:ascii="Times New Roman" w:hAnsi="Times New Roman" w:eastAsia="仿宋_GB2312"/>
                <w:sz w:val="18"/>
                <w:szCs w:val="18"/>
              </w:rPr>
              <w:t>王捷敏</w:t>
            </w:r>
            <w:r>
              <w:rPr>
                <w:rFonts w:ascii="Times New Roman" w:hAnsi="Times New Roman" w:eastAsia="仿宋_GB2312"/>
                <w:sz w:val="18"/>
                <w:szCs w:val="18"/>
              </w:rPr>
              <w:fldChar w:fldCharType="end"/>
            </w:r>
            <w:r>
              <w:rPr>
                <w:rFonts w:ascii="Times New Roman" w:hAnsi="Times New Roman" w:eastAsia="仿宋_GB2312"/>
                <w:sz w:val="18"/>
                <w:szCs w:val="18"/>
              </w:rPr>
              <w:t>；</w:t>
            </w:r>
            <w:r>
              <w:fldChar w:fldCharType="begin"/>
            </w:r>
            <w:r>
              <w:instrText xml:space="preserve"> HYPERLINK "https://www.patent9.com/search.aspx?k=%e6%9d%9c%e7%9b%9b%e6%9b%a6&amp;c=Inventor&amp;t=fmzl" </w:instrText>
            </w:r>
            <w:r>
              <w:fldChar w:fldCharType="separate"/>
            </w:r>
            <w:r>
              <w:rPr>
                <w:rFonts w:ascii="Times New Roman" w:hAnsi="Times New Roman" w:eastAsia="仿宋_GB2312"/>
                <w:sz w:val="18"/>
                <w:szCs w:val="18"/>
              </w:rPr>
              <w:t>杜盛曦</w:t>
            </w:r>
            <w:r>
              <w:rPr>
                <w:rFonts w:ascii="Times New Roman" w:hAnsi="Times New Roman" w:eastAsia="仿宋_GB2312"/>
                <w:sz w:val="18"/>
                <w:szCs w:val="18"/>
              </w:rPr>
              <w:fldChar w:fldCharType="end"/>
            </w:r>
            <w:r>
              <w:rPr>
                <w:rFonts w:ascii="Times New Roman" w:hAnsi="Times New Roman" w:eastAsia="仿宋_GB2312"/>
                <w:sz w:val="18"/>
                <w:szCs w:val="18"/>
              </w:rPr>
              <w:t>；</w:t>
            </w:r>
            <w:r>
              <w:fldChar w:fldCharType="begin"/>
            </w:r>
            <w:r>
              <w:instrText xml:space="preserve"> HYPERLINK "https://www.patent9.com/search.aspx?k=%e9%a9%ac%e5%8d%ab%e6%b3%a2&amp;c=Inventor&amp;t=fmzl" </w:instrText>
            </w:r>
            <w:r>
              <w:fldChar w:fldCharType="separate"/>
            </w:r>
            <w:r>
              <w:rPr>
                <w:rFonts w:ascii="Times New Roman" w:hAnsi="Times New Roman" w:eastAsia="仿宋_GB2312"/>
                <w:sz w:val="18"/>
                <w:szCs w:val="18"/>
              </w:rPr>
              <w:t>马卫波</w:t>
            </w:r>
            <w:r>
              <w:rPr>
                <w:rFonts w:ascii="Times New Roman" w:hAnsi="Times New Roman" w:eastAsia="仿宋_GB2312"/>
                <w:sz w:val="18"/>
                <w:szCs w:val="18"/>
              </w:rPr>
              <w:fldChar w:fldCharType="end"/>
            </w:r>
            <w:r>
              <w:rPr>
                <w:rFonts w:ascii="Times New Roman" w:hAnsi="Times New Roman" w:eastAsia="仿宋_GB2312"/>
                <w:sz w:val="18"/>
                <w:szCs w:val="18"/>
              </w:rPr>
              <w:t>；</w:t>
            </w:r>
            <w:r>
              <w:fldChar w:fldCharType="begin"/>
            </w:r>
            <w:r>
              <w:instrText xml:space="preserve"> HYPERLINK "https://www.patent9.com/search.aspx?k=%e5%91%a8%e4%bc%9f%e6%b1%9f&amp;c=Inventor&amp;t=fmzl" </w:instrText>
            </w:r>
            <w:r>
              <w:fldChar w:fldCharType="separate"/>
            </w:r>
            <w:r>
              <w:rPr>
                <w:rFonts w:ascii="Times New Roman" w:hAnsi="Times New Roman" w:eastAsia="仿宋_GB2312"/>
                <w:sz w:val="18"/>
                <w:szCs w:val="18"/>
              </w:rPr>
              <w:t>周伟江</w:t>
            </w:r>
            <w:r>
              <w:rPr>
                <w:rFonts w:ascii="Times New Roman" w:hAnsi="Times New Roman" w:eastAsia="仿宋_GB2312"/>
                <w:sz w:val="18"/>
                <w:szCs w:val="18"/>
              </w:rPr>
              <w:fldChar w:fldCharType="end"/>
            </w:r>
            <w:r>
              <w:rPr>
                <w:rFonts w:ascii="Times New Roman" w:hAnsi="Times New Roman" w:eastAsia="仿宋_GB2312"/>
                <w:sz w:val="18"/>
                <w:szCs w:val="18"/>
              </w:rPr>
              <w:t>；</w:t>
            </w:r>
            <w:r>
              <w:fldChar w:fldCharType="begin"/>
            </w:r>
            <w:r>
              <w:instrText xml:space="preserve"> HYPERLINK "https://www.patent9.com/search.aspx?k=%e6%9d%8e%e6%96%b9&amp;c=Inventor&amp;t=fmzl" </w:instrText>
            </w:r>
            <w:r>
              <w:fldChar w:fldCharType="separate"/>
            </w:r>
            <w:r>
              <w:rPr>
                <w:rFonts w:ascii="Times New Roman" w:hAnsi="Times New Roman" w:eastAsia="仿宋_GB2312"/>
                <w:sz w:val="18"/>
                <w:szCs w:val="18"/>
              </w:rPr>
              <w:t>李方</w:t>
            </w:r>
            <w:r>
              <w:rPr>
                <w:rFonts w:ascii="Times New Roman" w:hAnsi="Times New Roman" w:eastAsia="仿宋_GB2312"/>
                <w:sz w:val="18"/>
                <w:szCs w:val="18"/>
              </w:rPr>
              <w:fldChar w:fldCharType="end"/>
            </w:r>
          </w:p>
        </w:tc>
        <w:tc>
          <w:tcPr>
            <w:tcW w:w="1379" w:type="dxa"/>
            <w:tcBorders>
              <w:top w:val="single" w:color="auto" w:sz="4" w:space="0"/>
              <w:left w:val="single" w:color="auto" w:sz="4" w:space="0"/>
              <w:bottom w:val="single" w:color="auto" w:sz="4" w:space="0"/>
              <w:right w:val="single" w:color="auto" w:sz="4" w:space="0"/>
            </w:tcBorders>
            <w:shd w:val="clear" w:color="auto" w:fill="auto"/>
          </w:tcPr>
          <w:p w14:paraId="4E5B864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有效</w:t>
            </w:r>
          </w:p>
        </w:tc>
      </w:tr>
      <w:tr w14:paraId="723E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14:paraId="1C1E5419">
            <w:pPr>
              <w:spacing w:line="360" w:lineRule="auto"/>
              <w:jc w:val="center"/>
              <w:rPr>
                <w:rFonts w:ascii="Times New Roman" w:hAnsi="Times New Roman" w:eastAsia="仿宋_GB2312"/>
                <w:sz w:val="18"/>
                <w:szCs w:val="18"/>
              </w:rPr>
            </w:pPr>
            <w:r>
              <w:rPr>
                <w:rFonts w:ascii="Times New Roman" w:hAnsi="Times New Roman" w:eastAsia="仿宋_GB2312"/>
                <w:sz w:val="18"/>
                <w:szCs w:val="18"/>
              </w:rPr>
              <w:t>发明专利</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4E444A6E">
            <w:pPr>
              <w:jc w:val="center"/>
              <w:rPr>
                <w:rFonts w:ascii="Times New Roman" w:hAnsi="Times New Roman" w:eastAsia="仿宋_GB2312"/>
                <w:sz w:val="18"/>
                <w:szCs w:val="18"/>
              </w:rPr>
            </w:pPr>
            <w:r>
              <w:rPr>
                <w:rFonts w:ascii="Times New Roman" w:hAnsi="Times New Roman" w:eastAsia="仿宋_GB2312"/>
                <w:sz w:val="18"/>
                <w:szCs w:val="18"/>
              </w:rPr>
              <w:t>一种用于振镜式云台的动态视野模拟方法</w:t>
            </w:r>
          </w:p>
        </w:tc>
        <w:tc>
          <w:tcPr>
            <w:tcW w:w="767" w:type="dxa"/>
            <w:tcBorders>
              <w:top w:val="single" w:color="auto" w:sz="4" w:space="0"/>
              <w:left w:val="single" w:color="auto" w:sz="4" w:space="0"/>
              <w:bottom w:val="single" w:color="auto" w:sz="4" w:space="0"/>
              <w:right w:val="single" w:color="auto" w:sz="4" w:space="0"/>
            </w:tcBorders>
            <w:shd w:val="clear" w:color="auto" w:fill="auto"/>
          </w:tcPr>
          <w:p w14:paraId="2C30AFAB">
            <w:pPr>
              <w:rPr>
                <w:rFonts w:ascii="Times New Roman" w:hAnsi="Times New Roman" w:eastAsia="仿宋_GB2312"/>
                <w:sz w:val="18"/>
                <w:szCs w:val="18"/>
                <w:highlight w:val="yellow"/>
              </w:rPr>
            </w:pPr>
            <w:r>
              <w:rPr>
                <w:rFonts w:ascii="Times New Roman" w:hAnsi="Times New Roman" w:eastAsia="仿宋_GB2312"/>
                <w:sz w:val="18"/>
                <w:szCs w:val="18"/>
              </w:rPr>
              <w:t>中国</w:t>
            </w:r>
          </w:p>
        </w:tc>
        <w:tc>
          <w:tcPr>
            <w:tcW w:w="2068" w:type="dxa"/>
            <w:tcBorders>
              <w:top w:val="single" w:color="auto" w:sz="4" w:space="0"/>
              <w:left w:val="single" w:color="auto" w:sz="4" w:space="0"/>
              <w:bottom w:val="single" w:color="auto" w:sz="4" w:space="0"/>
              <w:right w:val="single" w:color="auto" w:sz="4" w:space="0"/>
            </w:tcBorders>
            <w:shd w:val="clear" w:color="auto" w:fill="auto"/>
          </w:tcPr>
          <w:p w14:paraId="07E6D600">
            <w:pPr>
              <w:rPr>
                <w:rFonts w:ascii="Times New Roman" w:hAnsi="Times New Roman" w:eastAsia="仿宋_GB2312"/>
                <w:sz w:val="18"/>
                <w:szCs w:val="18"/>
                <w:highlight w:val="yellow"/>
              </w:rPr>
            </w:pPr>
            <w:r>
              <w:rPr>
                <w:rFonts w:ascii="Times New Roman" w:hAnsi="Times New Roman" w:eastAsia="仿宋_GB2312"/>
                <w:sz w:val="18"/>
                <w:szCs w:val="18"/>
              </w:rPr>
              <w:t xml:space="preserve">CN </w:t>
            </w:r>
            <w:r>
              <w:rPr>
                <w:rFonts w:hint="eastAsia" w:ascii="Times New Roman" w:hAnsi="Times New Roman" w:eastAsia="仿宋_GB2312"/>
                <w:sz w:val="18"/>
                <w:szCs w:val="18"/>
              </w:rPr>
              <w:t>11542199</w:t>
            </w:r>
            <w:r>
              <w:rPr>
                <w:rFonts w:ascii="Times New Roman" w:hAnsi="Times New Roman" w:eastAsia="仿宋_GB2312"/>
                <w:sz w:val="18"/>
                <w:szCs w:val="18"/>
              </w:rPr>
              <w:t>B</w:t>
            </w:r>
          </w:p>
        </w:tc>
        <w:tc>
          <w:tcPr>
            <w:tcW w:w="1214" w:type="dxa"/>
            <w:tcBorders>
              <w:top w:val="single" w:color="auto" w:sz="4" w:space="0"/>
              <w:left w:val="single" w:color="auto" w:sz="4" w:space="0"/>
              <w:bottom w:val="single" w:color="auto" w:sz="4" w:space="0"/>
              <w:right w:val="single" w:color="auto" w:sz="4" w:space="0"/>
            </w:tcBorders>
            <w:shd w:val="clear" w:color="auto" w:fill="auto"/>
          </w:tcPr>
          <w:p w14:paraId="27A265F4">
            <w:pPr>
              <w:rPr>
                <w:rFonts w:ascii="Times New Roman" w:hAnsi="Times New Roman" w:eastAsia="仿宋_GB2312"/>
                <w:sz w:val="18"/>
                <w:szCs w:val="18"/>
              </w:rPr>
            </w:pPr>
            <w:r>
              <w:rPr>
                <w:rFonts w:ascii="Times New Roman" w:hAnsi="Times New Roman" w:eastAsia="仿宋_GB2312"/>
                <w:sz w:val="18"/>
                <w:szCs w:val="18"/>
              </w:rPr>
              <w:t>2023年03月10日</w:t>
            </w:r>
          </w:p>
        </w:tc>
        <w:tc>
          <w:tcPr>
            <w:tcW w:w="2188" w:type="dxa"/>
            <w:tcBorders>
              <w:top w:val="single" w:color="auto" w:sz="4" w:space="0"/>
              <w:left w:val="single" w:color="auto" w:sz="4" w:space="0"/>
              <w:bottom w:val="single" w:color="auto" w:sz="4" w:space="0"/>
              <w:right w:val="single" w:color="auto" w:sz="4" w:space="0"/>
            </w:tcBorders>
            <w:shd w:val="clear" w:color="auto" w:fill="auto"/>
          </w:tcPr>
          <w:p w14:paraId="48418F5D">
            <w:pPr>
              <w:rPr>
                <w:rFonts w:ascii="Times New Roman" w:hAnsi="Times New Roman" w:eastAsia="仿宋_GB2312"/>
                <w:sz w:val="18"/>
                <w:szCs w:val="18"/>
              </w:rPr>
            </w:pPr>
            <w:r>
              <w:rPr>
                <w:rFonts w:hint="eastAsia" w:ascii="Times New Roman" w:hAnsi="Times New Roman" w:eastAsia="仿宋_GB2312"/>
                <w:sz w:val="18"/>
                <w:szCs w:val="18"/>
              </w:rPr>
              <w:t>证书号第5772528号</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7AF3E14">
            <w:pPr>
              <w:rPr>
                <w:rFonts w:ascii="Times New Roman" w:hAnsi="Times New Roman" w:eastAsia="仿宋_GB2312"/>
                <w:sz w:val="18"/>
                <w:szCs w:val="18"/>
              </w:rPr>
            </w:pPr>
            <w:r>
              <w:rPr>
                <w:rFonts w:ascii="Times New Roman" w:hAnsi="Times New Roman" w:eastAsia="仿宋_GB2312"/>
                <w:sz w:val="18"/>
                <w:szCs w:val="18"/>
              </w:rPr>
              <w:t>浙江大学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135D1E">
            <w:pPr>
              <w:rPr>
                <w:rFonts w:ascii="Times New Roman" w:hAnsi="Times New Roman" w:eastAsia="仿宋_GB2312"/>
                <w:sz w:val="18"/>
                <w:szCs w:val="18"/>
              </w:rPr>
            </w:pPr>
            <w:r>
              <w:rPr>
                <w:rFonts w:ascii="Times New Roman" w:hAnsi="Times New Roman" w:eastAsia="仿宋_GB2312"/>
                <w:sz w:val="18"/>
                <w:szCs w:val="18"/>
              </w:rPr>
              <w:t>陈剑：赵博闻；沈凝：曹彦鹏；杨将新</w:t>
            </w:r>
          </w:p>
        </w:tc>
        <w:tc>
          <w:tcPr>
            <w:tcW w:w="1379" w:type="dxa"/>
            <w:tcBorders>
              <w:top w:val="single" w:color="auto" w:sz="4" w:space="0"/>
              <w:left w:val="single" w:color="auto" w:sz="4" w:space="0"/>
              <w:bottom w:val="single" w:color="auto" w:sz="4" w:space="0"/>
              <w:right w:val="single" w:color="auto" w:sz="4" w:space="0"/>
            </w:tcBorders>
            <w:shd w:val="clear" w:color="auto" w:fill="auto"/>
          </w:tcPr>
          <w:p w14:paraId="1CDBE21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有效</w:t>
            </w:r>
          </w:p>
        </w:tc>
      </w:tr>
      <w:tr w14:paraId="1F77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14:paraId="6AB9236B">
            <w:pPr>
              <w:spacing w:line="360" w:lineRule="auto"/>
              <w:jc w:val="center"/>
              <w:rPr>
                <w:rFonts w:ascii="Times New Roman" w:hAnsi="Times New Roman" w:eastAsia="仿宋_GB2312"/>
                <w:sz w:val="18"/>
                <w:szCs w:val="18"/>
              </w:rPr>
            </w:pPr>
            <w:r>
              <w:rPr>
                <w:rFonts w:ascii="Times New Roman" w:hAnsi="Times New Roman" w:eastAsia="仿宋_GB2312"/>
                <w:sz w:val="18"/>
                <w:szCs w:val="18"/>
              </w:rPr>
              <w:t>发明专利</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5836B4B">
            <w:pPr>
              <w:jc w:val="center"/>
              <w:rPr>
                <w:rFonts w:ascii="Times New Roman" w:hAnsi="Times New Roman" w:eastAsia="仿宋_GB2312"/>
                <w:sz w:val="18"/>
                <w:szCs w:val="18"/>
              </w:rPr>
            </w:pPr>
            <w:r>
              <w:rPr>
                <w:rFonts w:ascii="Times New Roman" w:hAnsi="Times New Roman" w:eastAsia="仿宋_GB2312"/>
                <w:sz w:val="18"/>
                <w:szCs w:val="18"/>
              </w:rPr>
              <w:t>一种卡圈自动装配的自动化装置</w:t>
            </w:r>
          </w:p>
        </w:tc>
        <w:tc>
          <w:tcPr>
            <w:tcW w:w="767" w:type="dxa"/>
            <w:tcBorders>
              <w:top w:val="single" w:color="auto" w:sz="4" w:space="0"/>
              <w:left w:val="single" w:color="auto" w:sz="4" w:space="0"/>
              <w:bottom w:val="single" w:color="auto" w:sz="4" w:space="0"/>
              <w:right w:val="single" w:color="auto" w:sz="4" w:space="0"/>
            </w:tcBorders>
            <w:shd w:val="clear" w:color="auto" w:fill="auto"/>
          </w:tcPr>
          <w:p w14:paraId="59D68E03">
            <w:pPr>
              <w:rPr>
                <w:rFonts w:ascii="Times New Roman" w:hAnsi="Times New Roman" w:eastAsia="仿宋_GB2312"/>
                <w:sz w:val="18"/>
                <w:szCs w:val="18"/>
              </w:rPr>
            </w:pPr>
            <w:r>
              <w:rPr>
                <w:rFonts w:ascii="Times New Roman" w:hAnsi="Times New Roman" w:eastAsia="仿宋_GB2312"/>
                <w:sz w:val="18"/>
                <w:szCs w:val="18"/>
              </w:rPr>
              <w:t>中国</w:t>
            </w:r>
          </w:p>
        </w:tc>
        <w:tc>
          <w:tcPr>
            <w:tcW w:w="2068" w:type="dxa"/>
            <w:tcBorders>
              <w:top w:val="single" w:color="auto" w:sz="4" w:space="0"/>
              <w:left w:val="single" w:color="auto" w:sz="4" w:space="0"/>
              <w:bottom w:val="single" w:color="auto" w:sz="4" w:space="0"/>
              <w:right w:val="single" w:color="auto" w:sz="4" w:space="0"/>
            </w:tcBorders>
            <w:shd w:val="clear" w:color="auto" w:fill="auto"/>
          </w:tcPr>
          <w:p w14:paraId="7F403165">
            <w:pPr>
              <w:rPr>
                <w:rFonts w:ascii="Times New Roman" w:hAnsi="Times New Roman" w:eastAsia="仿宋_GB2312"/>
                <w:sz w:val="18"/>
                <w:szCs w:val="18"/>
              </w:rPr>
            </w:pPr>
            <w:r>
              <w:rPr>
                <w:rFonts w:ascii="Times New Roman" w:hAnsi="Times New Roman" w:eastAsia="仿宋_GB2312"/>
                <w:sz w:val="18"/>
                <w:szCs w:val="18"/>
              </w:rPr>
              <w:t>CN</w:t>
            </w:r>
            <w:r>
              <w:rPr>
                <w:rFonts w:hint="eastAsia" w:ascii="Times New Roman" w:hAnsi="Times New Roman" w:eastAsia="仿宋_GB2312"/>
                <w:sz w:val="18"/>
                <w:szCs w:val="18"/>
              </w:rPr>
              <w:t xml:space="preserve"> </w:t>
            </w:r>
            <w:r>
              <w:rPr>
                <w:rFonts w:ascii="Times New Roman" w:hAnsi="Times New Roman" w:eastAsia="仿宋_GB2312"/>
                <w:sz w:val="18"/>
                <w:szCs w:val="18"/>
              </w:rPr>
              <w:t>117154484B</w:t>
            </w:r>
          </w:p>
        </w:tc>
        <w:tc>
          <w:tcPr>
            <w:tcW w:w="1214" w:type="dxa"/>
            <w:tcBorders>
              <w:top w:val="single" w:color="auto" w:sz="4" w:space="0"/>
              <w:left w:val="single" w:color="auto" w:sz="4" w:space="0"/>
              <w:bottom w:val="single" w:color="auto" w:sz="4" w:space="0"/>
              <w:right w:val="single" w:color="auto" w:sz="4" w:space="0"/>
            </w:tcBorders>
            <w:shd w:val="clear" w:color="auto" w:fill="auto"/>
          </w:tcPr>
          <w:p w14:paraId="69BEA2FA">
            <w:pPr>
              <w:rPr>
                <w:rFonts w:ascii="Times New Roman" w:hAnsi="Times New Roman" w:eastAsia="仿宋_GB2312"/>
                <w:sz w:val="18"/>
                <w:szCs w:val="18"/>
              </w:rPr>
            </w:pPr>
            <w:r>
              <w:rPr>
                <w:rFonts w:ascii="Times New Roman" w:hAnsi="Times New Roman" w:eastAsia="仿宋_GB2312"/>
                <w:sz w:val="18"/>
                <w:szCs w:val="18"/>
              </w:rPr>
              <w:t>2025年7月1</w:t>
            </w:r>
            <w:r>
              <w:rPr>
                <w:rFonts w:hint="eastAsia" w:ascii="Times New Roman" w:hAnsi="Times New Roman" w:eastAsia="仿宋_GB2312"/>
                <w:sz w:val="18"/>
                <w:szCs w:val="18"/>
              </w:rPr>
              <w:t>8</w:t>
            </w:r>
            <w:r>
              <w:rPr>
                <w:rFonts w:ascii="Times New Roman" w:hAnsi="Times New Roman" w:eastAsia="仿宋_GB2312"/>
                <w:sz w:val="18"/>
                <w:szCs w:val="18"/>
              </w:rPr>
              <w:t>日</w:t>
            </w:r>
          </w:p>
        </w:tc>
        <w:tc>
          <w:tcPr>
            <w:tcW w:w="2188" w:type="dxa"/>
            <w:tcBorders>
              <w:top w:val="single" w:color="auto" w:sz="4" w:space="0"/>
              <w:left w:val="single" w:color="auto" w:sz="4" w:space="0"/>
              <w:bottom w:val="single" w:color="auto" w:sz="4" w:space="0"/>
              <w:right w:val="single" w:color="auto" w:sz="4" w:space="0"/>
            </w:tcBorders>
            <w:shd w:val="clear" w:color="auto" w:fill="auto"/>
          </w:tcPr>
          <w:p w14:paraId="7FBE9123">
            <w:pPr>
              <w:jc w:val="left"/>
              <w:rPr>
                <w:rFonts w:ascii="Times New Roman" w:hAnsi="Times New Roman" w:eastAsia="仿宋_GB2312"/>
                <w:sz w:val="18"/>
                <w:szCs w:val="18"/>
              </w:rPr>
            </w:pPr>
            <w:r>
              <w:rPr>
                <w:rFonts w:hint="eastAsia" w:ascii="Times New Roman" w:hAnsi="Times New Roman" w:eastAsia="仿宋_GB2312"/>
                <w:sz w:val="18"/>
                <w:szCs w:val="18"/>
              </w:rPr>
              <w:t>证书号第8085030号</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CA64AA0">
            <w:pPr>
              <w:rPr>
                <w:rFonts w:ascii="Times New Roman" w:hAnsi="Times New Roman" w:eastAsia="仿宋_GB2312"/>
                <w:sz w:val="18"/>
                <w:szCs w:val="18"/>
              </w:rPr>
            </w:pPr>
            <w:r>
              <w:rPr>
                <w:rFonts w:ascii="Times New Roman" w:hAnsi="Times New Roman" w:eastAsia="仿宋_GB2312"/>
                <w:sz w:val="18"/>
                <w:szCs w:val="18"/>
              </w:rPr>
              <w:t>杭州航天电子技术有限公司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9980EF">
            <w:pPr>
              <w:rPr>
                <w:rFonts w:ascii="Times New Roman" w:hAnsi="Times New Roman" w:eastAsia="仿宋_GB2312"/>
                <w:sz w:val="18"/>
                <w:szCs w:val="18"/>
              </w:rPr>
            </w:pPr>
            <w:r>
              <w:fldChar w:fldCharType="begin"/>
            </w:r>
            <w:r>
              <w:instrText xml:space="preserve"> HYPERLINK "https://www.patent9.com/search.aspx?k=%e7%8e%8b%e6%8d%b7%e6%95%8f&amp;c=Inventor&amp;t=fmzl" </w:instrText>
            </w:r>
            <w:r>
              <w:fldChar w:fldCharType="separate"/>
            </w:r>
            <w:r>
              <w:rPr>
                <w:rFonts w:ascii="Times New Roman" w:hAnsi="Times New Roman" w:eastAsia="仿宋_GB2312"/>
                <w:sz w:val="18"/>
                <w:szCs w:val="18"/>
              </w:rPr>
              <w:t>王捷敏</w:t>
            </w:r>
            <w:r>
              <w:rPr>
                <w:rFonts w:ascii="Times New Roman" w:hAnsi="Times New Roman" w:eastAsia="仿宋_GB2312"/>
                <w:sz w:val="18"/>
                <w:szCs w:val="18"/>
              </w:rPr>
              <w:fldChar w:fldCharType="end"/>
            </w:r>
            <w:r>
              <w:rPr>
                <w:rFonts w:ascii="Times New Roman" w:hAnsi="Times New Roman" w:eastAsia="仿宋_GB2312"/>
                <w:sz w:val="18"/>
                <w:szCs w:val="18"/>
              </w:rPr>
              <w:t>；</w:t>
            </w:r>
            <w:r>
              <w:fldChar w:fldCharType="begin"/>
            </w:r>
            <w:r>
              <w:instrText xml:space="preserve"> HYPERLINK "https://www.patent9.com/search.aspx?k=%e6%9d%9c%e7%9b%9b%e6%9b%a6&amp;c=Inventor&amp;t=fmzl" </w:instrText>
            </w:r>
            <w:r>
              <w:fldChar w:fldCharType="separate"/>
            </w:r>
            <w:r>
              <w:rPr>
                <w:rFonts w:ascii="Times New Roman" w:hAnsi="Times New Roman" w:eastAsia="仿宋_GB2312"/>
                <w:sz w:val="18"/>
                <w:szCs w:val="18"/>
              </w:rPr>
              <w:t>杜盛曦</w:t>
            </w:r>
            <w:r>
              <w:rPr>
                <w:rFonts w:ascii="Times New Roman" w:hAnsi="Times New Roman" w:eastAsia="仿宋_GB2312"/>
                <w:sz w:val="18"/>
                <w:szCs w:val="18"/>
              </w:rPr>
              <w:fldChar w:fldCharType="end"/>
            </w:r>
            <w:r>
              <w:rPr>
                <w:rFonts w:ascii="Times New Roman" w:hAnsi="Times New Roman" w:eastAsia="仿宋_GB2312"/>
                <w:sz w:val="18"/>
                <w:szCs w:val="18"/>
              </w:rPr>
              <w:t>；</w:t>
            </w:r>
            <w:r>
              <w:fldChar w:fldCharType="begin"/>
            </w:r>
            <w:r>
              <w:instrText xml:space="preserve"> HYPERLINK "https://www.patent9.com/search.aspx?k=%e5%bc%a0%e5%88%a9%e5%bd%ac&amp;c=Inventor&amp;t=fmzl" </w:instrText>
            </w:r>
            <w:r>
              <w:fldChar w:fldCharType="separate"/>
            </w:r>
            <w:r>
              <w:rPr>
                <w:rFonts w:ascii="Times New Roman" w:hAnsi="Times New Roman" w:eastAsia="仿宋_GB2312"/>
                <w:sz w:val="18"/>
                <w:szCs w:val="18"/>
              </w:rPr>
              <w:t>张利彬</w:t>
            </w:r>
            <w:r>
              <w:rPr>
                <w:rFonts w:ascii="Times New Roman" w:hAnsi="Times New Roman" w:eastAsia="仿宋_GB2312"/>
                <w:sz w:val="18"/>
                <w:szCs w:val="18"/>
              </w:rPr>
              <w:fldChar w:fldCharType="end"/>
            </w:r>
            <w:r>
              <w:rPr>
                <w:rFonts w:ascii="Times New Roman" w:hAnsi="Times New Roman" w:eastAsia="仿宋_GB2312"/>
                <w:sz w:val="18"/>
                <w:szCs w:val="18"/>
              </w:rPr>
              <w:t>；</w:t>
            </w:r>
            <w:r>
              <w:fldChar w:fldCharType="begin"/>
            </w:r>
            <w:r>
              <w:instrText xml:space="preserve"> HYPERLINK "https://www.patent9.com/search.aspx?k=%e5%be%90%e8%bf%9b&amp;c=Inventor&amp;t=fmzl" </w:instrText>
            </w:r>
            <w:r>
              <w:fldChar w:fldCharType="separate"/>
            </w:r>
            <w:r>
              <w:rPr>
                <w:rFonts w:ascii="Times New Roman" w:hAnsi="Times New Roman" w:eastAsia="仿宋_GB2312"/>
                <w:sz w:val="18"/>
                <w:szCs w:val="18"/>
              </w:rPr>
              <w:t>徐进</w:t>
            </w:r>
            <w:r>
              <w:rPr>
                <w:rFonts w:ascii="Times New Roman" w:hAnsi="Times New Roman" w:eastAsia="仿宋_GB2312"/>
                <w:sz w:val="18"/>
                <w:szCs w:val="18"/>
              </w:rPr>
              <w:fldChar w:fldCharType="end"/>
            </w:r>
            <w:r>
              <w:rPr>
                <w:rFonts w:ascii="Times New Roman" w:hAnsi="Times New Roman" w:eastAsia="仿宋_GB2312"/>
                <w:sz w:val="18"/>
                <w:szCs w:val="18"/>
              </w:rPr>
              <w:t>；</w:t>
            </w:r>
            <w:r>
              <w:fldChar w:fldCharType="begin"/>
            </w:r>
            <w:r>
              <w:instrText xml:space="preserve"> HYPERLINK "https://www.patent9.com/search.aspx?k=%e6%9d%8e%e6%96%b9&amp;c=Inventor&amp;t=fmzl" </w:instrText>
            </w:r>
            <w:r>
              <w:fldChar w:fldCharType="separate"/>
            </w:r>
            <w:r>
              <w:rPr>
                <w:rFonts w:ascii="Times New Roman" w:hAnsi="Times New Roman" w:eastAsia="仿宋_GB2312"/>
                <w:sz w:val="18"/>
                <w:szCs w:val="18"/>
              </w:rPr>
              <w:t>李方</w:t>
            </w:r>
            <w:r>
              <w:rPr>
                <w:rFonts w:ascii="Times New Roman" w:hAnsi="Times New Roman" w:eastAsia="仿宋_GB2312"/>
                <w:sz w:val="18"/>
                <w:szCs w:val="18"/>
              </w:rPr>
              <w:fldChar w:fldCharType="end"/>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72ED1D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有效</w:t>
            </w:r>
          </w:p>
        </w:tc>
      </w:tr>
      <w:tr w14:paraId="2C92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14:paraId="56344BB4">
            <w:pPr>
              <w:spacing w:line="360" w:lineRule="auto"/>
              <w:jc w:val="center"/>
              <w:rPr>
                <w:rFonts w:ascii="Times New Roman" w:hAnsi="Times New Roman" w:eastAsia="仿宋_GB2312"/>
                <w:sz w:val="18"/>
                <w:szCs w:val="18"/>
              </w:rPr>
            </w:pPr>
            <w:r>
              <w:rPr>
                <w:rFonts w:ascii="Times New Roman" w:hAnsi="Times New Roman" w:eastAsia="仿宋_GB2312"/>
                <w:sz w:val="18"/>
                <w:szCs w:val="18"/>
              </w:rPr>
              <w:t>发明专利</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471774E">
            <w:pPr>
              <w:jc w:val="center"/>
              <w:rPr>
                <w:rFonts w:ascii="Times New Roman" w:hAnsi="Times New Roman" w:eastAsia="仿宋_GB2312"/>
                <w:sz w:val="18"/>
                <w:szCs w:val="18"/>
              </w:rPr>
            </w:pPr>
            <w:r>
              <w:rPr>
                <w:rFonts w:ascii="Times New Roman" w:hAnsi="Times New Roman" w:eastAsia="仿宋_GB2312"/>
                <w:sz w:val="18"/>
                <w:szCs w:val="18"/>
              </w:rPr>
              <w:t>一种用于USB插头表面缺陷检测的ROI提取方法和系统</w:t>
            </w:r>
          </w:p>
        </w:tc>
        <w:tc>
          <w:tcPr>
            <w:tcW w:w="767" w:type="dxa"/>
            <w:tcBorders>
              <w:top w:val="single" w:color="auto" w:sz="4" w:space="0"/>
              <w:left w:val="single" w:color="auto" w:sz="4" w:space="0"/>
              <w:bottom w:val="single" w:color="auto" w:sz="4" w:space="0"/>
              <w:right w:val="single" w:color="auto" w:sz="4" w:space="0"/>
            </w:tcBorders>
            <w:shd w:val="clear" w:color="auto" w:fill="auto"/>
          </w:tcPr>
          <w:p w14:paraId="2709CA1A">
            <w:pPr>
              <w:rPr>
                <w:rFonts w:ascii="Times New Roman" w:hAnsi="Times New Roman" w:eastAsia="仿宋_GB2312"/>
                <w:sz w:val="18"/>
                <w:szCs w:val="18"/>
                <w:highlight w:val="yellow"/>
              </w:rPr>
            </w:pPr>
            <w:r>
              <w:rPr>
                <w:rFonts w:ascii="Times New Roman" w:hAnsi="Times New Roman" w:eastAsia="仿宋_GB2312"/>
                <w:sz w:val="18"/>
                <w:szCs w:val="18"/>
              </w:rPr>
              <w:t>中国</w:t>
            </w:r>
          </w:p>
        </w:tc>
        <w:tc>
          <w:tcPr>
            <w:tcW w:w="2068" w:type="dxa"/>
            <w:tcBorders>
              <w:top w:val="single" w:color="auto" w:sz="4" w:space="0"/>
              <w:left w:val="single" w:color="auto" w:sz="4" w:space="0"/>
              <w:bottom w:val="single" w:color="auto" w:sz="4" w:space="0"/>
              <w:right w:val="single" w:color="auto" w:sz="4" w:space="0"/>
            </w:tcBorders>
            <w:shd w:val="clear" w:color="auto" w:fill="auto"/>
          </w:tcPr>
          <w:p w14:paraId="690BFE1F">
            <w:pPr>
              <w:rPr>
                <w:rFonts w:ascii="Times New Roman" w:hAnsi="Times New Roman" w:eastAsia="仿宋_GB2312"/>
                <w:sz w:val="18"/>
                <w:szCs w:val="18"/>
                <w:highlight w:val="yellow"/>
              </w:rPr>
            </w:pPr>
            <w:r>
              <w:rPr>
                <w:rFonts w:ascii="Times New Roman" w:hAnsi="Times New Roman" w:eastAsia="仿宋_GB2312"/>
                <w:sz w:val="18"/>
                <w:szCs w:val="18"/>
              </w:rPr>
              <w:t>CN</w:t>
            </w:r>
            <w:r>
              <w:rPr>
                <w:rFonts w:hint="eastAsia" w:ascii="Times New Roman" w:hAnsi="Times New Roman" w:eastAsia="仿宋_GB2312"/>
                <w:sz w:val="18"/>
                <w:szCs w:val="18"/>
              </w:rPr>
              <w:t xml:space="preserve"> 11652221</w:t>
            </w:r>
            <w:r>
              <w:rPr>
                <w:rFonts w:ascii="Times New Roman" w:hAnsi="Times New Roman" w:eastAsia="仿宋_GB2312"/>
                <w:sz w:val="18"/>
                <w:szCs w:val="18"/>
              </w:rPr>
              <w:t>B</w:t>
            </w:r>
          </w:p>
        </w:tc>
        <w:tc>
          <w:tcPr>
            <w:tcW w:w="1214" w:type="dxa"/>
            <w:tcBorders>
              <w:top w:val="single" w:color="auto" w:sz="4" w:space="0"/>
              <w:left w:val="single" w:color="auto" w:sz="4" w:space="0"/>
              <w:bottom w:val="single" w:color="auto" w:sz="4" w:space="0"/>
              <w:right w:val="single" w:color="auto" w:sz="4" w:space="0"/>
            </w:tcBorders>
            <w:shd w:val="clear" w:color="auto" w:fill="auto"/>
          </w:tcPr>
          <w:p w14:paraId="60EE88AB">
            <w:pPr>
              <w:rPr>
                <w:rFonts w:ascii="Times New Roman" w:hAnsi="Times New Roman" w:eastAsia="仿宋_GB2312"/>
                <w:sz w:val="18"/>
                <w:szCs w:val="18"/>
              </w:rPr>
            </w:pPr>
            <w:r>
              <w:rPr>
                <w:rFonts w:ascii="Times New Roman" w:hAnsi="Times New Roman" w:eastAsia="仿宋_GB2312"/>
                <w:sz w:val="18"/>
                <w:szCs w:val="18"/>
              </w:rPr>
              <w:t>2022年11月01日</w:t>
            </w:r>
          </w:p>
        </w:tc>
        <w:tc>
          <w:tcPr>
            <w:tcW w:w="2188" w:type="dxa"/>
            <w:tcBorders>
              <w:top w:val="single" w:color="auto" w:sz="4" w:space="0"/>
              <w:left w:val="single" w:color="auto" w:sz="4" w:space="0"/>
              <w:bottom w:val="single" w:color="auto" w:sz="4" w:space="0"/>
              <w:right w:val="single" w:color="auto" w:sz="4" w:space="0"/>
            </w:tcBorders>
            <w:shd w:val="clear" w:color="auto" w:fill="auto"/>
          </w:tcPr>
          <w:p w14:paraId="7DF6654C">
            <w:pPr>
              <w:rPr>
                <w:rFonts w:ascii="Times New Roman" w:hAnsi="Times New Roman" w:eastAsia="仿宋_GB2312"/>
                <w:sz w:val="18"/>
                <w:szCs w:val="18"/>
              </w:rPr>
            </w:pPr>
            <w:r>
              <w:rPr>
                <w:rFonts w:hint="eastAsia" w:ascii="Times New Roman" w:hAnsi="Times New Roman" w:eastAsia="仿宋_GB2312"/>
                <w:sz w:val="18"/>
                <w:szCs w:val="18"/>
              </w:rPr>
              <w:t>证书号第5547581号</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0E5B3B">
            <w:pPr>
              <w:rPr>
                <w:rFonts w:ascii="Times New Roman" w:hAnsi="Times New Roman" w:eastAsia="仿宋_GB2312"/>
                <w:sz w:val="18"/>
                <w:szCs w:val="18"/>
              </w:rPr>
            </w:pPr>
            <w:r>
              <w:rPr>
                <w:rFonts w:ascii="Times New Roman" w:hAnsi="Times New Roman" w:eastAsia="仿宋_GB2312"/>
                <w:sz w:val="18"/>
                <w:szCs w:val="18"/>
              </w:rPr>
              <w:t>浙江大学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04BC90">
            <w:pPr>
              <w:rPr>
                <w:rFonts w:ascii="Times New Roman" w:hAnsi="Times New Roman" w:eastAsia="仿宋_GB2312"/>
                <w:sz w:val="18"/>
                <w:szCs w:val="18"/>
              </w:rPr>
            </w:pPr>
            <w:r>
              <w:rPr>
                <w:rFonts w:ascii="Times New Roman" w:hAnsi="Times New Roman" w:eastAsia="仿宋_GB2312"/>
                <w:sz w:val="18"/>
                <w:szCs w:val="18"/>
              </w:rPr>
              <w:t>杨将新；贾淑凯；曹彦鹏；曹衍龙；朱文斌；刘佳炜；韦逍遥</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BA9876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有效</w:t>
            </w:r>
          </w:p>
        </w:tc>
      </w:tr>
      <w:tr w14:paraId="3C5E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14:paraId="2B05B57C">
            <w:pPr>
              <w:spacing w:line="360" w:lineRule="auto"/>
              <w:jc w:val="center"/>
              <w:rPr>
                <w:rFonts w:ascii="Times New Roman" w:hAnsi="Times New Roman" w:eastAsia="仿宋_GB2312"/>
                <w:sz w:val="18"/>
                <w:szCs w:val="18"/>
              </w:rPr>
            </w:pPr>
            <w:r>
              <w:rPr>
                <w:rFonts w:ascii="Times New Roman" w:hAnsi="Times New Roman" w:eastAsia="仿宋_GB2312"/>
                <w:sz w:val="18"/>
                <w:szCs w:val="18"/>
              </w:rPr>
              <w:t>发明专利</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54DFBAED">
            <w:pPr>
              <w:jc w:val="center"/>
              <w:rPr>
                <w:rFonts w:ascii="Times New Roman" w:hAnsi="Times New Roman" w:eastAsia="仿宋_GB2312"/>
                <w:sz w:val="18"/>
                <w:szCs w:val="18"/>
              </w:rPr>
            </w:pPr>
            <w:r>
              <w:rPr>
                <w:rFonts w:ascii="Times New Roman" w:hAnsi="Times New Roman" w:eastAsia="仿宋_GB2312"/>
                <w:sz w:val="18"/>
                <w:szCs w:val="18"/>
              </w:rPr>
              <w:t>一种圆形连接器壳体内腔自动处理装置</w:t>
            </w:r>
          </w:p>
        </w:tc>
        <w:tc>
          <w:tcPr>
            <w:tcW w:w="767" w:type="dxa"/>
            <w:tcBorders>
              <w:top w:val="single" w:color="auto" w:sz="4" w:space="0"/>
              <w:left w:val="single" w:color="auto" w:sz="4" w:space="0"/>
              <w:bottom w:val="single" w:color="auto" w:sz="4" w:space="0"/>
              <w:right w:val="single" w:color="auto" w:sz="4" w:space="0"/>
            </w:tcBorders>
            <w:shd w:val="clear" w:color="auto" w:fill="auto"/>
          </w:tcPr>
          <w:p w14:paraId="5A33E20C">
            <w:pPr>
              <w:rPr>
                <w:rFonts w:ascii="Times New Roman" w:hAnsi="Times New Roman" w:eastAsia="仿宋_GB2312"/>
                <w:sz w:val="18"/>
                <w:szCs w:val="18"/>
              </w:rPr>
            </w:pPr>
            <w:r>
              <w:rPr>
                <w:rFonts w:ascii="Times New Roman" w:hAnsi="Times New Roman" w:eastAsia="仿宋_GB2312"/>
                <w:sz w:val="18"/>
                <w:szCs w:val="18"/>
              </w:rPr>
              <w:t>中国</w:t>
            </w:r>
          </w:p>
        </w:tc>
        <w:tc>
          <w:tcPr>
            <w:tcW w:w="2068" w:type="dxa"/>
            <w:tcBorders>
              <w:top w:val="single" w:color="auto" w:sz="4" w:space="0"/>
              <w:left w:val="single" w:color="auto" w:sz="4" w:space="0"/>
              <w:bottom w:val="single" w:color="auto" w:sz="4" w:space="0"/>
              <w:right w:val="single" w:color="auto" w:sz="4" w:space="0"/>
            </w:tcBorders>
            <w:shd w:val="clear" w:color="auto" w:fill="auto"/>
          </w:tcPr>
          <w:p w14:paraId="210B9A5B">
            <w:pPr>
              <w:rPr>
                <w:rFonts w:ascii="Times New Roman" w:hAnsi="Times New Roman" w:eastAsia="仿宋_GB2312"/>
                <w:sz w:val="18"/>
                <w:szCs w:val="18"/>
              </w:rPr>
            </w:pPr>
            <w:r>
              <w:rPr>
                <w:rFonts w:ascii="Times New Roman" w:hAnsi="Times New Roman" w:eastAsia="仿宋_GB2312"/>
                <w:sz w:val="18"/>
                <w:szCs w:val="18"/>
              </w:rPr>
              <w:t>CN 117673851B</w:t>
            </w:r>
          </w:p>
        </w:tc>
        <w:tc>
          <w:tcPr>
            <w:tcW w:w="1214" w:type="dxa"/>
            <w:tcBorders>
              <w:top w:val="single" w:color="auto" w:sz="4" w:space="0"/>
              <w:left w:val="single" w:color="auto" w:sz="4" w:space="0"/>
              <w:bottom w:val="single" w:color="auto" w:sz="4" w:space="0"/>
              <w:right w:val="single" w:color="auto" w:sz="4" w:space="0"/>
            </w:tcBorders>
            <w:shd w:val="clear" w:color="auto" w:fill="auto"/>
          </w:tcPr>
          <w:p w14:paraId="5FB1699E">
            <w:pPr>
              <w:rPr>
                <w:rFonts w:ascii="Times New Roman" w:hAnsi="Times New Roman" w:eastAsia="仿宋_GB2312"/>
                <w:sz w:val="18"/>
                <w:szCs w:val="18"/>
              </w:rPr>
            </w:pPr>
            <w:r>
              <w:rPr>
                <w:rFonts w:ascii="Times New Roman" w:hAnsi="Times New Roman" w:eastAsia="仿宋_GB2312"/>
                <w:sz w:val="18"/>
                <w:szCs w:val="18"/>
              </w:rPr>
              <w:t>2025年7月1</w:t>
            </w:r>
            <w:r>
              <w:rPr>
                <w:rFonts w:hint="eastAsia" w:ascii="Times New Roman" w:hAnsi="Times New Roman" w:eastAsia="仿宋_GB2312"/>
                <w:sz w:val="18"/>
                <w:szCs w:val="18"/>
              </w:rPr>
              <w:t>5</w:t>
            </w:r>
            <w:r>
              <w:rPr>
                <w:rFonts w:ascii="Times New Roman" w:hAnsi="Times New Roman" w:eastAsia="仿宋_GB2312"/>
                <w:sz w:val="18"/>
                <w:szCs w:val="18"/>
              </w:rPr>
              <w:t>日</w:t>
            </w:r>
          </w:p>
        </w:tc>
        <w:tc>
          <w:tcPr>
            <w:tcW w:w="2188" w:type="dxa"/>
            <w:tcBorders>
              <w:top w:val="single" w:color="auto" w:sz="4" w:space="0"/>
              <w:left w:val="single" w:color="auto" w:sz="4" w:space="0"/>
              <w:bottom w:val="single" w:color="auto" w:sz="4" w:space="0"/>
              <w:right w:val="single" w:color="auto" w:sz="4" w:space="0"/>
            </w:tcBorders>
            <w:shd w:val="clear" w:color="auto" w:fill="auto"/>
          </w:tcPr>
          <w:p w14:paraId="669D6D17">
            <w:pPr>
              <w:jc w:val="left"/>
              <w:rPr>
                <w:rFonts w:ascii="Times New Roman" w:hAnsi="Times New Roman" w:eastAsia="仿宋_GB2312"/>
                <w:sz w:val="18"/>
                <w:szCs w:val="18"/>
              </w:rPr>
            </w:pPr>
            <w:r>
              <w:rPr>
                <w:rFonts w:hint="eastAsia" w:ascii="Times New Roman" w:hAnsi="Times New Roman" w:eastAsia="仿宋_GB2312"/>
                <w:sz w:val="18"/>
                <w:szCs w:val="18"/>
              </w:rPr>
              <w:t>证书号第8070859号</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3D5A23B">
            <w:pPr>
              <w:rPr>
                <w:rFonts w:ascii="Times New Roman" w:hAnsi="Times New Roman" w:eastAsia="仿宋_GB2312"/>
                <w:sz w:val="18"/>
                <w:szCs w:val="18"/>
              </w:rPr>
            </w:pPr>
            <w:r>
              <w:rPr>
                <w:rFonts w:ascii="Times New Roman" w:hAnsi="Times New Roman" w:eastAsia="仿宋_GB2312"/>
                <w:sz w:val="18"/>
                <w:szCs w:val="18"/>
              </w:rPr>
              <w:t>杭州航天电子技术有限公司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8A34C2">
            <w:pPr>
              <w:rPr>
                <w:rFonts w:ascii="Times New Roman" w:hAnsi="Times New Roman" w:eastAsia="仿宋_GB2312"/>
                <w:sz w:val="18"/>
                <w:szCs w:val="18"/>
              </w:rPr>
            </w:pPr>
            <w:r>
              <w:fldChar w:fldCharType="begin"/>
            </w:r>
            <w:r>
              <w:instrText xml:space="preserve"> HYPERLINK "https://www.patent9.com/search.aspx?k=%e5%bc%a0%e5%88%a9%e5%bd%ac&amp;c=Inventor&amp;t=fmzl" </w:instrText>
            </w:r>
            <w:r>
              <w:fldChar w:fldCharType="separate"/>
            </w:r>
            <w:r>
              <w:rPr>
                <w:rFonts w:ascii="Times New Roman" w:hAnsi="Times New Roman" w:eastAsia="仿宋_GB2312"/>
                <w:sz w:val="18"/>
                <w:szCs w:val="18"/>
              </w:rPr>
              <w:t>张利彬</w:t>
            </w:r>
            <w:r>
              <w:rPr>
                <w:rFonts w:ascii="Times New Roman" w:hAnsi="Times New Roman" w:eastAsia="仿宋_GB2312"/>
                <w:sz w:val="18"/>
                <w:szCs w:val="18"/>
              </w:rPr>
              <w:fldChar w:fldCharType="end"/>
            </w:r>
            <w:r>
              <w:rPr>
                <w:rFonts w:ascii="Times New Roman" w:hAnsi="Times New Roman" w:eastAsia="仿宋_GB2312"/>
                <w:sz w:val="18"/>
                <w:szCs w:val="18"/>
              </w:rPr>
              <w:t>；</w:t>
            </w:r>
            <w:r>
              <w:fldChar w:fldCharType="begin"/>
            </w:r>
            <w:r>
              <w:instrText xml:space="preserve"> HYPERLINK "https://www.patent9.com/search.aspx?k=%e6%9d%9c%e7%9b%9b%e6%9b%a6&amp;c=Inventor&amp;t=fmzl" </w:instrText>
            </w:r>
            <w:r>
              <w:fldChar w:fldCharType="separate"/>
            </w:r>
            <w:r>
              <w:rPr>
                <w:rFonts w:ascii="Times New Roman" w:hAnsi="Times New Roman" w:eastAsia="仿宋_GB2312"/>
                <w:sz w:val="18"/>
                <w:szCs w:val="18"/>
              </w:rPr>
              <w:t>杜盛曦</w:t>
            </w:r>
            <w:r>
              <w:rPr>
                <w:rFonts w:ascii="Times New Roman" w:hAnsi="Times New Roman" w:eastAsia="仿宋_GB2312"/>
                <w:sz w:val="18"/>
                <w:szCs w:val="18"/>
              </w:rPr>
              <w:fldChar w:fldCharType="end"/>
            </w:r>
            <w:r>
              <w:rPr>
                <w:rFonts w:ascii="Times New Roman" w:hAnsi="Times New Roman" w:eastAsia="仿宋_GB2312"/>
                <w:sz w:val="18"/>
                <w:szCs w:val="18"/>
              </w:rPr>
              <w:t>；</w:t>
            </w:r>
            <w:r>
              <w:fldChar w:fldCharType="begin"/>
            </w:r>
            <w:r>
              <w:instrText xml:space="preserve"> HYPERLINK "https://www.patent9.com/search.aspx?k=%e6%9b%b9%e5%bd%a6%e9%b9%8f&amp;c=Inventor&amp;t=fmzl" </w:instrText>
            </w:r>
            <w:r>
              <w:fldChar w:fldCharType="separate"/>
            </w:r>
            <w:r>
              <w:rPr>
                <w:rFonts w:ascii="Times New Roman" w:hAnsi="Times New Roman" w:eastAsia="仿宋_GB2312"/>
                <w:sz w:val="18"/>
                <w:szCs w:val="18"/>
              </w:rPr>
              <w:t>曹彦鹏</w:t>
            </w:r>
            <w:r>
              <w:rPr>
                <w:rFonts w:ascii="Times New Roman" w:hAnsi="Times New Roman" w:eastAsia="仿宋_GB2312"/>
                <w:sz w:val="18"/>
                <w:szCs w:val="18"/>
              </w:rPr>
              <w:fldChar w:fldCharType="end"/>
            </w:r>
            <w:r>
              <w:rPr>
                <w:rFonts w:ascii="Times New Roman" w:hAnsi="Times New Roman" w:eastAsia="仿宋_GB2312"/>
                <w:sz w:val="18"/>
                <w:szCs w:val="18"/>
              </w:rPr>
              <w:t>；</w:t>
            </w:r>
            <w:r>
              <w:fldChar w:fldCharType="begin"/>
            </w:r>
            <w:r>
              <w:instrText xml:space="preserve"> HYPERLINK "https://www.patent9.com/search.aspx?k=%e6%9d%8e%e6%96%b9&amp;c=Inventor&amp;t=fmzl" </w:instrText>
            </w:r>
            <w:r>
              <w:fldChar w:fldCharType="separate"/>
            </w:r>
            <w:r>
              <w:rPr>
                <w:rFonts w:ascii="Times New Roman" w:hAnsi="Times New Roman" w:eastAsia="仿宋_GB2312"/>
                <w:sz w:val="18"/>
                <w:szCs w:val="18"/>
              </w:rPr>
              <w:t>李方</w:t>
            </w:r>
            <w:r>
              <w:rPr>
                <w:rFonts w:ascii="Times New Roman" w:hAnsi="Times New Roman" w:eastAsia="仿宋_GB2312"/>
                <w:sz w:val="18"/>
                <w:szCs w:val="18"/>
              </w:rPr>
              <w:fldChar w:fldCharType="end"/>
            </w:r>
            <w:r>
              <w:rPr>
                <w:rFonts w:ascii="Times New Roman" w:hAnsi="Times New Roman" w:eastAsia="仿宋_GB2312"/>
                <w:sz w:val="18"/>
                <w:szCs w:val="18"/>
              </w:rPr>
              <w:t>；</w:t>
            </w:r>
            <w:r>
              <w:fldChar w:fldCharType="begin"/>
            </w:r>
            <w:r>
              <w:instrText xml:space="preserve"> HYPERLINK "https://www.patent9.com/search.aspx?k=%e7%8e%8b%e4%b8%9a%e6%98%8c&amp;c=Inventor&amp;t=fmzl" </w:instrText>
            </w:r>
            <w:r>
              <w:fldChar w:fldCharType="separate"/>
            </w:r>
            <w:r>
              <w:rPr>
                <w:rFonts w:ascii="Times New Roman" w:hAnsi="Times New Roman" w:eastAsia="仿宋_GB2312"/>
                <w:sz w:val="18"/>
                <w:szCs w:val="18"/>
              </w:rPr>
              <w:t>王业昌</w:t>
            </w:r>
            <w:r>
              <w:rPr>
                <w:rFonts w:ascii="Times New Roman" w:hAnsi="Times New Roman" w:eastAsia="仿宋_GB2312"/>
                <w:sz w:val="18"/>
                <w:szCs w:val="18"/>
              </w:rPr>
              <w:fldChar w:fldCharType="end"/>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C62D88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有效</w:t>
            </w:r>
          </w:p>
        </w:tc>
      </w:tr>
      <w:tr w14:paraId="3636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14:paraId="3493977E">
            <w:pPr>
              <w:jc w:val="center"/>
              <w:rPr>
                <w:rFonts w:ascii="Times New Roman" w:hAnsi="Times New Roman" w:eastAsia="仿宋_GB2312"/>
                <w:sz w:val="18"/>
                <w:szCs w:val="18"/>
              </w:rPr>
            </w:pPr>
            <w:r>
              <w:rPr>
                <w:rFonts w:ascii="Times New Roman" w:hAnsi="Times New Roman" w:eastAsia="仿宋_GB2312"/>
                <w:sz w:val="18"/>
                <w:szCs w:val="18"/>
              </w:rPr>
              <w:t>发明专利</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3B0718B1">
            <w:pPr>
              <w:jc w:val="center"/>
              <w:rPr>
                <w:rFonts w:ascii="Times New Roman" w:hAnsi="Times New Roman" w:eastAsia="仿宋_GB2312"/>
                <w:sz w:val="18"/>
                <w:szCs w:val="18"/>
              </w:rPr>
            </w:pPr>
            <w:r>
              <w:rPr>
                <w:rFonts w:hint="eastAsia" w:ascii="Times New Roman" w:hAnsi="Times New Roman" w:eastAsia="仿宋_GB2312"/>
                <w:sz w:val="18"/>
                <w:szCs w:val="18"/>
              </w:rPr>
              <w:t>一种基于CCD视觉的接触件柔性自动上料装置</w:t>
            </w:r>
          </w:p>
        </w:tc>
        <w:tc>
          <w:tcPr>
            <w:tcW w:w="767" w:type="dxa"/>
            <w:tcBorders>
              <w:top w:val="single" w:color="auto" w:sz="4" w:space="0"/>
              <w:left w:val="single" w:color="auto" w:sz="4" w:space="0"/>
              <w:bottom w:val="single" w:color="auto" w:sz="4" w:space="0"/>
              <w:right w:val="single" w:color="auto" w:sz="4" w:space="0"/>
            </w:tcBorders>
            <w:shd w:val="clear" w:color="auto" w:fill="auto"/>
          </w:tcPr>
          <w:p w14:paraId="14BCDD61">
            <w:pPr>
              <w:rPr>
                <w:rFonts w:ascii="Times New Roman" w:hAnsi="Times New Roman" w:eastAsia="仿宋_GB2312"/>
                <w:sz w:val="18"/>
                <w:szCs w:val="18"/>
              </w:rPr>
            </w:pPr>
            <w:r>
              <w:rPr>
                <w:rFonts w:ascii="Times New Roman" w:hAnsi="Times New Roman" w:eastAsia="仿宋_GB2312"/>
                <w:sz w:val="18"/>
                <w:szCs w:val="18"/>
              </w:rPr>
              <w:t>中国</w:t>
            </w:r>
          </w:p>
        </w:tc>
        <w:tc>
          <w:tcPr>
            <w:tcW w:w="2068" w:type="dxa"/>
            <w:tcBorders>
              <w:top w:val="single" w:color="auto" w:sz="4" w:space="0"/>
              <w:left w:val="single" w:color="auto" w:sz="4" w:space="0"/>
              <w:bottom w:val="single" w:color="auto" w:sz="4" w:space="0"/>
              <w:right w:val="single" w:color="auto" w:sz="4" w:space="0"/>
            </w:tcBorders>
            <w:shd w:val="clear" w:color="auto" w:fill="auto"/>
          </w:tcPr>
          <w:p w14:paraId="3A8E6ED2">
            <w:pPr>
              <w:rPr>
                <w:rFonts w:ascii="Times New Roman" w:hAnsi="Times New Roman" w:eastAsia="仿宋_GB2312"/>
                <w:sz w:val="18"/>
                <w:szCs w:val="18"/>
              </w:rPr>
            </w:pPr>
            <w:r>
              <w:rPr>
                <w:rFonts w:hint="eastAsia" w:ascii="Times New Roman" w:hAnsi="Times New Roman" w:eastAsia="仿宋_GB2312"/>
                <w:sz w:val="18"/>
                <w:szCs w:val="18"/>
              </w:rPr>
              <w:t>CN 112478674B</w:t>
            </w:r>
          </w:p>
        </w:tc>
        <w:tc>
          <w:tcPr>
            <w:tcW w:w="1214" w:type="dxa"/>
            <w:tcBorders>
              <w:top w:val="single" w:color="auto" w:sz="4" w:space="0"/>
              <w:left w:val="single" w:color="auto" w:sz="4" w:space="0"/>
              <w:bottom w:val="single" w:color="auto" w:sz="4" w:space="0"/>
              <w:right w:val="single" w:color="auto" w:sz="4" w:space="0"/>
            </w:tcBorders>
            <w:shd w:val="clear" w:color="auto" w:fill="auto"/>
          </w:tcPr>
          <w:p w14:paraId="7FB15A58">
            <w:pPr>
              <w:jc w:val="center"/>
              <w:rPr>
                <w:rFonts w:ascii="Times New Roman" w:hAnsi="Times New Roman" w:eastAsia="仿宋_GB2312"/>
                <w:sz w:val="18"/>
                <w:szCs w:val="18"/>
              </w:rPr>
            </w:pPr>
            <w:r>
              <w:rPr>
                <w:rFonts w:hint="eastAsia" w:ascii="Times New Roman" w:hAnsi="Times New Roman" w:eastAsia="仿宋_GB2312"/>
                <w:sz w:val="18"/>
                <w:szCs w:val="18"/>
                <w:lang w:val="zh-CN"/>
              </w:rPr>
              <w:t>2022</w:t>
            </w:r>
            <w:r>
              <w:rPr>
                <w:rFonts w:ascii="Times New Roman" w:hAnsi="Times New Roman" w:eastAsia="仿宋_GB2312"/>
                <w:sz w:val="18"/>
                <w:szCs w:val="18"/>
              </w:rPr>
              <w:t>年</w:t>
            </w:r>
            <w:r>
              <w:rPr>
                <w:rFonts w:hint="eastAsia" w:ascii="Times New Roman" w:hAnsi="Times New Roman" w:eastAsia="仿宋_GB2312"/>
                <w:sz w:val="18"/>
                <w:szCs w:val="18"/>
              </w:rPr>
              <w:t>08</w:t>
            </w:r>
            <w:r>
              <w:rPr>
                <w:rFonts w:ascii="Times New Roman" w:hAnsi="Times New Roman" w:eastAsia="仿宋_GB2312"/>
                <w:sz w:val="18"/>
                <w:szCs w:val="18"/>
              </w:rPr>
              <w:t>月</w:t>
            </w:r>
            <w:r>
              <w:rPr>
                <w:rFonts w:hint="eastAsia" w:ascii="Times New Roman" w:hAnsi="Times New Roman" w:eastAsia="仿宋_GB2312"/>
                <w:sz w:val="18"/>
                <w:szCs w:val="18"/>
              </w:rPr>
              <w:t>26</w:t>
            </w:r>
            <w:r>
              <w:rPr>
                <w:rFonts w:ascii="Times New Roman" w:hAnsi="Times New Roman" w:eastAsia="仿宋_GB2312"/>
                <w:sz w:val="18"/>
                <w:szCs w:val="18"/>
              </w:rPr>
              <w:t>日</w:t>
            </w:r>
          </w:p>
        </w:tc>
        <w:tc>
          <w:tcPr>
            <w:tcW w:w="2188" w:type="dxa"/>
            <w:tcBorders>
              <w:top w:val="single" w:color="auto" w:sz="4" w:space="0"/>
              <w:left w:val="single" w:color="auto" w:sz="4" w:space="0"/>
              <w:bottom w:val="single" w:color="auto" w:sz="4" w:space="0"/>
              <w:right w:val="single" w:color="auto" w:sz="4" w:space="0"/>
            </w:tcBorders>
            <w:shd w:val="clear" w:color="auto" w:fill="auto"/>
          </w:tcPr>
          <w:p w14:paraId="6C90E650">
            <w:pPr>
              <w:jc w:val="left"/>
              <w:rPr>
                <w:rFonts w:ascii="Times New Roman" w:hAnsi="Times New Roman" w:eastAsia="仿宋_GB2312"/>
                <w:sz w:val="18"/>
                <w:szCs w:val="18"/>
              </w:rPr>
            </w:pPr>
            <w:r>
              <w:rPr>
                <w:rFonts w:hint="eastAsia" w:ascii="Times New Roman" w:hAnsi="Times New Roman" w:eastAsia="仿宋_GB2312"/>
                <w:sz w:val="18"/>
                <w:szCs w:val="18"/>
              </w:rPr>
              <w:t>证书号第5411547号</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E15F3BE">
            <w:pPr>
              <w:rPr>
                <w:rFonts w:ascii="Times New Roman" w:hAnsi="Times New Roman" w:eastAsia="仿宋_GB2312"/>
                <w:sz w:val="18"/>
                <w:szCs w:val="18"/>
              </w:rPr>
            </w:pPr>
            <w:r>
              <w:rPr>
                <w:rFonts w:hint="eastAsia" w:ascii="Times New Roman" w:hAnsi="Times New Roman" w:eastAsia="仿宋_GB2312"/>
                <w:sz w:val="18"/>
                <w:szCs w:val="18"/>
              </w:rPr>
              <w:t>杭州航天电子技术有限公司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B886B2">
            <w:pPr>
              <w:jc w:val="center"/>
              <w:rPr>
                <w:rFonts w:ascii="Times New Roman" w:hAnsi="Times New Roman" w:eastAsia="仿宋_GB2312"/>
                <w:sz w:val="18"/>
                <w:szCs w:val="18"/>
              </w:rPr>
            </w:pPr>
            <w:r>
              <w:fldChar w:fldCharType="begin"/>
            </w:r>
            <w:r>
              <w:instrText xml:space="preserve"> HYPERLINK "http://plus.soopat.com/Home/Result?SearchWord=FMR%3A(%E6%9D%A8%E6%96%8C)" \t "_blank" </w:instrText>
            </w:r>
            <w:r>
              <w:fldChar w:fldCharType="separate"/>
            </w:r>
            <w:r>
              <w:rPr>
                <w:rFonts w:hint="eastAsia" w:ascii="Times New Roman" w:hAnsi="Times New Roman" w:eastAsia="仿宋_GB2312"/>
                <w:sz w:val="18"/>
                <w:szCs w:val="18"/>
                <w:lang w:val="zh-CN"/>
              </w:rPr>
              <w:t>杨斌</w:t>
            </w:r>
            <w:r>
              <w:rPr>
                <w:rFonts w:hint="eastAsia" w:ascii="Times New Roman" w:hAnsi="Times New Roman" w:eastAsia="仿宋_GB2312"/>
                <w:sz w:val="18"/>
                <w:szCs w:val="18"/>
                <w:lang w:val="zh-CN"/>
              </w:rPr>
              <w:fldChar w:fldCharType="end"/>
            </w:r>
            <w:r>
              <w:rPr>
                <w:rFonts w:ascii="Times New Roman" w:hAnsi="Times New Roman" w:eastAsia="仿宋_GB2312"/>
                <w:sz w:val="18"/>
                <w:szCs w:val="18"/>
                <w:lang w:val="zh-CN"/>
              </w:rPr>
              <w:t>；</w:t>
            </w:r>
            <w:r>
              <w:fldChar w:fldCharType="begin"/>
            </w:r>
            <w:r>
              <w:instrText xml:space="preserve"> HYPERLINK "http://plus.soopat.com/Home/Result?SearchWord=FMR%3A(%E9%99%88%E5%B3%B0)" \t "_blank" </w:instrText>
            </w:r>
            <w:r>
              <w:fldChar w:fldCharType="separate"/>
            </w:r>
            <w:r>
              <w:rPr>
                <w:rFonts w:hint="eastAsia" w:ascii="Times New Roman" w:hAnsi="Times New Roman" w:eastAsia="仿宋_GB2312"/>
                <w:sz w:val="18"/>
                <w:szCs w:val="18"/>
                <w:lang w:val="zh-CN"/>
              </w:rPr>
              <w:t>陈峰</w:t>
            </w:r>
            <w:r>
              <w:rPr>
                <w:rFonts w:hint="eastAsia" w:ascii="Times New Roman" w:hAnsi="Times New Roman" w:eastAsia="仿宋_GB2312"/>
                <w:sz w:val="18"/>
                <w:szCs w:val="18"/>
                <w:lang w:val="zh-CN"/>
              </w:rPr>
              <w:fldChar w:fldCharType="end"/>
            </w:r>
            <w:r>
              <w:rPr>
                <w:rFonts w:ascii="Times New Roman" w:hAnsi="Times New Roman" w:eastAsia="仿宋_GB2312"/>
                <w:sz w:val="18"/>
                <w:szCs w:val="18"/>
                <w:lang w:val="zh-CN"/>
              </w:rPr>
              <w:t>；</w:t>
            </w:r>
            <w:r>
              <w:fldChar w:fldCharType="begin"/>
            </w:r>
            <w:r>
              <w:instrText xml:space="preserve"> HYPERLINK "http://plus.soopat.com/Home/Result?SearchWord=FMR%3A(%E9%9F%A9%E5%86%AC%E4%BC%9F)" \t "_blank" </w:instrText>
            </w:r>
            <w:r>
              <w:fldChar w:fldCharType="separate"/>
            </w:r>
            <w:r>
              <w:rPr>
                <w:rFonts w:hint="eastAsia" w:ascii="Times New Roman" w:hAnsi="Times New Roman" w:eastAsia="仿宋_GB2312"/>
                <w:sz w:val="18"/>
                <w:szCs w:val="18"/>
                <w:lang w:val="zh-CN"/>
              </w:rPr>
              <w:t>韩冬伟</w:t>
            </w:r>
            <w:r>
              <w:rPr>
                <w:rFonts w:hint="eastAsia" w:ascii="Times New Roman" w:hAnsi="Times New Roman" w:eastAsia="仿宋_GB2312"/>
                <w:sz w:val="18"/>
                <w:szCs w:val="18"/>
                <w:lang w:val="zh-CN"/>
              </w:rPr>
              <w:fldChar w:fldCharType="end"/>
            </w:r>
            <w:r>
              <w:rPr>
                <w:rFonts w:ascii="Times New Roman" w:hAnsi="Times New Roman" w:eastAsia="仿宋_GB2312"/>
                <w:sz w:val="18"/>
                <w:szCs w:val="18"/>
                <w:lang w:val="zh-CN"/>
              </w:rPr>
              <w:t>；</w:t>
            </w:r>
            <w:r>
              <w:fldChar w:fldCharType="begin"/>
            </w:r>
            <w:r>
              <w:instrText xml:space="preserve"> HYPERLINK "http://plus.soopat.com/Home/Result?SearchWord=FMR%3A(%E8%83%A1%E5%BB%BA%E6%98%8E)" \t "_blank" </w:instrText>
            </w:r>
            <w:r>
              <w:fldChar w:fldCharType="separate"/>
            </w:r>
            <w:r>
              <w:rPr>
                <w:rFonts w:hint="eastAsia" w:ascii="Times New Roman" w:hAnsi="Times New Roman" w:eastAsia="仿宋_GB2312"/>
                <w:sz w:val="18"/>
                <w:szCs w:val="18"/>
                <w:lang w:val="zh-CN"/>
              </w:rPr>
              <w:t>胡建明</w:t>
            </w:r>
            <w:r>
              <w:rPr>
                <w:rFonts w:hint="eastAsia" w:ascii="Times New Roman" w:hAnsi="Times New Roman" w:eastAsia="仿宋_GB2312"/>
                <w:sz w:val="18"/>
                <w:szCs w:val="18"/>
                <w:lang w:val="zh-CN"/>
              </w:rPr>
              <w:fldChar w:fldCharType="end"/>
            </w:r>
            <w:r>
              <w:rPr>
                <w:rFonts w:ascii="Times New Roman" w:hAnsi="Times New Roman" w:eastAsia="仿宋_GB2312"/>
                <w:sz w:val="18"/>
                <w:szCs w:val="18"/>
                <w:lang w:val="zh-CN"/>
              </w:rPr>
              <w:t>；</w:t>
            </w:r>
            <w:r>
              <w:fldChar w:fldCharType="begin"/>
            </w:r>
            <w:r>
              <w:instrText xml:space="preserve"> HYPERLINK "http://plus.soopat.com/Home/Result?SearchWord=FMR%3A(%E9%99%88%E5%86%AC%E5%86%AC)" \t "_blank" </w:instrText>
            </w:r>
            <w:r>
              <w:fldChar w:fldCharType="separate"/>
            </w:r>
            <w:r>
              <w:rPr>
                <w:rFonts w:hint="eastAsia" w:ascii="Times New Roman" w:hAnsi="Times New Roman" w:eastAsia="仿宋_GB2312"/>
                <w:sz w:val="18"/>
                <w:szCs w:val="18"/>
                <w:lang w:val="zh-CN"/>
              </w:rPr>
              <w:t>陈冬冬</w:t>
            </w:r>
            <w:r>
              <w:rPr>
                <w:rFonts w:hint="eastAsia" w:ascii="Times New Roman" w:hAnsi="Times New Roman" w:eastAsia="仿宋_GB2312"/>
                <w:sz w:val="18"/>
                <w:szCs w:val="18"/>
                <w:lang w:val="zh-CN"/>
              </w:rPr>
              <w:fldChar w:fldCharType="end"/>
            </w:r>
            <w:r>
              <w:rPr>
                <w:rFonts w:ascii="Times New Roman" w:hAnsi="Times New Roman" w:eastAsia="仿宋_GB2312"/>
                <w:sz w:val="18"/>
                <w:szCs w:val="18"/>
                <w:lang w:val="zh-CN"/>
              </w:rPr>
              <w:t>；</w:t>
            </w:r>
            <w:r>
              <w:fldChar w:fldCharType="begin"/>
            </w:r>
            <w:r>
              <w:instrText xml:space="preserve"> HYPERLINK "http://plus.soopat.com/Home/Result?SearchWord=FMR%3A(%E5%BC%A0%E6%B0%B8%E5%81%A5)" \t "_blank" </w:instrText>
            </w:r>
            <w:r>
              <w:fldChar w:fldCharType="separate"/>
            </w:r>
            <w:r>
              <w:rPr>
                <w:rFonts w:hint="eastAsia" w:ascii="Times New Roman" w:hAnsi="Times New Roman" w:eastAsia="仿宋_GB2312"/>
                <w:sz w:val="18"/>
                <w:szCs w:val="18"/>
                <w:lang w:val="zh-CN"/>
              </w:rPr>
              <w:t>张永健</w:t>
            </w:r>
            <w:r>
              <w:rPr>
                <w:rFonts w:hint="eastAsia" w:ascii="Times New Roman" w:hAnsi="Times New Roman" w:eastAsia="仿宋_GB2312"/>
                <w:sz w:val="18"/>
                <w:szCs w:val="18"/>
                <w:lang w:val="zh-CN"/>
              </w:rPr>
              <w:fldChar w:fldCharType="end"/>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9112468">
            <w:pPr>
              <w:jc w:val="center"/>
              <w:rPr>
                <w:rFonts w:ascii="Times New Roman" w:hAnsi="Times New Roman" w:eastAsia="仿宋_GB2312"/>
                <w:sz w:val="18"/>
                <w:szCs w:val="18"/>
              </w:rPr>
            </w:pPr>
            <w:r>
              <w:rPr>
                <w:rFonts w:hint="eastAsia" w:ascii="仿宋_GB2312" w:hAnsi="仿宋_GB2312" w:eastAsia="仿宋_GB2312" w:cs="仿宋_GB2312"/>
                <w:sz w:val="18"/>
                <w:szCs w:val="18"/>
              </w:rPr>
              <w:t>有效</w:t>
            </w:r>
          </w:p>
        </w:tc>
      </w:tr>
    </w:tbl>
    <w:p w14:paraId="35FF3B12">
      <w:pPr>
        <w:spacing w:before="100" w:beforeAutospacing="1" w:after="100" w:afterAutospacing="1"/>
        <w:rPr>
          <w:rFonts w:eastAsia="黑体"/>
          <w:kern w:val="0"/>
          <w:sz w:val="32"/>
          <w:szCs w:val="32"/>
        </w:rPr>
      </w:pPr>
    </w:p>
    <w:p w14:paraId="0D08A8EF">
      <w:pPr>
        <w:spacing w:before="100" w:beforeAutospacing="1" w:after="100" w:afterAutospacing="1"/>
        <w:rPr>
          <w:rFonts w:eastAsia="黑体"/>
          <w:kern w:val="0"/>
          <w:sz w:val="32"/>
          <w:szCs w:val="32"/>
        </w:rPr>
        <w:sectPr>
          <w:pgSz w:w="15842" w:h="12242" w:orient="landscape"/>
          <w:pgMar w:top="1418" w:right="1247" w:bottom="1134" w:left="1247" w:header="851" w:footer="794" w:gutter="0"/>
          <w:cols w:space="720" w:num="1"/>
          <w:docGrid w:linePitch="286" w:charSpace="0"/>
        </w:sectPr>
      </w:pPr>
    </w:p>
    <w:p w14:paraId="035C39E2">
      <w:pPr>
        <w:pStyle w:val="2"/>
        <w:jc w:val="center"/>
        <w:rPr>
          <w:rFonts w:eastAsia="方正黑体简体"/>
          <w:sz w:val="32"/>
          <w:szCs w:val="22"/>
        </w:rPr>
      </w:pPr>
      <w:r>
        <w:rPr>
          <w:rFonts w:eastAsia="方正黑体简体"/>
          <w:sz w:val="32"/>
          <w:szCs w:val="22"/>
        </w:rPr>
        <w:t>八、代表性论文专著目录</w:t>
      </w:r>
    </w:p>
    <w:tbl>
      <w:tblPr>
        <w:tblStyle w:val="5"/>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014"/>
        <w:gridCol w:w="1134"/>
        <w:gridCol w:w="1379"/>
        <w:gridCol w:w="850"/>
      </w:tblGrid>
      <w:tr w14:paraId="44E7E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8"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14:paraId="3B9078FA">
            <w:pPr>
              <w:jc w:val="center"/>
              <w:rPr>
                <w:rFonts w:eastAsia="仿宋_GB2312"/>
                <w:sz w:val="24"/>
              </w:rPr>
            </w:pPr>
            <w:r>
              <w:rPr>
                <w:rFonts w:eastAsia="仿宋_GB2312"/>
                <w:sz w:val="24"/>
              </w:rPr>
              <w:t>作 者</w:t>
            </w:r>
          </w:p>
        </w:tc>
        <w:tc>
          <w:tcPr>
            <w:tcW w:w="3014" w:type="dxa"/>
            <w:tcBorders>
              <w:top w:val="single" w:color="auto" w:sz="12" w:space="0"/>
              <w:left w:val="single" w:color="auto" w:sz="6" w:space="0"/>
              <w:bottom w:val="single" w:color="auto" w:sz="6" w:space="0"/>
              <w:right w:val="single" w:color="auto" w:sz="6" w:space="0"/>
            </w:tcBorders>
            <w:vAlign w:val="center"/>
          </w:tcPr>
          <w:p w14:paraId="630AF5E8">
            <w:pPr>
              <w:jc w:val="center"/>
              <w:rPr>
                <w:rFonts w:eastAsia="仿宋_GB2312"/>
                <w:sz w:val="24"/>
              </w:rPr>
            </w:pPr>
            <w:r>
              <w:rPr>
                <w:rFonts w:eastAsia="仿宋_GB2312"/>
                <w:sz w:val="24"/>
              </w:rPr>
              <w:t>论文专著名称/刊物</w:t>
            </w:r>
          </w:p>
        </w:tc>
        <w:tc>
          <w:tcPr>
            <w:tcW w:w="1134"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4B537802">
            <w:pPr>
              <w:jc w:val="center"/>
              <w:rPr>
                <w:rFonts w:eastAsia="仿宋_GB2312"/>
                <w:sz w:val="24"/>
              </w:rPr>
            </w:pPr>
            <w:r>
              <w:rPr>
                <w:rFonts w:eastAsia="仿宋_GB2312"/>
                <w:sz w:val="24"/>
              </w:rPr>
              <w:t>年卷</w:t>
            </w:r>
          </w:p>
          <w:p w14:paraId="1CDB2787">
            <w:pPr>
              <w:jc w:val="center"/>
              <w:rPr>
                <w:rFonts w:eastAsia="仿宋_GB2312"/>
                <w:szCs w:val="21"/>
              </w:rPr>
            </w:pPr>
            <w:r>
              <w:rPr>
                <w:rFonts w:eastAsia="仿宋_GB2312"/>
                <w:sz w:val="24"/>
              </w:rPr>
              <w:t>页码</w:t>
            </w:r>
          </w:p>
        </w:tc>
        <w:tc>
          <w:tcPr>
            <w:tcW w:w="1379"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24FE2ACB">
            <w:pPr>
              <w:jc w:val="center"/>
              <w:rPr>
                <w:rFonts w:eastAsia="仿宋_GB2312"/>
                <w:sz w:val="24"/>
              </w:rPr>
            </w:pPr>
            <w:r>
              <w:rPr>
                <w:rFonts w:eastAsia="仿宋_GB2312"/>
                <w:sz w:val="24"/>
              </w:rPr>
              <w:t>发表</w:t>
            </w:r>
          </w:p>
          <w:p w14:paraId="020C8872">
            <w:pPr>
              <w:jc w:val="center"/>
              <w:rPr>
                <w:rFonts w:eastAsia="仿宋_GB2312"/>
                <w:sz w:val="24"/>
              </w:rPr>
            </w:pPr>
            <w:r>
              <w:rPr>
                <w:rFonts w:eastAsia="仿宋_GB2312"/>
                <w:sz w:val="24"/>
              </w:rPr>
              <w:t>时间</w:t>
            </w:r>
          </w:p>
          <w:p w14:paraId="1667C567">
            <w:pPr>
              <w:jc w:val="center"/>
              <w:rPr>
                <w:rFonts w:eastAsia="仿宋_GB2312"/>
                <w:sz w:val="24"/>
              </w:rPr>
            </w:pPr>
            <w:r>
              <w:rPr>
                <w:rFonts w:eastAsia="仿宋_GB2312"/>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10061360">
            <w:pPr>
              <w:jc w:val="center"/>
              <w:rPr>
                <w:rFonts w:eastAsia="仿宋_GB2312"/>
                <w:sz w:val="24"/>
              </w:rPr>
            </w:pPr>
            <w:r>
              <w:rPr>
                <w:rFonts w:eastAsia="仿宋_GB2312"/>
                <w:sz w:val="24"/>
              </w:rPr>
              <w:t>他引</w:t>
            </w:r>
          </w:p>
          <w:p w14:paraId="40F9E516">
            <w:pPr>
              <w:jc w:val="center"/>
              <w:rPr>
                <w:rFonts w:eastAsia="仿宋_GB2312"/>
                <w:sz w:val="24"/>
              </w:rPr>
            </w:pPr>
            <w:r>
              <w:rPr>
                <w:rFonts w:eastAsia="仿宋_GB2312"/>
                <w:sz w:val="24"/>
              </w:rPr>
              <w:t>总次数</w:t>
            </w:r>
          </w:p>
        </w:tc>
      </w:tr>
      <w:tr w14:paraId="3B4DF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2"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103EACDF">
            <w:pPr>
              <w:jc w:val="center"/>
              <w:rPr>
                <w:rFonts w:ascii="Times New Roman" w:hAnsi="Times New Roman" w:eastAsiaTheme="majorEastAsia"/>
                <w:sz w:val="20"/>
                <w:szCs w:val="20"/>
              </w:rPr>
            </w:pPr>
            <w:r>
              <w:rPr>
                <w:rFonts w:ascii="Times New Roman" w:hAnsi="Times New Roman" w:eastAsiaTheme="majorEastAsia"/>
                <w:sz w:val="20"/>
                <w:szCs w:val="20"/>
              </w:rPr>
              <w:t>Guizhong Fu,</w:t>
            </w:r>
          </w:p>
          <w:p w14:paraId="3BFA215C">
            <w:pPr>
              <w:jc w:val="center"/>
              <w:rPr>
                <w:rFonts w:ascii="Times New Roman" w:hAnsi="Times New Roman" w:eastAsiaTheme="majorEastAsia"/>
                <w:sz w:val="20"/>
                <w:szCs w:val="20"/>
              </w:rPr>
            </w:pPr>
            <w:r>
              <w:rPr>
                <w:rFonts w:ascii="Times New Roman" w:hAnsi="Times New Roman" w:eastAsiaTheme="majorEastAsia"/>
                <w:sz w:val="20"/>
                <w:szCs w:val="20"/>
              </w:rPr>
              <w:t>Shukai Jia, Wenbin Zhu, Jiangxin Yang, Yanlong Cao, Michael Ying Yang, Yanpeng Cao</w:t>
            </w:r>
          </w:p>
        </w:tc>
        <w:tc>
          <w:tcPr>
            <w:tcW w:w="3014" w:type="dxa"/>
            <w:tcBorders>
              <w:top w:val="single" w:color="auto" w:sz="6" w:space="0"/>
              <w:left w:val="single" w:color="auto" w:sz="6" w:space="0"/>
              <w:bottom w:val="single" w:color="auto" w:sz="6" w:space="0"/>
              <w:right w:val="single" w:color="auto" w:sz="6" w:space="0"/>
            </w:tcBorders>
            <w:shd w:val="clear" w:color="auto" w:fill="auto"/>
            <w:vAlign w:val="center"/>
          </w:tcPr>
          <w:p w14:paraId="0D76EEBB">
            <w:pPr>
              <w:jc w:val="center"/>
              <w:rPr>
                <w:rFonts w:ascii="Times New Roman" w:hAnsi="Times New Roman" w:eastAsiaTheme="majorEastAsia"/>
                <w:sz w:val="20"/>
                <w:szCs w:val="20"/>
              </w:rPr>
            </w:pPr>
            <w:r>
              <w:rPr>
                <w:rFonts w:ascii="Times New Roman" w:hAnsi="Times New Roman" w:eastAsiaTheme="majorEastAsia"/>
                <w:sz w:val="20"/>
                <w:szCs w:val="20"/>
              </w:rPr>
              <w:t xml:space="preserve">Fusion of multi-light source illuminated images for effective defect inspection on highly reflective surfaces </w:t>
            </w:r>
            <w:r>
              <w:rPr>
                <w:rFonts w:hint="eastAsia" w:ascii="Times New Roman" w:hAnsi="Times New Roman" w:eastAsiaTheme="majorEastAsia"/>
                <w:sz w:val="20"/>
                <w:szCs w:val="20"/>
              </w:rPr>
              <w:t>/</w:t>
            </w:r>
            <w:r>
              <w:rPr>
                <w:rFonts w:ascii="Times New Roman" w:hAnsi="Times New Roman" w:eastAsiaTheme="majorEastAsia"/>
                <w:sz w:val="20"/>
                <w:szCs w:val="20"/>
              </w:rPr>
              <w:t xml:space="preserve"> Mechanical Systems and Signal Processing</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14:paraId="561A489C">
            <w:pPr>
              <w:jc w:val="center"/>
              <w:rPr>
                <w:rFonts w:ascii="Times New Roman" w:hAnsi="Times New Roman" w:eastAsiaTheme="majorEastAsia"/>
                <w:sz w:val="20"/>
                <w:szCs w:val="20"/>
              </w:rPr>
            </w:pPr>
            <w:r>
              <w:rPr>
                <w:rFonts w:hint="eastAsia" w:ascii="Times New Roman" w:hAnsi="Times New Roman" w:eastAsiaTheme="majorEastAsia"/>
                <w:sz w:val="20"/>
                <w:szCs w:val="20"/>
              </w:rPr>
              <w:t>2022,</w:t>
            </w:r>
            <w:r>
              <w:rPr>
                <w:rFonts w:ascii="Times New Roman" w:hAnsi="Times New Roman" w:eastAsiaTheme="majorEastAsia"/>
                <w:sz w:val="20"/>
                <w:szCs w:val="20"/>
              </w:rPr>
              <w:t xml:space="preserve"> </w:t>
            </w:r>
            <w:r>
              <w:rPr>
                <w:rFonts w:hint="eastAsia" w:ascii="Times New Roman" w:hAnsi="Times New Roman" w:eastAsiaTheme="majorEastAsia"/>
                <w:sz w:val="20"/>
                <w:szCs w:val="20"/>
              </w:rPr>
              <w:t>175: 109109</w:t>
            </w:r>
          </w:p>
        </w:tc>
        <w:tc>
          <w:tcPr>
            <w:tcW w:w="1379" w:type="dxa"/>
            <w:tcBorders>
              <w:top w:val="single" w:color="auto" w:sz="6" w:space="0"/>
              <w:left w:val="single" w:color="auto" w:sz="6" w:space="0"/>
              <w:bottom w:val="single" w:color="auto" w:sz="6" w:space="0"/>
              <w:right w:val="single" w:color="auto" w:sz="6" w:space="0"/>
            </w:tcBorders>
            <w:shd w:val="clear" w:color="auto" w:fill="auto"/>
            <w:vAlign w:val="center"/>
          </w:tcPr>
          <w:p w14:paraId="7B03CD7C">
            <w:pPr>
              <w:jc w:val="center"/>
              <w:rPr>
                <w:rFonts w:ascii="Times New Roman" w:hAnsi="Times New Roman" w:eastAsiaTheme="majorEastAsia"/>
                <w:sz w:val="20"/>
                <w:szCs w:val="20"/>
              </w:rPr>
            </w:pPr>
            <w:r>
              <w:rPr>
                <w:rFonts w:ascii="Times New Roman" w:hAnsi="Times New Roman" w:eastAsiaTheme="majorEastAsia"/>
                <w:sz w:val="20"/>
                <w:szCs w:val="20"/>
              </w:rPr>
              <w:t>2022年8月</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5B51891E">
            <w:pPr>
              <w:jc w:val="center"/>
              <w:rPr>
                <w:rFonts w:ascii="Times New Roman" w:hAnsi="Times New Roman" w:eastAsiaTheme="majorEastAsia"/>
                <w:sz w:val="20"/>
                <w:szCs w:val="20"/>
              </w:rPr>
            </w:pPr>
            <w:r>
              <w:rPr>
                <w:rFonts w:hint="eastAsia" w:ascii="Times New Roman" w:hAnsi="Times New Roman" w:eastAsiaTheme="majorEastAsia"/>
                <w:sz w:val="20"/>
                <w:szCs w:val="20"/>
              </w:rPr>
              <w:t>2</w:t>
            </w:r>
            <w:r>
              <w:rPr>
                <w:rFonts w:ascii="Times New Roman" w:hAnsi="Times New Roman" w:eastAsiaTheme="majorEastAsia"/>
                <w:sz w:val="20"/>
                <w:szCs w:val="20"/>
              </w:rPr>
              <w:t>2</w:t>
            </w:r>
          </w:p>
        </w:tc>
      </w:tr>
      <w:tr w14:paraId="23E3F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3"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6E5137AB">
            <w:pPr>
              <w:jc w:val="center"/>
              <w:rPr>
                <w:szCs w:val="21"/>
              </w:rPr>
            </w:pPr>
            <w:r>
              <w:rPr>
                <w:rFonts w:hint="eastAsia" w:ascii="Times New Roman" w:hAnsi="Times New Roman" w:eastAsia="仿宋"/>
                <w:szCs w:val="21"/>
              </w:rPr>
              <w:t>Y</w:t>
            </w:r>
            <w:r>
              <w:rPr>
                <w:rFonts w:ascii="Times New Roman" w:hAnsi="Times New Roman" w:eastAsia="仿宋"/>
                <w:szCs w:val="21"/>
              </w:rPr>
              <w:t>afei Dong, Chenjie Xia, Jiangxin Yang, Yanlong Cao, Yanpeng Cao, Xin Li</w:t>
            </w:r>
          </w:p>
        </w:tc>
        <w:tc>
          <w:tcPr>
            <w:tcW w:w="3014" w:type="dxa"/>
            <w:tcBorders>
              <w:top w:val="single" w:color="auto" w:sz="6" w:space="0"/>
              <w:left w:val="single" w:color="auto" w:sz="6" w:space="0"/>
              <w:bottom w:val="single" w:color="auto" w:sz="6" w:space="0"/>
              <w:right w:val="single" w:color="auto" w:sz="6" w:space="0"/>
            </w:tcBorders>
            <w:shd w:val="clear" w:color="auto" w:fill="auto"/>
            <w:vAlign w:val="center"/>
          </w:tcPr>
          <w:p w14:paraId="5148B8C1">
            <w:pPr>
              <w:jc w:val="center"/>
              <w:rPr>
                <w:szCs w:val="21"/>
              </w:rPr>
            </w:pPr>
            <w:r>
              <w:rPr>
                <w:rFonts w:ascii="Times New Roman" w:hAnsi="Times New Roman" w:eastAsiaTheme="majorEastAsia"/>
                <w:sz w:val="20"/>
                <w:szCs w:val="20"/>
              </w:rPr>
              <w:t>Spatio-temporal 3-D residual networks for simultaneous detection and depth estimation of CFRP subsurface defects in lock-in thermography / IEEE Transactions on Industrial Informatics</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14:paraId="0C8068F8">
            <w:pPr>
              <w:jc w:val="center"/>
              <w:rPr>
                <w:szCs w:val="21"/>
              </w:rPr>
            </w:pPr>
            <w:r>
              <w:rPr>
                <w:rFonts w:hint="eastAsia" w:ascii="Times New Roman" w:hAnsi="Times New Roman" w:eastAsia="仿宋"/>
              </w:rPr>
              <w:t>2</w:t>
            </w:r>
            <w:r>
              <w:rPr>
                <w:rFonts w:ascii="Times New Roman" w:hAnsi="Times New Roman" w:eastAsia="仿宋"/>
              </w:rPr>
              <w:t>021,</w:t>
            </w:r>
            <w:r>
              <w:t xml:space="preserve"> </w:t>
            </w:r>
            <w:r>
              <w:rPr>
                <w:rFonts w:ascii="Times New Roman" w:hAnsi="Times New Roman" w:eastAsia="仿宋"/>
              </w:rPr>
              <w:t>18(4)</w:t>
            </w:r>
            <w:r>
              <w:rPr>
                <w:rFonts w:hint="eastAsia" w:ascii="Times New Roman" w:hAnsi="Times New Roman" w:eastAsia="仿宋"/>
              </w:rPr>
              <w:t>:</w:t>
            </w:r>
            <w:r>
              <w:rPr>
                <w:rFonts w:ascii="Times New Roman" w:hAnsi="Times New Roman" w:eastAsia="仿宋"/>
              </w:rPr>
              <w:t xml:space="preserve"> 2571-2581</w:t>
            </w:r>
          </w:p>
        </w:tc>
        <w:tc>
          <w:tcPr>
            <w:tcW w:w="1379" w:type="dxa"/>
            <w:tcBorders>
              <w:top w:val="single" w:color="auto" w:sz="6" w:space="0"/>
              <w:left w:val="single" w:color="auto" w:sz="6" w:space="0"/>
              <w:bottom w:val="single" w:color="auto" w:sz="6" w:space="0"/>
              <w:right w:val="single" w:color="auto" w:sz="6" w:space="0"/>
            </w:tcBorders>
            <w:shd w:val="clear" w:color="auto" w:fill="auto"/>
            <w:vAlign w:val="center"/>
          </w:tcPr>
          <w:p w14:paraId="417EC879">
            <w:pPr>
              <w:jc w:val="center"/>
              <w:rPr>
                <w:szCs w:val="21"/>
              </w:rPr>
            </w:pPr>
            <w:r>
              <w:rPr>
                <w:rFonts w:hint="eastAsia" w:ascii="Times New Roman" w:hAnsi="Times New Roman" w:eastAsia="仿宋"/>
              </w:rPr>
              <w:t>2</w:t>
            </w:r>
            <w:r>
              <w:rPr>
                <w:rFonts w:ascii="Times New Roman" w:hAnsi="Times New Roman" w:eastAsia="仿宋"/>
              </w:rPr>
              <w:t>021</w:t>
            </w:r>
            <w:r>
              <w:rPr>
                <w:rFonts w:hint="eastAsia" w:ascii="Times New Roman" w:hAnsi="Times New Roman" w:eastAsia="仿宋"/>
              </w:rPr>
              <w:t>年4月</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0A948B8C">
            <w:pPr>
              <w:jc w:val="center"/>
              <w:rPr>
                <w:szCs w:val="21"/>
              </w:rPr>
            </w:pPr>
            <w:r>
              <w:rPr>
                <w:rFonts w:hint="eastAsia" w:ascii="Times New Roman" w:hAnsi="Times New Roman" w:eastAsia="仿宋"/>
              </w:rPr>
              <w:t>3</w:t>
            </w:r>
            <w:r>
              <w:rPr>
                <w:rFonts w:ascii="Times New Roman" w:hAnsi="Times New Roman" w:eastAsia="仿宋"/>
              </w:rPr>
              <w:t>6</w:t>
            </w:r>
          </w:p>
        </w:tc>
      </w:tr>
      <w:tr w14:paraId="2552D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4"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1D69965D">
            <w:pPr>
              <w:jc w:val="center"/>
              <w:rPr>
                <w:szCs w:val="21"/>
              </w:rPr>
            </w:pPr>
            <w:r>
              <w:rPr>
                <w:rFonts w:hint="eastAsia" w:ascii="Times New Roman" w:hAnsi="Times New Roman" w:eastAsia="仿宋"/>
                <w:szCs w:val="21"/>
              </w:rPr>
              <w:t>Y</w:t>
            </w:r>
            <w:r>
              <w:rPr>
                <w:rFonts w:ascii="Times New Roman" w:hAnsi="Times New Roman" w:eastAsia="仿宋"/>
                <w:szCs w:val="21"/>
              </w:rPr>
              <w:t>anpeng Cao, Yafei Dong, Fan Wang, Jiangxin Yang, Yanlong Cao, Xin Li</w:t>
            </w:r>
          </w:p>
        </w:tc>
        <w:tc>
          <w:tcPr>
            <w:tcW w:w="3014" w:type="dxa"/>
            <w:tcBorders>
              <w:top w:val="single" w:color="auto" w:sz="6" w:space="0"/>
              <w:left w:val="single" w:color="auto" w:sz="6" w:space="0"/>
              <w:bottom w:val="single" w:color="auto" w:sz="6" w:space="0"/>
              <w:right w:val="single" w:color="auto" w:sz="6" w:space="0"/>
            </w:tcBorders>
            <w:shd w:val="clear" w:color="auto" w:fill="auto"/>
            <w:vAlign w:val="center"/>
          </w:tcPr>
          <w:p w14:paraId="56BB6681">
            <w:pPr>
              <w:jc w:val="center"/>
              <w:rPr>
                <w:szCs w:val="21"/>
              </w:rPr>
            </w:pPr>
            <w:r>
              <w:rPr>
                <w:rFonts w:ascii="Times New Roman" w:hAnsi="Times New Roman" w:eastAsiaTheme="majorEastAsia"/>
                <w:sz w:val="20"/>
                <w:szCs w:val="20"/>
              </w:rPr>
              <w:t>Multi-sensor spatial augmented reality for visualizing the invisible thermal information of 3D objects / Optics and Lasers in Engineering</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14:paraId="1ECACE11">
            <w:pPr>
              <w:jc w:val="center"/>
              <w:rPr>
                <w:szCs w:val="21"/>
              </w:rPr>
            </w:pPr>
            <w:r>
              <w:rPr>
                <w:rFonts w:hint="eastAsia" w:ascii="Times New Roman" w:hAnsi="Times New Roman" w:eastAsia="仿宋"/>
              </w:rPr>
              <w:t>2</w:t>
            </w:r>
            <w:r>
              <w:rPr>
                <w:rFonts w:ascii="Times New Roman" w:hAnsi="Times New Roman" w:eastAsia="仿宋"/>
              </w:rPr>
              <w:t>021</w:t>
            </w:r>
            <w:r>
              <w:rPr>
                <w:rFonts w:hint="eastAsia" w:ascii="Times New Roman" w:hAnsi="Times New Roman" w:eastAsia="仿宋"/>
              </w:rPr>
              <w:t>,</w:t>
            </w:r>
            <w:r>
              <w:rPr>
                <w:rFonts w:ascii="Times New Roman" w:hAnsi="Times New Roman" w:eastAsia="仿宋"/>
              </w:rPr>
              <w:t xml:space="preserve"> 145: 106634</w:t>
            </w:r>
          </w:p>
        </w:tc>
        <w:tc>
          <w:tcPr>
            <w:tcW w:w="1379" w:type="dxa"/>
            <w:tcBorders>
              <w:top w:val="single" w:color="auto" w:sz="6" w:space="0"/>
              <w:left w:val="single" w:color="auto" w:sz="6" w:space="0"/>
              <w:bottom w:val="single" w:color="auto" w:sz="6" w:space="0"/>
              <w:right w:val="single" w:color="auto" w:sz="6" w:space="0"/>
            </w:tcBorders>
            <w:shd w:val="clear" w:color="auto" w:fill="auto"/>
            <w:vAlign w:val="center"/>
          </w:tcPr>
          <w:p w14:paraId="71AE13A5">
            <w:pPr>
              <w:jc w:val="center"/>
              <w:rPr>
                <w:szCs w:val="21"/>
              </w:rPr>
            </w:pPr>
            <w:r>
              <w:rPr>
                <w:rFonts w:hint="eastAsia" w:ascii="Times New Roman" w:hAnsi="Times New Roman" w:eastAsia="仿宋"/>
              </w:rPr>
              <w:t>2</w:t>
            </w:r>
            <w:r>
              <w:rPr>
                <w:rFonts w:ascii="Times New Roman" w:hAnsi="Times New Roman" w:eastAsia="仿宋"/>
              </w:rPr>
              <w:t>021</w:t>
            </w:r>
            <w:r>
              <w:rPr>
                <w:rFonts w:hint="eastAsia" w:ascii="Times New Roman" w:hAnsi="Times New Roman" w:eastAsia="仿宋"/>
              </w:rPr>
              <w:t>年1</w:t>
            </w:r>
            <w:r>
              <w:rPr>
                <w:rFonts w:ascii="Times New Roman" w:hAnsi="Times New Roman" w:eastAsia="仿宋"/>
              </w:rPr>
              <w:t>0</w:t>
            </w:r>
            <w:r>
              <w:rPr>
                <w:rFonts w:hint="eastAsia" w:ascii="Times New Roman" w:hAnsi="Times New Roman" w:eastAsia="仿宋"/>
              </w:rPr>
              <w:t>月</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46CD3F15">
            <w:pPr>
              <w:jc w:val="center"/>
              <w:rPr>
                <w:szCs w:val="21"/>
              </w:rPr>
            </w:pPr>
            <w:r>
              <w:rPr>
                <w:rFonts w:hint="eastAsia" w:ascii="Times New Roman" w:hAnsi="Times New Roman" w:eastAsia="仿宋"/>
              </w:rPr>
              <w:t>1</w:t>
            </w:r>
            <w:r>
              <w:rPr>
                <w:rFonts w:ascii="Times New Roman" w:hAnsi="Times New Roman" w:eastAsia="仿宋"/>
              </w:rPr>
              <w:t>3</w:t>
            </w:r>
          </w:p>
        </w:tc>
      </w:tr>
      <w:tr w14:paraId="5483E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1C9E64C7">
            <w:pPr>
              <w:rPr>
                <w:szCs w:val="21"/>
              </w:rPr>
            </w:pPr>
          </w:p>
        </w:tc>
        <w:tc>
          <w:tcPr>
            <w:tcW w:w="3014" w:type="dxa"/>
            <w:tcBorders>
              <w:top w:val="single" w:color="auto" w:sz="6" w:space="0"/>
              <w:left w:val="single" w:color="auto" w:sz="6" w:space="0"/>
              <w:bottom w:val="single" w:color="auto" w:sz="6" w:space="0"/>
              <w:right w:val="single" w:color="auto" w:sz="6" w:space="0"/>
            </w:tcBorders>
            <w:vAlign w:val="center"/>
          </w:tcPr>
          <w:p w14:paraId="45CB64FF">
            <w:pPr>
              <w:jc w:val="center"/>
              <w:rPr>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2FCE243C">
            <w:pPr>
              <w:rPr>
                <w:szCs w:val="21"/>
              </w:rPr>
            </w:pPr>
          </w:p>
        </w:tc>
        <w:tc>
          <w:tcPr>
            <w:tcW w:w="1379" w:type="dxa"/>
            <w:tcBorders>
              <w:top w:val="single" w:color="auto" w:sz="6" w:space="0"/>
              <w:left w:val="single" w:color="auto" w:sz="6" w:space="0"/>
              <w:bottom w:val="single" w:color="auto" w:sz="6" w:space="0"/>
              <w:right w:val="single" w:color="auto" w:sz="6" w:space="0"/>
            </w:tcBorders>
            <w:vAlign w:val="center"/>
          </w:tcPr>
          <w:p w14:paraId="601C3715">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25C32B9F">
            <w:pPr>
              <w:jc w:val="right"/>
              <w:rPr>
                <w:szCs w:val="21"/>
              </w:rPr>
            </w:pPr>
          </w:p>
        </w:tc>
      </w:tr>
      <w:tr w14:paraId="63CD4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4A95BA0B">
            <w:pPr>
              <w:rPr>
                <w:szCs w:val="21"/>
              </w:rPr>
            </w:pPr>
          </w:p>
        </w:tc>
        <w:tc>
          <w:tcPr>
            <w:tcW w:w="3014" w:type="dxa"/>
            <w:tcBorders>
              <w:top w:val="single" w:color="auto" w:sz="6" w:space="0"/>
              <w:left w:val="single" w:color="auto" w:sz="6" w:space="0"/>
              <w:bottom w:val="single" w:color="auto" w:sz="6" w:space="0"/>
              <w:right w:val="single" w:color="auto" w:sz="6" w:space="0"/>
            </w:tcBorders>
            <w:vAlign w:val="center"/>
          </w:tcPr>
          <w:p w14:paraId="767264E7">
            <w:pPr>
              <w:jc w:val="center"/>
              <w:rPr>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53C6F865">
            <w:pPr>
              <w:rPr>
                <w:szCs w:val="21"/>
              </w:rPr>
            </w:pPr>
          </w:p>
        </w:tc>
        <w:tc>
          <w:tcPr>
            <w:tcW w:w="1379" w:type="dxa"/>
            <w:tcBorders>
              <w:top w:val="single" w:color="auto" w:sz="6" w:space="0"/>
              <w:left w:val="single" w:color="auto" w:sz="6" w:space="0"/>
              <w:bottom w:val="single" w:color="auto" w:sz="6" w:space="0"/>
              <w:right w:val="single" w:color="auto" w:sz="6" w:space="0"/>
            </w:tcBorders>
            <w:vAlign w:val="center"/>
          </w:tcPr>
          <w:p w14:paraId="49807C2C">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3C2F90E8">
            <w:pPr>
              <w:jc w:val="right"/>
              <w:rPr>
                <w:szCs w:val="21"/>
              </w:rPr>
            </w:pPr>
          </w:p>
        </w:tc>
      </w:tr>
      <w:tr w14:paraId="5F792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0102F28E">
            <w:pPr>
              <w:rPr>
                <w:szCs w:val="21"/>
              </w:rPr>
            </w:pPr>
          </w:p>
        </w:tc>
        <w:tc>
          <w:tcPr>
            <w:tcW w:w="3014" w:type="dxa"/>
            <w:tcBorders>
              <w:top w:val="single" w:color="auto" w:sz="6" w:space="0"/>
              <w:left w:val="single" w:color="auto" w:sz="6" w:space="0"/>
              <w:bottom w:val="single" w:color="auto" w:sz="6" w:space="0"/>
              <w:right w:val="single" w:color="auto" w:sz="6" w:space="0"/>
            </w:tcBorders>
            <w:vAlign w:val="center"/>
          </w:tcPr>
          <w:p w14:paraId="09F3853B">
            <w:pPr>
              <w:jc w:val="center"/>
              <w:rPr>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2574CD70">
            <w:pPr>
              <w:rPr>
                <w:szCs w:val="21"/>
              </w:rPr>
            </w:pPr>
          </w:p>
        </w:tc>
        <w:tc>
          <w:tcPr>
            <w:tcW w:w="1379" w:type="dxa"/>
            <w:tcBorders>
              <w:top w:val="single" w:color="auto" w:sz="6" w:space="0"/>
              <w:left w:val="single" w:color="auto" w:sz="6" w:space="0"/>
              <w:bottom w:val="single" w:color="auto" w:sz="6" w:space="0"/>
              <w:right w:val="single" w:color="auto" w:sz="6" w:space="0"/>
            </w:tcBorders>
            <w:vAlign w:val="center"/>
          </w:tcPr>
          <w:p w14:paraId="236B6FAA">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5FABAF70">
            <w:pPr>
              <w:jc w:val="right"/>
              <w:rPr>
                <w:szCs w:val="21"/>
              </w:rPr>
            </w:pPr>
          </w:p>
        </w:tc>
      </w:tr>
      <w:tr w14:paraId="1B835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33940105">
            <w:pPr>
              <w:rPr>
                <w:szCs w:val="21"/>
              </w:rPr>
            </w:pPr>
          </w:p>
        </w:tc>
        <w:tc>
          <w:tcPr>
            <w:tcW w:w="3014" w:type="dxa"/>
            <w:tcBorders>
              <w:top w:val="single" w:color="auto" w:sz="6" w:space="0"/>
              <w:left w:val="single" w:color="auto" w:sz="6" w:space="0"/>
              <w:bottom w:val="single" w:color="auto" w:sz="6" w:space="0"/>
              <w:right w:val="single" w:color="auto" w:sz="6" w:space="0"/>
            </w:tcBorders>
            <w:vAlign w:val="center"/>
          </w:tcPr>
          <w:p w14:paraId="106D6FFB">
            <w:pPr>
              <w:rPr>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07C3649E">
            <w:pPr>
              <w:rPr>
                <w:szCs w:val="21"/>
              </w:rPr>
            </w:pPr>
          </w:p>
        </w:tc>
        <w:tc>
          <w:tcPr>
            <w:tcW w:w="1379" w:type="dxa"/>
            <w:tcBorders>
              <w:top w:val="single" w:color="auto" w:sz="6" w:space="0"/>
              <w:left w:val="single" w:color="auto" w:sz="6" w:space="0"/>
              <w:bottom w:val="single" w:color="auto" w:sz="6" w:space="0"/>
              <w:right w:val="single" w:color="auto" w:sz="6" w:space="0"/>
            </w:tcBorders>
            <w:vAlign w:val="center"/>
          </w:tcPr>
          <w:p w14:paraId="13EA1A8D">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17DCDC90">
            <w:pPr>
              <w:jc w:val="right"/>
              <w:rPr>
                <w:szCs w:val="21"/>
              </w:rPr>
            </w:pPr>
          </w:p>
        </w:tc>
      </w:tr>
      <w:tr w14:paraId="1D763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14:paraId="0735D213">
            <w:pPr>
              <w:jc w:val="right"/>
              <w:rPr>
                <w:szCs w:val="21"/>
              </w:rPr>
            </w:pPr>
            <w:r>
              <w:rPr>
                <w:szCs w:val="21"/>
              </w:rPr>
              <w:t>合  计</w:t>
            </w:r>
            <w:r>
              <w:rPr>
                <w:rFonts w:hint="eastAsia"/>
                <w:szCs w:val="21"/>
              </w:rPr>
              <w:t>：</w:t>
            </w:r>
          </w:p>
        </w:tc>
        <w:tc>
          <w:tcPr>
            <w:tcW w:w="850" w:type="dxa"/>
            <w:tcBorders>
              <w:top w:val="single" w:color="auto" w:sz="6" w:space="0"/>
              <w:left w:val="single" w:color="auto" w:sz="6" w:space="0"/>
              <w:bottom w:val="single" w:color="auto" w:sz="12" w:space="0"/>
              <w:right w:val="single" w:color="auto" w:sz="6" w:space="0"/>
            </w:tcBorders>
            <w:vAlign w:val="center"/>
          </w:tcPr>
          <w:p w14:paraId="7EBDD394">
            <w:pPr>
              <w:jc w:val="right"/>
              <w:rPr>
                <w:szCs w:val="21"/>
              </w:rPr>
            </w:pPr>
          </w:p>
        </w:tc>
      </w:tr>
    </w:tbl>
    <w:p w14:paraId="15A1C788"/>
    <w:p w14:paraId="3F96901F">
      <w:pPr>
        <w:jc w:val="center"/>
      </w:pPr>
    </w:p>
    <w:sectPr>
      <w:pgSz w:w="12242" w:h="15842"/>
      <w:pgMar w:top="1247" w:right="1134" w:bottom="1247"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F21276-84FC-49B6-889D-0E84170109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embedRegular r:id="rId2" w:fontKey="{59909A1B-BD1A-4930-87D1-71183761F54A}"/>
  </w:font>
  <w:font w:name="仿宋_GB2312">
    <w:panose1 w:val="02010609030101010101"/>
    <w:charset w:val="86"/>
    <w:family w:val="modern"/>
    <w:pitch w:val="default"/>
    <w:sig w:usb0="00000001" w:usb1="080E0000" w:usb2="00000000" w:usb3="00000000" w:csb0="00040000" w:csb1="00000000"/>
    <w:embedRegular r:id="rId3" w:fontKey="{BD24341A-5B8E-4F91-B135-B085E473043C}"/>
  </w:font>
  <w:font w:name="仿宋">
    <w:panose1 w:val="02010609060101010101"/>
    <w:charset w:val="86"/>
    <w:family w:val="modern"/>
    <w:pitch w:val="default"/>
    <w:sig w:usb0="800002BF" w:usb1="38CF7CFA" w:usb2="00000016" w:usb3="00000000" w:csb0="00040001" w:csb1="00000000"/>
    <w:embedRegular r:id="rId4" w:fontKey="{731455CE-5486-435B-856A-B2C274CDAC27}"/>
  </w:font>
  <w:font w:name="方正黑体简体">
    <w:panose1 w:val="02000000000000000000"/>
    <w:charset w:val="86"/>
    <w:family w:val="auto"/>
    <w:pitch w:val="default"/>
    <w:sig w:usb0="A00002BF" w:usb1="184F6CFA" w:usb2="00000012" w:usb3="00000000" w:csb0="00040001" w:csb1="00000000"/>
    <w:embedRegular r:id="rId5" w:fontKey="{20F772FD-34DA-4D1F-831C-7DB20EB460A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0F"/>
    <w:rsid w:val="001409B0"/>
    <w:rsid w:val="00191832"/>
    <w:rsid w:val="002A3076"/>
    <w:rsid w:val="00353C85"/>
    <w:rsid w:val="003623DA"/>
    <w:rsid w:val="00377C58"/>
    <w:rsid w:val="005F5323"/>
    <w:rsid w:val="00681330"/>
    <w:rsid w:val="00884672"/>
    <w:rsid w:val="0097175E"/>
    <w:rsid w:val="00A21148"/>
    <w:rsid w:val="00AD07F8"/>
    <w:rsid w:val="00B234C7"/>
    <w:rsid w:val="00BB49FA"/>
    <w:rsid w:val="00BF1DA9"/>
    <w:rsid w:val="00CA1B38"/>
    <w:rsid w:val="00E82A93"/>
    <w:rsid w:val="00E8730F"/>
    <w:rsid w:val="00F00440"/>
    <w:rsid w:val="049F1CB8"/>
    <w:rsid w:val="0634329B"/>
    <w:rsid w:val="123C2647"/>
    <w:rsid w:val="14AA1713"/>
    <w:rsid w:val="2FFC2109"/>
    <w:rsid w:val="30262706"/>
    <w:rsid w:val="34841338"/>
    <w:rsid w:val="3B994B9E"/>
    <w:rsid w:val="40125120"/>
    <w:rsid w:val="4085403B"/>
    <w:rsid w:val="5A204530"/>
    <w:rsid w:val="60D8168A"/>
    <w:rsid w:val="6A1E1961"/>
    <w:rsid w:val="6A740485"/>
    <w:rsid w:val="71B47B37"/>
    <w:rsid w:val="72BA2097"/>
    <w:rsid w:val="73527960"/>
    <w:rsid w:val="7B11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widowControl/>
      <w:jc w:val="left"/>
    </w:pPr>
    <w:rPr>
      <w:rFonts w:ascii="Times New Roman" w:hAnsi="Times New Roman"/>
      <w:szCs w:val="20"/>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title1"/>
    <w:qFormat/>
    <w:uiPriority w:val="0"/>
    <w:rPr>
      <w:b/>
      <w:bCs/>
      <w:color w:val="999900"/>
      <w:sz w:val="24"/>
      <w:szCs w:val="24"/>
    </w:rPr>
  </w:style>
  <w:style w:type="paragraph" w:styleId="10">
    <w:name w:val="List Paragraph"/>
    <w:basedOn w:val="1"/>
    <w:qFormat/>
    <w:uiPriority w:val="34"/>
    <w:pPr>
      <w:ind w:firstLine="420" w:firstLineChars="200"/>
    </w:pPr>
    <w:rPr>
      <w:rFonts w:ascii="Times New Roman" w:hAnsi="Times New Roman"/>
      <w:szCs w:val="20"/>
    </w:rPr>
  </w:style>
  <w:style w:type="character" w:customStyle="1" w:styleId="11">
    <w:name w:val="批注文字 字符"/>
    <w:basedOn w:val="7"/>
    <w:link w:val="2"/>
    <w:semiHidden/>
    <w:qFormat/>
    <w:uiPriority w:val="99"/>
    <w:rPr>
      <w:rFonts w:ascii="Times New Roman" w:hAnsi="Times New Roman" w:eastAsia="宋体" w:cs="Times New Roman"/>
      <w:szCs w:val="20"/>
    </w:rPr>
  </w:style>
  <w:style w:type="character" w:customStyle="1" w:styleId="12">
    <w:name w:val="页眉 字符"/>
    <w:basedOn w:val="7"/>
    <w:link w:val="4"/>
    <w:qFormat/>
    <w:uiPriority w:val="99"/>
    <w:rPr>
      <w:rFonts w:ascii="Calibri" w:hAnsi="Calibri" w:eastAsia="宋体" w:cs="Times New Roman"/>
      <w:sz w:val="18"/>
      <w:szCs w:val="18"/>
    </w:rPr>
  </w:style>
  <w:style w:type="character" w:customStyle="1" w:styleId="13">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1663</Words>
  <Characters>2381</Characters>
  <Lines>33</Lines>
  <Paragraphs>9</Paragraphs>
  <TotalTime>31</TotalTime>
  <ScaleCrop>false</ScaleCrop>
  <LinksUpToDate>false</LinksUpToDate>
  <CharactersWithSpaces>2493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2025-09-10T07:09:00Z</dcterms:created>
  <dc:creator>刘婉诗</dc:creator>
  <cp:lastModifiedBy>葛格</cp:lastModifiedBy>
  <dcterms:modified xsi:type="dcterms:W3CDTF">2025-09-11T09:28:56Z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eyJoZGlkIjoiMjkxMTAyMGFlODUyZTE2ZDhiNDk2YTczNjdiZDE2YmEiLCJ1c2VySWQiOiI2Mzg5ODc3NzIifQ==</vt:lpwstr>
  </property>
  <property fmtid="{D5CDD505-2E9C-101B-9397-08002B2CF9AE}" pid="3" name="KSOProductBuildVer">
    <vt:lpwstr>2052-12.1.0.19770</vt:lpwstr>
  </property>
  <property fmtid="{D5CDD505-2E9C-101B-9397-08002B2CF9AE}" pid="4" name="ICV">
    <vt:lpwstr>2AA905783667464D93ED3B04D6296507_13</vt:lpwstr>
  </property>
</Properties>
</file>