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8"/>
          <w:rFonts w:eastAsia="方正小标宋简体"/>
          <w:bCs w:val="0"/>
          <w:color w:val="auto"/>
          <w:sz w:val="36"/>
          <w:szCs w:val="36"/>
        </w:rPr>
      </w:pPr>
      <w:r>
        <w:rPr>
          <w:rStyle w:val="38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hint="eastAsia" w:eastAsia="仿宋_GB2312"/>
          <w:sz w:val="24"/>
          <w:szCs w:val="22"/>
        </w:rPr>
        <w:t>提名奖</w:t>
      </w:r>
      <w:r>
        <w:rPr>
          <w:rFonts w:hint="eastAsia" w:ascii="仿宋_GB2312" w:eastAsia="仿宋_GB2312"/>
          <w:sz w:val="24"/>
          <w:szCs w:val="24"/>
        </w:rPr>
        <w:t>项：科学技术进步奖</w:t>
      </w:r>
    </w:p>
    <w:tbl>
      <w:tblPr>
        <w:tblStyle w:val="17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rStyle w:val="38"/>
                <w:rFonts w:ascii="黑体" w:hAnsi="黑体" w:eastAsia="黑体"/>
                <w:b w:val="0"/>
                <w:color w:val="auto"/>
              </w:rPr>
            </w:pPr>
            <w:r>
              <w:rPr>
                <w:rStyle w:val="38"/>
                <w:rFonts w:ascii="黑体" w:hAnsi="黑体" w:eastAsia="黑体"/>
                <w:b w:val="0"/>
                <w:bCs w:val="0"/>
                <w:color w:val="auto"/>
              </w:rPr>
              <w:t>成果名称</w:t>
            </w:r>
          </w:p>
        </w:tc>
        <w:tc>
          <w:tcPr>
            <w:tcW w:w="6663" w:type="dxa"/>
            <w:vAlign w:val="center"/>
          </w:tcPr>
          <w:p>
            <w:pPr>
              <w:contextualSpacing/>
              <w:jc w:val="center"/>
              <w:rPr>
                <w:rStyle w:val="38"/>
                <w:rFonts w:eastAsia="仿宋_GB2312"/>
                <w:b w:val="0"/>
                <w:color w:val="auto"/>
              </w:rPr>
            </w:pPr>
            <w:r>
              <w:rPr>
                <w:rStyle w:val="38"/>
                <w:rFonts w:hint="eastAsia" w:eastAsia="仿宋_GB2312"/>
                <w:b w:val="0"/>
                <w:color w:val="auto"/>
              </w:rPr>
              <w:t>智能网联汽车天地一体化关键技术研究及应用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rStyle w:val="38"/>
                <w:rFonts w:ascii="黑体" w:hAnsi="黑体" w:eastAsia="黑体"/>
                <w:b w:val="0"/>
                <w:color w:val="auto"/>
              </w:rPr>
            </w:pPr>
            <w:r>
              <w:rPr>
                <w:rStyle w:val="38"/>
                <w:rFonts w:ascii="黑体" w:hAnsi="黑体" w:eastAsia="黑体"/>
                <w:b w:val="0"/>
                <w:bCs w:val="0"/>
                <w:color w:val="auto"/>
              </w:rPr>
              <w:t>提名等级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2138"/>
              </w:tabs>
              <w:contextualSpacing/>
              <w:jc w:val="center"/>
              <w:rPr>
                <w:rStyle w:val="38"/>
                <w:rFonts w:eastAsia="仿宋_GB2312"/>
                <w:b w:val="0"/>
                <w:color w:val="auto"/>
              </w:rPr>
            </w:pPr>
            <w:r>
              <w:rPr>
                <w:rStyle w:val="38"/>
                <w:rFonts w:hint="eastAsia" w:eastAsia="仿宋_GB2312"/>
                <w:b w:val="0"/>
                <w:color w:val="auto"/>
              </w:rPr>
              <w:t>一</w:t>
            </w:r>
            <w:r>
              <w:rPr>
                <w:rStyle w:val="38"/>
                <w:rFonts w:eastAsia="仿宋_GB2312"/>
                <w:b w:val="0"/>
                <w:color w:val="auto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提名书</w:t>
            </w:r>
          </w:p>
          <w:p>
            <w:pPr>
              <w:contextualSpacing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相关内容</w:t>
            </w:r>
          </w:p>
        </w:tc>
        <w:tc>
          <w:tcPr>
            <w:tcW w:w="6663" w:type="dxa"/>
            <w:vAlign w:val="center"/>
          </w:tcPr>
          <w:p>
            <w:pPr>
              <w:pStyle w:val="34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主要知识产权目录：</w:t>
            </w:r>
          </w:p>
          <w:p>
            <w:r>
              <w:rPr>
                <w:rFonts w:hint="eastAsia"/>
              </w:rPr>
              <w:t>（</w:t>
            </w:r>
            <w:r>
              <w:t>1）发明专利：生成对话信息的控制方法、装置、计算设备及存储介质，CN202311061212.6</w:t>
            </w:r>
            <w:r>
              <w:tab/>
            </w:r>
            <w:r>
              <w:t>宁波吉利汽车研究开发有限公司；浙江吉利控股集团有限公司：郑佳斌；蒋忠林；陈勇</w:t>
            </w:r>
          </w:p>
          <w:p>
            <w:r>
              <w:rPr>
                <w:rFonts w:hint="eastAsia"/>
              </w:rPr>
              <w:t>（</w:t>
            </w:r>
            <w:r>
              <w:t>2）发明专利：eFuse Key的生成方法、装置、设备及存储介质，CN202211353081.4</w:t>
            </w:r>
            <w:r>
              <w:tab/>
            </w:r>
            <w:r>
              <w:t>湖北芯擎科技有限公司：杨欣欣；于永庆；靳慧杰；金正雄；郭永超</w:t>
            </w:r>
          </w:p>
          <w:p>
            <w:r>
              <w:rPr>
                <w:rFonts w:hint="eastAsia"/>
              </w:rPr>
              <w:t>（</w:t>
            </w:r>
            <w:r>
              <w:t>3）发明专利：资源访问方法、装置、电子设备及存储介质，CN202210159602.6</w:t>
            </w:r>
            <w:r>
              <w:tab/>
            </w:r>
            <w:r>
              <w:t>湖北芯擎科技有限公司：杨欣欣；于永庆；张帆；靳慧杰；金正雄；李海军</w:t>
            </w:r>
          </w:p>
          <w:p>
            <w:r>
              <w:rPr>
                <w:rFonts w:hint="eastAsia"/>
              </w:rPr>
              <w:t>（</w:t>
            </w:r>
            <w:r>
              <w:t>4）发明专利：汽车中的混合动力驱动系统［ZH］，CN201010283823.1</w:t>
            </w:r>
            <w:r>
              <w:tab/>
            </w:r>
            <w:r>
              <w:t>浙江吉利汽车研究院有限公司；浙江吉利控股集团有限公司：段文升；吴旭峰；李传海；由毅；丁勇；李书福；杨健；赵福全</w:t>
            </w:r>
          </w:p>
          <w:p>
            <w:r>
              <w:rPr>
                <w:rFonts w:hint="eastAsia"/>
              </w:rPr>
              <w:t>（</w:t>
            </w:r>
            <w:r>
              <w:t>5）发明专利：信息验证方法、装置、设备及存储介质，CN202210057252.2</w:t>
            </w:r>
            <w:r>
              <w:tab/>
            </w:r>
            <w:r>
              <w:t>浙江吉利控股集团有限公司；吉利汽车研究院（宁波）有限公司：周俊杰；卢红喜；衡阳；金晨；李国庆；余舒；陈勇；李志成；任向飞；石晓明</w:t>
            </w:r>
          </w:p>
          <w:p>
            <w:r>
              <w:rPr>
                <w:rFonts w:hint="eastAsia"/>
              </w:rPr>
              <w:t>（</w:t>
            </w:r>
            <w:r>
              <w:t>6）发明专利：车辆行驶轨迹预测和轨迹偏离危险度评估的系统与方法，CN112733270A</w:t>
            </w:r>
            <w:r>
              <w:tab/>
            </w:r>
            <w:r>
              <w:t>浙江大学：李道飞;林思远;刘关明;肖斌;潘豪;胡建侃</w:t>
            </w:r>
          </w:p>
          <w:p>
            <w:r>
              <w:rPr>
                <w:rFonts w:hint="eastAsia"/>
              </w:rPr>
              <w:t>（7</w:t>
            </w:r>
            <w:r>
              <w:t>）发明专利：一种考虑社会兼容的自动驾驶决策的系统与方法，CN112896187B</w:t>
            </w:r>
            <w:r>
              <w:tab/>
            </w:r>
            <w:r>
              <w:t>浙江大学：李道飞,李侯剑,潘豪,陈林辉,刘关明,陈文涛</w:t>
            </w:r>
          </w:p>
          <w:p>
            <w:r>
              <w:rPr>
                <w:rFonts w:hint="eastAsia"/>
              </w:rPr>
              <w:t>（</w:t>
            </w:r>
            <w:r>
              <w:t>8）发明专利：一种基于道路水层深度估计的驾驶决策的系统，CN114407902B</w:t>
            </w:r>
            <w:r>
              <w:tab/>
            </w:r>
            <w:r>
              <w:t>浙江大学：李道飞,张家杰,潘豪,肖斌,陈林辉,蒋鑫</w:t>
            </w:r>
          </w:p>
          <w:p>
            <w:r>
              <w:rPr>
                <w:rFonts w:hint="eastAsia"/>
              </w:rPr>
              <w:t>（</w:t>
            </w:r>
            <w:r>
              <w:t>9）发明专利：真值检测方法、装置、设备及存储介质，CN202210057243.3</w:t>
            </w:r>
            <w:r>
              <w:tab/>
            </w:r>
            <w:r>
              <w:t>浙江吉利控股集团有限公司；吉利汽车研究院（宁波）有限公司：周俊杰；衡阳；金晨；卢红喜；李国庆；余舒；陈勇；李志成；任向飞；石晓明</w:t>
            </w:r>
          </w:p>
          <w:p>
            <w:pPr>
              <w:adjustRightInd w:val="0"/>
              <w:snapToGrid w:val="0"/>
              <w:jc w:val="left"/>
              <w:rPr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2.代表性论文专著目录：</w:t>
            </w:r>
          </w:p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（1）</w:t>
            </w:r>
            <w:r>
              <w:t>Daofei Li, Jiajie Zhang,  Guanming Liu；Autonomous Driving Decision Algorithm for Complex Multi-vehicle   Interactions: an Efficient Approach Based on Global Sorting and Local Gaming；IEEE Transactions on Intelligent Transportation Systems,；20231216</w:t>
            </w:r>
            <w:r>
              <w:br w:type="textWrapping"/>
            </w:r>
            <w:r>
              <w:rPr>
                <w:rFonts w:hint="eastAsia"/>
              </w:rPr>
              <w:t>（2）</w:t>
            </w:r>
            <w:r>
              <w:t>Daofei Li,  Jiajie Zhang, Siyuan Lin；Planning and Control of Drifting-based Collision Avoidance Strategy under Emergency Driving Conditions,；Control Engineering Practice；20221208</w:t>
            </w:r>
            <w:r>
              <w:br w:type="textWrapping"/>
            </w:r>
            <w:r>
              <w:rPr>
                <w:rFonts w:hint="eastAsia"/>
              </w:rPr>
              <w:t>（3）</w:t>
            </w:r>
            <w:r>
              <w:t>Daofei   L</w:t>
            </w:r>
            <w:r>
              <w:rPr>
                <w:woUserID w:val="1"/>
              </w:rPr>
              <w:t>i</w:t>
            </w:r>
            <w:bookmarkStart w:id="0" w:name="_GoBack"/>
            <w:bookmarkEnd w:id="0"/>
            <w:r>
              <w:t>, Ao Liu；Personalized Lane Change Decision Algorithm Using Deep Reinforcement Learning Approach；Applied Intelligence；20221007</w:t>
            </w:r>
          </w:p>
          <w:p>
            <w:pPr>
              <w:adjustRightInd w:val="0"/>
              <w:snapToGrid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主要完成人</w:t>
            </w:r>
          </w:p>
        </w:tc>
        <w:tc>
          <w:tcPr>
            <w:tcW w:w="666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勇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，排名1，高级工程师/副研究员，浙江吉利控股集团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李道飞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，排名2，副教授，浙江大学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张晓东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，排名3，高级工程师，吉利汽车研究院(宁波)有限公司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李传海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，排名4，高级工程师，吉利汽车研究院(宁波)有限公司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蔡英凤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，排名5，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教授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，江苏大学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俞小莉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，排名6，教授，浙江大学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唐湘民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，研究教授，宁波东方理工大学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蒋忠林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，排名8，副研究员，吉利汽车研究院(宁波)有限公司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谢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东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，排名9，副研究员，吉利汽车研究院(宁波)有限公司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常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伟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，排名10，国汽(北京)智能网联汽车研究院有限公司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彭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翻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，排名11，高级工程师，湖北星纪魅族集团有限公司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杨欣欣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，排名12，高级工程师，湖北芯擎科技有限公司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，排名13，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教授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，江苏大学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主要完成单位</w:t>
            </w:r>
          </w:p>
        </w:tc>
        <w:tc>
          <w:tcPr>
            <w:tcW w:w="666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吉利汽车研究院(宁波)有限公司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浙江大学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江苏大学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宁波东方理工大学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国汽(北京)智能网联汽车研究院有限公司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浙江吉利控股集团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湖北星纪魅族集团有限公司</w:t>
            </w: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湖北芯擎科技有限公司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rStyle w:val="38"/>
                <w:rFonts w:ascii="黑体" w:hAnsi="黑体" w:eastAsia="黑体"/>
                <w:b w:val="0"/>
                <w:color w:val="auto"/>
              </w:rPr>
            </w:pPr>
            <w:r>
              <w:rPr>
                <w:rStyle w:val="38"/>
                <w:rFonts w:ascii="黑体" w:hAnsi="黑体" w:eastAsia="黑体"/>
                <w:b w:val="0"/>
                <w:color w:val="auto"/>
              </w:rPr>
              <w:t>提名单位</w:t>
            </w:r>
          </w:p>
        </w:tc>
        <w:tc>
          <w:tcPr>
            <w:tcW w:w="6663" w:type="dxa"/>
            <w:vAlign w:val="center"/>
          </w:tcPr>
          <w:p>
            <w:pPr>
              <w:contextualSpacing/>
              <w:jc w:val="center"/>
              <w:rPr>
                <w:rStyle w:val="38"/>
                <w:rFonts w:eastAsia="仿宋_GB2312"/>
                <w:b w:val="0"/>
                <w:color w:val="auto"/>
              </w:rPr>
            </w:pPr>
            <w:r>
              <w:rPr>
                <w:rStyle w:val="38"/>
                <w:rFonts w:eastAsia="仿宋_GB2312"/>
                <w:b w:val="0"/>
                <w:color w:val="auto"/>
              </w:rPr>
              <w:t>宁波市人民政府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rStyle w:val="38"/>
                <w:rFonts w:ascii="黑体" w:hAnsi="黑体" w:eastAsia="黑体"/>
                <w:b w:val="0"/>
                <w:color w:val="auto"/>
              </w:rPr>
            </w:pPr>
            <w:r>
              <w:rPr>
                <w:rStyle w:val="38"/>
                <w:rFonts w:ascii="黑体" w:hAnsi="黑体" w:eastAsia="黑体"/>
                <w:b w:val="0"/>
                <w:color w:val="auto"/>
              </w:rPr>
              <w:t>提名意见</w:t>
            </w:r>
          </w:p>
        </w:tc>
        <w:tc>
          <w:tcPr>
            <w:tcW w:w="6663" w:type="dxa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Style w:val="38"/>
                <w:rFonts w:eastAsia="仿宋_GB2312"/>
                <w:b w:val="0"/>
                <w:color w:val="auto"/>
              </w:rPr>
            </w:pPr>
            <w:r>
              <w:rPr>
                <w:rStyle w:val="38"/>
                <w:rFonts w:hint="eastAsia" w:eastAsia="仿宋_GB2312"/>
                <w:b w:val="0"/>
                <w:color w:val="auto"/>
              </w:rPr>
              <w:t>随着大数据、泛网联、云计算、强数据智能等新一代信息技术的迅速崛起，汽车从原来的封闭空间进化为开放共享的移动空间，汽车行业亟需进行全链路地信息化智能化升级。相应车云一体化技术的全栈研发与应用落地，对于整体拔高汽车产业竞争力具有重要意义。</w:t>
            </w:r>
          </w:p>
          <w:p>
            <w:pPr>
              <w:snapToGrid w:val="0"/>
              <w:ind w:firstLine="480" w:firstLineChars="200"/>
              <w:jc w:val="left"/>
              <w:rPr>
                <w:rStyle w:val="38"/>
                <w:rFonts w:eastAsia="仿宋_GB2312"/>
                <w:b w:val="0"/>
                <w:color w:val="auto"/>
              </w:rPr>
            </w:pPr>
            <w:r>
              <w:rPr>
                <w:rStyle w:val="38"/>
                <w:rFonts w:hint="eastAsia" w:eastAsia="仿宋_GB2312"/>
                <w:b w:val="0"/>
                <w:color w:val="auto"/>
              </w:rPr>
              <w:t>因此，本项目按照“芯片－OS－云平台－AI智算－卫星终端”车云一体化系统开发和集成的思路，研发了支持多操作系统高效并发运行、功能安全和信息安全融合实现的高性价比车载芯片；开发了算力动态调度、统一渲染和多播链式切换的高流畅度车载操作系统；构建了车云一体化流量安全体系及高并发高可用云端业务平台，并建立了融合GPU集群管理、数据治理体系、柔性数据存储、人工智能大模型的“云－数－智”一体化超级云计算平台；首次量产搭载了多星座兼容车规级卫星终端，并实现了安全实时通讯，为车云一体化落地提供了全链路的支持。</w:t>
            </w:r>
          </w:p>
          <w:p>
            <w:pPr>
              <w:snapToGrid w:val="0"/>
              <w:ind w:firstLine="480" w:firstLineChars="200"/>
              <w:jc w:val="left"/>
              <w:rPr>
                <w:rStyle w:val="38"/>
                <w:rFonts w:eastAsia="仿宋_GB2312"/>
                <w:b w:val="0"/>
                <w:color w:val="auto"/>
              </w:rPr>
            </w:pPr>
            <w:r>
              <w:rPr>
                <w:rStyle w:val="38"/>
                <w:rFonts w:hint="eastAsia" w:eastAsia="仿宋_GB2312"/>
                <w:b w:val="0"/>
                <w:color w:val="auto"/>
              </w:rPr>
              <w:t>项目形成的成果陆续在吉利集团旗下吉利、银河、领克等多品牌的20余款车型累计超3</w:t>
            </w:r>
            <w:r>
              <w:rPr>
                <w:rStyle w:val="38"/>
                <w:rFonts w:eastAsia="仿宋_GB2312"/>
                <w:b w:val="0"/>
                <w:color w:val="auto"/>
              </w:rPr>
              <w:t>00</w:t>
            </w:r>
            <w:r>
              <w:rPr>
                <w:rStyle w:val="38"/>
                <w:rFonts w:hint="eastAsia" w:eastAsia="仿宋_GB2312"/>
                <w:b w:val="0"/>
                <w:color w:val="auto"/>
              </w:rPr>
              <w:t>万辆车上搭载，提升用户体验及用车满意度。</w:t>
            </w:r>
          </w:p>
          <w:p>
            <w:pPr>
              <w:snapToGrid w:val="0"/>
              <w:ind w:firstLine="480" w:firstLineChars="200"/>
              <w:jc w:val="left"/>
              <w:rPr>
                <w:rStyle w:val="38"/>
                <w:rFonts w:eastAsia="仿宋_GB2312"/>
                <w:b w:val="0"/>
                <w:color w:val="auto"/>
              </w:rPr>
            </w:pPr>
            <w:r>
              <w:rPr>
                <w:rStyle w:val="38"/>
                <w:rFonts w:hint="eastAsia" w:eastAsia="仿宋_GB2312"/>
                <w:b w:val="0"/>
                <w:color w:val="auto"/>
              </w:rPr>
              <w:t>项目深度聚焦芯片、操作系统、云平台、AI智算及卫星终端等核心技术的自主研发，取得了多项关键技术突破。其中授权发明专利84项、国家标准4项、团体标准5项，发表了学术论文9篇。</w:t>
            </w:r>
          </w:p>
          <w:p>
            <w:pPr>
              <w:snapToGrid w:val="0"/>
              <w:ind w:firstLine="480" w:firstLineChars="200"/>
              <w:jc w:val="left"/>
              <w:rPr>
                <w:rStyle w:val="38"/>
                <w:rFonts w:eastAsia="仿宋_GB2312"/>
                <w:b w:val="0"/>
                <w:color w:val="auto"/>
              </w:rPr>
            </w:pPr>
            <w:r>
              <w:rPr>
                <w:rStyle w:val="38"/>
                <w:rFonts w:hint="eastAsia" w:eastAsia="仿宋_GB2312"/>
                <w:b w:val="0"/>
                <w:color w:val="auto"/>
              </w:rPr>
              <w:t>项目总体技术水平国内先进，部分技术国际领先，填补了我国在汽车智能网联技术领域的多项空白，显著提升了自主创新能力，有力推动了跨域技术的融合发展。</w:t>
            </w:r>
          </w:p>
          <w:p>
            <w:pPr>
              <w:snapToGrid w:val="0"/>
              <w:ind w:firstLine="480" w:firstLineChars="200"/>
              <w:jc w:val="left"/>
              <w:rPr>
                <w:rStyle w:val="38"/>
                <w:rFonts w:eastAsia="仿宋_GB2312"/>
                <w:b w:val="0"/>
                <w:color w:val="auto"/>
              </w:rPr>
            </w:pPr>
            <w:r>
              <w:rPr>
                <w:rStyle w:val="38"/>
                <w:rFonts w:hint="eastAsia" w:eastAsia="仿宋_GB2312"/>
                <w:b w:val="0"/>
                <w:color w:val="auto"/>
              </w:rPr>
              <w:t>提名2024年度省科学技术进步奖一等奖。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汉仪仿宋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hanging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F40CC"/>
    <w:multiLevelType w:val="multilevel"/>
    <w:tmpl w:val="453F40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OTIyN2MyNGEwMTc4ZmUxNDRhNjVjNGMwMGI5Y2QifQ=="/>
  </w:docVars>
  <w:rsids>
    <w:rsidRoot w:val="007C28FF"/>
    <w:rsid w:val="00006056"/>
    <w:rsid w:val="00007AB4"/>
    <w:rsid w:val="00007BBE"/>
    <w:rsid w:val="000117FA"/>
    <w:rsid w:val="000154D6"/>
    <w:rsid w:val="000165DC"/>
    <w:rsid w:val="00023A6E"/>
    <w:rsid w:val="00031E44"/>
    <w:rsid w:val="00033288"/>
    <w:rsid w:val="0004004D"/>
    <w:rsid w:val="00051BE3"/>
    <w:rsid w:val="00053F24"/>
    <w:rsid w:val="000557CF"/>
    <w:rsid w:val="00060DF9"/>
    <w:rsid w:val="0006546D"/>
    <w:rsid w:val="00066016"/>
    <w:rsid w:val="00067E32"/>
    <w:rsid w:val="00073B46"/>
    <w:rsid w:val="00083906"/>
    <w:rsid w:val="000847FC"/>
    <w:rsid w:val="000929AE"/>
    <w:rsid w:val="000A075C"/>
    <w:rsid w:val="000A0FE4"/>
    <w:rsid w:val="000B6272"/>
    <w:rsid w:val="000B70B3"/>
    <w:rsid w:val="000C3B47"/>
    <w:rsid w:val="000C632A"/>
    <w:rsid w:val="000F1229"/>
    <w:rsid w:val="000F2CC3"/>
    <w:rsid w:val="000F6066"/>
    <w:rsid w:val="000F6517"/>
    <w:rsid w:val="000F6B39"/>
    <w:rsid w:val="000F7732"/>
    <w:rsid w:val="001039E9"/>
    <w:rsid w:val="00104F03"/>
    <w:rsid w:val="0012430D"/>
    <w:rsid w:val="00132579"/>
    <w:rsid w:val="001327BF"/>
    <w:rsid w:val="001348AE"/>
    <w:rsid w:val="001435CC"/>
    <w:rsid w:val="001439BC"/>
    <w:rsid w:val="00153E23"/>
    <w:rsid w:val="00154376"/>
    <w:rsid w:val="001553CE"/>
    <w:rsid w:val="001614FC"/>
    <w:rsid w:val="00165962"/>
    <w:rsid w:val="00171419"/>
    <w:rsid w:val="0017168F"/>
    <w:rsid w:val="00172167"/>
    <w:rsid w:val="00180BAA"/>
    <w:rsid w:val="001829B2"/>
    <w:rsid w:val="00185449"/>
    <w:rsid w:val="001905CD"/>
    <w:rsid w:val="001914CA"/>
    <w:rsid w:val="00192701"/>
    <w:rsid w:val="0019371C"/>
    <w:rsid w:val="001A45A0"/>
    <w:rsid w:val="001A5554"/>
    <w:rsid w:val="001A55E6"/>
    <w:rsid w:val="001A5B4F"/>
    <w:rsid w:val="001B0C22"/>
    <w:rsid w:val="001B454D"/>
    <w:rsid w:val="001B52AA"/>
    <w:rsid w:val="001C4D6D"/>
    <w:rsid w:val="001D3908"/>
    <w:rsid w:val="001E02BA"/>
    <w:rsid w:val="001F032B"/>
    <w:rsid w:val="001F2C76"/>
    <w:rsid w:val="001F7F40"/>
    <w:rsid w:val="00210961"/>
    <w:rsid w:val="00212129"/>
    <w:rsid w:val="00213CE9"/>
    <w:rsid w:val="0021734C"/>
    <w:rsid w:val="002242B0"/>
    <w:rsid w:val="002247F4"/>
    <w:rsid w:val="0022712B"/>
    <w:rsid w:val="00230FE9"/>
    <w:rsid w:val="00231C17"/>
    <w:rsid w:val="0023223F"/>
    <w:rsid w:val="0023647A"/>
    <w:rsid w:val="00244749"/>
    <w:rsid w:val="00244930"/>
    <w:rsid w:val="002453F9"/>
    <w:rsid w:val="00247A49"/>
    <w:rsid w:val="00251808"/>
    <w:rsid w:val="002579D1"/>
    <w:rsid w:val="002745F8"/>
    <w:rsid w:val="00283031"/>
    <w:rsid w:val="0029509E"/>
    <w:rsid w:val="00296134"/>
    <w:rsid w:val="002A2925"/>
    <w:rsid w:val="002A47C8"/>
    <w:rsid w:val="002A7955"/>
    <w:rsid w:val="002B3198"/>
    <w:rsid w:val="002C66AB"/>
    <w:rsid w:val="002C6803"/>
    <w:rsid w:val="002C6E65"/>
    <w:rsid w:val="002D1FA7"/>
    <w:rsid w:val="002D3BA3"/>
    <w:rsid w:val="002E3C77"/>
    <w:rsid w:val="002E42A8"/>
    <w:rsid w:val="002E43DB"/>
    <w:rsid w:val="002E49E7"/>
    <w:rsid w:val="002F1911"/>
    <w:rsid w:val="002F210F"/>
    <w:rsid w:val="002F74D2"/>
    <w:rsid w:val="0030543F"/>
    <w:rsid w:val="003063D6"/>
    <w:rsid w:val="00311F89"/>
    <w:rsid w:val="003125EF"/>
    <w:rsid w:val="00314C81"/>
    <w:rsid w:val="00326352"/>
    <w:rsid w:val="00330554"/>
    <w:rsid w:val="00331B99"/>
    <w:rsid w:val="00332979"/>
    <w:rsid w:val="0033593C"/>
    <w:rsid w:val="00336678"/>
    <w:rsid w:val="00340314"/>
    <w:rsid w:val="00343DF4"/>
    <w:rsid w:val="00347614"/>
    <w:rsid w:val="00356B8A"/>
    <w:rsid w:val="00363C7E"/>
    <w:rsid w:val="00370977"/>
    <w:rsid w:val="00377C1C"/>
    <w:rsid w:val="00382214"/>
    <w:rsid w:val="00382EDD"/>
    <w:rsid w:val="00386D85"/>
    <w:rsid w:val="00390DE9"/>
    <w:rsid w:val="003A026D"/>
    <w:rsid w:val="003A08CF"/>
    <w:rsid w:val="003A2AE2"/>
    <w:rsid w:val="003A343A"/>
    <w:rsid w:val="003A466E"/>
    <w:rsid w:val="003A5D0E"/>
    <w:rsid w:val="003A60A7"/>
    <w:rsid w:val="003B0906"/>
    <w:rsid w:val="003B2A50"/>
    <w:rsid w:val="003B3345"/>
    <w:rsid w:val="003C1234"/>
    <w:rsid w:val="003C4124"/>
    <w:rsid w:val="003C5E17"/>
    <w:rsid w:val="003D0B2E"/>
    <w:rsid w:val="003E6BFB"/>
    <w:rsid w:val="003F0278"/>
    <w:rsid w:val="003F1E9D"/>
    <w:rsid w:val="003F286E"/>
    <w:rsid w:val="003F4AB6"/>
    <w:rsid w:val="003F76A0"/>
    <w:rsid w:val="00401E30"/>
    <w:rsid w:val="004058E3"/>
    <w:rsid w:val="004179C8"/>
    <w:rsid w:val="00427A6E"/>
    <w:rsid w:val="004300EE"/>
    <w:rsid w:val="0043080F"/>
    <w:rsid w:val="00442705"/>
    <w:rsid w:val="00444A55"/>
    <w:rsid w:val="0044700B"/>
    <w:rsid w:val="0044760A"/>
    <w:rsid w:val="00453528"/>
    <w:rsid w:val="00453C0E"/>
    <w:rsid w:val="00461A90"/>
    <w:rsid w:val="004646A9"/>
    <w:rsid w:val="00474616"/>
    <w:rsid w:val="004820BD"/>
    <w:rsid w:val="00484A1D"/>
    <w:rsid w:val="00484D69"/>
    <w:rsid w:val="004929AC"/>
    <w:rsid w:val="00492EAC"/>
    <w:rsid w:val="004A6419"/>
    <w:rsid w:val="004A6F17"/>
    <w:rsid w:val="004B33C9"/>
    <w:rsid w:val="004B341C"/>
    <w:rsid w:val="004B531C"/>
    <w:rsid w:val="004C2337"/>
    <w:rsid w:val="004D0618"/>
    <w:rsid w:val="004D3106"/>
    <w:rsid w:val="004D55B5"/>
    <w:rsid w:val="004E11C6"/>
    <w:rsid w:val="004E36AB"/>
    <w:rsid w:val="004E5BDC"/>
    <w:rsid w:val="004F503B"/>
    <w:rsid w:val="004F551A"/>
    <w:rsid w:val="005002DF"/>
    <w:rsid w:val="00500EBD"/>
    <w:rsid w:val="00504232"/>
    <w:rsid w:val="00504A94"/>
    <w:rsid w:val="0050638A"/>
    <w:rsid w:val="00510C66"/>
    <w:rsid w:val="00511F4B"/>
    <w:rsid w:val="0051372C"/>
    <w:rsid w:val="005210BA"/>
    <w:rsid w:val="00521ED7"/>
    <w:rsid w:val="00526964"/>
    <w:rsid w:val="00532D5A"/>
    <w:rsid w:val="00534CA2"/>
    <w:rsid w:val="005354E4"/>
    <w:rsid w:val="00544032"/>
    <w:rsid w:val="00552729"/>
    <w:rsid w:val="005554E5"/>
    <w:rsid w:val="005663D6"/>
    <w:rsid w:val="0057056C"/>
    <w:rsid w:val="00570701"/>
    <w:rsid w:val="0057414B"/>
    <w:rsid w:val="0057576E"/>
    <w:rsid w:val="0058367D"/>
    <w:rsid w:val="00586D66"/>
    <w:rsid w:val="005A0877"/>
    <w:rsid w:val="005A17EC"/>
    <w:rsid w:val="005A1A1D"/>
    <w:rsid w:val="005A485B"/>
    <w:rsid w:val="005A6276"/>
    <w:rsid w:val="005A6B7D"/>
    <w:rsid w:val="005B5550"/>
    <w:rsid w:val="005B65F0"/>
    <w:rsid w:val="005D2A14"/>
    <w:rsid w:val="005D36E9"/>
    <w:rsid w:val="005E0059"/>
    <w:rsid w:val="005E261D"/>
    <w:rsid w:val="005E49A6"/>
    <w:rsid w:val="005E6D32"/>
    <w:rsid w:val="005F0DC8"/>
    <w:rsid w:val="00600FA4"/>
    <w:rsid w:val="00601C90"/>
    <w:rsid w:val="00605720"/>
    <w:rsid w:val="00611BDC"/>
    <w:rsid w:val="006177DC"/>
    <w:rsid w:val="00617DE1"/>
    <w:rsid w:val="00620538"/>
    <w:rsid w:val="00623BD2"/>
    <w:rsid w:val="00624406"/>
    <w:rsid w:val="00626265"/>
    <w:rsid w:val="006269F8"/>
    <w:rsid w:val="00632D73"/>
    <w:rsid w:val="0064267E"/>
    <w:rsid w:val="00642EBC"/>
    <w:rsid w:val="00643B2E"/>
    <w:rsid w:val="00646AD1"/>
    <w:rsid w:val="0065509C"/>
    <w:rsid w:val="00670053"/>
    <w:rsid w:val="00672306"/>
    <w:rsid w:val="00673E71"/>
    <w:rsid w:val="006777D6"/>
    <w:rsid w:val="0068168C"/>
    <w:rsid w:val="006823DB"/>
    <w:rsid w:val="006831C2"/>
    <w:rsid w:val="00692309"/>
    <w:rsid w:val="00694DDB"/>
    <w:rsid w:val="006A1E31"/>
    <w:rsid w:val="006A390F"/>
    <w:rsid w:val="006A580A"/>
    <w:rsid w:val="006B34CD"/>
    <w:rsid w:val="006B646A"/>
    <w:rsid w:val="006C528F"/>
    <w:rsid w:val="006C691E"/>
    <w:rsid w:val="006C6CA7"/>
    <w:rsid w:val="006D10DB"/>
    <w:rsid w:val="006D59C3"/>
    <w:rsid w:val="006E4386"/>
    <w:rsid w:val="006E5310"/>
    <w:rsid w:val="006F0C81"/>
    <w:rsid w:val="006F4580"/>
    <w:rsid w:val="006F5028"/>
    <w:rsid w:val="006F5EED"/>
    <w:rsid w:val="006F7780"/>
    <w:rsid w:val="007116D0"/>
    <w:rsid w:val="00721ACB"/>
    <w:rsid w:val="00725CE5"/>
    <w:rsid w:val="0073019F"/>
    <w:rsid w:val="0073072B"/>
    <w:rsid w:val="00734046"/>
    <w:rsid w:val="00735560"/>
    <w:rsid w:val="00736027"/>
    <w:rsid w:val="007370E0"/>
    <w:rsid w:val="00745D4A"/>
    <w:rsid w:val="007466B8"/>
    <w:rsid w:val="00751448"/>
    <w:rsid w:val="00751A09"/>
    <w:rsid w:val="0075383C"/>
    <w:rsid w:val="00754147"/>
    <w:rsid w:val="00756A32"/>
    <w:rsid w:val="00756C08"/>
    <w:rsid w:val="00756D75"/>
    <w:rsid w:val="00760A58"/>
    <w:rsid w:val="00763073"/>
    <w:rsid w:val="0076560D"/>
    <w:rsid w:val="00767A99"/>
    <w:rsid w:val="00774097"/>
    <w:rsid w:val="00784D44"/>
    <w:rsid w:val="007906E0"/>
    <w:rsid w:val="007937E9"/>
    <w:rsid w:val="00793C8C"/>
    <w:rsid w:val="00793E7F"/>
    <w:rsid w:val="007940D2"/>
    <w:rsid w:val="00794B04"/>
    <w:rsid w:val="0079610B"/>
    <w:rsid w:val="00797739"/>
    <w:rsid w:val="007A5E60"/>
    <w:rsid w:val="007B0382"/>
    <w:rsid w:val="007B5ADC"/>
    <w:rsid w:val="007B7CAA"/>
    <w:rsid w:val="007C28FF"/>
    <w:rsid w:val="007C5AC5"/>
    <w:rsid w:val="007D26E7"/>
    <w:rsid w:val="007D43D1"/>
    <w:rsid w:val="007D58D1"/>
    <w:rsid w:val="007D68D7"/>
    <w:rsid w:val="007E17CF"/>
    <w:rsid w:val="007F5A15"/>
    <w:rsid w:val="0080157D"/>
    <w:rsid w:val="008042D8"/>
    <w:rsid w:val="00812C78"/>
    <w:rsid w:val="00813788"/>
    <w:rsid w:val="0082227E"/>
    <w:rsid w:val="00822B10"/>
    <w:rsid w:val="00823F06"/>
    <w:rsid w:val="00832862"/>
    <w:rsid w:val="00832F6E"/>
    <w:rsid w:val="00832F80"/>
    <w:rsid w:val="00833452"/>
    <w:rsid w:val="00834CE8"/>
    <w:rsid w:val="0083551E"/>
    <w:rsid w:val="00845A89"/>
    <w:rsid w:val="00845F36"/>
    <w:rsid w:val="00846545"/>
    <w:rsid w:val="008527A7"/>
    <w:rsid w:val="00853603"/>
    <w:rsid w:val="008550E7"/>
    <w:rsid w:val="00856D92"/>
    <w:rsid w:val="00866267"/>
    <w:rsid w:val="008666C1"/>
    <w:rsid w:val="00866773"/>
    <w:rsid w:val="008706BC"/>
    <w:rsid w:val="00872CCF"/>
    <w:rsid w:val="00890A44"/>
    <w:rsid w:val="00891DDA"/>
    <w:rsid w:val="00894724"/>
    <w:rsid w:val="00896CA9"/>
    <w:rsid w:val="00897BC4"/>
    <w:rsid w:val="008A09D1"/>
    <w:rsid w:val="008A37FE"/>
    <w:rsid w:val="008A6D12"/>
    <w:rsid w:val="008B5F0B"/>
    <w:rsid w:val="008B78AD"/>
    <w:rsid w:val="008C37F3"/>
    <w:rsid w:val="008C5BE5"/>
    <w:rsid w:val="008C7FED"/>
    <w:rsid w:val="008D4B84"/>
    <w:rsid w:val="008D5553"/>
    <w:rsid w:val="00902413"/>
    <w:rsid w:val="0090595F"/>
    <w:rsid w:val="0090670A"/>
    <w:rsid w:val="00906781"/>
    <w:rsid w:val="00906A59"/>
    <w:rsid w:val="00917C93"/>
    <w:rsid w:val="009211BA"/>
    <w:rsid w:val="00922838"/>
    <w:rsid w:val="009339E2"/>
    <w:rsid w:val="00942CCA"/>
    <w:rsid w:val="00944C6A"/>
    <w:rsid w:val="00945930"/>
    <w:rsid w:val="00947118"/>
    <w:rsid w:val="009529F5"/>
    <w:rsid w:val="00957194"/>
    <w:rsid w:val="009572C9"/>
    <w:rsid w:val="009607CA"/>
    <w:rsid w:val="0096088C"/>
    <w:rsid w:val="009728CB"/>
    <w:rsid w:val="00972B83"/>
    <w:rsid w:val="009747B9"/>
    <w:rsid w:val="00975273"/>
    <w:rsid w:val="009764E0"/>
    <w:rsid w:val="0098148B"/>
    <w:rsid w:val="00983F16"/>
    <w:rsid w:val="00984A71"/>
    <w:rsid w:val="00985B39"/>
    <w:rsid w:val="009866EC"/>
    <w:rsid w:val="0099292E"/>
    <w:rsid w:val="0099382A"/>
    <w:rsid w:val="00994C12"/>
    <w:rsid w:val="009A3A67"/>
    <w:rsid w:val="009D1070"/>
    <w:rsid w:val="009D2804"/>
    <w:rsid w:val="009D3350"/>
    <w:rsid w:val="009D66DD"/>
    <w:rsid w:val="009E70C5"/>
    <w:rsid w:val="009F0766"/>
    <w:rsid w:val="009F19B6"/>
    <w:rsid w:val="009F4B40"/>
    <w:rsid w:val="00A01788"/>
    <w:rsid w:val="00A03853"/>
    <w:rsid w:val="00A057CA"/>
    <w:rsid w:val="00A11F99"/>
    <w:rsid w:val="00A13573"/>
    <w:rsid w:val="00A1508E"/>
    <w:rsid w:val="00A156D9"/>
    <w:rsid w:val="00A20CD7"/>
    <w:rsid w:val="00A243BC"/>
    <w:rsid w:val="00A27943"/>
    <w:rsid w:val="00A31D43"/>
    <w:rsid w:val="00A36061"/>
    <w:rsid w:val="00A402C6"/>
    <w:rsid w:val="00A5008B"/>
    <w:rsid w:val="00A56DF3"/>
    <w:rsid w:val="00A61479"/>
    <w:rsid w:val="00A65CD4"/>
    <w:rsid w:val="00A70F4C"/>
    <w:rsid w:val="00A736E3"/>
    <w:rsid w:val="00A80EE8"/>
    <w:rsid w:val="00A81F20"/>
    <w:rsid w:val="00A86D79"/>
    <w:rsid w:val="00A926CA"/>
    <w:rsid w:val="00A9337C"/>
    <w:rsid w:val="00AA6478"/>
    <w:rsid w:val="00AA6A67"/>
    <w:rsid w:val="00AB2670"/>
    <w:rsid w:val="00AB2B0F"/>
    <w:rsid w:val="00AB7EC9"/>
    <w:rsid w:val="00AC096E"/>
    <w:rsid w:val="00AC5736"/>
    <w:rsid w:val="00AC69B7"/>
    <w:rsid w:val="00AC7691"/>
    <w:rsid w:val="00AD4A0A"/>
    <w:rsid w:val="00AD689E"/>
    <w:rsid w:val="00AD7D6F"/>
    <w:rsid w:val="00AD7EA6"/>
    <w:rsid w:val="00AE189B"/>
    <w:rsid w:val="00AE5A16"/>
    <w:rsid w:val="00AF0A71"/>
    <w:rsid w:val="00AF2833"/>
    <w:rsid w:val="00AF2A0E"/>
    <w:rsid w:val="00AF7CC4"/>
    <w:rsid w:val="00B03355"/>
    <w:rsid w:val="00B0469B"/>
    <w:rsid w:val="00B07E6D"/>
    <w:rsid w:val="00B127DF"/>
    <w:rsid w:val="00B14566"/>
    <w:rsid w:val="00B2320A"/>
    <w:rsid w:val="00B237EB"/>
    <w:rsid w:val="00B24D94"/>
    <w:rsid w:val="00B268E1"/>
    <w:rsid w:val="00B269D7"/>
    <w:rsid w:val="00B303C2"/>
    <w:rsid w:val="00B362C3"/>
    <w:rsid w:val="00B43129"/>
    <w:rsid w:val="00B43F7F"/>
    <w:rsid w:val="00B61629"/>
    <w:rsid w:val="00B62AC0"/>
    <w:rsid w:val="00B62CF3"/>
    <w:rsid w:val="00B63A00"/>
    <w:rsid w:val="00B651CC"/>
    <w:rsid w:val="00B66371"/>
    <w:rsid w:val="00B721E6"/>
    <w:rsid w:val="00B73F27"/>
    <w:rsid w:val="00B74C14"/>
    <w:rsid w:val="00B82C1E"/>
    <w:rsid w:val="00B8713B"/>
    <w:rsid w:val="00B92BAD"/>
    <w:rsid w:val="00B9520A"/>
    <w:rsid w:val="00B976D0"/>
    <w:rsid w:val="00B979F5"/>
    <w:rsid w:val="00BA07A7"/>
    <w:rsid w:val="00BA3056"/>
    <w:rsid w:val="00BB3B5E"/>
    <w:rsid w:val="00BB47F3"/>
    <w:rsid w:val="00BD0ED0"/>
    <w:rsid w:val="00BE7259"/>
    <w:rsid w:val="00C10571"/>
    <w:rsid w:val="00C13649"/>
    <w:rsid w:val="00C24E7B"/>
    <w:rsid w:val="00C24EE0"/>
    <w:rsid w:val="00C36E42"/>
    <w:rsid w:val="00C3779F"/>
    <w:rsid w:val="00C414DF"/>
    <w:rsid w:val="00C51DAF"/>
    <w:rsid w:val="00C52425"/>
    <w:rsid w:val="00C52DC4"/>
    <w:rsid w:val="00C555AC"/>
    <w:rsid w:val="00C56CDE"/>
    <w:rsid w:val="00C5764E"/>
    <w:rsid w:val="00C64274"/>
    <w:rsid w:val="00C65487"/>
    <w:rsid w:val="00C65987"/>
    <w:rsid w:val="00C74F01"/>
    <w:rsid w:val="00C80D82"/>
    <w:rsid w:val="00C83D98"/>
    <w:rsid w:val="00C84B1F"/>
    <w:rsid w:val="00C85794"/>
    <w:rsid w:val="00C87EB0"/>
    <w:rsid w:val="00C92139"/>
    <w:rsid w:val="00C94906"/>
    <w:rsid w:val="00C95297"/>
    <w:rsid w:val="00CA0830"/>
    <w:rsid w:val="00CA08E7"/>
    <w:rsid w:val="00CA0BB3"/>
    <w:rsid w:val="00CB0372"/>
    <w:rsid w:val="00CB7617"/>
    <w:rsid w:val="00CC2CF9"/>
    <w:rsid w:val="00CC55CE"/>
    <w:rsid w:val="00CC694A"/>
    <w:rsid w:val="00CD3458"/>
    <w:rsid w:val="00CD5CC0"/>
    <w:rsid w:val="00CE7048"/>
    <w:rsid w:val="00CF0855"/>
    <w:rsid w:val="00CF0ED4"/>
    <w:rsid w:val="00CF10A0"/>
    <w:rsid w:val="00CF171B"/>
    <w:rsid w:val="00D043A5"/>
    <w:rsid w:val="00D06294"/>
    <w:rsid w:val="00D170C8"/>
    <w:rsid w:val="00D20CA5"/>
    <w:rsid w:val="00D22F7F"/>
    <w:rsid w:val="00D23039"/>
    <w:rsid w:val="00D27104"/>
    <w:rsid w:val="00D35DA8"/>
    <w:rsid w:val="00D35FAD"/>
    <w:rsid w:val="00D41A51"/>
    <w:rsid w:val="00D4719D"/>
    <w:rsid w:val="00D47863"/>
    <w:rsid w:val="00D51301"/>
    <w:rsid w:val="00D53C12"/>
    <w:rsid w:val="00D619CB"/>
    <w:rsid w:val="00D66E92"/>
    <w:rsid w:val="00D75966"/>
    <w:rsid w:val="00D76C0D"/>
    <w:rsid w:val="00D76DA8"/>
    <w:rsid w:val="00D76EB9"/>
    <w:rsid w:val="00D97840"/>
    <w:rsid w:val="00DC0F80"/>
    <w:rsid w:val="00DC1C67"/>
    <w:rsid w:val="00DD7D0E"/>
    <w:rsid w:val="00DF02D4"/>
    <w:rsid w:val="00DF2AD8"/>
    <w:rsid w:val="00DF7FCB"/>
    <w:rsid w:val="00E01F86"/>
    <w:rsid w:val="00E066BD"/>
    <w:rsid w:val="00E1029F"/>
    <w:rsid w:val="00E1736F"/>
    <w:rsid w:val="00E17FF5"/>
    <w:rsid w:val="00E26009"/>
    <w:rsid w:val="00E3162A"/>
    <w:rsid w:val="00E37C85"/>
    <w:rsid w:val="00E407C9"/>
    <w:rsid w:val="00E448E6"/>
    <w:rsid w:val="00E46BD6"/>
    <w:rsid w:val="00E5280E"/>
    <w:rsid w:val="00E5401A"/>
    <w:rsid w:val="00E55EDB"/>
    <w:rsid w:val="00E56172"/>
    <w:rsid w:val="00E60002"/>
    <w:rsid w:val="00E63C4E"/>
    <w:rsid w:val="00E730DF"/>
    <w:rsid w:val="00E74D76"/>
    <w:rsid w:val="00E754A7"/>
    <w:rsid w:val="00E81909"/>
    <w:rsid w:val="00E83D1D"/>
    <w:rsid w:val="00E83D4E"/>
    <w:rsid w:val="00E84A18"/>
    <w:rsid w:val="00E84C25"/>
    <w:rsid w:val="00E84FF9"/>
    <w:rsid w:val="00E86E74"/>
    <w:rsid w:val="00E92BC0"/>
    <w:rsid w:val="00E93BC2"/>
    <w:rsid w:val="00E943BD"/>
    <w:rsid w:val="00EA7020"/>
    <w:rsid w:val="00EB1657"/>
    <w:rsid w:val="00EB2FD4"/>
    <w:rsid w:val="00EB3C0F"/>
    <w:rsid w:val="00EB7300"/>
    <w:rsid w:val="00EC5664"/>
    <w:rsid w:val="00ED130C"/>
    <w:rsid w:val="00ED31B6"/>
    <w:rsid w:val="00EE0CE1"/>
    <w:rsid w:val="00EE1078"/>
    <w:rsid w:val="00EE7B98"/>
    <w:rsid w:val="00EE7FC6"/>
    <w:rsid w:val="00EF79B0"/>
    <w:rsid w:val="00F024DB"/>
    <w:rsid w:val="00F143B1"/>
    <w:rsid w:val="00F1451E"/>
    <w:rsid w:val="00F23CF0"/>
    <w:rsid w:val="00F3777D"/>
    <w:rsid w:val="00F45942"/>
    <w:rsid w:val="00F45AE1"/>
    <w:rsid w:val="00F5192E"/>
    <w:rsid w:val="00F53F01"/>
    <w:rsid w:val="00F57D63"/>
    <w:rsid w:val="00F640B5"/>
    <w:rsid w:val="00F67176"/>
    <w:rsid w:val="00F679DD"/>
    <w:rsid w:val="00F711B9"/>
    <w:rsid w:val="00F765BA"/>
    <w:rsid w:val="00F81F40"/>
    <w:rsid w:val="00F90789"/>
    <w:rsid w:val="00F90DFB"/>
    <w:rsid w:val="00F91089"/>
    <w:rsid w:val="00F916DB"/>
    <w:rsid w:val="00F94DE6"/>
    <w:rsid w:val="00FA33E4"/>
    <w:rsid w:val="00FB0D99"/>
    <w:rsid w:val="00FB523A"/>
    <w:rsid w:val="00FB5471"/>
    <w:rsid w:val="00FB606D"/>
    <w:rsid w:val="00FC174C"/>
    <w:rsid w:val="00FC18D8"/>
    <w:rsid w:val="00FC5A70"/>
    <w:rsid w:val="00FC7BB3"/>
    <w:rsid w:val="00FC7D4F"/>
    <w:rsid w:val="00FD0CCE"/>
    <w:rsid w:val="00FD3CB2"/>
    <w:rsid w:val="00FD5FDA"/>
    <w:rsid w:val="00FE187C"/>
    <w:rsid w:val="00FE48C9"/>
    <w:rsid w:val="00FE674A"/>
    <w:rsid w:val="00FE69B2"/>
    <w:rsid w:val="00FF48B9"/>
    <w:rsid w:val="00FF49EB"/>
    <w:rsid w:val="02883661"/>
    <w:rsid w:val="02C848FD"/>
    <w:rsid w:val="04854128"/>
    <w:rsid w:val="04A9605B"/>
    <w:rsid w:val="063B5B78"/>
    <w:rsid w:val="07CA76CE"/>
    <w:rsid w:val="08E33793"/>
    <w:rsid w:val="08E91129"/>
    <w:rsid w:val="09434D9D"/>
    <w:rsid w:val="09C556F2"/>
    <w:rsid w:val="09F92B1D"/>
    <w:rsid w:val="0A694752"/>
    <w:rsid w:val="0AB42620"/>
    <w:rsid w:val="0AD10D6A"/>
    <w:rsid w:val="0BB30987"/>
    <w:rsid w:val="0DF07EE3"/>
    <w:rsid w:val="0E643518"/>
    <w:rsid w:val="10344DD0"/>
    <w:rsid w:val="107514F4"/>
    <w:rsid w:val="10DD4EBB"/>
    <w:rsid w:val="12435D4E"/>
    <w:rsid w:val="132C233E"/>
    <w:rsid w:val="15F93F79"/>
    <w:rsid w:val="16287BC3"/>
    <w:rsid w:val="16693DC2"/>
    <w:rsid w:val="16AD7FB9"/>
    <w:rsid w:val="17EDC74B"/>
    <w:rsid w:val="183F1493"/>
    <w:rsid w:val="18D07C10"/>
    <w:rsid w:val="18FC4FBA"/>
    <w:rsid w:val="190768CF"/>
    <w:rsid w:val="19630365"/>
    <w:rsid w:val="19AF3334"/>
    <w:rsid w:val="1A604FC3"/>
    <w:rsid w:val="1AAB4A91"/>
    <w:rsid w:val="1B0E4ACA"/>
    <w:rsid w:val="1B8B48E8"/>
    <w:rsid w:val="1C3E3265"/>
    <w:rsid w:val="1C9808FD"/>
    <w:rsid w:val="1D632E00"/>
    <w:rsid w:val="1D934311"/>
    <w:rsid w:val="1DF52CC8"/>
    <w:rsid w:val="1E065132"/>
    <w:rsid w:val="1E1862E1"/>
    <w:rsid w:val="1F096FB1"/>
    <w:rsid w:val="210838D9"/>
    <w:rsid w:val="217A28E4"/>
    <w:rsid w:val="22873147"/>
    <w:rsid w:val="229233C9"/>
    <w:rsid w:val="23571659"/>
    <w:rsid w:val="23737E65"/>
    <w:rsid w:val="23DA218B"/>
    <w:rsid w:val="254D1128"/>
    <w:rsid w:val="26574DB4"/>
    <w:rsid w:val="27143262"/>
    <w:rsid w:val="275B723E"/>
    <w:rsid w:val="27E50DCB"/>
    <w:rsid w:val="29F90ABD"/>
    <w:rsid w:val="2A213392"/>
    <w:rsid w:val="2A465F84"/>
    <w:rsid w:val="2A4F18CC"/>
    <w:rsid w:val="2A5700B2"/>
    <w:rsid w:val="2AC96FF6"/>
    <w:rsid w:val="2B0E5044"/>
    <w:rsid w:val="2B5E7BEB"/>
    <w:rsid w:val="2C5A5D16"/>
    <w:rsid w:val="2D441354"/>
    <w:rsid w:val="2D5304A2"/>
    <w:rsid w:val="2D68079A"/>
    <w:rsid w:val="2DF700D9"/>
    <w:rsid w:val="2E4550FC"/>
    <w:rsid w:val="2E514683"/>
    <w:rsid w:val="2EBACCEC"/>
    <w:rsid w:val="2F276578"/>
    <w:rsid w:val="2F917CA1"/>
    <w:rsid w:val="2FFC7DCE"/>
    <w:rsid w:val="30CD711A"/>
    <w:rsid w:val="32C1444F"/>
    <w:rsid w:val="338728D9"/>
    <w:rsid w:val="33D20888"/>
    <w:rsid w:val="35BC17F0"/>
    <w:rsid w:val="35F10F8D"/>
    <w:rsid w:val="374F01EB"/>
    <w:rsid w:val="376D011C"/>
    <w:rsid w:val="38891DB8"/>
    <w:rsid w:val="38A16843"/>
    <w:rsid w:val="39072D82"/>
    <w:rsid w:val="398F5D75"/>
    <w:rsid w:val="3ABA7D5B"/>
    <w:rsid w:val="3C4F4F38"/>
    <w:rsid w:val="3CE416AE"/>
    <w:rsid w:val="3E43485C"/>
    <w:rsid w:val="3EAD0C0C"/>
    <w:rsid w:val="3F23643C"/>
    <w:rsid w:val="3F7FF403"/>
    <w:rsid w:val="436C4015"/>
    <w:rsid w:val="43D025F5"/>
    <w:rsid w:val="459C73B1"/>
    <w:rsid w:val="472E36B4"/>
    <w:rsid w:val="48B76D8F"/>
    <w:rsid w:val="49A07007"/>
    <w:rsid w:val="49DD2383"/>
    <w:rsid w:val="4A78588E"/>
    <w:rsid w:val="4CA639F1"/>
    <w:rsid w:val="4DD314A2"/>
    <w:rsid w:val="4E3E0B9C"/>
    <w:rsid w:val="4EC76DE4"/>
    <w:rsid w:val="5552317F"/>
    <w:rsid w:val="557E53F1"/>
    <w:rsid w:val="573477B4"/>
    <w:rsid w:val="57E61A10"/>
    <w:rsid w:val="57FF4FBB"/>
    <w:rsid w:val="58BB54C9"/>
    <w:rsid w:val="58D36AC3"/>
    <w:rsid w:val="594E097A"/>
    <w:rsid w:val="59F65C7E"/>
    <w:rsid w:val="5A1D69F6"/>
    <w:rsid w:val="5B1909C7"/>
    <w:rsid w:val="5B64133E"/>
    <w:rsid w:val="5B9A4CA7"/>
    <w:rsid w:val="5C8B1F5F"/>
    <w:rsid w:val="5D7A3760"/>
    <w:rsid w:val="5D981ABC"/>
    <w:rsid w:val="5DB06C95"/>
    <w:rsid w:val="5EAB238F"/>
    <w:rsid w:val="5F2D2C93"/>
    <w:rsid w:val="5F487ACD"/>
    <w:rsid w:val="5FBF5A6B"/>
    <w:rsid w:val="60E63616"/>
    <w:rsid w:val="60FB2C8B"/>
    <w:rsid w:val="612734A9"/>
    <w:rsid w:val="61907CF7"/>
    <w:rsid w:val="61A21FB6"/>
    <w:rsid w:val="61C548D6"/>
    <w:rsid w:val="63123A52"/>
    <w:rsid w:val="63441F36"/>
    <w:rsid w:val="641941AB"/>
    <w:rsid w:val="64C701D0"/>
    <w:rsid w:val="64CB1487"/>
    <w:rsid w:val="64FF0C2E"/>
    <w:rsid w:val="657E0B48"/>
    <w:rsid w:val="660F30F2"/>
    <w:rsid w:val="67FA3CBD"/>
    <w:rsid w:val="67FF5FF1"/>
    <w:rsid w:val="688D6DBF"/>
    <w:rsid w:val="69BE70C4"/>
    <w:rsid w:val="6A2A1384"/>
    <w:rsid w:val="6AFE3735"/>
    <w:rsid w:val="6AFEE48C"/>
    <w:rsid w:val="6B5E0AAF"/>
    <w:rsid w:val="6BD31768"/>
    <w:rsid w:val="6D103417"/>
    <w:rsid w:val="6D342528"/>
    <w:rsid w:val="6D73A7A8"/>
    <w:rsid w:val="6DED540B"/>
    <w:rsid w:val="6EC205F2"/>
    <w:rsid w:val="6EF51602"/>
    <w:rsid w:val="70A408DB"/>
    <w:rsid w:val="717383BB"/>
    <w:rsid w:val="71EE2967"/>
    <w:rsid w:val="72FB5971"/>
    <w:rsid w:val="7367CFA8"/>
    <w:rsid w:val="7368470D"/>
    <w:rsid w:val="73762533"/>
    <w:rsid w:val="73F6855F"/>
    <w:rsid w:val="74507E06"/>
    <w:rsid w:val="74FD2CB8"/>
    <w:rsid w:val="75FF44DB"/>
    <w:rsid w:val="76413F68"/>
    <w:rsid w:val="765C6DB5"/>
    <w:rsid w:val="77210E87"/>
    <w:rsid w:val="77B1FF77"/>
    <w:rsid w:val="797F503F"/>
    <w:rsid w:val="799A7C87"/>
    <w:rsid w:val="7A6B49A6"/>
    <w:rsid w:val="7A852316"/>
    <w:rsid w:val="7B5615BC"/>
    <w:rsid w:val="7B973D59"/>
    <w:rsid w:val="7BAE59D5"/>
    <w:rsid w:val="7BEC7AA8"/>
    <w:rsid w:val="7BFE8EC0"/>
    <w:rsid w:val="7DF77DD2"/>
    <w:rsid w:val="7DFFA53F"/>
    <w:rsid w:val="7EF006CE"/>
    <w:rsid w:val="7F2FE11E"/>
    <w:rsid w:val="7F7BA24F"/>
    <w:rsid w:val="7FAB99E8"/>
    <w:rsid w:val="7FB56661"/>
    <w:rsid w:val="7FB746D5"/>
    <w:rsid w:val="7FDE543C"/>
    <w:rsid w:val="B8F7F9A2"/>
    <w:rsid w:val="CBDF8A08"/>
    <w:rsid w:val="DB7451F2"/>
    <w:rsid w:val="DC9FCBEB"/>
    <w:rsid w:val="E9D78A37"/>
    <w:rsid w:val="EBCD529C"/>
    <w:rsid w:val="EBDFC38F"/>
    <w:rsid w:val="EBE7CAE1"/>
    <w:rsid w:val="EEE952F9"/>
    <w:rsid w:val="F2EFD742"/>
    <w:rsid w:val="F77B9D5A"/>
    <w:rsid w:val="F78CA074"/>
    <w:rsid w:val="F7DED60E"/>
    <w:rsid w:val="FAFD401C"/>
    <w:rsid w:val="FB6B9550"/>
    <w:rsid w:val="FB735437"/>
    <w:rsid w:val="FBFF0F16"/>
    <w:rsid w:val="FD7E2DDA"/>
    <w:rsid w:val="FDEF3302"/>
    <w:rsid w:val="FDF7D648"/>
    <w:rsid w:val="FE4DE1B6"/>
    <w:rsid w:val="FE5391AB"/>
    <w:rsid w:val="FFADF011"/>
    <w:rsid w:val="FFE15F73"/>
    <w:rsid w:val="FFF26CD7"/>
    <w:rsid w:val="FFFB041A"/>
    <w:rsid w:val="FFFF6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semiHidden/>
    <w:unhideWhenUsed/>
    <w:qFormat/>
    <w:uiPriority w:val="99"/>
    <w:pPr>
      <w:widowControl/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32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8">
    <w:name w:val="Body Text Indent 2"/>
    <w:basedOn w:val="1"/>
    <w:link w:val="35"/>
    <w:qFormat/>
    <w:uiPriority w:val="0"/>
    <w:pPr>
      <w:widowControl/>
      <w:ind w:firstLine="562" w:firstLineChars="200"/>
      <w:jc w:val="left"/>
    </w:pPr>
    <w:rPr>
      <w:b/>
      <w:bCs/>
      <w:sz w:val="28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tabs>
        <w:tab w:val="right" w:leader="dot" w:pos="8720"/>
      </w:tabs>
      <w:spacing w:after="100" w:afterAutospacing="1" w:line="360" w:lineRule="auto"/>
      <w:jc w:val="left"/>
    </w:pPr>
    <w:rPr>
      <w:rFonts w:ascii="仿宋_GB2312" w:hAnsi="宋体" w:eastAsia="仿宋_GB2312"/>
      <w:b/>
      <w:bCs/>
      <w:kern w:val="0"/>
      <w:sz w:val="32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link w:val="36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16">
    <w:name w:val="annotation subject"/>
    <w:basedOn w:val="5"/>
    <w:next w:val="5"/>
    <w:link w:val="37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basedOn w:val="19"/>
    <w:qFormat/>
    <w:uiPriority w:val="20"/>
    <w:rPr>
      <w:i/>
      <w:iCs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1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页眉 字符"/>
    <w:basedOn w:val="19"/>
    <w:link w:val="11"/>
    <w:qFormat/>
    <w:uiPriority w:val="0"/>
    <w:rPr>
      <w:sz w:val="18"/>
      <w:szCs w:val="18"/>
    </w:rPr>
  </w:style>
  <w:style w:type="character" w:customStyle="1" w:styleId="28">
    <w:name w:val="页脚 字符"/>
    <w:basedOn w:val="19"/>
    <w:link w:val="10"/>
    <w:qFormat/>
    <w:uiPriority w:val="99"/>
    <w:rPr>
      <w:sz w:val="18"/>
      <w:szCs w:val="18"/>
    </w:rPr>
  </w:style>
  <w:style w:type="paragraph" w:customStyle="1" w:styleId="29">
    <w:name w:val="样式1"/>
    <w:basedOn w:val="1"/>
    <w:qFormat/>
    <w:uiPriority w:val="0"/>
    <w:pPr>
      <w:spacing w:line="600" w:lineRule="exact"/>
      <w:ind w:firstLine="200" w:firstLineChars="200"/>
    </w:pPr>
    <w:rPr>
      <w:rFonts w:eastAsia="方正仿宋简体"/>
      <w:bCs/>
      <w:snapToGrid w:val="0"/>
      <w:kern w:val="0"/>
      <w:sz w:val="32"/>
      <w:szCs w:val="32"/>
    </w:rPr>
  </w:style>
  <w:style w:type="character" w:customStyle="1" w:styleId="30">
    <w:name w:val="批注框文本 字符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字符"/>
    <w:basedOn w:val="19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2">
    <w:name w:val="纯文本 字符"/>
    <w:basedOn w:val="19"/>
    <w:link w:val="7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33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character" w:customStyle="1" w:styleId="35">
    <w:name w:val="正文文本缩进 2 字符"/>
    <w:basedOn w:val="19"/>
    <w:link w:val="8"/>
    <w:qFormat/>
    <w:uiPriority w:val="0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36">
    <w:name w:val="标题 字符"/>
    <w:basedOn w:val="19"/>
    <w:link w:val="15"/>
    <w:qFormat/>
    <w:uiPriority w:val="0"/>
    <w:rPr>
      <w:rFonts w:ascii="Cambria" w:hAnsi="Cambria" w:eastAsia="黑体" w:cs="Times New Roman"/>
      <w:b/>
      <w:bCs/>
      <w:sz w:val="52"/>
      <w:szCs w:val="32"/>
    </w:rPr>
  </w:style>
  <w:style w:type="character" w:customStyle="1" w:styleId="37">
    <w:name w:val="批注主题 字符"/>
    <w:basedOn w:val="31"/>
    <w:link w:val="1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38">
    <w:name w:val="title1"/>
    <w:qFormat/>
    <w:uiPriority w:val="0"/>
    <w:rPr>
      <w:b/>
      <w:bCs/>
      <w:color w:val="999900"/>
      <w:sz w:val="24"/>
      <w:szCs w:val="24"/>
    </w:rPr>
  </w:style>
  <w:style w:type="paragraph" w:customStyle="1" w:styleId="39">
    <w:name w:val="TOC 标题1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40">
    <w:name w:val="标题 3 字符"/>
    <w:basedOn w:val="19"/>
    <w:link w:val="4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376</Words>
  <Characters>2145</Characters>
  <Lines>17</Lines>
  <Paragraphs>5</Paragraphs>
  <TotalTime>218</TotalTime>
  <ScaleCrop>false</ScaleCrop>
  <LinksUpToDate>false</LinksUpToDate>
  <CharactersWithSpaces>2516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2025-09-12T17:00:00Z</dcterms:created>
  <dc:creator>Administrator</dc:creator>
  <cp:lastModifiedBy>谢东(老謝)</cp:lastModifiedBy>
  <cp:lastPrinted>2022-01-25T17:53:00Z</cp:lastPrinted>
  <dcterms:modified xsi:type="dcterms:W3CDTF">2025-09-12T21:45:47Z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7415A875B6C34A36A16A6087D0DEB524</vt:lpwstr>
  </property>
  <property fmtid="{D5CDD505-2E9C-101B-9397-08002B2CF9AE}" pid="4" name="KSOTemplateDocerSaveRecord">
    <vt:lpwstr>eyJoZGlkIjoiM2YyOTIyN2MyNGEwMTc4ZmUxNDRhNjVjNGMwMGI5Y2QiLCJ1c2VySWQiOiI0NTc0OTM0MDcifQ==</vt:lpwstr>
  </property>
  <property fmtid="{D5CDD505-2E9C-101B-9397-08002B2CF9AE}" pid="5" name="EagleCloud">
    <vt:lpwstr>61676334b4e8422151e43967553014381f5e06876ebe2bbce66cedec39aecaace13a7a50d2e78fc24905f2d515431157d3615fe7ed62c241ad972b811fcfe06139364240fb3cb2ed3f5b47b5a74b7b51b68abe89557173283d46d890982d610a6b839e90dc90dc212a528c735e1f27b7e53890fa84c1c767d29fa4424863e81</vt:lpwstr>
  </property>
  <property fmtid="{D5CDD505-2E9C-101B-9397-08002B2CF9AE}" pid="6" name="EagleCloud1">
    <vt:lpwstr>02d1a0020e5a313f6ae595de8d6a923d01a5a88436a740b8afd528905af13c114291600d6e2faea416a46633c7cd1d6e0cd3729f360812cc356d43e9ace10456748d341726ecb061ebad9b9065c484888d6d0c6504fbf436ed2a150575271ed058c422ea2f969177caabec18c0dfd712f734e49483228b8915205a3879b0de4</vt:lpwstr>
  </property>
  <property fmtid="{D5CDD505-2E9C-101B-9397-08002B2CF9AE}" pid="7" name="EagleCloud2">
    <vt:lpwstr>9eda44a73c616652fe91b8bfa14abb2b36ed8e7eb3a34113cae1bc1ac9756b2f1ce5a5596618bf2055fe015e30d8123313537cefd97acd0d25941c5974876e8bfdf3f9469f3b2f185912ebda01e01cd7e4d999dbff000507235039e1f99251b6871a5a88436a740b8afd528905af13c114291600d6e2faea416a46633c7cd1d</vt:lpwstr>
  </property>
  <property fmtid="{D5CDD505-2E9C-101B-9397-08002B2CF9AE}" pid="8" name="EagleCloud3">
    <vt:lpwstr>6e0cd3729f360812cc356d43e9ace104567d8aec4aea5390e158f87c0e6f2ca70c235c3e9606e6334cbc59d15a2ae4c290a01e92c9b4f966ceb18d9563283db442e6686a32c3404cc2b1b7b9ccd871245b25d550fc1610f4755d965ac2ba717d0c51129b529aca7715c73ecb4d46b70148ab067014488bd048d516e4eca1fa4</vt:lpwstr>
  </property>
  <property fmtid="{D5CDD505-2E9C-101B-9397-08002B2CF9AE}" pid="9" name="EagleCloud4">
    <vt:lpwstr>a39e7f5b3284e974c462c3c4b28ea2ed2314c37942c96a29d5a51595fe80d83e59b83629b06ad1e66553e88b6576e560445e6e632924e1767a2612edd190b451e1ef33c0fa65241eaac67215cfd7e21dba8d64ee0bf76aabc0ac28a28ffe443bfad37018e38616309519027cec110ebb4bb7307c7e415c0d2bf5e57f7905518</vt:lpwstr>
  </property>
  <property fmtid="{D5CDD505-2E9C-101B-9397-08002B2CF9AE}" pid="10" name="EagleCloud5">
    <vt:lpwstr>222ffce9d92a0db9baa79e09fc0b37fdb3e33f3a1381d587d6531bdcab39fa577db1d3e7de22ec3fcb83e41cb09fc6173423683823f90840c9da91b7b0298f2b58a6fcb036ac2cfab3dd06f43e2a871b35c1af8e956fe8b39f1150b57aaf45f86d03d8a64545b34111dab79d55922f15a1e56f98acf2d2b908e31e54a104534</vt:lpwstr>
  </property>
  <property fmtid="{D5CDD505-2E9C-101B-9397-08002B2CF9AE}" pid="11" name="EagleCloud6">
    <vt:lpwstr>f19652878002c5136416a7387ff823519f10ad33c0fa65241eaac67215cfd7e21dba8d64ee0bf76aabc0ac28a28ffe443bfad37018e38616309519027cec110ebb4bb7307c7e415c0d2bf5e57f7905518222ff0f4e01e7d90012a9aa16c4c9732aec6ae1f4f9d410e3604e3f2c466341e15c0aa15529110e13d406a0d90b732</vt:lpwstr>
  </property>
  <property fmtid="{D5CDD505-2E9C-101B-9397-08002B2CF9AE}" pid="12" name="EagleCloud7">
    <vt:lpwstr>6dd84cd</vt:lpwstr>
  </property>
</Properties>
</file>