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AB" w:rsidRDefault="006750AB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申报奖项：</w:t>
      </w:r>
      <w:r w:rsidR="00586E31" w:rsidRPr="00586E31">
        <w:rPr>
          <w:rFonts w:eastAsia="仿宋_GB2312" w:hint="eastAsia"/>
          <w:sz w:val="32"/>
          <w:szCs w:val="32"/>
        </w:rPr>
        <w:t>中国发明协会</w:t>
      </w:r>
      <w:r w:rsidR="00732026">
        <w:rPr>
          <w:rFonts w:eastAsia="仿宋_GB2312" w:hint="eastAsia"/>
          <w:sz w:val="32"/>
          <w:szCs w:val="32"/>
        </w:rPr>
        <w:t>2</w:t>
      </w:r>
      <w:r w:rsidR="00732026">
        <w:rPr>
          <w:rFonts w:eastAsia="仿宋_GB2312"/>
          <w:sz w:val="32"/>
          <w:szCs w:val="32"/>
        </w:rPr>
        <w:t>023</w:t>
      </w:r>
      <w:r w:rsidR="00732026">
        <w:rPr>
          <w:rFonts w:eastAsia="仿宋_GB2312" w:hint="eastAsia"/>
          <w:sz w:val="32"/>
          <w:szCs w:val="32"/>
        </w:rPr>
        <w:t>年度</w:t>
      </w:r>
      <w:r w:rsidR="00586E31" w:rsidRPr="00586E31">
        <w:rPr>
          <w:rFonts w:eastAsia="仿宋_GB2312" w:hint="eastAsia"/>
          <w:sz w:val="32"/>
          <w:szCs w:val="32"/>
        </w:rPr>
        <w:t>“发明创业奖</w:t>
      </w:r>
      <w:r w:rsidR="00FE2C82" w:rsidRPr="00FE2C82">
        <w:rPr>
          <w:rFonts w:eastAsia="仿宋_GB2312" w:hint="eastAsia"/>
          <w:sz w:val="32"/>
          <w:szCs w:val="32"/>
        </w:rPr>
        <w:t>创新奖</w:t>
      </w:r>
      <w:r w:rsidR="00586E31" w:rsidRPr="00586E31">
        <w:rPr>
          <w:rFonts w:eastAsia="仿宋_GB2312" w:hint="eastAsia"/>
          <w:sz w:val="32"/>
          <w:szCs w:val="32"/>
        </w:rPr>
        <w:t>”</w:t>
      </w:r>
    </w:p>
    <w:p w:rsidR="004F0503" w:rsidRDefault="00CD79BE">
      <w:pPr>
        <w:rPr>
          <w:rFonts w:eastAsia="仿宋_GB2312"/>
          <w:sz w:val="32"/>
          <w:szCs w:val="32"/>
        </w:rPr>
      </w:pPr>
      <w:r w:rsidRPr="00CD79BE">
        <w:rPr>
          <w:rFonts w:eastAsia="仿宋_GB2312" w:hint="eastAsia"/>
          <w:sz w:val="32"/>
          <w:szCs w:val="32"/>
        </w:rPr>
        <w:t>成果名称：</w:t>
      </w:r>
      <w:r w:rsidR="00CE39E2" w:rsidRPr="00EC42DB">
        <w:rPr>
          <w:rFonts w:eastAsia="仿宋_GB2312" w:hint="eastAsia"/>
          <w:bCs/>
          <w:sz w:val="32"/>
          <w:szCs w:val="32"/>
        </w:rPr>
        <w:t>家禽养殖智能特种</w:t>
      </w:r>
      <w:r w:rsidR="00CE39E2" w:rsidRPr="00EC42DB">
        <w:rPr>
          <w:rFonts w:eastAsia="仿宋_GB2312"/>
          <w:bCs/>
          <w:sz w:val="32"/>
          <w:szCs w:val="32"/>
        </w:rPr>
        <w:t>LED</w:t>
      </w:r>
      <w:r w:rsidR="00CE39E2" w:rsidRPr="00EC42DB">
        <w:rPr>
          <w:rFonts w:eastAsia="仿宋_GB2312"/>
          <w:bCs/>
          <w:sz w:val="32"/>
          <w:szCs w:val="32"/>
        </w:rPr>
        <w:t>光</w:t>
      </w:r>
      <w:bookmarkStart w:id="0" w:name="_GoBack"/>
      <w:bookmarkEnd w:id="0"/>
      <w:r w:rsidR="00CE39E2" w:rsidRPr="00EC42DB">
        <w:rPr>
          <w:rFonts w:eastAsia="仿宋_GB2312"/>
          <w:bCs/>
          <w:sz w:val="32"/>
          <w:szCs w:val="32"/>
        </w:rPr>
        <w:t>环境调控技术装备研发与应用</w:t>
      </w:r>
    </w:p>
    <w:p w:rsidR="00CD79BE" w:rsidRDefault="00CD79BE">
      <w:pPr>
        <w:rPr>
          <w:rFonts w:eastAsia="仿宋_GB2312"/>
          <w:sz w:val="32"/>
          <w:szCs w:val="32"/>
        </w:rPr>
      </w:pPr>
      <w:r w:rsidRPr="00CD79BE">
        <w:rPr>
          <w:rFonts w:eastAsia="仿宋_GB2312" w:hint="eastAsia"/>
          <w:sz w:val="32"/>
          <w:szCs w:val="32"/>
        </w:rPr>
        <w:t>完成单位：</w:t>
      </w:r>
      <w:r>
        <w:rPr>
          <w:rFonts w:eastAsia="仿宋_GB2312" w:hint="eastAsia"/>
          <w:sz w:val="32"/>
          <w:szCs w:val="32"/>
        </w:rPr>
        <w:t>浙江大学、</w:t>
      </w:r>
      <w:proofErr w:type="gramStart"/>
      <w:r>
        <w:rPr>
          <w:rFonts w:eastAsia="仿宋_GB2312" w:hint="eastAsia"/>
          <w:sz w:val="32"/>
          <w:szCs w:val="32"/>
        </w:rPr>
        <w:t>杭州朗拓生物</w:t>
      </w:r>
      <w:proofErr w:type="gramEnd"/>
      <w:r>
        <w:rPr>
          <w:rFonts w:eastAsia="仿宋_GB2312" w:hint="eastAsia"/>
          <w:sz w:val="32"/>
          <w:szCs w:val="32"/>
        </w:rPr>
        <w:t>科技有限公司、江苏科技大学</w:t>
      </w:r>
    </w:p>
    <w:p w:rsidR="00CD79BE" w:rsidRDefault="00CD79BE">
      <w:pPr>
        <w:rPr>
          <w:rFonts w:eastAsia="仿宋_GB2312"/>
          <w:sz w:val="32"/>
          <w:szCs w:val="32"/>
        </w:rPr>
      </w:pPr>
      <w:r w:rsidRPr="00CD79BE">
        <w:rPr>
          <w:rFonts w:eastAsia="仿宋_GB2312" w:hint="eastAsia"/>
          <w:sz w:val="32"/>
          <w:szCs w:val="32"/>
        </w:rPr>
        <w:t>完成人：</w:t>
      </w:r>
      <w:proofErr w:type="gramStart"/>
      <w:r w:rsidRPr="00F954E8">
        <w:rPr>
          <w:rFonts w:eastAsia="仿宋_GB2312" w:hint="eastAsia"/>
          <w:sz w:val="32"/>
          <w:szCs w:val="32"/>
        </w:rPr>
        <w:t>泮</w:t>
      </w:r>
      <w:proofErr w:type="gramEnd"/>
      <w:r w:rsidRPr="00F954E8">
        <w:rPr>
          <w:rFonts w:eastAsia="仿宋_GB2312" w:hint="eastAsia"/>
          <w:sz w:val="32"/>
          <w:szCs w:val="32"/>
        </w:rPr>
        <w:t>进明、蒋劲松、杨业丰、俞玥</w:t>
      </w:r>
      <w:r w:rsidR="00830104" w:rsidRPr="00F954E8">
        <w:rPr>
          <w:rFonts w:eastAsia="仿宋_GB2312" w:hint="eastAsia"/>
          <w:sz w:val="32"/>
          <w:szCs w:val="32"/>
        </w:rPr>
        <w:t>、</w:t>
      </w:r>
      <w:r w:rsidR="00DA3154">
        <w:rPr>
          <w:rFonts w:eastAsia="仿宋_GB2312" w:hint="eastAsia"/>
          <w:sz w:val="32"/>
          <w:szCs w:val="32"/>
        </w:rPr>
        <w:t>李旷开</w:t>
      </w:r>
      <w:r w:rsidR="00E50101" w:rsidRPr="00F954E8">
        <w:rPr>
          <w:rFonts w:eastAsia="仿宋_GB2312" w:hint="eastAsia"/>
          <w:sz w:val="32"/>
          <w:szCs w:val="32"/>
        </w:rPr>
        <w:t>、</w:t>
      </w:r>
      <w:proofErr w:type="gramStart"/>
      <w:r w:rsidR="00E50101">
        <w:rPr>
          <w:rFonts w:eastAsia="仿宋_GB2312" w:hint="eastAsia"/>
          <w:sz w:val="32"/>
          <w:szCs w:val="32"/>
        </w:rPr>
        <w:t>叶尊</w:t>
      </w:r>
      <w:proofErr w:type="gramEnd"/>
      <w:r w:rsidR="00E50101">
        <w:rPr>
          <w:rFonts w:eastAsia="仿宋_GB2312" w:hint="eastAsia"/>
          <w:sz w:val="32"/>
          <w:szCs w:val="32"/>
        </w:rPr>
        <w:t>忠</w:t>
      </w:r>
    </w:p>
    <w:p w:rsidR="004A455D" w:rsidRDefault="00CD79BE" w:rsidP="00196B3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成果简介：</w:t>
      </w:r>
    </w:p>
    <w:p w:rsidR="00D53363" w:rsidRPr="00CD79BE" w:rsidRDefault="00D53363" w:rsidP="004A455D">
      <w:pPr>
        <w:ind w:firstLineChars="200" w:firstLine="640"/>
        <w:rPr>
          <w:rFonts w:eastAsia="仿宋_GB2312"/>
          <w:sz w:val="32"/>
          <w:szCs w:val="32"/>
        </w:rPr>
      </w:pPr>
      <w:r w:rsidRPr="00D53363">
        <w:rPr>
          <w:rFonts w:eastAsia="仿宋_GB2312" w:hint="eastAsia"/>
          <w:sz w:val="32"/>
          <w:szCs w:val="32"/>
        </w:rPr>
        <w:t>针对家禽养殖光环境影响机理不清、专用产品缺乏的问题，</w:t>
      </w:r>
      <w:r w:rsidR="00D70B7E" w:rsidRPr="00D53363">
        <w:rPr>
          <w:rFonts w:eastAsia="仿宋_GB2312" w:hint="eastAsia"/>
          <w:sz w:val="32"/>
          <w:szCs w:val="32"/>
        </w:rPr>
        <w:t>通过前沿基础研究</w:t>
      </w:r>
      <w:r w:rsidR="00D442EC">
        <w:rPr>
          <w:rFonts w:eastAsia="仿宋_GB2312" w:hint="eastAsia"/>
          <w:sz w:val="32"/>
          <w:szCs w:val="32"/>
        </w:rPr>
        <w:t>、</w:t>
      </w:r>
      <w:r w:rsidR="00D70B7E" w:rsidRPr="00D53363">
        <w:rPr>
          <w:rFonts w:eastAsia="仿宋_GB2312" w:hint="eastAsia"/>
          <w:sz w:val="32"/>
          <w:szCs w:val="32"/>
        </w:rPr>
        <w:t>关键技术突破</w:t>
      </w:r>
      <w:r w:rsidR="00D442EC">
        <w:rPr>
          <w:rFonts w:eastAsia="仿宋_GB2312" w:hint="eastAsia"/>
          <w:sz w:val="32"/>
          <w:szCs w:val="32"/>
        </w:rPr>
        <w:t>、</w:t>
      </w:r>
      <w:r w:rsidR="00D70B7E" w:rsidRPr="00D53363">
        <w:rPr>
          <w:rFonts w:eastAsia="仿宋_GB2312" w:hint="eastAsia"/>
          <w:sz w:val="32"/>
          <w:szCs w:val="32"/>
        </w:rPr>
        <w:t>先进装备创制的创新路径</w:t>
      </w:r>
      <w:r w:rsidR="00D442EC">
        <w:rPr>
          <w:rFonts w:eastAsia="仿宋_GB2312" w:hint="eastAsia"/>
          <w:sz w:val="32"/>
          <w:szCs w:val="32"/>
        </w:rPr>
        <w:t>，</w:t>
      </w:r>
      <w:r w:rsidR="009B4E77" w:rsidRPr="009B4E77">
        <w:rPr>
          <w:rFonts w:eastAsia="仿宋_GB2312" w:hint="eastAsia"/>
          <w:sz w:val="32"/>
          <w:szCs w:val="32"/>
        </w:rPr>
        <w:t>探明了</w:t>
      </w:r>
      <w:r w:rsidR="009B4E77" w:rsidRPr="009B4E77">
        <w:rPr>
          <w:rFonts w:eastAsia="仿宋_GB2312" w:hint="eastAsia"/>
          <w:sz w:val="32"/>
          <w:szCs w:val="32"/>
        </w:rPr>
        <w:t>LED</w:t>
      </w:r>
      <w:r w:rsidR="009B4E77" w:rsidRPr="009B4E77">
        <w:rPr>
          <w:rFonts w:eastAsia="仿宋_GB2312" w:hint="eastAsia"/>
          <w:sz w:val="32"/>
          <w:szCs w:val="32"/>
        </w:rPr>
        <w:t>原态与创新调制光谱及其光照时长、强度、均匀度、频闪等对肉鸡、蛋鸡等家禽生长、生理与健康的作用机理与影响规律。突破了</w:t>
      </w:r>
      <w:r w:rsidR="009B4E77" w:rsidRPr="009B4E77">
        <w:rPr>
          <w:rFonts w:eastAsia="仿宋_GB2312" w:hint="eastAsia"/>
          <w:sz w:val="32"/>
          <w:szCs w:val="32"/>
        </w:rPr>
        <w:t>LED</w:t>
      </w:r>
      <w:r w:rsidR="009B4E77" w:rsidRPr="009B4E77">
        <w:rPr>
          <w:rFonts w:eastAsia="仿宋_GB2312" w:hint="eastAsia"/>
          <w:sz w:val="32"/>
          <w:szCs w:val="32"/>
        </w:rPr>
        <w:t>光源的防水、防尘、高效散热、频闪减控、光衰减缓与寿命增强等关键技术，满足了养殖场的特殊高品质需求，并攻克了多光源集成智能控制的线性稳定调光、智能配光、渐明渐暗、干扰抵抗等关键技术</w:t>
      </w:r>
      <w:r w:rsidR="00F32305">
        <w:rPr>
          <w:rFonts w:eastAsia="仿宋_GB2312" w:hint="eastAsia"/>
          <w:sz w:val="32"/>
          <w:szCs w:val="32"/>
        </w:rPr>
        <w:t>和成套装备</w:t>
      </w:r>
      <w:r w:rsidR="009B4E77" w:rsidRPr="009B4E77">
        <w:rPr>
          <w:rFonts w:eastAsia="仿宋_GB2312" w:hint="eastAsia"/>
          <w:sz w:val="32"/>
          <w:szCs w:val="32"/>
        </w:rPr>
        <w:t>，适应养殖场不同品种、不同生长期的调控需求</w:t>
      </w:r>
      <w:r w:rsidR="008E6CDE">
        <w:rPr>
          <w:rFonts w:eastAsia="仿宋_GB2312" w:hint="eastAsia"/>
          <w:sz w:val="32"/>
          <w:szCs w:val="32"/>
        </w:rPr>
        <w:t>。</w:t>
      </w:r>
      <w:r w:rsidR="00EA5E51">
        <w:rPr>
          <w:rFonts w:eastAsia="仿宋_GB2312" w:hint="eastAsia"/>
          <w:sz w:val="32"/>
          <w:szCs w:val="32"/>
        </w:rPr>
        <w:t>研发了现场</w:t>
      </w:r>
      <w:r w:rsidR="005909F0">
        <w:rPr>
          <w:rFonts w:eastAsia="仿宋_GB2312" w:hint="eastAsia"/>
          <w:sz w:val="32"/>
          <w:szCs w:val="32"/>
        </w:rPr>
        <w:t>试验数据</w:t>
      </w:r>
      <w:r w:rsidR="005C0ED9">
        <w:rPr>
          <w:rFonts w:eastAsia="仿宋_GB2312" w:hint="eastAsia"/>
          <w:sz w:val="32"/>
          <w:szCs w:val="32"/>
        </w:rPr>
        <w:t>智能采集</w:t>
      </w:r>
      <w:r w:rsidR="00AA4267">
        <w:rPr>
          <w:rFonts w:eastAsia="仿宋_GB2312" w:hint="eastAsia"/>
          <w:sz w:val="32"/>
          <w:szCs w:val="32"/>
        </w:rPr>
        <w:t>成套</w:t>
      </w:r>
      <w:r w:rsidR="005C0ED9">
        <w:rPr>
          <w:rFonts w:eastAsia="仿宋_GB2312" w:hint="eastAsia"/>
          <w:sz w:val="32"/>
          <w:szCs w:val="32"/>
        </w:rPr>
        <w:t>技术</w:t>
      </w:r>
      <w:r w:rsidR="00AA4267">
        <w:rPr>
          <w:rFonts w:eastAsia="仿宋_GB2312" w:hint="eastAsia"/>
          <w:sz w:val="32"/>
          <w:szCs w:val="32"/>
        </w:rPr>
        <w:t>，</w:t>
      </w:r>
      <w:r w:rsidR="00F85194">
        <w:rPr>
          <w:rFonts w:eastAsia="仿宋_GB2312" w:hint="eastAsia"/>
          <w:sz w:val="32"/>
          <w:szCs w:val="32"/>
        </w:rPr>
        <w:t>精细获取示范效果并不断改进</w:t>
      </w:r>
      <w:r w:rsidR="009B4E77" w:rsidRPr="009B4E77">
        <w:rPr>
          <w:rFonts w:eastAsia="仿宋_GB2312" w:hint="eastAsia"/>
          <w:sz w:val="32"/>
          <w:szCs w:val="32"/>
        </w:rPr>
        <w:t>。</w:t>
      </w:r>
      <w:r w:rsidRPr="00D53363">
        <w:rPr>
          <w:rFonts w:eastAsia="仿宋_GB2312" w:hint="eastAsia"/>
          <w:sz w:val="32"/>
          <w:szCs w:val="32"/>
        </w:rPr>
        <w:t>授权</w:t>
      </w:r>
      <w:r w:rsidR="00AF5841">
        <w:rPr>
          <w:rFonts w:eastAsia="仿宋_GB2312"/>
          <w:sz w:val="32"/>
          <w:szCs w:val="32"/>
        </w:rPr>
        <w:t>4</w:t>
      </w:r>
      <w:r w:rsidRPr="00D53363">
        <w:rPr>
          <w:rFonts w:eastAsia="仿宋_GB2312" w:hint="eastAsia"/>
          <w:sz w:val="32"/>
          <w:szCs w:val="32"/>
        </w:rPr>
        <w:t>件</w:t>
      </w:r>
      <w:r w:rsidRPr="00D53363">
        <w:rPr>
          <w:rFonts w:eastAsia="仿宋_GB2312" w:hint="eastAsia"/>
          <w:sz w:val="32"/>
          <w:szCs w:val="32"/>
        </w:rPr>
        <w:t>PCT</w:t>
      </w:r>
      <w:r w:rsidRPr="00D53363">
        <w:rPr>
          <w:rFonts w:eastAsia="仿宋_GB2312" w:hint="eastAsia"/>
          <w:sz w:val="32"/>
          <w:szCs w:val="32"/>
        </w:rPr>
        <w:t>美国发明专利和</w:t>
      </w:r>
      <w:r w:rsidR="005C0ED9">
        <w:rPr>
          <w:rFonts w:eastAsia="仿宋_GB2312" w:hint="eastAsia"/>
          <w:sz w:val="32"/>
          <w:szCs w:val="32"/>
        </w:rPr>
        <w:t>2</w:t>
      </w:r>
      <w:r w:rsidR="005B61CC">
        <w:rPr>
          <w:rFonts w:eastAsia="仿宋_GB2312"/>
          <w:sz w:val="32"/>
          <w:szCs w:val="32"/>
        </w:rPr>
        <w:t>2</w:t>
      </w:r>
      <w:r w:rsidRPr="00D53363">
        <w:rPr>
          <w:rFonts w:eastAsia="仿宋_GB2312" w:hint="eastAsia"/>
          <w:sz w:val="32"/>
          <w:szCs w:val="32"/>
        </w:rPr>
        <w:t>件中国发明专利，</w:t>
      </w:r>
      <w:r w:rsidR="00196B30">
        <w:rPr>
          <w:rFonts w:eastAsia="仿宋_GB2312" w:hint="eastAsia"/>
          <w:sz w:val="32"/>
          <w:szCs w:val="32"/>
        </w:rPr>
        <w:t>相关专利</w:t>
      </w:r>
      <w:r w:rsidRPr="00D53363">
        <w:rPr>
          <w:rFonts w:eastAsia="仿宋_GB2312" w:hint="eastAsia"/>
          <w:sz w:val="32"/>
          <w:szCs w:val="32"/>
        </w:rPr>
        <w:t>以</w:t>
      </w:r>
      <w:r w:rsidR="00196B30">
        <w:rPr>
          <w:rFonts w:eastAsia="仿宋_GB2312" w:hint="eastAsia"/>
          <w:sz w:val="32"/>
          <w:szCs w:val="32"/>
        </w:rPr>
        <w:t>1022</w:t>
      </w:r>
      <w:r w:rsidRPr="00D53363">
        <w:rPr>
          <w:rFonts w:eastAsia="仿宋_GB2312" w:hint="eastAsia"/>
          <w:sz w:val="32"/>
          <w:szCs w:val="32"/>
        </w:rPr>
        <w:t>万元转让实施产业化</w:t>
      </w:r>
      <w:r w:rsidR="00033FB2">
        <w:rPr>
          <w:rFonts w:eastAsia="仿宋_GB2312" w:hint="eastAsia"/>
          <w:sz w:val="32"/>
          <w:szCs w:val="32"/>
        </w:rPr>
        <w:t>。</w:t>
      </w:r>
      <w:r w:rsidR="00033FB2" w:rsidRPr="00D53363">
        <w:rPr>
          <w:rFonts w:eastAsia="仿宋_GB2312" w:hint="eastAsia"/>
          <w:sz w:val="32"/>
          <w:szCs w:val="32"/>
        </w:rPr>
        <w:t>牵头制定了</w:t>
      </w:r>
      <w:r w:rsidR="00033FB2" w:rsidRPr="00D53363">
        <w:rPr>
          <w:rFonts w:eastAsia="仿宋_GB2312" w:hint="eastAsia"/>
          <w:sz w:val="32"/>
          <w:szCs w:val="32"/>
        </w:rPr>
        <w:t>2</w:t>
      </w:r>
      <w:r w:rsidR="00033FB2" w:rsidRPr="00D53363">
        <w:rPr>
          <w:rFonts w:eastAsia="仿宋_GB2312" w:hint="eastAsia"/>
          <w:sz w:val="32"/>
          <w:szCs w:val="32"/>
        </w:rPr>
        <w:t>项标准，正受</w:t>
      </w:r>
      <w:r w:rsidR="00F12EC9" w:rsidRPr="00D53363">
        <w:rPr>
          <w:rFonts w:eastAsia="仿宋_GB2312" w:hint="eastAsia"/>
          <w:sz w:val="32"/>
          <w:szCs w:val="32"/>
        </w:rPr>
        <w:t>国际</w:t>
      </w:r>
      <w:r w:rsidR="00F12EC9" w:rsidRPr="00D53363">
        <w:rPr>
          <w:rFonts w:eastAsia="仿宋_GB2312" w:hint="eastAsia"/>
          <w:sz w:val="32"/>
          <w:szCs w:val="32"/>
        </w:rPr>
        <w:t>LED</w:t>
      </w:r>
      <w:r w:rsidR="00F12EC9" w:rsidRPr="00D53363">
        <w:rPr>
          <w:rFonts w:eastAsia="仿宋_GB2312" w:hint="eastAsia"/>
          <w:sz w:val="32"/>
          <w:szCs w:val="32"/>
        </w:rPr>
        <w:t>联盟（</w:t>
      </w:r>
      <w:r w:rsidR="00F12EC9" w:rsidRPr="00D53363">
        <w:rPr>
          <w:rFonts w:eastAsia="仿宋_GB2312" w:hint="eastAsia"/>
          <w:sz w:val="32"/>
          <w:szCs w:val="32"/>
        </w:rPr>
        <w:t>ISA</w:t>
      </w:r>
      <w:r w:rsidR="00F12EC9" w:rsidRPr="00D53363">
        <w:rPr>
          <w:rFonts w:eastAsia="仿宋_GB2312" w:hint="eastAsia"/>
          <w:sz w:val="32"/>
          <w:szCs w:val="32"/>
        </w:rPr>
        <w:t>）</w:t>
      </w:r>
      <w:r w:rsidR="00033FB2" w:rsidRPr="00D53363">
        <w:rPr>
          <w:rFonts w:eastAsia="仿宋_GB2312" w:hint="eastAsia"/>
          <w:sz w:val="32"/>
          <w:szCs w:val="32"/>
        </w:rPr>
        <w:t>委托牵头制订</w:t>
      </w:r>
      <w:r w:rsidR="00F12EC9">
        <w:rPr>
          <w:rFonts w:eastAsia="仿宋_GB2312" w:hint="eastAsia"/>
          <w:sz w:val="32"/>
          <w:szCs w:val="32"/>
        </w:rPr>
        <w:t>ISA</w:t>
      </w:r>
      <w:r w:rsidR="00033FB2" w:rsidRPr="00D53363">
        <w:rPr>
          <w:rFonts w:eastAsia="仿宋_GB2312" w:hint="eastAsia"/>
          <w:sz w:val="32"/>
          <w:szCs w:val="32"/>
        </w:rPr>
        <w:t>标准</w:t>
      </w:r>
      <w:r w:rsidR="00033FB2">
        <w:rPr>
          <w:rFonts w:eastAsia="仿宋_GB2312" w:hint="eastAsia"/>
          <w:sz w:val="32"/>
          <w:szCs w:val="32"/>
        </w:rPr>
        <w:t>。</w:t>
      </w:r>
      <w:r w:rsidRPr="00D53363">
        <w:rPr>
          <w:rFonts w:eastAsia="仿宋_GB2312" w:hint="eastAsia"/>
          <w:sz w:val="32"/>
          <w:szCs w:val="32"/>
        </w:rPr>
        <w:t>产业化成果两度荣获</w:t>
      </w:r>
      <w:r w:rsidR="00F12EC9" w:rsidRPr="00D53363">
        <w:rPr>
          <w:rFonts w:eastAsia="仿宋_GB2312" w:hint="eastAsia"/>
          <w:sz w:val="32"/>
          <w:szCs w:val="32"/>
        </w:rPr>
        <w:t>ISA</w:t>
      </w:r>
      <w:r w:rsidRPr="00D53363">
        <w:rPr>
          <w:rFonts w:eastAsia="仿宋_GB2312" w:hint="eastAsia"/>
          <w:sz w:val="32"/>
          <w:szCs w:val="32"/>
        </w:rPr>
        <w:t>“全球半导体照明示范工程</w:t>
      </w:r>
      <w:r w:rsidRPr="00D53363">
        <w:rPr>
          <w:rFonts w:eastAsia="仿宋_GB2312" w:hint="eastAsia"/>
          <w:sz w:val="32"/>
          <w:szCs w:val="32"/>
        </w:rPr>
        <w:t>100</w:t>
      </w:r>
      <w:r w:rsidRPr="00D53363">
        <w:rPr>
          <w:rFonts w:eastAsia="仿宋_GB2312" w:hint="eastAsia"/>
          <w:sz w:val="32"/>
          <w:szCs w:val="32"/>
        </w:rPr>
        <w:t>佳”，已在我国</w:t>
      </w:r>
      <w:r w:rsidRPr="00D53363">
        <w:rPr>
          <w:rFonts w:eastAsia="仿宋_GB2312" w:hint="eastAsia"/>
          <w:sz w:val="32"/>
          <w:szCs w:val="32"/>
        </w:rPr>
        <w:t>800</w:t>
      </w:r>
      <w:r w:rsidRPr="00D53363">
        <w:rPr>
          <w:rFonts w:eastAsia="仿宋_GB2312" w:hint="eastAsia"/>
          <w:sz w:val="32"/>
          <w:szCs w:val="32"/>
        </w:rPr>
        <w:t>余家国家重点龙头企业、行业标杆企</w:t>
      </w:r>
      <w:r w:rsidRPr="00D53363">
        <w:rPr>
          <w:rFonts w:eastAsia="仿宋_GB2312" w:hint="eastAsia"/>
          <w:sz w:val="32"/>
          <w:szCs w:val="32"/>
        </w:rPr>
        <w:lastRenderedPageBreak/>
        <w:t>业等推广并出口其他国家。</w:t>
      </w:r>
    </w:p>
    <w:sectPr w:rsidR="00D53363" w:rsidRPr="00CD7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C79"/>
    <w:rsid w:val="00033FB2"/>
    <w:rsid w:val="00087CEA"/>
    <w:rsid w:val="000F1C3F"/>
    <w:rsid w:val="00167610"/>
    <w:rsid w:val="00196B30"/>
    <w:rsid w:val="002C549B"/>
    <w:rsid w:val="002D3314"/>
    <w:rsid w:val="003176FA"/>
    <w:rsid w:val="003743C7"/>
    <w:rsid w:val="00392EBD"/>
    <w:rsid w:val="004A455D"/>
    <w:rsid w:val="004F0503"/>
    <w:rsid w:val="005157C0"/>
    <w:rsid w:val="0052176C"/>
    <w:rsid w:val="00586E31"/>
    <w:rsid w:val="0058774D"/>
    <w:rsid w:val="005909F0"/>
    <w:rsid w:val="00595638"/>
    <w:rsid w:val="005B61CC"/>
    <w:rsid w:val="005C0ED9"/>
    <w:rsid w:val="006067E2"/>
    <w:rsid w:val="006750AB"/>
    <w:rsid w:val="00732026"/>
    <w:rsid w:val="007810D0"/>
    <w:rsid w:val="00820E04"/>
    <w:rsid w:val="00830104"/>
    <w:rsid w:val="008441FF"/>
    <w:rsid w:val="008E6CDE"/>
    <w:rsid w:val="008E710B"/>
    <w:rsid w:val="009B4E77"/>
    <w:rsid w:val="00A20826"/>
    <w:rsid w:val="00AA4267"/>
    <w:rsid w:val="00AD1678"/>
    <w:rsid w:val="00AF5841"/>
    <w:rsid w:val="00B3354F"/>
    <w:rsid w:val="00C46EA8"/>
    <w:rsid w:val="00CD79BE"/>
    <w:rsid w:val="00CE39E2"/>
    <w:rsid w:val="00CE3C79"/>
    <w:rsid w:val="00CE4582"/>
    <w:rsid w:val="00D10F57"/>
    <w:rsid w:val="00D442EC"/>
    <w:rsid w:val="00D53363"/>
    <w:rsid w:val="00D57CE4"/>
    <w:rsid w:val="00D70B7E"/>
    <w:rsid w:val="00D866B7"/>
    <w:rsid w:val="00DA3154"/>
    <w:rsid w:val="00E50101"/>
    <w:rsid w:val="00E92457"/>
    <w:rsid w:val="00EA5E51"/>
    <w:rsid w:val="00F12EC9"/>
    <w:rsid w:val="00F32305"/>
    <w:rsid w:val="00F73F05"/>
    <w:rsid w:val="00F8255D"/>
    <w:rsid w:val="00F83937"/>
    <w:rsid w:val="00F85194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842FB"/>
  <w15:docId w15:val="{775FDC6E-E13E-403C-A2E1-B36B90DF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泮进明</dc:creator>
  <cp:keywords/>
  <dc:description/>
  <cp:lastModifiedBy>泮进明</cp:lastModifiedBy>
  <cp:revision>58</cp:revision>
  <dcterms:created xsi:type="dcterms:W3CDTF">2022-07-04T03:31:00Z</dcterms:created>
  <dcterms:modified xsi:type="dcterms:W3CDTF">2023-06-12T09:48:00Z</dcterms:modified>
</cp:coreProperties>
</file>