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22E" w:rsidRPr="005D332A" w:rsidRDefault="00F143CF">
      <w:pPr>
        <w:jc w:val="center"/>
        <w:rPr>
          <w:rStyle w:val="title1"/>
          <w:rFonts w:ascii="宋体" w:hAnsi="宋体"/>
          <w:bCs w:val="0"/>
          <w:color w:val="auto"/>
          <w:sz w:val="36"/>
          <w:szCs w:val="36"/>
        </w:rPr>
      </w:pPr>
      <w:r w:rsidRPr="005D332A">
        <w:rPr>
          <w:rStyle w:val="title1"/>
          <w:rFonts w:ascii="宋体" w:hAnsi="宋体"/>
          <w:b w:val="0"/>
          <w:color w:val="auto"/>
          <w:sz w:val="36"/>
          <w:szCs w:val="36"/>
        </w:rPr>
        <w:t>浙江省科学技术奖公示信息表</w:t>
      </w:r>
      <w:r w:rsidRPr="005D332A">
        <w:rPr>
          <w:rStyle w:val="title1"/>
          <w:rFonts w:ascii="宋体" w:hAnsi="宋体"/>
          <w:b w:val="0"/>
          <w:color w:val="auto"/>
          <w:sz w:val="32"/>
          <w:szCs w:val="32"/>
        </w:rPr>
        <w:t>（单位提名）</w:t>
      </w:r>
    </w:p>
    <w:p w:rsidR="007E622E" w:rsidRPr="001A2615" w:rsidRDefault="00F143CF">
      <w:pPr>
        <w:spacing w:line="440" w:lineRule="exact"/>
        <w:rPr>
          <w:rFonts w:ascii="宋体" w:hAnsi="宋体"/>
          <w:sz w:val="28"/>
          <w:szCs w:val="24"/>
        </w:rPr>
      </w:pPr>
      <w:r w:rsidRPr="001A2615">
        <w:rPr>
          <w:rFonts w:ascii="宋体" w:hAnsi="宋体"/>
          <w:sz w:val="28"/>
          <w:szCs w:val="24"/>
        </w:rPr>
        <w:t>提名奖项：（填自然科学奖、技术发明奖、科学技术进步奖）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6492"/>
      </w:tblGrid>
      <w:tr w:rsidR="007E622E" w:rsidTr="00D37B14">
        <w:trPr>
          <w:trHeight w:val="647"/>
        </w:trPr>
        <w:tc>
          <w:tcPr>
            <w:tcW w:w="2014" w:type="dxa"/>
            <w:vAlign w:val="center"/>
          </w:tcPr>
          <w:p w:rsidR="007E622E" w:rsidRPr="001A2615" w:rsidRDefault="00F143CF">
            <w:pPr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 w:rsidRPr="001A2615">
              <w:rPr>
                <w:rStyle w:val="title1"/>
                <w:rFonts w:eastAsia="仿宋_GB2312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6492" w:type="dxa"/>
            <w:vAlign w:val="center"/>
          </w:tcPr>
          <w:p w:rsidR="007E622E" w:rsidRPr="001A2615" w:rsidRDefault="00B64650">
            <w:pPr>
              <w:jc w:val="center"/>
              <w:rPr>
                <w:rStyle w:val="title1"/>
                <w:rFonts w:ascii="宋体" w:hAnsi="宋体"/>
                <w:b w:val="0"/>
                <w:color w:val="auto"/>
              </w:rPr>
            </w:pPr>
            <w:r w:rsidRPr="00B64650">
              <w:rPr>
                <w:rStyle w:val="title1"/>
                <w:rFonts w:ascii="宋体" w:hAnsi="宋体" w:hint="eastAsia"/>
                <w:b w:val="0"/>
                <w:color w:val="auto"/>
              </w:rPr>
              <w:t>工业污染源智慧化管</w:t>
            </w:r>
            <w:proofErr w:type="gramStart"/>
            <w:r w:rsidRPr="00B64650">
              <w:rPr>
                <w:rStyle w:val="title1"/>
                <w:rFonts w:ascii="宋体" w:hAnsi="宋体" w:hint="eastAsia"/>
                <w:b w:val="0"/>
                <w:color w:val="auto"/>
              </w:rPr>
              <w:t>控关键</w:t>
            </w:r>
            <w:proofErr w:type="gramEnd"/>
            <w:r w:rsidRPr="00B64650">
              <w:rPr>
                <w:rStyle w:val="title1"/>
                <w:rFonts w:ascii="宋体" w:hAnsi="宋体" w:hint="eastAsia"/>
                <w:b w:val="0"/>
                <w:color w:val="auto"/>
              </w:rPr>
              <w:t>技术与应用</w:t>
            </w:r>
          </w:p>
        </w:tc>
      </w:tr>
      <w:tr w:rsidR="007E622E" w:rsidTr="00D37B14">
        <w:trPr>
          <w:trHeight w:val="561"/>
        </w:trPr>
        <w:tc>
          <w:tcPr>
            <w:tcW w:w="2014" w:type="dxa"/>
            <w:vAlign w:val="center"/>
          </w:tcPr>
          <w:p w:rsidR="007E622E" w:rsidRPr="001A2615" w:rsidRDefault="00F143CF">
            <w:pPr>
              <w:jc w:val="center"/>
              <w:rPr>
                <w:rStyle w:val="title1"/>
                <w:b w:val="0"/>
                <w:color w:val="auto"/>
              </w:rPr>
            </w:pPr>
            <w:r w:rsidRPr="001A2615">
              <w:rPr>
                <w:rStyle w:val="title1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6492" w:type="dxa"/>
            <w:vAlign w:val="center"/>
          </w:tcPr>
          <w:p w:rsidR="007E622E" w:rsidRPr="001A2615" w:rsidRDefault="004206C2">
            <w:pPr>
              <w:jc w:val="center"/>
              <w:rPr>
                <w:rStyle w:val="title1"/>
                <w:b w:val="0"/>
                <w:color w:val="auto"/>
              </w:rPr>
            </w:pPr>
            <w:r w:rsidRPr="004206C2">
              <w:rPr>
                <w:rFonts w:ascii="宋体" w:hAnsi="宋体" w:hint="eastAsia"/>
                <w:sz w:val="24"/>
                <w:szCs w:val="22"/>
              </w:rPr>
              <w:t>科学技术进步奖</w:t>
            </w:r>
            <w:r>
              <w:rPr>
                <w:rFonts w:ascii="宋体" w:hAnsi="宋体" w:hint="eastAsia"/>
                <w:sz w:val="24"/>
                <w:szCs w:val="22"/>
              </w:rPr>
              <w:t>一</w:t>
            </w:r>
            <w:r w:rsidR="00156089">
              <w:rPr>
                <w:rStyle w:val="title1"/>
                <w:rFonts w:hint="eastAsia"/>
                <w:b w:val="0"/>
                <w:color w:val="auto"/>
              </w:rPr>
              <w:t>等奖</w:t>
            </w:r>
          </w:p>
        </w:tc>
      </w:tr>
      <w:tr w:rsidR="007E622E" w:rsidTr="00D37B14">
        <w:trPr>
          <w:trHeight w:val="1125"/>
        </w:trPr>
        <w:tc>
          <w:tcPr>
            <w:tcW w:w="2014" w:type="dxa"/>
            <w:vAlign w:val="center"/>
          </w:tcPr>
          <w:p w:rsidR="007E622E" w:rsidRPr="001A2615" w:rsidRDefault="00F143CF">
            <w:pPr>
              <w:spacing w:line="440" w:lineRule="exact"/>
              <w:jc w:val="center"/>
              <w:rPr>
                <w:bCs/>
                <w:sz w:val="24"/>
                <w:szCs w:val="24"/>
              </w:rPr>
            </w:pPr>
            <w:r w:rsidRPr="001A2615">
              <w:rPr>
                <w:bCs/>
                <w:sz w:val="24"/>
                <w:szCs w:val="24"/>
              </w:rPr>
              <w:t>提名书</w:t>
            </w:r>
          </w:p>
          <w:p w:rsidR="007E622E" w:rsidRPr="001A2615" w:rsidRDefault="00F143CF">
            <w:pPr>
              <w:spacing w:line="440" w:lineRule="exact"/>
              <w:jc w:val="center"/>
              <w:rPr>
                <w:bCs/>
                <w:sz w:val="24"/>
                <w:szCs w:val="24"/>
              </w:rPr>
            </w:pPr>
            <w:r w:rsidRPr="001A2615">
              <w:rPr>
                <w:bCs/>
                <w:sz w:val="24"/>
                <w:szCs w:val="24"/>
              </w:rPr>
              <w:t>相关内容</w:t>
            </w:r>
          </w:p>
        </w:tc>
        <w:tc>
          <w:tcPr>
            <w:tcW w:w="6492" w:type="dxa"/>
            <w:vAlign w:val="center"/>
          </w:tcPr>
          <w:p w:rsidR="007E622E" w:rsidRPr="001A2615" w:rsidRDefault="004206C2">
            <w:pPr>
              <w:spacing w:line="440" w:lineRule="exact"/>
              <w:jc w:val="left"/>
              <w:rPr>
                <w:bCs/>
                <w:sz w:val="24"/>
                <w:szCs w:val="24"/>
              </w:rPr>
            </w:pPr>
            <w:r w:rsidRPr="004206C2">
              <w:rPr>
                <w:rFonts w:hint="eastAsia"/>
                <w:bCs/>
                <w:sz w:val="24"/>
                <w:szCs w:val="24"/>
              </w:rPr>
              <w:t>科学技术进步奖</w:t>
            </w:r>
            <w:r w:rsidR="00F143CF" w:rsidRPr="001A2615">
              <w:rPr>
                <w:bCs/>
                <w:sz w:val="24"/>
                <w:szCs w:val="24"/>
              </w:rPr>
              <w:t>：提名书的代表性论文专著目录、主要知识产权和标准规范目录；</w:t>
            </w:r>
          </w:p>
          <w:p w:rsidR="00E86182" w:rsidRDefault="00AD58DB" w:rsidP="000D4A98">
            <w:pPr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授权发明专利：</w:t>
            </w:r>
          </w:p>
          <w:p w:rsidR="00B42423" w:rsidRDefault="004206C2" w:rsidP="000D4A98">
            <w:pPr>
              <w:ind w:left="240" w:hangingChars="100" w:hanging="24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B42423">
              <w:rPr>
                <w:bCs/>
                <w:sz w:val="24"/>
                <w:szCs w:val="24"/>
              </w:rPr>
              <w:t xml:space="preserve">. </w:t>
            </w:r>
            <w:r w:rsidRPr="004206C2">
              <w:rPr>
                <w:rFonts w:hint="eastAsia"/>
                <w:bCs/>
                <w:sz w:val="24"/>
                <w:szCs w:val="24"/>
              </w:rPr>
              <w:t>姚俊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徐博宇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唐先进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王健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熊贤强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骆定辉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谢振达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余彬彬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杨超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一种基于大数据的环境污染源检测管理系统</w:t>
            </w:r>
            <w:r w:rsidR="00B42423" w:rsidRPr="00B42423"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bCs/>
                <w:sz w:val="24"/>
                <w:szCs w:val="24"/>
              </w:rPr>
              <w:t>ZL 2025 1 0104243.8</w:t>
            </w:r>
            <w:r w:rsidR="00B42423" w:rsidRPr="00B42423">
              <w:rPr>
                <w:rFonts w:hint="eastAsia"/>
                <w:bCs/>
                <w:sz w:val="24"/>
                <w:szCs w:val="24"/>
              </w:rPr>
              <w:t>，</w:t>
            </w:r>
            <w:r w:rsidR="00B42423">
              <w:rPr>
                <w:rFonts w:hint="eastAsia"/>
                <w:bCs/>
                <w:sz w:val="24"/>
                <w:szCs w:val="24"/>
              </w:rPr>
              <w:t>授权日期</w:t>
            </w:r>
            <w:r w:rsidR="00B42423" w:rsidRPr="00B42423">
              <w:rPr>
                <w:rFonts w:hint="eastAsia"/>
                <w:bCs/>
                <w:sz w:val="24"/>
                <w:szCs w:val="24"/>
              </w:rPr>
              <w:t>202</w:t>
            </w:r>
            <w:r>
              <w:rPr>
                <w:bCs/>
                <w:sz w:val="24"/>
                <w:szCs w:val="24"/>
              </w:rPr>
              <w:t>5</w:t>
            </w:r>
            <w:r w:rsidR="00B42423" w:rsidRPr="00B42423">
              <w:rPr>
                <w:rFonts w:hint="eastAsia"/>
                <w:bCs/>
                <w:sz w:val="24"/>
                <w:szCs w:val="24"/>
              </w:rPr>
              <w:t>.0</w:t>
            </w:r>
            <w:r>
              <w:rPr>
                <w:bCs/>
                <w:sz w:val="24"/>
                <w:szCs w:val="24"/>
              </w:rPr>
              <w:t>5</w:t>
            </w:r>
            <w:r w:rsidR="00B42423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02</w:t>
            </w:r>
          </w:p>
          <w:p w:rsidR="004206C2" w:rsidRPr="004206C2" w:rsidRDefault="004206C2" w:rsidP="000D4A98">
            <w:pPr>
              <w:ind w:left="240" w:hangingChars="100" w:hanging="24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 </w:t>
            </w:r>
            <w:r w:rsidRPr="004206C2">
              <w:rPr>
                <w:rFonts w:hint="eastAsia"/>
                <w:bCs/>
                <w:sz w:val="24"/>
                <w:szCs w:val="24"/>
              </w:rPr>
              <w:t>姚俊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熊贤强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徐博宇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骆定辉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何海杰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张峥斌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朱坚磊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丁宗英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余彬彬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谢振达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章佩丽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rFonts w:hint="eastAsia"/>
                <w:bCs/>
                <w:sz w:val="24"/>
                <w:szCs w:val="24"/>
              </w:rPr>
              <w:t>基于高光谱高维视觉技术的高精密仪器设备检测系统</w:t>
            </w:r>
            <w:r w:rsidRPr="00B42423">
              <w:rPr>
                <w:rFonts w:hint="eastAsia"/>
                <w:bCs/>
                <w:sz w:val="24"/>
                <w:szCs w:val="24"/>
              </w:rPr>
              <w:t>，</w:t>
            </w:r>
            <w:r w:rsidRPr="004206C2">
              <w:rPr>
                <w:bCs/>
                <w:sz w:val="24"/>
                <w:szCs w:val="24"/>
              </w:rPr>
              <w:t>ZL 2024 1 1310591.2</w:t>
            </w:r>
            <w:r w:rsidRPr="00B42423">
              <w:rPr>
                <w:rFonts w:hint="eastAsia"/>
                <w:bCs/>
                <w:sz w:val="24"/>
                <w:szCs w:val="24"/>
              </w:rPr>
              <w:t>，</w:t>
            </w:r>
            <w:r>
              <w:rPr>
                <w:rFonts w:hint="eastAsia"/>
                <w:bCs/>
                <w:sz w:val="24"/>
                <w:szCs w:val="24"/>
              </w:rPr>
              <w:t>授权日期</w:t>
            </w:r>
            <w:r w:rsidRPr="00B42423">
              <w:rPr>
                <w:rFonts w:hint="eastAsia"/>
                <w:bCs/>
                <w:sz w:val="24"/>
                <w:szCs w:val="24"/>
              </w:rPr>
              <w:t>202</w:t>
            </w:r>
            <w:r>
              <w:rPr>
                <w:bCs/>
                <w:sz w:val="24"/>
                <w:szCs w:val="24"/>
              </w:rPr>
              <w:t>5.</w:t>
            </w:r>
            <w:r w:rsidRPr="00B42423">
              <w:rPr>
                <w:rFonts w:hint="eastAsia"/>
                <w:bCs/>
                <w:sz w:val="24"/>
                <w:szCs w:val="24"/>
              </w:rPr>
              <w:t>0</w:t>
            </w:r>
            <w:r>
              <w:rPr>
                <w:bCs/>
                <w:sz w:val="24"/>
                <w:szCs w:val="24"/>
              </w:rPr>
              <w:t>2</w:t>
            </w:r>
            <w:r>
              <w:rPr>
                <w:rFonts w:hint="eastAsia"/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11</w:t>
            </w:r>
          </w:p>
          <w:p w:rsidR="00B42423" w:rsidRPr="00B42423" w:rsidRDefault="00B42423" w:rsidP="000D4A98">
            <w:pPr>
              <w:ind w:left="240" w:hangingChars="100" w:hanging="24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="004206C2">
              <w:rPr>
                <w:rFonts w:hint="eastAsia"/>
              </w:rPr>
              <w:t xml:space="preserve"> </w:t>
            </w:r>
            <w:r w:rsidR="004206C2" w:rsidRPr="004206C2">
              <w:rPr>
                <w:rFonts w:hint="eastAsia"/>
                <w:bCs/>
                <w:sz w:val="24"/>
                <w:szCs w:val="24"/>
              </w:rPr>
              <w:t>王健</w:t>
            </w:r>
            <w:r w:rsidR="004206C2">
              <w:rPr>
                <w:rFonts w:hint="eastAsia"/>
                <w:bCs/>
                <w:sz w:val="24"/>
                <w:szCs w:val="24"/>
              </w:rPr>
              <w:t>，</w:t>
            </w:r>
            <w:r w:rsidR="004206C2" w:rsidRPr="004206C2">
              <w:rPr>
                <w:rFonts w:hint="eastAsia"/>
                <w:bCs/>
                <w:sz w:val="24"/>
                <w:szCs w:val="24"/>
              </w:rPr>
              <w:t>姚俊</w:t>
            </w:r>
            <w:r w:rsidR="004206C2">
              <w:rPr>
                <w:rFonts w:hint="eastAsia"/>
                <w:bCs/>
                <w:sz w:val="24"/>
                <w:szCs w:val="24"/>
              </w:rPr>
              <w:t>，</w:t>
            </w:r>
            <w:r w:rsidR="004206C2" w:rsidRPr="004206C2">
              <w:rPr>
                <w:rFonts w:hint="eastAsia"/>
                <w:bCs/>
                <w:sz w:val="24"/>
                <w:szCs w:val="24"/>
              </w:rPr>
              <w:t>吴含西</w:t>
            </w:r>
            <w:r w:rsidR="004206C2">
              <w:rPr>
                <w:rFonts w:hint="eastAsia"/>
                <w:bCs/>
                <w:sz w:val="24"/>
                <w:szCs w:val="24"/>
              </w:rPr>
              <w:t>，</w:t>
            </w:r>
            <w:r w:rsidR="004206C2" w:rsidRPr="004206C2">
              <w:rPr>
                <w:rFonts w:hint="eastAsia"/>
                <w:bCs/>
                <w:sz w:val="24"/>
                <w:szCs w:val="24"/>
              </w:rPr>
              <w:t>欧江玲</w:t>
            </w:r>
            <w:r w:rsidR="004206C2">
              <w:rPr>
                <w:rFonts w:hint="eastAsia"/>
                <w:bCs/>
                <w:sz w:val="24"/>
                <w:szCs w:val="24"/>
              </w:rPr>
              <w:t>，</w:t>
            </w:r>
            <w:r w:rsidR="004206C2" w:rsidRPr="004206C2">
              <w:rPr>
                <w:rFonts w:hint="eastAsia"/>
                <w:bCs/>
                <w:sz w:val="24"/>
                <w:szCs w:val="24"/>
              </w:rPr>
              <w:t>徐超星</w:t>
            </w:r>
            <w:r w:rsidR="004206C2">
              <w:rPr>
                <w:rFonts w:hint="eastAsia"/>
                <w:bCs/>
                <w:sz w:val="24"/>
                <w:szCs w:val="24"/>
              </w:rPr>
              <w:t>，</w:t>
            </w:r>
            <w:r w:rsidR="004206C2" w:rsidRPr="004206C2">
              <w:rPr>
                <w:rFonts w:hint="eastAsia"/>
                <w:bCs/>
                <w:sz w:val="24"/>
                <w:szCs w:val="24"/>
              </w:rPr>
              <w:t>谢振达</w:t>
            </w:r>
            <w:r w:rsidR="004206C2">
              <w:rPr>
                <w:rFonts w:hint="eastAsia"/>
                <w:bCs/>
                <w:sz w:val="24"/>
                <w:szCs w:val="24"/>
              </w:rPr>
              <w:t>，</w:t>
            </w:r>
            <w:r w:rsidR="004206C2" w:rsidRPr="004206C2">
              <w:rPr>
                <w:rFonts w:hint="eastAsia"/>
                <w:bCs/>
                <w:sz w:val="24"/>
                <w:szCs w:val="24"/>
              </w:rPr>
              <w:t>骆定辉</w:t>
            </w:r>
            <w:r w:rsidR="004206C2">
              <w:rPr>
                <w:rFonts w:hint="eastAsia"/>
                <w:bCs/>
                <w:sz w:val="24"/>
                <w:szCs w:val="24"/>
              </w:rPr>
              <w:t>，</w:t>
            </w:r>
            <w:r w:rsidR="004206C2" w:rsidRPr="004206C2">
              <w:rPr>
                <w:rFonts w:hint="eastAsia"/>
                <w:bCs/>
                <w:sz w:val="24"/>
                <w:szCs w:val="24"/>
              </w:rPr>
              <w:t>余彬彬</w:t>
            </w:r>
            <w:r w:rsidR="004206C2">
              <w:rPr>
                <w:rFonts w:hint="eastAsia"/>
                <w:bCs/>
                <w:sz w:val="24"/>
                <w:szCs w:val="24"/>
              </w:rPr>
              <w:t>，</w:t>
            </w:r>
            <w:r w:rsidR="004206C2" w:rsidRPr="004206C2">
              <w:rPr>
                <w:rFonts w:hint="eastAsia"/>
                <w:bCs/>
                <w:sz w:val="24"/>
                <w:szCs w:val="24"/>
              </w:rPr>
              <w:t>唐小燕</w:t>
            </w:r>
            <w:r w:rsidR="004206C2">
              <w:rPr>
                <w:rFonts w:hint="eastAsia"/>
                <w:bCs/>
                <w:sz w:val="24"/>
                <w:szCs w:val="24"/>
              </w:rPr>
              <w:t>，</w:t>
            </w:r>
            <w:r w:rsidR="004206C2" w:rsidRPr="004206C2">
              <w:rPr>
                <w:rFonts w:hint="eastAsia"/>
                <w:bCs/>
                <w:sz w:val="24"/>
                <w:szCs w:val="24"/>
              </w:rPr>
              <w:t>基于数据识别的污水处理过程监控系统及方法</w:t>
            </w:r>
            <w:r w:rsidRPr="00B42423">
              <w:rPr>
                <w:rFonts w:hint="eastAsia"/>
                <w:bCs/>
                <w:sz w:val="24"/>
                <w:szCs w:val="24"/>
              </w:rPr>
              <w:t>，</w:t>
            </w:r>
            <w:r w:rsidR="004206C2" w:rsidRPr="004206C2">
              <w:rPr>
                <w:bCs/>
                <w:sz w:val="24"/>
                <w:szCs w:val="24"/>
              </w:rPr>
              <w:t>ZL 2024 1 0895114.0</w:t>
            </w:r>
            <w:r w:rsidRPr="00B42423">
              <w:rPr>
                <w:rFonts w:hint="eastAsia"/>
                <w:bCs/>
                <w:sz w:val="24"/>
                <w:szCs w:val="24"/>
              </w:rPr>
              <w:t>，</w:t>
            </w:r>
            <w:r>
              <w:rPr>
                <w:rFonts w:hint="eastAsia"/>
                <w:bCs/>
                <w:sz w:val="24"/>
                <w:szCs w:val="24"/>
              </w:rPr>
              <w:t>授权日期</w:t>
            </w:r>
            <w:r w:rsidRPr="00B42423">
              <w:rPr>
                <w:rFonts w:hint="eastAsia"/>
                <w:bCs/>
                <w:sz w:val="24"/>
                <w:szCs w:val="24"/>
              </w:rPr>
              <w:t>202</w:t>
            </w:r>
            <w:r w:rsidR="004206C2">
              <w:rPr>
                <w:bCs/>
                <w:sz w:val="24"/>
                <w:szCs w:val="24"/>
              </w:rPr>
              <w:t>4</w:t>
            </w:r>
            <w:r w:rsidRPr="00B42423">
              <w:rPr>
                <w:rFonts w:hint="eastAsia"/>
                <w:bCs/>
                <w:sz w:val="24"/>
                <w:szCs w:val="24"/>
              </w:rPr>
              <w:t>.0</w:t>
            </w:r>
            <w:r w:rsidR="004206C2">
              <w:rPr>
                <w:bCs/>
                <w:sz w:val="24"/>
                <w:szCs w:val="24"/>
              </w:rPr>
              <w:t>9</w:t>
            </w:r>
            <w:r w:rsidRPr="00B42423">
              <w:rPr>
                <w:rFonts w:hint="eastAsia"/>
                <w:bCs/>
                <w:sz w:val="24"/>
                <w:szCs w:val="24"/>
              </w:rPr>
              <w:t>.</w:t>
            </w:r>
            <w:r w:rsidR="004206C2">
              <w:rPr>
                <w:bCs/>
                <w:sz w:val="24"/>
                <w:szCs w:val="24"/>
              </w:rPr>
              <w:t>17</w:t>
            </w:r>
          </w:p>
          <w:p w:rsidR="00B42423" w:rsidRPr="00B42423" w:rsidRDefault="00B42423" w:rsidP="000D4A98">
            <w:pPr>
              <w:ind w:left="240" w:hangingChars="100" w:hanging="24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4. </w:t>
            </w:r>
            <w:r w:rsidR="004206C2" w:rsidRPr="004206C2">
              <w:rPr>
                <w:rFonts w:hint="eastAsia"/>
                <w:bCs/>
                <w:sz w:val="24"/>
                <w:szCs w:val="24"/>
              </w:rPr>
              <w:t>徐凯，刘立鹏，朱周彬，王琳琳，贾兴仕，井访，李天麟，汪佳欢，</w:t>
            </w:r>
            <w:proofErr w:type="gramStart"/>
            <w:r w:rsidR="004206C2" w:rsidRPr="004206C2">
              <w:rPr>
                <w:rFonts w:hint="eastAsia"/>
                <w:bCs/>
                <w:sz w:val="24"/>
                <w:szCs w:val="24"/>
              </w:rPr>
              <w:t>郭</w:t>
            </w:r>
            <w:proofErr w:type="gramEnd"/>
            <w:r w:rsidR="004206C2" w:rsidRPr="004206C2">
              <w:rPr>
                <w:rFonts w:hint="eastAsia"/>
                <w:bCs/>
                <w:sz w:val="24"/>
                <w:szCs w:val="24"/>
              </w:rPr>
              <w:t>焕然</w:t>
            </w:r>
            <w:r w:rsidRPr="00B42423">
              <w:rPr>
                <w:rFonts w:hint="eastAsia"/>
                <w:bCs/>
                <w:sz w:val="24"/>
                <w:szCs w:val="24"/>
              </w:rPr>
              <w:t>，</w:t>
            </w:r>
            <w:r w:rsidR="004206C2" w:rsidRPr="004206C2">
              <w:rPr>
                <w:rFonts w:hint="eastAsia"/>
                <w:bCs/>
                <w:sz w:val="24"/>
                <w:szCs w:val="24"/>
              </w:rPr>
              <w:t>基于色谱技术的气体检测装置和方法</w:t>
            </w:r>
            <w:r w:rsidRPr="00B42423">
              <w:rPr>
                <w:rFonts w:hint="eastAsia"/>
                <w:bCs/>
                <w:sz w:val="24"/>
                <w:szCs w:val="24"/>
              </w:rPr>
              <w:t>，</w:t>
            </w:r>
            <w:r w:rsidR="004206C2" w:rsidRPr="004206C2">
              <w:rPr>
                <w:bCs/>
                <w:sz w:val="24"/>
                <w:szCs w:val="24"/>
              </w:rPr>
              <w:t>ZL202111628165.X</w:t>
            </w:r>
            <w:r w:rsidRPr="00B42423">
              <w:rPr>
                <w:rFonts w:hint="eastAsia"/>
                <w:bCs/>
                <w:sz w:val="24"/>
                <w:szCs w:val="24"/>
              </w:rPr>
              <w:t>，</w:t>
            </w:r>
            <w:r>
              <w:rPr>
                <w:rFonts w:hint="eastAsia"/>
                <w:bCs/>
                <w:sz w:val="24"/>
                <w:szCs w:val="24"/>
              </w:rPr>
              <w:t>授权日期</w:t>
            </w:r>
            <w:r w:rsidRPr="00B42423">
              <w:rPr>
                <w:rFonts w:hint="eastAsia"/>
                <w:bCs/>
                <w:sz w:val="24"/>
                <w:szCs w:val="24"/>
              </w:rPr>
              <w:t>202</w:t>
            </w:r>
            <w:r w:rsidR="004206C2">
              <w:rPr>
                <w:bCs/>
                <w:sz w:val="24"/>
                <w:szCs w:val="24"/>
              </w:rPr>
              <w:t>4</w:t>
            </w:r>
            <w:r w:rsidR="00854FA7">
              <w:rPr>
                <w:bCs/>
                <w:sz w:val="24"/>
                <w:szCs w:val="24"/>
              </w:rPr>
              <w:t>.</w:t>
            </w:r>
            <w:r w:rsidRPr="00B42423">
              <w:rPr>
                <w:rFonts w:hint="eastAsia"/>
                <w:bCs/>
                <w:sz w:val="24"/>
                <w:szCs w:val="24"/>
              </w:rPr>
              <w:t>0</w:t>
            </w:r>
            <w:r w:rsidR="004206C2">
              <w:rPr>
                <w:bCs/>
                <w:sz w:val="24"/>
                <w:szCs w:val="24"/>
              </w:rPr>
              <w:t>8</w:t>
            </w:r>
            <w:r w:rsidR="00854FA7">
              <w:rPr>
                <w:bCs/>
                <w:sz w:val="24"/>
                <w:szCs w:val="24"/>
              </w:rPr>
              <w:t>.</w:t>
            </w:r>
            <w:r w:rsidRPr="00B42423">
              <w:rPr>
                <w:rFonts w:hint="eastAsia"/>
                <w:bCs/>
                <w:sz w:val="24"/>
                <w:szCs w:val="24"/>
              </w:rPr>
              <w:t>2</w:t>
            </w:r>
            <w:r w:rsidR="004206C2">
              <w:rPr>
                <w:bCs/>
                <w:sz w:val="24"/>
                <w:szCs w:val="24"/>
              </w:rPr>
              <w:t>7</w:t>
            </w:r>
          </w:p>
          <w:p w:rsidR="00AD58DB" w:rsidRDefault="00B42423" w:rsidP="008B5DB1">
            <w:pPr>
              <w:ind w:left="240" w:hangingChars="100" w:hanging="24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5. </w:t>
            </w:r>
            <w:r w:rsidR="008B5DB1" w:rsidRPr="008B5DB1">
              <w:rPr>
                <w:rFonts w:hint="eastAsia"/>
                <w:bCs/>
                <w:sz w:val="24"/>
                <w:szCs w:val="24"/>
              </w:rPr>
              <w:t>贾兴仕</w:t>
            </w:r>
            <w:r w:rsidR="008B5DB1">
              <w:rPr>
                <w:rFonts w:hint="eastAsia"/>
                <w:bCs/>
                <w:sz w:val="24"/>
                <w:szCs w:val="24"/>
              </w:rPr>
              <w:t>，</w:t>
            </w:r>
            <w:r w:rsidR="008B5DB1" w:rsidRPr="008B5DB1">
              <w:rPr>
                <w:rFonts w:hint="eastAsia"/>
                <w:bCs/>
                <w:sz w:val="24"/>
                <w:szCs w:val="24"/>
              </w:rPr>
              <w:t>王琳琳</w:t>
            </w:r>
            <w:r w:rsidR="008B5DB1">
              <w:rPr>
                <w:rFonts w:hint="eastAsia"/>
                <w:bCs/>
                <w:sz w:val="24"/>
                <w:szCs w:val="24"/>
              </w:rPr>
              <w:t>，</w:t>
            </w:r>
            <w:r w:rsidR="008B5DB1" w:rsidRPr="008B5DB1">
              <w:rPr>
                <w:rFonts w:hint="eastAsia"/>
                <w:bCs/>
                <w:sz w:val="24"/>
                <w:szCs w:val="24"/>
              </w:rPr>
              <w:t>李红亮</w:t>
            </w:r>
            <w:r w:rsidR="008B5DB1">
              <w:rPr>
                <w:rFonts w:hint="eastAsia"/>
                <w:bCs/>
                <w:sz w:val="24"/>
                <w:szCs w:val="24"/>
              </w:rPr>
              <w:t>，</w:t>
            </w:r>
            <w:r w:rsidR="008B5DB1" w:rsidRPr="008B5DB1">
              <w:rPr>
                <w:rFonts w:hint="eastAsia"/>
                <w:bCs/>
                <w:sz w:val="24"/>
                <w:szCs w:val="24"/>
              </w:rPr>
              <w:t>朱周彬</w:t>
            </w:r>
            <w:r w:rsidR="008B5DB1">
              <w:rPr>
                <w:rFonts w:hint="eastAsia"/>
                <w:bCs/>
                <w:sz w:val="24"/>
                <w:szCs w:val="24"/>
              </w:rPr>
              <w:t>，</w:t>
            </w:r>
            <w:r w:rsidR="008B5DB1" w:rsidRPr="008B5DB1">
              <w:rPr>
                <w:rFonts w:hint="eastAsia"/>
                <w:bCs/>
                <w:sz w:val="24"/>
                <w:szCs w:val="24"/>
              </w:rPr>
              <w:t>李天麟</w:t>
            </w:r>
            <w:r w:rsidR="008B5DB1">
              <w:rPr>
                <w:rFonts w:hint="eastAsia"/>
                <w:bCs/>
                <w:sz w:val="24"/>
                <w:szCs w:val="24"/>
              </w:rPr>
              <w:t>，</w:t>
            </w:r>
            <w:r w:rsidR="008B5DB1" w:rsidRPr="008B5DB1">
              <w:rPr>
                <w:rFonts w:hint="eastAsia"/>
                <w:bCs/>
                <w:sz w:val="24"/>
                <w:szCs w:val="24"/>
              </w:rPr>
              <w:t>徐凯</w:t>
            </w:r>
            <w:r w:rsidR="008B5DB1">
              <w:rPr>
                <w:rFonts w:hint="eastAsia"/>
                <w:bCs/>
                <w:sz w:val="24"/>
                <w:szCs w:val="24"/>
              </w:rPr>
              <w:t>，</w:t>
            </w:r>
            <w:r w:rsidR="008B5DB1" w:rsidRPr="008B5DB1">
              <w:rPr>
                <w:rFonts w:hint="eastAsia"/>
                <w:bCs/>
                <w:sz w:val="24"/>
                <w:szCs w:val="24"/>
              </w:rPr>
              <w:t>洪沅</w:t>
            </w:r>
            <w:r w:rsidR="008B5DB1">
              <w:rPr>
                <w:rFonts w:hint="eastAsia"/>
                <w:bCs/>
                <w:sz w:val="24"/>
                <w:szCs w:val="24"/>
              </w:rPr>
              <w:t>，</w:t>
            </w:r>
            <w:r w:rsidR="008B5DB1" w:rsidRPr="008B5DB1">
              <w:rPr>
                <w:rFonts w:hint="eastAsia"/>
                <w:bCs/>
                <w:sz w:val="24"/>
                <w:szCs w:val="24"/>
              </w:rPr>
              <w:t>刘裕刚</w:t>
            </w:r>
            <w:r w:rsidR="008B5DB1">
              <w:rPr>
                <w:rFonts w:hint="eastAsia"/>
                <w:bCs/>
                <w:sz w:val="24"/>
                <w:szCs w:val="24"/>
              </w:rPr>
              <w:t>，</w:t>
            </w:r>
            <w:r w:rsidR="008B5DB1" w:rsidRPr="008B5DB1">
              <w:rPr>
                <w:rFonts w:hint="eastAsia"/>
                <w:bCs/>
                <w:sz w:val="24"/>
                <w:szCs w:val="24"/>
              </w:rPr>
              <w:t>汪佳欢</w:t>
            </w:r>
            <w:r w:rsidR="008B5DB1">
              <w:rPr>
                <w:rFonts w:hint="eastAsia"/>
                <w:bCs/>
                <w:sz w:val="24"/>
                <w:szCs w:val="24"/>
              </w:rPr>
              <w:t>，</w:t>
            </w:r>
            <w:proofErr w:type="gramStart"/>
            <w:r w:rsidR="008B5DB1" w:rsidRPr="008B5DB1">
              <w:rPr>
                <w:rFonts w:hint="eastAsia"/>
                <w:bCs/>
                <w:sz w:val="24"/>
                <w:szCs w:val="24"/>
              </w:rPr>
              <w:t>郭</w:t>
            </w:r>
            <w:proofErr w:type="gramEnd"/>
            <w:r w:rsidR="008B5DB1" w:rsidRPr="008B5DB1">
              <w:rPr>
                <w:rFonts w:hint="eastAsia"/>
                <w:bCs/>
                <w:sz w:val="24"/>
                <w:szCs w:val="24"/>
              </w:rPr>
              <w:t>焕然</w:t>
            </w:r>
            <w:r w:rsidR="008B5DB1">
              <w:rPr>
                <w:rFonts w:hint="eastAsia"/>
                <w:bCs/>
                <w:sz w:val="24"/>
                <w:szCs w:val="24"/>
              </w:rPr>
              <w:t>，</w:t>
            </w:r>
            <w:r w:rsidR="008B5DB1" w:rsidRPr="008B5DB1">
              <w:rPr>
                <w:rFonts w:hint="eastAsia"/>
                <w:bCs/>
                <w:sz w:val="24"/>
                <w:szCs w:val="24"/>
              </w:rPr>
              <w:t>刘立鹏</w:t>
            </w:r>
            <w:r w:rsidR="008B5DB1">
              <w:rPr>
                <w:rFonts w:hint="eastAsia"/>
                <w:bCs/>
                <w:sz w:val="24"/>
                <w:szCs w:val="24"/>
              </w:rPr>
              <w:t>，</w:t>
            </w:r>
            <w:r w:rsidR="008B5DB1" w:rsidRPr="008B5DB1">
              <w:rPr>
                <w:rFonts w:hint="eastAsia"/>
                <w:bCs/>
                <w:sz w:val="24"/>
                <w:szCs w:val="24"/>
              </w:rPr>
              <w:t>非甲烷总烃的检测系统和方法</w:t>
            </w:r>
            <w:r w:rsidRPr="00BB3AF0">
              <w:rPr>
                <w:rFonts w:hint="eastAsia"/>
                <w:bCs/>
                <w:sz w:val="24"/>
                <w:szCs w:val="24"/>
              </w:rPr>
              <w:t>，</w:t>
            </w:r>
            <w:r w:rsidR="00D23AAD" w:rsidRPr="00BB3AF0">
              <w:rPr>
                <w:bCs/>
                <w:sz w:val="24"/>
                <w:szCs w:val="24"/>
              </w:rPr>
              <w:t xml:space="preserve">ZL </w:t>
            </w:r>
            <w:r w:rsidR="008B5DB1" w:rsidRPr="008B5DB1">
              <w:rPr>
                <w:bCs/>
                <w:sz w:val="24"/>
                <w:szCs w:val="24"/>
              </w:rPr>
              <w:t>2021 1 1631322.2</w:t>
            </w:r>
            <w:r w:rsidRPr="00BB3AF0">
              <w:rPr>
                <w:rFonts w:hint="eastAsia"/>
                <w:bCs/>
                <w:sz w:val="24"/>
                <w:szCs w:val="24"/>
              </w:rPr>
              <w:t>，授权日期</w:t>
            </w:r>
            <w:r w:rsidRPr="00BB3AF0">
              <w:rPr>
                <w:rFonts w:hint="eastAsia"/>
                <w:bCs/>
                <w:sz w:val="24"/>
                <w:szCs w:val="24"/>
              </w:rPr>
              <w:t>202</w:t>
            </w:r>
            <w:r w:rsidR="008B5DB1">
              <w:rPr>
                <w:bCs/>
                <w:sz w:val="24"/>
                <w:szCs w:val="24"/>
              </w:rPr>
              <w:t>4</w:t>
            </w:r>
            <w:r w:rsidR="00854FA7" w:rsidRPr="00BB3AF0">
              <w:rPr>
                <w:bCs/>
                <w:sz w:val="24"/>
                <w:szCs w:val="24"/>
              </w:rPr>
              <w:t>.</w:t>
            </w:r>
            <w:r w:rsidRPr="00BB3AF0">
              <w:rPr>
                <w:rFonts w:hint="eastAsia"/>
                <w:bCs/>
                <w:sz w:val="24"/>
                <w:szCs w:val="24"/>
              </w:rPr>
              <w:t>0</w:t>
            </w:r>
            <w:r w:rsidR="008B5DB1">
              <w:rPr>
                <w:bCs/>
                <w:sz w:val="24"/>
                <w:szCs w:val="24"/>
              </w:rPr>
              <w:t>4</w:t>
            </w:r>
            <w:r w:rsidR="00854FA7" w:rsidRPr="00BB3AF0">
              <w:rPr>
                <w:bCs/>
                <w:sz w:val="24"/>
                <w:szCs w:val="24"/>
              </w:rPr>
              <w:t>.</w:t>
            </w:r>
            <w:r w:rsidR="008B5DB1">
              <w:rPr>
                <w:bCs/>
                <w:sz w:val="24"/>
                <w:szCs w:val="24"/>
              </w:rPr>
              <w:t>09.</w:t>
            </w:r>
          </w:p>
          <w:p w:rsidR="00D23AAD" w:rsidRDefault="00D23AAD" w:rsidP="000D4A98">
            <w:pPr>
              <w:ind w:left="240" w:hangingChars="100" w:hanging="24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6. </w:t>
            </w:r>
            <w:r w:rsidRPr="00D23AAD">
              <w:rPr>
                <w:rFonts w:hint="eastAsia"/>
                <w:bCs/>
                <w:sz w:val="24"/>
                <w:szCs w:val="24"/>
              </w:rPr>
              <w:t>杨超，郑建兵，王磊，梅文鼎，邵倩莲</w:t>
            </w:r>
            <w:r w:rsidRPr="00B42423">
              <w:rPr>
                <w:rFonts w:hint="eastAsia"/>
                <w:bCs/>
                <w:sz w:val="24"/>
                <w:szCs w:val="24"/>
              </w:rPr>
              <w:t>，</w:t>
            </w:r>
            <w:r w:rsidRPr="00D23AAD">
              <w:rPr>
                <w:rFonts w:hint="eastAsia"/>
                <w:bCs/>
                <w:sz w:val="24"/>
                <w:szCs w:val="24"/>
              </w:rPr>
              <w:t>基于神经网络的环保监测设备图像文本识别方法及模型</w:t>
            </w:r>
            <w:r w:rsidRPr="00B42423">
              <w:rPr>
                <w:rFonts w:hint="eastAsia"/>
                <w:bCs/>
                <w:sz w:val="24"/>
                <w:szCs w:val="24"/>
              </w:rPr>
              <w:t>，</w:t>
            </w:r>
            <w:r w:rsidRPr="00D23AAD">
              <w:rPr>
                <w:bCs/>
                <w:sz w:val="24"/>
                <w:szCs w:val="24"/>
              </w:rPr>
              <w:t>ZL 2024 1 1020773.6</w:t>
            </w:r>
            <w:r w:rsidRPr="00B42423">
              <w:rPr>
                <w:rFonts w:hint="eastAsia"/>
                <w:bCs/>
                <w:sz w:val="24"/>
                <w:szCs w:val="24"/>
              </w:rPr>
              <w:t>，</w:t>
            </w:r>
            <w:r>
              <w:rPr>
                <w:rFonts w:hint="eastAsia"/>
                <w:bCs/>
                <w:sz w:val="24"/>
                <w:szCs w:val="24"/>
              </w:rPr>
              <w:t>授权日期</w:t>
            </w:r>
            <w:r w:rsidRPr="00B42423">
              <w:rPr>
                <w:rFonts w:hint="eastAsia"/>
                <w:bCs/>
                <w:sz w:val="24"/>
                <w:szCs w:val="24"/>
              </w:rPr>
              <w:t>202</w:t>
            </w:r>
            <w:r>
              <w:rPr>
                <w:bCs/>
                <w:sz w:val="24"/>
                <w:szCs w:val="24"/>
              </w:rPr>
              <w:t>4.11.19</w:t>
            </w:r>
          </w:p>
          <w:p w:rsidR="00D23AAD" w:rsidRDefault="00D23AAD" w:rsidP="000D4A98">
            <w:pPr>
              <w:ind w:left="240" w:hangingChars="100" w:hanging="24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7. </w:t>
            </w:r>
            <w:r w:rsidRPr="00D23AAD">
              <w:rPr>
                <w:rFonts w:hint="eastAsia"/>
                <w:bCs/>
                <w:sz w:val="24"/>
                <w:szCs w:val="24"/>
              </w:rPr>
              <w:t>姚俊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D23AAD">
              <w:rPr>
                <w:rFonts w:hint="eastAsia"/>
                <w:bCs/>
                <w:sz w:val="24"/>
                <w:szCs w:val="24"/>
              </w:rPr>
              <w:t>熊贤强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D23AAD">
              <w:rPr>
                <w:rFonts w:hint="eastAsia"/>
                <w:bCs/>
                <w:sz w:val="24"/>
                <w:szCs w:val="24"/>
              </w:rPr>
              <w:t>谢振达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D23AAD">
              <w:rPr>
                <w:rFonts w:hint="eastAsia"/>
                <w:bCs/>
                <w:sz w:val="24"/>
                <w:szCs w:val="24"/>
              </w:rPr>
              <w:t>余彬彬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D23AAD">
              <w:rPr>
                <w:rFonts w:hint="eastAsia"/>
                <w:bCs/>
                <w:sz w:val="24"/>
                <w:szCs w:val="24"/>
              </w:rPr>
              <w:t>章志成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D23AAD">
              <w:rPr>
                <w:rFonts w:hint="eastAsia"/>
                <w:bCs/>
                <w:sz w:val="24"/>
                <w:szCs w:val="24"/>
              </w:rPr>
              <w:t>陈辉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D23AAD">
              <w:rPr>
                <w:rFonts w:hint="eastAsia"/>
                <w:bCs/>
                <w:sz w:val="24"/>
                <w:szCs w:val="24"/>
              </w:rPr>
              <w:t>何海杰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D23AAD">
              <w:rPr>
                <w:rFonts w:hint="eastAsia"/>
                <w:bCs/>
                <w:sz w:val="24"/>
                <w:szCs w:val="24"/>
              </w:rPr>
              <w:t>章佩丽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D23AAD">
              <w:rPr>
                <w:rFonts w:hint="eastAsia"/>
                <w:bCs/>
                <w:sz w:val="24"/>
                <w:szCs w:val="24"/>
              </w:rPr>
              <w:t>王浩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D23AAD">
              <w:rPr>
                <w:rFonts w:hint="eastAsia"/>
                <w:bCs/>
                <w:sz w:val="24"/>
                <w:szCs w:val="24"/>
              </w:rPr>
              <w:t>林星</w:t>
            </w:r>
            <w:r>
              <w:rPr>
                <w:rFonts w:hint="eastAsia"/>
                <w:bCs/>
                <w:sz w:val="24"/>
                <w:szCs w:val="24"/>
              </w:rPr>
              <w:t>，</w:t>
            </w:r>
            <w:r w:rsidRPr="00D23AAD">
              <w:rPr>
                <w:rFonts w:hint="eastAsia"/>
                <w:bCs/>
                <w:sz w:val="24"/>
                <w:szCs w:val="24"/>
              </w:rPr>
              <w:t>一种污水违规排放应急响应系统和方法</w:t>
            </w:r>
            <w:r w:rsidRPr="00B42423">
              <w:rPr>
                <w:rFonts w:hint="eastAsia"/>
                <w:bCs/>
                <w:sz w:val="24"/>
                <w:szCs w:val="24"/>
              </w:rPr>
              <w:t>，</w:t>
            </w:r>
            <w:r w:rsidRPr="00D23AAD">
              <w:rPr>
                <w:bCs/>
                <w:sz w:val="24"/>
                <w:szCs w:val="24"/>
              </w:rPr>
              <w:t>ZL 2024 1 0876477.X</w:t>
            </w:r>
            <w:r w:rsidRPr="00B42423">
              <w:rPr>
                <w:rFonts w:hint="eastAsia"/>
                <w:bCs/>
                <w:sz w:val="24"/>
                <w:szCs w:val="24"/>
              </w:rPr>
              <w:t>，</w:t>
            </w:r>
            <w:r>
              <w:rPr>
                <w:rFonts w:hint="eastAsia"/>
                <w:bCs/>
                <w:sz w:val="24"/>
                <w:szCs w:val="24"/>
              </w:rPr>
              <w:t>授权日期</w:t>
            </w:r>
            <w:r w:rsidRPr="00B42423">
              <w:rPr>
                <w:rFonts w:hint="eastAsia"/>
                <w:bCs/>
                <w:sz w:val="24"/>
                <w:szCs w:val="24"/>
              </w:rPr>
              <w:t>202</w:t>
            </w:r>
            <w:r>
              <w:rPr>
                <w:bCs/>
                <w:sz w:val="24"/>
                <w:szCs w:val="24"/>
              </w:rPr>
              <w:t>4.11.</w:t>
            </w:r>
            <w:r w:rsidRPr="00B42423">
              <w:rPr>
                <w:rFonts w:hint="eastAsia"/>
                <w:bCs/>
                <w:sz w:val="24"/>
                <w:szCs w:val="24"/>
              </w:rPr>
              <w:t>0</w:t>
            </w:r>
            <w:r>
              <w:rPr>
                <w:bCs/>
                <w:sz w:val="24"/>
                <w:szCs w:val="24"/>
              </w:rPr>
              <w:t>1</w:t>
            </w:r>
          </w:p>
          <w:p w:rsidR="00D23AAD" w:rsidRDefault="00B65211" w:rsidP="000D4A98">
            <w:pPr>
              <w:ind w:left="240" w:hangingChars="100" w:hanging="24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D23AAD">
              <w:rPr>
                <w:bCs/>
                <w:sz w:val="24"/>
                <w:szCs w:val="24"/>
              </w:rPr>
              <w:t xml:space="preserve">. </w:t>
            </w:r>
            <w:r w:rsidR="000D4A98" w:rsidRPr="000D4A98">
              <w:rPr>
                <w:rFonts w:hint="eastAsia"/>
                <w:bCs/>
                <w:sz w:val="24"/>
                <w:szCs w:val="24"/>
              </w:rPr>
              <w:t>谢振达</w:t>
            </w:r>
            <w:r w:rsidR="000D4A98">
              <w:rPr>
                <w:rFonts w:hint="eastAsia"/>
                <w:bCs/>
                <w:sz w:val="24"/>
                <w:szCs w:val="24"/>
              </w:rPr>
              <w:t>，</w:t>
            </w:r>
            <w:proofErr w:type="gramStart"/>
            <w:r w:rsidR="000D4A98" w:rsidRPr="000D4A98">
              <w:rPr>
                <w:rFonts w:hint="eastAsia"/>
                <w:bCs/>
                <w:sz w:val="24"/>
                <w:szCs w:val="24"/>
              </w:rPr>
              <w:t>周弈宇</w:t>
            </w:r>
            <w:proofErr w:type="gramEnd"/>
            <w:r w:rsidR="000D4A98">
              <w:rPr>
                <w:rFonts w:hint="eastAsia"/>
                <w:bCs/>
                <w:sz w:val="24"/>
                <w:szCs w:val="24"/>
              </w:rPr>
              <w:t>，</w:t>
            </w:r>
            <w:r w:rsidR="000D4A98" w:rsidRPr="000D4A98">
              <w:rPr>
                <w:rFonts w:hint="eastAsia"/>
                <w:bCs/>
                <w:sz w:val="24"/>
                <w:szCs w:val="24"/>
              </w:rPr>
              <w:t>倪林晨</w:t>
            </w:r>
            <w:r w:rsidR="000D4A98">
              <w:rPr>
                <w:rFonts w:hint="eastAsia"/>
                <w:bCs/>
                <w:sz w:val="24"/>
                <w:szCs w:val="24"/>
              </w:rPr>
              <w:t>，</w:t>
            </w:r>
            <w:r w:rsidR="000D4A98" w:rsidRPr="000D4A98">
              <w:rPr>
                <w:rFonts w:hint="eastAsia"/>
                <w:bCs/>
                <w:sz w:val="24"/>
                <w:szCs w:val="24"/>
              </w:rPr>
              <w:t>童应鹏</w:t>
            </w:r>
            <w:r w:rsidR="000D4A98">
              <w:rPr>
                <w:rFonts w:hint="eastAsia"/>
                <w:bCs/>
                <w:sz w:val="24"/>
                <w:szCs w:val="24"/>
              </w:rPr>
              <w:t>，</w:t>
            </w:r>
            <w:r w:rsidR="000D4A98" w:rsidRPr="000D4A98">
              <w:rPr>
                <w:rFonts w:hint="eastAsia"/>
                <w:bCs/>
                <w:sz w:val="24"/>
                <w:szCs w:val="24"/>
              </w:rPr>
              <w:t>李娜</w:t>
            </w:r>
            <w:r w:rsidR="000D4A98">
              <w:rPr>
                <w:rFonts w:hint="eastAsia"/>
                <w:bCs/>
                <w:sz w:val="24"/>
                <w:szCs w:val="24"/>
              </w:rPr>
              <w:t>，</w:t>
            </w:r>
            <w:r w:rsidR="000D4A98" w:rsidRPr="000D4A98">
              <w:rPr>
                <w:rFonts w:hint="eastAsia"/>
                <w:bCs/>
                <w:sz w:val="24"/>
                <w:szCs w:val="24"/>
              </w:rPr>
              <w:t>杨仲毅</w:t>
            </w:r>
            <w:r w:rsidR="000D4A98">
              <w:rPr>
                <w:rFonts w:hint="eastAsia"/>
                <w:bCs/>
                <w:sz w:val="24"/>
                <w:szCs w:val="24"/>
              </w:rPr>
              <w:t>，</w:t>
            </w:r>
            <w:r w:rsidR="000D4A98" w:rsidRPr="000D4A98">
              <w:rPr>
                <w:rFonts w:hint="eastAsia"/>
                <w:bCs/>
                <w:sz w:val="24"/>
                <w:szCs w:val="24"/>
              </w:rPr>
              <w:t>王建新</w:t>
            </w:r>
            <w:r w:rsidR="00D23AAD" w:rsidRPr="00B42423">
              <w:rPr>
                <w:rFonts w:hint="eastAsia"/>
                <w:bCs/>
                <w:sz w:val="24"/>
                <w:szCs w:val="24"/>
              </w:rPr>
              <w:t>，</w:t>
            </w:r>
            <w:r w:rsidR="000D4A98" w:rsidRPr="000D4A98">
              <w:rPr>
                <w:rFonts w:hint="eastAsia"/>
                <w:bCs/>
                <w:sz w:val="24"/>
                <w:szCs w:val="24"/>
              </w:rPr>
              <w:t>一种用于检测</w:t>
            </w:r>
            <w:proofErr w:type="spellStart"/>
            <w:r w:rsidR="000D4A98" w:rsidRPr="000D4A98">
              <w:rPr>
                <w:rFonts w:hint="eastAsia"/>
                <w:bCs/>
                <w:sz w:val="24"/>
                <w:szCs w:val="24"/>
              </w:rPr>
              <w:t>Pd</w:t>
            </w:r>
            <w:proofErr w:type="spellEnd"/>
            <w:r w:rsidR="000D4A98" w:rsidRPr="000D4A98">
              <w:rPr>
                <w:rFonts w:hint="eastAsia"/>
                <w:bCs/>
                <w:sz w:val="24"/>
                <w:szCs w:val="24"/>
              </w:rPr>
              <w:t>浓度和</w:t>
            </w:r>
            <w:r w:rsidR="000D4A98" w:rsidRPr="000D4A98">
              <w:rPr>
                <w:rFonts w:hint="eastAsia"/>
                <w:bCs/>
                <w:sz w:val="24"/>
                <w:szCs w:val="24"/>
              </w:rPr>
              <w:t>pH</w:t>
            </w:r>
            <w:r w:rsidR="000D4A98" w:rsidRPr="000D4A98">
              <w:rPr>
                <w:rFonts w:hint="eastAsia"/>
                <w:bCs/>
                <w:sz w:val="24"/>
                <w:szCs w:val="24"/>
              </w:rPr>
              <w:t>值的双功能荧光探针及其制备与应用</w:t>
            </w:r>
            <w:r w:rsidR="00D23AAD" w:rsidRPr="00B42423">
              <w:rPr>
                <w:rFonts w:hint="eastAsia"/>
                <w:bCs/>
                <w:sz w:val="24"/>
                <w:szCs w:val="24"/>
              </w:rPr>
              <w:t>，</w:t>
            </w:r>
            <w:r w:rsidR="000D4A98" w:rsidRPr="000D4A98">
              <w:rPr>
                <w:bCs/>
                <w:sz w:val="24"/>
                <w:szCs w:val="24"/>
              </w:rPr>
              <w:t>ZL 2020 1 1323905.4</w:t>
            </w:r>
            <w:r w:rsidR="00D23AAD" w:rsidRPr="00B42423">
              <w:rPr>
                <w:rFonts w:hint="eastAsia"/>
                <w:bCs/>
                <w:sz w:val="24"/>
                <w:szCs w:val="24"/>
              </w:rPr>
              <w:t>，</w:t>
            </w:r>
            <w:r w:rsidR="00D23AAD">
              <w:rPr>
                <w:rFonts w:hint="eastAsia"/>
                <w:bCs/>
                <w:sz w:val="24"/>
                <w:szCs w:val="24"/>
              </w:rPr>
              <w:t>授权日期</w:t>
            </w:r>
            <w:r w:rsidR="00D23AAD" w:rsidRPr="00B42423">
              <w:rPr>
                <w:rFonts w:hint="eastAsia"/>
                <w:bCs/>
                <w:sz w:val="24"/>
                <w:szCs w:val="24"/>
              </w:rPr>
              <w:t>202</w:t>
            </w:r>
            <w:r w:rsidR="000D4A98">
              <w:rPr>
                <w:bCs/>
                <w:sz w:val="24"/>
                <w:szCs w:val="24"/>
              </w:rPr>
              <w:t>2</w:t>
            </w:r>
            <w:r w:rsidR="00D23AAD">
              <w:rPr>
                <w:bCs/>
                <w:sz w:val="24"/>
                <w:szCs w:val="24"/>
              </w:rPr>
              <w:t>.</w:t>
            </w:r>
            <w:r w:rsidR="00D23AAD" w:rsidRPr="00B42423">
              <w:rPr>
                <w:rFonts w:hint="eastAsia"/>
                <w:bCs/>
                <w:sz w:val="24"/>
                <w:szCs w:val="24"/>
              </w:rPr>
              <w:t>0</w:t>
            </w:r>
            <w:r w:rsidR="000D4A98">
              <w:rPr>
                <w:bCs/>
                <w:sz w:val="24"/>
                <w:szCs w:val="24"/>
              </w:rPr>
              <w:t>2</w:t>
            </w:r>
            <w:r w:rsidR="00D23AAD">
              <w:rPr>
                <w:bCs/>
                <w:sz w:val="24"/>
                <w:szCs w:val="24"/>
              </w:rPr>
              <w:t>.</w:t>
            </w:r>
            <w:r w:rsidR="000D4A98">
              <w:rPr>
                <w:bCs/>
                <w:sz w:val="24"/>
                <w:szCs w:val="24"/>
              </w:rPr>
              <w:t>11</w:t>
            </w:r>
          </w:p>
          <w:p w:rsidR="00D23AAD" w:rsidRDefault="009C7D08" w:rsidP="000D4A98">
            <w:pPr>
              <w:ind w:left="240" w:hangingChars="100" w:hanging="240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论文：</w:t>
            </w:r>
            <w:bookmarkStart w:id="0" w:name="_GoBack"/>
            <w:bookmarkEnd w:id="0"/>
          </w:p>
          <w:p w:rsidR="009C7D08" w:rsidRDefault="009C7D08" w:rsidP="00D704C1">
            <w:pPr>
              <w:ind w:left="240" w:hangingChars="100" w:hanging="240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1</w:t>
            </w:r>
            <w:r>
              <w:rPr>
                <w:rFonts w:hint="eastAsia"/>
                <w:bCs/>
                <w:sz w:val="24"/>
                <w:szCs w:val="24"/>
              </w:rPr>
              <w:t>、</w:t>
            </w:r>
            <w:r w:rsidR="00D704C1">
              <w:rPr>
                <w:rFonts w:hint="eastAsia"/>
                <w:bCs/>
                <w:sz w:val="24"/>
                <w:szCs w:val="24"/>
              </w:rPr>
              <w:t>梅怀宇</w:t>
            </w:r>
            <w:r w:rsidRPr="00D704C1">
              <w:rPr>
                <w:bCs/>
                <w:sz w:val="24"/>
                <w:szCs w:val="24"/>
              </w:rPr>
              <w:t>,</w:t>
            </w:r>
            <w:r w:rsidR="00D704C1" w:rsidRPr="00D704C1">
              <w:rPr>
                <w:bCs/>
                <w:sz w:val="24"/>
                <w:szCs w:val="24"/>
              </w:rPr>
              <w:t xml:space="preserve"> </w:t>
            </w:r>
            <w:r w:rsidR="00D704C1" w:rsidRPr="00D704C1">
              <w:rPr>
                <w:rFonts w:hint="eastAsia"/>
                <w:bCs/>
                <w:sz w:val="24"/>
                <w:szCs w:val="24"/>
              </w:rPr>
              <w:t>王高旋，徐颖鹤，何海杰，姚俊，</w:t>
            </w:r>
            <w:proofErr w:type="gramStart"/>
            <w:r w:rsidR="00D704C1" w:rsidRPr="00D704C1">
              <w:rPr>
                <w:rFonts w:hint="eastAsia"/>
                <w:bCs/>
                <w:sz w:val="24"/>
                <w:szCs w:val="24"/>
              </w:rPr>
              <w:t>何赛灵</w:t>
            </w:r>
            <w:proofErr w:type="gramEnd"/>
            <w:r w:rsidR="00D704C1" w:rsidRPr="00D704C1">
              <w:rPr>
                <w:rFonts w:hint="eastAsia"/>
                <w:bCs/>
                <w:sz w:val="24"/>
                <w:szCs w:val="24"/>
              </w:rPr>
              <w:t>.</w:t>
            </w:r>
            <w:r w:rsidR="00D704C1" w:rsidRPr="009C7D08">
              <w:rPr>
                <w:bCs/>
                <w:sz w:val="24"/>
                <w:szCs w:val="24"/>
              </w:rPr>
              <w:t xml:space="preserve"> </w:t>
            </w:r>
            <w:r w:rsidRPr="009C7D08">
              <w:rPr>
                <w:bCs/>
                <w:sz w:val="24"/>
                <w:szCs w:val="24"/>
              </w:rPr>
              <w:t xml:space="preserve">Simultaneous measurement of methane, propane and </w:t>
            </w:r>
            <w:proofErr w:type="spellStart"/>
            <w:r w:rsidRPr="009C7D08">
              <w:rPr>
                <w:bCs/>
                <w:sz w:val="24"/>
                <w:szCs w:val="24"/>
              </w:rPr>
              <w:t>isobutane</w:t>
            </w:r>
            <w:proofErr w:type="spellEnd"/>
            <w:r w:rsidRPr="009C7D08">
              <w:rPr>
                <w:bCs/>
                <w:sz w:val="24"/>
                <w:szCs w:val="24"/>
              </w:rPr>
              <w:t xml:space="preserve"> using a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C7D08">
              <w:rPr>
                <w:bCs/>
                <w:sz w:val="24"/>
                <w:szCs w:val="24"/>
              </w:rPr>
              <w:t xml:space="preserve">compact mid-infrared photoacoustic </w:t>
            </w:r>
            <w:proofErr w:type="spellStart"/>
            <w:r w:rsidRPr="009C7D08">
              <w:rPr>
                <w:bCs/>
                <w:sz w:val="24"/>
                <w:szCs w:val="24"/>
              </w:rPr>
              <w:t>spectrophone</w:t>
            </w:r>
            <w:proofErr w:type="spellEnd"/>
            <w:r>
              <w:rPr>
                <w:rFonts w:hint="eastAsia"/>
                <w:bCs/>
                <w:sz w:val="24"/>
                <w:szCs w:val="24"/>
              </w:rPr>
              <w:t>，</w:t>
            </w:r>
            <w:proofErr w:type="spellStart"/>
            <w:r w:rsidRPr="009C7D08">
              <w:rPr>
                <w:bCs/>
                <w:sz w:val="24"/>
                <w:szCs w:val="24"/>
              </w:rPr>
              <w:t>Photoacoustics</w:t>
            </w:r>
            <w:proofErr w:type="spellEnd"/>
            <w:r>
              <w:rPr>
                <w:rFonts w:hint="eastAsia"/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t xml:space="preserve"> 2024,</w:t>
            </w:r>
            <w:r w:rsidRPr="009C7D08">
              <w:rPr>
                <w:bCs/>
                <w:sz w:val="24"/>
                <w:szCs w:val="24"/>
              </w:rPr>
              <w:t xml:space="preserve"> 39</w:t>
            </w:r>
            <w:r>
              <w:rPr>
                <w:bCs/>
                <w:sz w:val="24"/>
                <w:szCs w:val="24"/>
              </w:rPr>
              <w:t xml:space="preserve">: </w:t>
            </w:r>
            <w:r w:rsidRPr="009C7D08">
              <w:rPr>
                <w:bCs/>
                <w:sz w:val="24"/>
                <w:szCs w:val="24"/>
              </w:rPr>
              <w:t>100635</w:t>
            </w:r>
          </w:p>
          <w:p w:rsidR="005C3DE9" w:rsidRPr="001A2615" w:rsidRDefault="005C3DE9" w:rsidP="005C3DE9">
            <w:pPr>
              <w:ind w:left="240" w:hangingChars="100" w:hanging="240"/>
              <w:jc w:val="lef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2</w:t>
            </w:r>
            <w:r>
              <w:rPr>
                <w:rFonts w:hint="eastAsia"/>
                <w:bCs/>
                <w:sz w:val="24"/>
                <w:szCs w:val="24"/>
              </w:rPr>
              <w:t>、</w:t>
            </w:r>
            <w:r w:rsidR="009F6086">
              <w:rPr>
                <w:rFonts w:hint="eastAsia"/>
                <w:bCs/>
                <w:sz w:val="24"/>
                <w:szCs w:val="24"/>
              </w:rPr>
              <w:t>黄岩</w:t>
            </w:r>
            <w:r w:rsidR="009F6086" w:rsidRPr="009F6086">
              <w:rPr>
                <w:bCs/>
                <w:sz w:val="24"/>
                <w:szCs w:val="24"/>
              </w:rPr>
              <w:t xml:space="preserve">, </w:t>
            </w:r>
            <w:r w:rsidR="009F6086" w:rsidRPr="009F6086">
              <w:rPr>
                <w:rFonts w:hint="eastAsia"/>
                <w:bCs/>
                <w:sz w:val="24"/>
                <w:szCs w:val="24"/>
              </w:rPr>
              <w:t>张铁</w:t>
            </w:r>
            <w:r w:rsidRPr="009F6086">
              <w:rPr>
                <w:bCs/>
                <w:sz w:val="24"/>
                <w:szCs w:val="24"/>
              </w:rPr>
              <w:t xml:space="preserve">, </w:t>
            </w:r>
            <w:proofErr w:type="gramStart"/>
            <w:r w:rsidR="009F6086" w:rsidRPr="009F6086">
              <w:rPr>
                <w:rFonts w:hint="eastAsia"/>
                <w:bCs/>
                <w:sz w:val="24"/>
                <w:szCs w:val="24"/>
              </w:rPr>
              <w:t>王高旋</w:t>
            </w:r>
            <w:proofErr w:type="gramEnd"/>
            <w:r w:rsidRPr="009F6086">
              <w:rPr>
                <w:bCs/>
                <w:sz w:val="24"/>
                <w:szCs w:val="24"/>
              </w:rPr>
              <w:t xml:space="preserve">, </w:t>
            </w:r>
            <w:r w:rsidR="009F6086" w:rsidRPr="009F6086">
              <w:rPr>
                <w:rFonts w:hint="eastAsia"/>
                <w:bCs/>
                <w:sz w:val="24"/>
                <w:szCs w:val="24"/>
              </w:rPr>
              <w:t>邢宇心</w:t>
            </w:r>
            <w:r w:rsidRPr="009F6086">
              <w:rPr>
                <w:bCs/>
                <w:sz w:val="24"/>
                <w:szCs w:val="24"/>
              </w:rPr>
              <w:t xml:space="preserve">, </w:t>
            </w:r>
            <w:proofErr w:type="gramStart"/>
            <w:r w:rsidR="009F6086" w:rsidRPr="009F6086">
              <w:rPr>
                <w:rFonts w:hint="eastAsia"/>
                <w:bCs/>
                <w:sz w:val="24"/>
                <w:szCs w:val="24"/>
              </w:rPr>
              <w:t>何赛灵</w:t>
            </w:r>
            <w:proofErr w:type="gramEnd"/>
            <w:r w:rsidRPr="009F6086">
              <w:rPr>
                <w:bCs/>
                <w:sz w:val="24"/>
                <w:szCs w:val="24"/>
              </w:rPr>
              <w:t>.</w:t>
            </w:r>
            <w:r w:rsidRPr="005C3DE9">
              <w:rPr>
                <w:bCs/>
                <w:sz w:val="24"/>
                <w:szCs w:val="24"/>
              </w:rPr>
              <w:t xml:space="preserve"> Wavelength-</w:t>
            </w:r>
            <w:r w:rsidRPr="005C3DE9">
              <w:rPr>
                <w:bCs/>
                <w:sz w:val="24"/>
                <w:szCs w:val="24"/>
              </w:rPr>
              <w:lastRenderedPageBreak/>
              <w:t>modulated photoacoustic spectroscopy sensor for multi-gas measurement of acetone, methane, and water vapor based on a differential acoustic resonator. Appl. Phys. Lett. 2023, 122</w:t>
            </w:r>
            <w:r>
              <w:rPr>
                <w:rFonts w:hint="eastAsia"/>
                <w:bCs/>
                <w:sz w:val="24"/>
                <w:szCs w:val="24"/>
              </w:rPr>
              <w:t>:</w:t>
            </w:r>
            <w:r w:rsidRPr="005C3DE9">
              <w:rPr>
                <w:bCs/>
                <w:sz w:val="24"/>
                <w:szCs w:val="24"/>
              </w:rPr>
              <w:t>111105.</w:t>
            </w:r>
          </w:p>
        </w:tc>
      </w:tr>
      <w:tr w:rsidR="007E622E" w:rsidTr="00D37B14">
        <w:trPr>
          <w:trHeight w:val="1958"/>
        </w:trPr>
        <w:tc>
          <w:tcPr>
            <w:tcW w:w="2014" w:type="dxa"/>
            <w:tcBorders>
              <w:right w:val="single" w:sz="4" w:space="0" w:color="auto"/>
            </w:tcBorders>
            <w:vAlign w:val="center"/>
          </w:tcPr>
          <w:p w:rsidR="007E622E" w:rsidRPr="001A2615" w:rsidRDefault="00F143CF">
            <w:pPr>
              <w:spacing w:line="440" w:lineRule="exact"/>
              <w:jc w:val="center"/>
              <w:rPr>
                <w:bCs/>
                <w:sz w:val="24"/>
                <w:szCs w:val="24"/>
              </w:rPr>
            </w:pPr>
            <w:r w:rsidRPr="001A2615">
              <w:rPr>
                <w:bCs/>
                <w:sz w:val="24"/>
                <w:szCs w:val="24"/>
              </w:rPr>
              <w:lastRenderedPageBreak/>
              <w:t>主要完成人</w:t>
            </w:r>
          </w:p>
        </w:tc>
        <w:tc>
          <w:tcPr>
            <w:tcW w:w="6492" w:type="dxa"/>
            <w:tcBorders>
              <w:left w:val="single" w:sz="4" w:space="0" w:color="auto"/>
            </w:tcBorders>
            <w:vAlign w:val="center"/>
          </w:tcPr>
          <w:p w:rsidR="000D4A98" w:rsidRDefault="000D4A98" w:rsidP="00D37B14">
            <w:pPr>
              <w:rPr>
                <w:rFonts w:eastAsia="仿宋_GB2312"/>
                <w:sz w:val="24"/>
                <w:szCs w:val="24"/>
              </w:rPr>
            </w:pPr>
            <w:bookmarkStart w:id="1" w:name="OLE_LINK7"/>
            <w:bookmarkStart w:id="2" w:name="OLE_LINK8"/>
            <w:r>
              <w:rPr>
                <w:rFonts w:eastAsia="仿宋_GB2312" w:hint="eastAsia"/>
                <w:sz w:val="24"/>
                <w:szCs w:val="24"/>
              </w:rPr>
              <w:t>姚俊，</w:t>
            </w:r>
            <w:r w:rsidRPr="00D153AB">
              <w:rPr>
                <w:rFonts w:eastAsia="仿宋_GB2312"/>
                <w:sz w:val="24"/>
                <w:szCs w:val="24"/>
              </w:rPr>
              <w:t>排名</w:t>
            </w:r>
            <w:r w:rsidRPr="00D153AB">
              <w:rPr>
                <w:rFonts w:eastAsia="仿宋_GB2312"/>
                <w:sz w:val="24"/>
                <w:szCs w:val="24"/>
              </w:rPr>
              <w:t>1</w:t>
            </w:r>
            <w:r w:rsidRPr="00D153AB">
              <w:rPr>
                <w:rFonts w:eastAsia="仿宋_GB2312"/>
                <w:sz w:val="24"/>
                <w:szCs w:val="24"/>
              </w:rPr>
              <w:t>，</w:t>
            </w:r>
            <w:r w:rsidRPr="00D153AB">
              <w:rPr>
                <w:rFonts w:eastAsia="仿宋_GB2312" w:hint="eastAsia"/>
                <w:sz w:val="24"/>
                <w:szCs w:val="24"/>
              </w:rPr>
              <w:t>教授</w:t>
            </w:r>
            <w:r w:rsidRPr="00D153AB">
              <w:rPr>
                <w:rFonts w:eastAsia="仿宋_GB2312"/>
                <w:sz w:val="24"/>
                <w:szCs w:val="24"/>
              </w:rPr>
              <w:t>，</w:t>
            </w:r>
            <w:r w:rsidRPr="00D153AB">
              <w:rPr>
                <w:rFonts w:eastAsia="仿宋_GB2312" w:hint="eastAsia"/>
                <w:sz w:val="24"/>
                <w:szCs w:val="24"/>
              </w:rPr>
              <w:t>工作单位：台州学院</w:t>
            </w:r>
          </w:p>
          <w:p w:rsidR="000D4A98" w:rsidRDefault="000D4A98" w:rsidP="00D37B1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王健，排名</w:t>
            </w:r>
            <w:r>
              <w:rPr>
                <w:rFonts w:eastAsia="仿宋_GB2312" w:hint="eastAsia"/>
                <w:sz w:val="24"/>
                <w:szCs w:val="24"/>
              </w:rPr>
              <w:t>2</w:t>
            </w:r>
            <w:r>
              <w:rPr>
                <w:rFonts w:eastAsia="仿宋_GB2312" w:hint="eastAsia"/>
                <w:sz w:val="24"/>
                <w:szCs w:val="24"/>
              </w:rPr>
              <w:t>，高级工程师，工作单位：</w:t>
            </w:r>
            <w:r w:rsidRPr="00F63D5B">
              <w:rPr>
                <w:rFonts w:eastAsia="仿宋_GB2312" w:hint="eastAsia"/>
                <w:sz w:val="24"/>
                <w:szCs w:val="24"/>
              </w:rPr>
              <w:t>台州</w:t>
            </w:r>
            <w:proofErr w:type="gramStart"/>
            <w:r w:rsidRPr="00F63D5B">
              <w:rPr>
                <w:rFonts w:eastAsia="仿宋_GB2312" w:hint="eastAsia"/>
                <w:sz w:val="24"/>
                <w:szCs w:val="24"/>
              </w:rPr>
              <w:t>市污染</w:t>
            </w:r>
            <w:proofErr w:type="gramEnd"/>
            <w:r w:rsidRPr="00F63D5B">
              <w:rPr>
                <w:rFonts w:eastAsia="仿宋_GB2312" w:hint="eastAsia"/>
                <w:sz w:val="24"/>
                <w:szCs w:val="24"/>
              </w:rPr>
              <w:t>防治技术中心有限公司</w:t>
            </w:r>
          </w:p>
          <w:p w:rsidR="000D4A98" w:rsidRPr="000D4A98" w:rsidRDefault="008E7DDD" w:rsidP="00D37B1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吴含西</w:t>
            </w:r>
            <w:r w:rsidR="000D4A98">
              <w:rPr>
                <w:rFonts w:eastAsia="仿宋_GB2312" w:hint="eastAsia"/>
                <w:sz w:val="24"/>
                <w:szCs w:val="24"/>
              </w:rPr>
              <w:t>，排名</w:t>
            </w:r>
            <w:r w:rsidR="000D4A98">
              <w:rPr>
                <w:rFonts w:eastAsia="仿宋_GB2312" w:hint="eastAsia"/>
                <w:sz w:val="24"/>
                <w:szCs w:val="24"/>
              </w:rPr>
              <w:t>3</w:t>
            </w:r>
            <w:r w:rsidR="000D4A98">
              <w:rPr>
                <w:rFonts w:eastAsia="仿宋_GB2312" w:hint="eastAsia"/>
                <w:sz w:val="24"/>
                <w:szCs w:val="24"/>
              </w:rPr>
              <w:t>，高级工程师，工作单位：</w:t>
            </w:r>
            <w:r w:rsidR="004868AF" w:rsidRPr="00377C10">
              <w:rPr>
                <w:rFonts w:eastAsia="仿宋_GB2312" w:hint="eastAsia"/>
                <w:sz w:val="24"/>
                <w:szCs w:val="24"/>
              </w:rPr>
              <w:t>台州市环科环保设备运营维护有限公司</w:t>
            </w:r>
          </w:p>
          <w:p w:rsidR="004868AF" w:rsidRDefault="000D4A98" w:rsidP="00D37B1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唐小燕，</w:t>
            </w:r>
            <w:r w:rsidR="004868AF">
              <w:rPr>
                <w:rFonts w:eastAsia="仿宋_GB2312" w:hint="eastAsia"/>
                <w:sz w:val="24"/>
                <w:szCs w:val="24"/>
              </w:rPr>
              <w:t>排名</w:t>
            </w:r>
            <w:r w:rsidR="004868AF">
              <w:rPr>
                <w:rFonts w:eastAsia="仿宋_GB2312"/>
                <w:sz w:val="24"/>
                <w:szCs w:val="24"/>
              </w:rPr>
              <w:t>4</w:t>
            </w:r>
            <w:r w:rsidR="004868AF">
              <w:rPr>
                <w:rFonts w:eastAsia="仿宋_GB2312" w:hint="eastAsia"/>
                <w:sz w:val="24"/>
                <w:szCs w:val="24"/>
              </w:rPr>
              <w:t>，高级工程师，工作单位：</w:t>
            </w:r>
            <w:r w:rsidR="004868AF" w:rsidRPr="00377C10">
              <w:rPr>
                <w:rFonts w:eastAsia="仿宋_GB2312" w:hint="eastAsia"/>
                <w:sz w:val="24"/>
                <w:szCs w:val="24"/>
              </w:rPr>
              <w:t>杭州</w:t>
            </w:r>
            <w:proofErr w:type="gramStart"/>
            <w:r w:rsidR="004868AF" w:rsidRPr="00377C10">
              <w:rPr>
                <w:rFonts w:eastAsia="仿宋_GB2312" w:hint="eastAsia"/>
                <w:sz w:val="24"/>
                <w:szCs w:val="24"/>
              </w:rPr>
              <w:t>谱育科技</w:t>
            </w:r>
            <w:proofErr w:type="gramEnd"/>
            <w:r w:rsidR="004868AF" w:rsidRPr="00377C10">
              <w:rPr>
                <w:rFonts w:eastAsia="仿宋_GB2312" w:hint="eastAsia"/>
                <w:sz w:val="24"/>
                <w:szCs w:val="24"/>
              </w:rPr>
              <w:t>发展有限公司</w:t>
            </w:r>
          </w:p>
          <w:p w:rsidR="00D704C1" w:rsidRDefault="00D704C1" w:rsidP="00D37B1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王高旋，排名</w:t>
            </w:r>
            <w:r>
              <w:rPr>
                <w:rFonts w:eastAsia="仿宋_GB2312" w:hint="eastAsia"/>
                <w:sz w:val="24"/>
                <w:szCs w:val="24"/>
              </w:rPr>
              <w:t>5</w:t>
            </w:r>
            <w:r>
              <w:rPr>
                <w:rFonts w:eastAsia="仿宋_GB2312" w:hint="eastAsia"/>
                <w:sz w:val="24"/>
                <w:szCs w:val="24"/>
              </w:rPr>
              <w:t>，助理研究员，工作单位：浙江大学</w:t>
            </w:r>
          </w:p>
          <w:p w:rsidR="004868AF" w:rsidRDefault="004868AF" w:rsidP="00D37B1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欧江玲，排名</w:t>
            </w:r>
            <w:r w:rsidR="007E1152">
              <w:rPr>
                <w:rFonts w:eastAsia="仿宋_GB2312"/>
                <w:sz w:val="24"/>
                <w:szCs w:val="24"/>
              </w:rPr>
              <w:t>6</w:t>
            </w:r>
            <w:r>
              <w:rPr>
                <w:rFonts w:eastAsia="仿宋_GB2312" w:hint="eastAsia"/>
                <w:sz w:val="24"/>
                <w:szCs w:val="24"/>
              </w:rPr>
              <w:t>，高级工程师，工作单位：</w:t>
            </w:r>
            <w:r w:rsidRPr="00377C10">
              <w:rPr>
                <w:rFonts w:eastAsia="仿宋_GB2312" w:hint="eastAsia"/>
                <w:sz w:val="24"/>
                <w:szCs w:val="24"/>
              </w:rPr>
              <w:t>北京尚洋东方环境科技有限公司</w:t>
            </w:r>
          </w:p>
          <w:p w:rsidR="007E1152" w:rsidRPr="007E1152" w:rsidRDefault="009967AD" w:rsidP="00D37B14">
            <w:pPr>
              <w:rPr>
                <w:rFonts w:eastAsia="仿宋_GB2312"/>
                <w:sz w:val="24"/>
                <w:szCs w:val="24"/>
              </w:rPr>
            </w:pPr>
            <w:r w:rsidRPr="009967AD">
              <w:rPr>
                <w:rFonts w:eastAsia="仿宋_GB2312" w:hint="eastAsia"/>
                <w:sz w:val="24"/>
                <w:szCs w:val="24"/>
              </w:rPr>
              <w:t>丁宗英</w:t>
            </w:r>
            <w:r w:rsidR="007E1152">
              <w:rPr>
                <w:rFonts w:eastAsia="仿宋_GB2312" w:hint="eastAsia"/>
                <w:sz w:val="24"/>
                <w:szCs w:val="24"/>
              </w:rPr>
              <w:t>，排名</w:t>
            </w:r>
            <w:r w:rsidR="007E1152">
              <w:rPr>
                <w:rFonts w:eastAsia="仿宋_GB2312"/>
                <w:sz w:val="24"/>
                <w:szCs w:val="24"/>
              </w:rPr>
              <w:t>7</w:t>
            </w:r>
            <w:r w:rsidR="007E1152">
              <w:rPr>
                <w:rFonts w:eastAsia="仿宋_GB2312" w:hint="eastAsia"/>
                <w:sz w:val="24"/>
                <w:szCs w:val="24"/>
              </w:rPr>
              <w:t>，高级工程师，工作单位：</w:t>
            </w:r>
            <w:r w:rsidR="007E1152" w:rsidRPr="00377C10">
              <w:rPr>
                <w:rFonts w:eastAsia="仿宋_GB2312" w:hint="eastAsia"/>
                <w:sz w:val="24"/>
                <w:szCs w:val="24"/>
              </w:rPr>
              <w:t>浙江微兰环境科技有限公司</w:t>
            </w:r>
          </w:p>
          <w:p w:rsidR="004868AF" w:rsidRDefault="000D4A98" w:rsidP="00D37B1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杨超，</w:t>
            </w:r>
            <w:r w:rsidR="004868AF">
              <w:rPr>
                <w:rFonts w:eastAsia="仿宋_GB2312" w:hint="eastAsia"/>
                <w:sz w:val="24"/>
                <w:szCs w:val="24"/>
              </w:rPr>
              <w:t>排名</w:t>
            </w:r>
            <w:r w:rsidR="004868AF">
              <w:rPr>
                <w:rFonts w:eastAsia="仿宋_GB2312" w:hint="eastAsia"/>
                <w:sz w:val="24"/>
                <w:szCs w:val="24"/>
              </w:rPr>
              <w:t>8</w:t>
            </w:r>
            <w:r w:rsidR="004868AF">
              <w:rPr>
                <w:rFonts w:eastAsia="仿宋_GB2312" w:hint="eastAsia"/>
                <w:sz w:val="24"/>
                <w:szCs w:val="24"/>
              </w:rPr>
              <w:t>，高级工程师，工作单位：</w:t>
            </w:r>
            <w:r w:rsidR="004868AF" w:rsidRPr="004868AF">
              <w:rPr>
                <w:rFonts w:eastAsia="仿宋_GB2312" w:hint="eastAsia"/>
                <w:sz w:val="24"/>
                <w:szCs w:val="24"/>
              </w:rPr>
              <w:t>浙江环茂自控科技有限公司</w:t>
            </w:r>
          </w:p>
          <w:p w:rsidR="00437EEA" w:rsidRDefault="00437EEA" w:rsidP="00437EEA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骆定辉，排名</w:t>
            </w:r>
            <w:r>
              <w:rPr>
                <w:rFonts w:eastAsia="仿宋_GB2312"/>
                <w:sz w:val="24"/>
                <w:szCs w:val="24"/>
              </w:rPr>
              <w:t>9</w:t>
            </w:r>
            <w:r>
              <w:rPr>
                <w:rFonts w:eastAsia="仿宋_GB2312" w:hint="eastAsia"/>
                <w:sz w:val="24"/>
                <w:szCs w:val="24"/>
              </w:rPr>
              <w:t>，高级工程师，工作单位：</w:t>
            </w:r>
            <w:r w:rsidRPr="00D37B14">
              <w:rPr>
                <w:rFonts w:eastAsia="仿宋_GB2312" w:hint="eastAsia"/>
                <w:sz w:val="24"/>
                <w:szCs w:val="24"/>
              </w:rPr>
              <w:t>台州市环科环保设备运营维护有限公司</w:t>
            </w:r>
          </w:p>
          <w:p w:rsidR="00D704C1" w:rsidRPr="00D704C1" w:rsidRDefault="00D704C1" w:rsidP="00D37B14">
            <w:pPr>
              <w:rPr>
                <w:rFonts w:eastAsia="仿宋_GB2312"/>
                <w:sz w:val="24"/>
                <w:szCs w:val="24"/>
              </w:rPr>
            </w:pPr>
            <w:r w:rsidRPr="00CE0461">
              <w:rPr>
                <w:rFonts w:eastAsia="仿宋_GB2312" w:hint="eastAsia"/>
                <w:sz w:val="24"/>
                <w:szCs w:val="24"/>
              </w:rPr>
              <w:t>张峥斌</w:t>
            </w:r>
            <w:r>
              <w:rPr>
                <w:rFonts w:eastAsia="仿宋_GB2312" w:hint="eastAsia"/>
                <w:sz w:val="24"/>
                <w:szCs w:val="24"/>
              </w:rPr>
              <w:t>，排名</w:t>
            </w:r>
            <w:r w:rsidR="00437EEA">
              <w:rPr>
                <w:rFonts w:eastAsia="仿宋_GB2312"/>
                <w:sz w:val="24"/>
                <w:szCs w:val="24"/>
              </w:rPr>
              <w:t>10</w:t>
            </w:r>
            <w:r>
              <w:rPr>
                <w:rFonts w:eastAsia="仿宋_GB2312" w:hint="eastAsia"/>
                <w:sz w:val="24"/>
                <w:szCs w:val="24"/>
              </w:rPr>
              <w:t>，高级工程师，工作单位：</w:t>
            </w:r>
            <w:r w:rsidRPr="00377C10">
              <w:rPr>
                <w:rFonts w:eastAsia="仿宋_GB2312" w:hint="eastAsia"/>
                <w:sz w:val="24"/>
                <w:szCs w:val="24"/>
              </w:rPr>
              <w:t>浙江仙居君业药业有限公司</w:t>
            </w:r>
          </w:p>
          <w:p w:rsidR="004868AF" w:rsidRDefault="000D4A98" w:rsidP="00D37B1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王琳琳，</w:t>
            </w:r>
            <w:r w:rsidR="004868AF">
              <w:rPr>
                <w:rFonts w:eastAsia="仿宋_GB2312" w:hint="eastAsia"/>
                <w:sz w:val="24"/>
                <w:szCs w:val="24"/>
              </w:rPr>
              <w:t>排名</w:t>
            </w:r>
            <w:r w:rsidR="00D704C1">
              <w:rPr>
                <w:rFonts w:eastAsia="仿宋_GB2312"/>
                <w:sz w:val="24"/>
                <w:szCs w:val="24"/>
              </w:rPr>
              <w:t>1</w:t>
            </w:r>
            <w:r w:rsidR="00437EEA">
              <w:rPr>
                <w:rFonts w:eastAsia="仿宋_GB2312"/>
                <w:sz w:val="24"/>
                <w:szCs w:val="24"/>
              </w:rPr>
              <w:t>1</w:t>
            </w:r>
            <w:r w:rsidR="004868AF">
              <w:rPr>
                <w:rFonts w:eastAsia="仿宋_GB2312" w:hint="eastAsia"/>
                <w:sz w:val="24"/>
                <w:szCs w:val="24"/>
              </w:rPr>
              <w:t>，工程师，工作单位：</w:t>
            </w:r>
            <w:r w:rsidR="004868AF" w:rsidRPr="00377C10">
              <w:rPr>
                <w:rFonts w:eastAsia="仿宋_GB2312" w:hint="eastAsia"/>
                <w:sz w:val="24"/>
                <w:szCs w:val="24"/>
              </w:rPr>
              <w:t>杭州</w:t>
            </w:r>
            <w:proofErr w:type="gramStart"/>
            <w:r w:rsidR="004868AF" w:rsidRPr="00377C10">
              <w:rPr>
                <w:rFonts w:eastAsia="仿宋_GB2312" w:hint="eastAsia"/>
                <w:sz w:val="24"/>
                <w:szCs w:val="24"/>
              </w:rPr>
              <w:t>谱育科技</w:t>
            </w:r>
            <w:proofErr w:type="gramEnd"/>
            <w:r w:rsidR="004868AF" w:rsidRPr="00377C10">
              <w:rPr>
                <w:rFonts w:eastAsia="仿宋_GB2312" w:hint="eastAsia"/>
                <w:sz w:val="24"/>
                <w:szCs w:val="24"/>
              </w:rPr>
              <w:t>发展有限公司</w:t>
            </w:r>
          </w:p>
          <w:p w:rsidR="00D704C1" w:rsidRPr="00D704C1" w:rsidRDefault="00D704C1" w:rsidP="00D37B1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陈辉，排名</w:t>
            </w:r>
            <w:r>
              <w:rPr>
                <w:rFonts w:eastAsia="仿宋_GB2312" w:hint="eastAsia"/>
                <w:sz w:val="24"/>
                <w:szCs w:val="24"/>
              </w:rPr>
              <w:t>1</w:t>
            </w:r>
            <w:r>
              <w:rPr>
                <w:rFonts w:eastAsia="仿宋_GB2312"/>
                <w:sz w:val="24"/>
                <w:szCs w:val="24"/>
              </w:rPr>
              <w:t>2</w:t>
            </w:r>
            <w:r>
              <w:rPr>
                <w:rFonts w:eastAsia="仿宋_GB2312" w:hint="eastAsia"/>
                <w:sz w:val="24"/>
                <w:szCs w:val="24"/>
              </w:rPr>
              <w:t>，副教授，工作单位：台州学院</w:t>
            </w:r>
          </w:p>
          <w:p w:rsidR="00D37B14" w:rsidRDefault="000D4A98" w:rsidP="00D37B14">
            <w:pPr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谢振达，</w:t>
            </w:r>
            <w:r w:rsidR="00D37B14">
              <w:rPr>
                <w:rFonts w:eastAsia="仿宋_GB2312" w:hint="eastAsia"/>
                <w:sz w:val="24"/>
                <w:szCs w:val="24"/>
              </w:rPr>
              <w:t>排名</w:t>
            </w:r>
            <w:r w:rsidR="00D37B14">
              <w:rPr>
                <w:rFonts w:eastAsia="仿宋_GB2312"/>
                <w:sz w:val="24"/>
                <w:szCs w:val="24"/>
              </w:rPr>
              <w:t>1</w:t>
            </w:r>
            <w:r w:rsidR="00D704C1">
              <w:rPr>
                <w:rFonts w:eastAsia="仿宋_GB2312"/>
                <w:sz w:val="24"/>
                <w:szCs w:val="24"/>
              </w:rPr>
              <w:t>3</w:t>
            </w:r>
            <w:r w:rsidR="00D37B14">
              <w:rPr>
                <w:rFonts w:eastAsia="仿宋_GB2312" w:hint="eastAsia"/>
                <w:sz w:val="24"/>
                <w:szCs w:val="24"/>
              </w:rPr>
              <w:t>，讲师，工作单位：</w:t>
            </w:r>
            <w:r w:rsidR="00D37B14" w:rsidRPr="00D37B14">
              <w:rPr>
                <w:rFonts w:eastAsia="仿宋_GB2312" w:hint="eastAsia"/>
                <w:sz w:val="24"/>
                <w:szCs w:val="24"/>
              </w:rPr>
              <w:t>台州</w:t>
            </w:r>
            <w:r w:rsidR="00D37B14">
              <w:rPr>
                <w:rFonts w:eastAsia="仿宋_GB2312" w:hint="eastAsia"/>
                <w:sz w:val="24"/>
                <w:szCs w:val="24"/>
              </w:rPr>
              <w:t>学院</w:t>
            </w:r>
          </w:p>
          <w:bookmarkEnd w:id="1"/>
          <w:bookmarkEnd w:id="2"/>
          <w:p w:rsidR="007E5A70" w:rsidRPr="001A2615" w:rsidRDefault="007E5A70" w:rsidP="00D37B14">
            <w:pPr>
              <w:rPr>
                <w:bCs/>
                <w:sz w:val="24"/>
                <w:szCs w:val="24"/>
              </w:rPr>
            </w:pPr>
          </w:p>
        </w:tc>
      </w:tr>
      <w:tr w:rsidR="007E622E" w:rsidTr="00D37B14">
        <w:trPr>
          <w:trHeight w:val="1986"/>
        </w:trPr>
        <w:tc>
          <w:tcPr>
            <w:tcW w:w="2014" w:type="dxa"/>
            <w:tcBorders>
              <w:right w:val="single" w:sz="4" w:space="0" w:color="auto"/>
            </w:tcBorders>
            <w:vAlign w:val="center"/>
          </w:tcPr>
          <w:p w:rsidR="007E622E" w:rsidRPr="001A2615" w:rsidRDefault="00F143CF">
            <w:pPr>
              <w:spacing w:line="440" w:lineRule="exact"/>
              <w:jc w:val="center"/>
              <w:rPr>
                <w:bCs/>
                <w:sz w:val="24"/>
                <w:szCs w:val="24"/>
              </w:rPr>
            </w:pPr>
            <w:r w:rsidRPr="001A2615">
              <w:rPr>
                <w:bCs/>
                <w:sz w:val="24"/>
                <w:szCs w:val="24"/>
              </w:rPr>
              <w:t>主要完成单位</w:t>
            </w:r>
          </w:p>
        </w:tc>
        <w:tc>
          <w:tcPr>
            <w:tcW w:w="6492" w:type="dxa"/>
            <w:tcBorders>
              <w:left w:val="single" w:sz="4" w:space="0" w:color="auto"/>
            </w:tcBorders>
            <w:vAlign w:val="center"/>
          </w:tcPr>
          <w:p w:rsidR="007E622E" w:rsidRPr="001A2615" w:rsidRDefault="004868AF" w:rsidP="009967AD">
            <w:pPr>
              <w:spacing w:line="440" w:lineRule="exact"/>
              <w:jc w:val="left"/>
              <w:rPr>
                <w:bCs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  <w:szCs w:val="24"/>
              </w:rPr>
              <w:t>1</w:t>
            </w:r>
            <w:r>
              <w:rPr>
                <w:rFonts w:eastAsia="仿宋_GB2312"/>
                <w:sz w:val="24"/>
                <w:szCs w:val="24"/>
              </w:rPr>
              <w:t>.</w:t>
            </w:r>
            <w:r>
              <w:rPr>
                <w:rFonts w:eastAsia="仿宋_GB2312" w:hint="eastAsia"/>
                <w:sz w:val="24"/>
                <w:szCs w:val="24"/>
              </w:rPr>
              <w:t>台州学院</w:t>
            </w:r>
            <w:r>
              <w:rPr>
                <w:rFonts w:eastAsia="仿宋_GB2312" w:hint="eastAsia"/>
                <w:sz w:val="24"/>
                <w:szCs w:val="24"/>
              </w:rPr>
              <w:t>2</w:t>
            </w:r>
            <w:r>
              <w:rPr>
                <w:rFonts w:eastAsia="仿宋_GB2312"/>
                <w:sz w:val="24"/>
                <w:szCs w:val="24"/>
              </w:rPr>
              <w:t>.</w:t>
            </w:r>
            <w:r w:rsidR="009C7D08" w:rsidRPr="00F63D5B">
              <w:rPr>
                <w:rFonts w:eastAsia="仿宋_GB2312" w:hint="eastAsia"/>
                <w:sz w:val="24"/>
                <w:szCs w:val="24"/>
              </w:rPr>
              <w:t>台州</w:t>
            </w:r>
            <w:proofErr w:type="gramStart"/>
            <w:r w:rsidR="009C7D08" w:rsidRPr="00F63D5B">
              <w:rPr>
                <w:rFonts w:eastAsia="仿宋_GB2312" w:hint="eastAsia"/>
                <w:sz w:val="24"/>
                <w:szCs w:val="24"/>
              </w:rPr>
              <w:t>市污染</w:t>
            </w:r>
            <w:proofErr w:type="gramEnd"/>
            <w:r w:rsidR="009C7D08" w:rsidRPr="00F63D5B">
              <w:rPr>
                <w:rFonts w:eastAsia="仿宋_GB2312" w:hint="eastAsia"/>
                <w:sz w:val="24"/>
                <w:szCs w:val="24"/>
              </w:rPr>
              <w:t>防治技术中心有限公司</w:t>
            </w:r>
            <w:r w:rsidR="009967AD">
              <w:rPr>
                <w:rFonts w:eastAsia="仿宋_GB2312"/>
                <w:sz w:val="24"/>
                <w:szCs w:val="24"/>
              </w:rPr>
              <w:t>3.</w:t>
            </w:r>
            <w:r w:rsidR="009967AD">
              <w:rPr>
                <w:rFonts w:eastAsia="仿宋_GB2312" w:hint="eastAsia"/>
                <w:sz w:val="24"/>
                <w:szCs w:val="24"/>
              </w:rPr>
              <w:t>浙江大学</w:t>
            </w:r>
            <w:r w:rsidR="009967AD">
              <w:rPr>
                <w:rFonts w:eastAsia="仿宋_GB2312"/>
                <w:sz w:val="24"/>
                <w:szCs w:val="24"/>
              </w:rPr>
              <w:t>4</w:t>
            </w:r>
            <w:r>
              <w:rPr>
                <w:rFonts w:eastAsia="仿宋_GB2312"/>
                <w:sz w:val="24"/>
                <w:szCs w:val="24"/>
              </w:rPr>
              <w:t>.</w:t>
            </w:r>
            <w:r w:rsidRPr="00377C10">
              <w:rPr>
                <w:rFonts w:eastAsia="仿宋_GB2312" w:hint="eastAsia"/>
                <w:sz w:val="24"/>
                <w:szCs w:val="24"/>
              </w:rPr>
              <w:t>杭州</w:t>
            </w:r>
            <w:proofErr w:type="gramStart"/>
            <w:r w:rsidRPr="00377C10">
              <w:rPr>
                <w:rFonts w:eastAsia="仿宋_GB2312" w:hint="eastAsia"/>
                <w:sz w:val="24"/>
                <w:szCs w:val="24"/>
              </w:rPr>
              <w:t>谱育科技</w:t>
            </w:r>
            <w:proofErr w:type="gramEnd"/>
            <w:r w:rsidRPr="00377C10">
              <w:rPr>
                <w:rFonts w:eastAsia="仿宋_GB2312" w:hint="eastAsia"/>
                <w:sz w:val="24"/>
                <w:szCs w:val="24"/>
              </w:rPr>
              <w:t>发展有限公司</w:t>
            </w:r>
            <w:r w:rsidR="009967AD">
              <w:rPr>
                <w:rFonts w:eastAsia="仿宋_GB2312"/>
                <w:sz w:val="24"/>
                <w:szCs w:val="24"/>
              </w:rPr>
              <w:t>5</w:t>
            </w:r>
            <w:r>
              <w:rPr>
                <w:rFonts w:eastAsia="仿宋_GB2312"/>
                <w:sz w:val="24"/>
                <w:szCs w:val="24"/>
              </w:rPr>
              <w:t>.</w:t>
            </w:r>
            <w:r w:rsidRPr="00377C10">
              <w:rPr>
                <w:rFonts w:eastAsia="仿宋_GB2312" w:hint="eastAsia"/>
                <w:sz w:val="24"/>
                <w:szCs w:val="24"/>
              </w:rPr>
              <w:t>北京尚洋东方环境科技有限公司</w:t>
            </w:r>
            <w:r w:rsidR="009967AD">
              <w:rPr>
                <w:rFonts w:eastAsia="仿宋_GB2312"/>
                <w:sz w:val="24"/>
                <w:szCs w:val="24"/>
              </w:rPr>
              <w:t>6</w:t>
            </w:r>
            <w:r>
              <w:rPr>
                <w:rFonts w:eastAsia="仿宋_GB2312"/>
                <w:sz w:val="24"/>
                <w:szCs w:val="24"/>
              </w:rPr>
              <w:t>.</w:t>
            </w:r>
            <w:r w:rsidRPr="00377C10">
              <w:rPr>
                <w:rFonts w:eastAsia="仿宋_GB2312" w:hint="eastAsia"/>
                <w:sz w:val="24"/>
                <w:szCs w:val="24"/>
              </w:rPr>
              <w:t>浙江微兰环境科技有限公司</w:t>
            </w:r>
            <w:r w:rsidR="009967AD">
              <w:rPr>
                <w:rFonts w:eastAsia="仿宋_GB2312"/>
                <w:sz w:val="24"/>
                <w:szCs w:val="24"/>
              </w:rPr>
              <w:t>7</w:t>
            </w:r>
            <w:r>
              <w:rPr>
                <w:rFonts w:eastAsia="仿宋_GB2312"/>
                <w:sz w:val="24"/>
                <w:szCs w:val="24"/>
              </w:rPr>
              <w:t>.</w:t>
            </w:r>
            <w:r w:rsidRPr="00F63D5B">
              <w:rPr>
                <w:rFonts w:eastAsia="仿宋_GB2312" w:hint="eastAsia"/>
                <w:sz w:val="24"/>
                <w:szCs w:val="24"/>
              </w:rPr>
              <w:t>浙江环茂自控科技有限公司</w:t>
            </w:r>
            <w:r w:rsidR="009967AD">
              <w:rPr>
                <w:rFonts w:eastAsia="仿宋_GB2312"/>
                <w:sz w:val="24"/>
                <w:szCs w:val="24"/>
              </w:rPr>
              <w:t>8</w:t>
            </w:r>
            <w:r w:rsidR="009C7D08" w:rsidRPr="00377C10">
              <w:rPr>
                <w:rFonts w:eastAsia="仿宋_GB2312" w:hint="eastAsia"/>
                <w:sz w:val="24"/>
                <w:szCs w:val="24"/>
              </w:rPr>
              <w:t>台州市环科环保设备运营维护有限公司</w:t>
            </w:r>
            <w:r w:rsidR="009C7D08">
              <w:rPr>
                <w:rFonts w:eastAsia="仿宋_GB2312" w:hint="eastAsia"/>
                <w:sz w:val="24"/>
                <w:szCs w:val="24"/>
              </w:rPr>
              <w:t xml:space="preserve"> 9</w:t>
            </w:r>
            <w:r w:rsidR="009C7D08">
              <w:rPr>
                <w:rFonts w:eastAsia="仿宋_GB2312"/>
                <w:sz w:val="24"/>
                <w:szCs w:val="24"/>
              </w:rPr>
              <w:t>.</w:t>
            </w:r>
            <w:r w:rsidRPr="00377C10">
              <w:rPr>
                <w:rFonts w:eastAsia="仿宋_GB2312" w:hint="eastAsia"/>
                <w:sz w:val="24"/>
                <w:szCs w:val="24"/>
              </w:rPr>
              <w:t>浙江仙居君业药业有限公司</w:t>
            </w:r>
          </w:p>
        </w:tc>
      </w:tr>
      <w:tr w:rsidR="007E622E" w:rsidTr="00D37B14">
        <w:trPr>
          <w:trHeight w:val="692"/>
        </w:trPr>
        <w:tc>
          <w:tcPr>
            <w:tcW w:w="2014" w:type="dxa"/>
            <w:vAlign w:val="center"/>
          </w:tcPr>
          <w:p w:rsidR="007E622E" w:rsidRPr="001A2615" w:rsidRDefault="00F143CF">
            <w:pPr>
              <w:jc w:val="center"/>
              <w:rPr>
                <w:rStyle w:val="title1"/>
                <w:b w:val="0"/>
                <w:color w:val="auto"/>
              </w:rPr>
            </w:pPr>
            <w:r w:rsidRPr="001A2615">
              <w:rPr>
                <w:rStyle w:val="title1"/>
                <w:b w:val="0"/>
                <w:color w:val="auto"/>
              </w:rPr>
              <w:t>提名单位</w:t>
            </w:r>
          </w:p>
        </w:tc>
        <w:tc>
          <w:tcPr>
            <w:tcW w:w="6492" w:type="dxa"/>
            <w:vAlign w:val="center"/>
          </w:tcPr>
          <w:p w:rsidR="007E622E" w:rsidRPr="001A2615" w:rsidRDefault="000F1D46">
            <w:pPr>
              <w:contextualSpacing/>
              <w:jc w:val="center"/>
              <w:rPr>
                <w:rStyle w:val="title1"/>
                <w:b w:val="0"/>
                <w:color w:val="auto"/>
              </w:rPr>
            </w:pPr>
            <w:r>
              <w:rPr>
                <w:rStyle w:val="title1"/>
                <w:rFonts w:hint="eastAsia"/>
                <w:b w:val="0"/>
                <w:color w:val="auto"/>
              </w:rPr>
              <w:t>台州市人民政府</w:t>
            </w:r>
          </w:p>
        </w:tc>
      </w:tr>
      <w:tr w:rsidR="007E622E" w:rsidTr="00D37B14">
        <w:trPr>
          <w:trHeight w:val="3224"/>
        </w:trPr>
        <w:tc>
          <w:tcPr>
            <w:tcW w:w="2014" w:type="dxa"/>
            <w:vAlign w:val="center"/>
          </w:tcPr>
          <w:p w:rsidR="007E622E" w:rsidRPr="001A2615" w:rsidRDefault="00F143CF">
            <w:pPr>
              <w:jc w:val="center"/>
              <w:rPr>
                <w:rStyle w:val="title1"/>
                <w:b w:val="0"/>
                <w:color w:val="auto"/>
              </w:rPr>
            </w:pPr>
            <w:r w:rsidRPr="001A2615">
              <w:rPr>
                <w:rStyle w:val="title1"/>
                <w:b w:val="0"/>
                <w:color w:val="auto"/>
              </w:rPr>
              <w:lastRenderedPageBreak/>
              <w:t>提名意见</w:t>
            </w:r>
          </w:p>
        </w:tc>
        <w:tc>
          <w:tcPr>
            <w:tcW w:w="6492" w:type="dxa"/>
            <w:vAlign w:val="center"/>
          </w:tcPr>
          <w:p w:rsidR="00D704C1" w:rsidRDefault="00D704C1" w:rsidP="00D704C1">
            <w:pPr>
              <w:contextualSpacing/>
              <w:jc w:val="left"/>
              <w:rPr>
                <w:rStyle w:val="title1"/>
                <w:b w:val="0"/>
                <w:color w:val="auto"/>
              </w:rPr>
            </w:pPr>
            <w:r w:rsidRPr="00D704C1">
              <w:rPr>
                <w:rStyle w:val="title1"/>
                <w:rFonts w:hint="eastAsia"/>
                <w:b w:val="0"/>
                <w:color w:val="auto"/>
              </w:rPr>
              <w:t>该项目针对污染物在线检测技术不全、检测精度低、</w:t>
            </w:r>
            <w:proofErr w:type="gramStart"/>
            <w:r w:rsidRPr="00D704C1">
              <w:rPr>
                <w:rStyle w:val="title1"/>
                <w:rFonts w:hint="eastAsia"/>
                <w:b w:val="0"/>
                <w:color w:val="auto"/>
              </w:rPr>
              <w:t>装备国</w:t>
            </w:r>
            <w:proofErr w:type="gramEnd"/>
            <w:r w:rsidRPr="00D704C1">
              <w:rPr>
                <w:rStyle w:val="title1"/>
                <w:rFonts w:hint="eastAsia"/>
                <w:b w:val="0"/>
                <w:color w:val="auto"/>
              </w:rPr>
              <w:t>产率低等问题，利用光声光电、荧光探针、动态吸附热解析等技术，将检测指标从</w:t>
            </w:r>
            <w:r w:rsidRPr="00D704C1">
              <w:rPr>
                <w:rStyle w:val="title1"/>
                <w:rFonts w:hint="eastAsia"/>
                <w:b w:val="0"/>
                <w:color w:val="auto"/>
              </w:rPr>
              <w:t>10</w:t>
            </w:r>
            <w:r w:rsidRPr="00D704C1">
              <w:rPr>
                <w:rStyle w:val="title1"/>
                <w:rFonts w:hint="eastAsia"/>
                <w:b w:val="0"/>
                <w:color w:val="auto"/>
              </w:rPr>
              <w:t>余种拓展至</w:t>
            </w:r>
            <w:r w:rsidRPr="00D704C1">
              <w:rPr>
                <w:rStyle w:val="title1"/>
                <w:rFonts w:hint="eastAsia"/>
                <w:b w:val="0"/>
                <w:color w:val="auto"/>
              </w:rPr>
              <w:t>80</w:t>
            </w:r>
            <w:r w:rsidRPr="00D704C1">
              <w:rPr>
                <w:rStyle w:val="title1"/>
                <w:rFonts w:hint="eastAsia"/>
                <w:b w:val="0"/>
                <w:color w:val="auto"/>
              </w:rPr>
              <w:t>余种，检测精准度提高</w:t>
            </w:r>
            <w:r w:rsidR="009070B3">
              <w:rPr>
                <w:rStyle w:val="title1"/>
                <w:b w:val="0"/>
                <w:color w:val="auto"/>
              </w:rPr>
              <w:t>5</w:t>
            </w:r>
            <w:r w:rsidRPr="00D704C1">
              <w:rPr>
                <w:rStyle w:val="title1"/>
                <w:rFonts w:hint="eastAsia"/>
                <w:b w:val="0"/>
                <w:color w:val="auto"/>
              </w:rPr>
              <w:t>0%</w:t>
            </w:r>
            <w:r w:rsidRPr="00D704C1">
              <w:rPr>
                <w:rStyle w:val="title1"/>
                <w:rFonts w:hint="eastAsia"/>
                <w:b w:val="0"/>
                <w:color w:val="auto"/>
              </w:rPr>
              <w:t>以上，开发技术装备</w:t>
            </w:r>
            <w:r w:rsidRPr="00D704C1">
              <w:rPr>
                <w:rStyle w:val="title1"/>
                <w:rFonts w:hint="eastAsia"/>
                <w:b w:val="0"/>
                <w:color w:val="auto"/>
              </w:rPr>
              <w:t>68</w:t>
            </w:r>
            <w:r w:rsidRPr="00D704C1">
              <w:rPr>
                <w:rStyle w:val="title1"/>
                <w:rFonts w:hint="eastAsia"/>
                <w:b w:val="0"/>
                <w:color w:val="auto"/>
              </w:rPr>
              <w:t>台套，监测设备国产化率从不足</w:t>
            </w:r>
            <w:r w:rsidRPr="00D704C1">
              <w:rPr>
                <w:rStyle w:val="title1"/>
                <w:rFonts w:hint="eastAsia"/>
                <w:b w:val="0"/>
                <w:color w:val="auto"/>
              </w:rPr>
              <w:t>20%</w:t>
            </w:r>
            <w:r w:rsidRPr="00D704C1">
              <w:rPr>
                <w:rStyle w:val="title1"/>
                <w:rFonts w:hint="eastAsia"/>
                <w:b w:val="0"/>
                <w:color w:val="auto"/>
              </w:rPr>
              <w:t>提高至</w:t>
            </w:r>
            <w:r w:rsidRPr="00D704C1">
              <w:rPr>
                <w:rStyle w:val="title1"/>
                <w:rFonts w:hint="eastAsia"/>
                <w:b w:val="0"/>
                <w:color w:val="auto"/>
              </w:rPr>
              <w:t>65%</w:t>
            </w:r>
            <w:r w:rsidRPr="00D704C1">
              <w:rPr>
                <w:rStyle w:val="title1"/>
                <w:rFonts w:hint="eastAsia"/>
                <w:b w:val="0"/>
                <w:color w:val="auto"/>
              </w:rPr>
              <w:t>，有力推动了国内在线监测装备行业的发展；针对监控系统数据内涵单一、存储时长受限、系统响应慢的问题，研发了一套完整的信息采集和传输标准，优化了数据管理模式，使储存时</w:t>
            </w:r>
            <w:proofErr w:type="gramStart"/>
            <w:r w:rsidRPr="00D704C1">
              <w:rPr>
                <w:rStyle w:val="title1"/>
                <w:rFonts w:hint="eastAsia"/>
                <w:b w:val="0"/>
                <w:color w:val="auto"/>
              </w:rPr>
              <w:t>长提高</w:t>
            </w:r>
            <w:proofErr w:type="gramEnd"/>
            <w:r w:rsidRPr="00D704C1">
              <w:rPr>
                <w:rStyle w:val="title1"/>
                <w:rFonts w:hint="eastAsia"/>
                <w:b w:val="0"/>
                <w:color w:val="auto"/>
              </w:rPr>
              <w:t>30</w:t>
            </w:r>
            <w:r w:rsidRPr="00D704C1">
              <w:rPr>
                <w:rStyle w:val="title1"/>
                <w:rFonts w:hint="eastAsia"/>
                <w:b w:val="0"/>
                <w:color w:val="auto"/>
              </w:rPr>
              <w:t>倍，系统响应速度突破至毫秒级；针对监控数据信息挖掘能力不足的问题，结合孤立森林算法、改进型</w:t>
            </w:r>
            <w:proofErr w:type="spellStart"/>
            <w:r w:rsidRPr="00D704C1">
              <w:rPr>
                <w:rStyle w:val="title1"/>
                <w:rFonts w:hint="eastAsia"/>
                <w:b w:val="0"/>
                <w:color w:val="auto"/>
              </w:rPr>
              <w:t>Apriori</w:t>
            </w:r>
            <w:proofErr w:type="spellEnd"/>
            <w:r w:rsidRPr="00D704C1">
              <w:rPr>
                <w:rStyle w:val="title1"/>
                <w:rFonts w:hint="eastAsia"/>
                <w:b w:val="0"/>
                <w:color w:val="auto"/>
              </w:rPr>
              <w:t>关联规则和机器学习模型，拓展了污染溯源与定位、防欺诈数据检测、生产工艺提升等应用场景。</w:t>
            </w:r>
          </w:p>
          <w:p w:rsidR="007E622E" w:rsidRPr="001A2615" w:rsidRDefault="00C40218" w:rsidP="00D704C1">
            <w:pPr>
              <w:contextualSpacing/>
              <w:rPr>
                <w:rStyle w:val="title1"/>
                <w:b w:val="0"/>
                <w:color w:val="auto"/>
              </w:rPr>
            </w:pPr>
            <w:r>
              <w:rPr>
                <w:rStyle w:val="title1"/>
                <w:rFonts w:hint="eastAsia"/>
                <w:b w:val="0"/>
                <w:color w:val="auto"/>
              </w:rPr>
              <w:t>推荐</w:t>
            </w:r>
            <w:r w:rsidR="00AD58DB">
              <w:rPr>
                <w:rStyle w:val="title1"/>
                <w:rFonts w:hint="eastAsia"/>
                <w:b w:val="0"/>
                <w:color w:val="auto"/>
              </w:rPr>
              <w:t>该</w:t>
            </w:r>
            <w:r w:rsidR="00B223AC">
              <w:rPr>
                <w:rStyle w:val="title1"/>
                <w:rFonts w:hint="eastAsia"/>
                <w:b w:val="0"/>
                <w:color w:val="auto"/>
              </w:rPr>
              <w:t>成果</w:t>
            </w:r>
            <w:r w:rsidR="00AD58DB">
              <w:rPr>
                <w:rStyle w:val="title1"/>
                <w:rFonts w:hint="eastAsia"/>
                <w:b w:val="0"/>
                <w:color w:val="auto"/>
              </w:rPr>
              <w:t>申报浙江省</w:t>
            </w:r>
            <w:r w:rsidR="00D37B14" w:rsidRPr="00D37B14">
              <w:rPr>
                <w:rStyle w:val="title1"/>
                <w:rFonts w:hint="eastAsia"/>
                <w:b w:val="0"/>
                <w:color w:val="auto"/>
              </w:rPr>
              <w:t>科学技术进步奖</w:t>
            </w:r>
            <w:r w:rsidR="00D37B14">
              <w:rPr>
                <w:rStyle w:val="title1"/>
                <w:rFonts w:hint="eastAsia"/>
                <w:b w:val="0"/>
                <w:color w:val="auto"/>
              </w:rPr>
              <w:t>一</w:t>
            </w:r>
            <w:r w:rsidR="00AD58DB">
              <w:rPr>
                <w:rStyle w:val="title1"/>
                <w:rFonts w:hint="eastAsia"/>
                <w:b w:val="0"/>
                <w:color w:val="auto"/>
              </w:rPr>
              <w:t>等奖</w:t>
            </w:r>
          </w:p>
        </w:tc>
      </w:tr>
    </w:tbl>
    <w:p w:rsidR="007E622E" w:rsidRDefault="007E622E" w:rsidP="00E300B5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7E62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544" w:rsidRDefault="00506544">
      <w:r>
        <w:separator/>
      </w:r>
    </w:p>
  </w:endnote>
  <w:endnote w:type="continuationSeparator" w:id="0">
    <w:p w:rsidR="00506544" w:rsidRDefault="00506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5EBB18D-59B2-42E0-9F3B-36A540A42F5D}"/>
    <w:embedBold r:id="rId2" w:fontKey="{2F5999A9-E7C9-46A8-AF0A-9F0E17464A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C520E42-601B-4F2C-93F9-5A9B9E203A28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2EE3576F-DC69-46B0-A1E7-121AE2139C8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76286816"/>
    </w:sdtPr>
    <w:sdtEndPr>
      <w:rPr>
        <w:sz w:val="21"/>
        <w:szCs w:val="21"/>
      </w:rPr>
    </w:sdtEndPr>
    <w:sdtContent>
      <w:p w:rsidR="007E622E" w:rsidRDefault="00F143CF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8B5DB1" w:rsidRPr="008B5DB1">
          <w:rPr>
            <w:noProof/>
            <w:sz w:val="21"/>
            <w:szCs w:val="21"/>
            <w:lang w:val="zh-CN"/>
          </w:rPr>
          <w:t>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544" w:rsidRDefault="00506544">
      <w:r>
        <w:separator/>
      </w:r>
    </w:p>
  </w:footnote>
  <w:footnote w:type="continuationSeparator" w:id="0">
    <w:p w:rsidR="00506544" w:rsidRDefault="00506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22E" w:rsidRDefault="007E622E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22E" w:rsidRDefault="007E622E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22E" w:rsidRDefault="007E622E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22950"/>
    <w:rsid w:val="00031E44"/>
    <w:rsid w:val="00033288"/>
    <w:rsid w:val="0004004D"/>
    <w:rsid w:val="00051BE3"/>
    <w:rsid w:val="00053F24"/>
    <w:rsid w:val="0006546D"/>
    <w:rsid w:val="00067207"/>
    <w:rsid w:val="00067E32"/>
    <w:rsid w:val="00083906"/>
    <w:rsid w:val="000847FC"/>
    <w:rsid w:val="000929AE"/>
    <w:rsid w:val="000A0FE4"/>
    <w:rsid w:val="000B70B3"/>
    <w:rsid w:val="000C632A"/>
    <w:rsid w:val="000D4A98"/>
    <w:rsid w:val="000F1229"/>
    <w:rsid w:val="000F1D46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56089"/>
    <w:rsid w:val="001614FC"/>
    <w:rsid w:val="00165962"/>
    <w:rsid w:val="0017168F"/>
    <w:rsid w:val="00172167"/>
    <w:rsid w:val="001829B2"/>
    <w:rsid w:val="00185449"/>
    <w:rsid w:val="00192701"/>
    <w:rsid w:val="0019371C"/>
    <w:rsid w:val="001A2615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0F62"/>
    <w:rsid w:val="002D1FA7"/>
    <w:rsid w:val="002D3BA3"/>
    <w:rsid w:val="002E42A8"/>
    <w:rsid w:val="002E43DB"/>
    <w:rsid w:val="002F1911"/>
    <w:rsid w:val="002F74D2"/>
    <w:rsid w:val="0030543F"/>
    <w:rsid w:val="003063D6"/>
    <w:rsid w:val="00306B4C"/>
    <w:rsid w:val="00311F89"/>
    <w:rsid w:val="003125EF"/>
    <w:rsid w:val="00326352"/>
    <w:rsid w:val="00330554"/>
    <w:rsid w:val="00331B99"/>
    <w:rsid w:val="00336678"/>
    <w:rsid w:val="00340314"/>
    <w:rsid w:val="0034325A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4435"/>
    <w:rsid w:val="003E6BFB"/>
    <w:rsid w:val="003F0278"/>
    <w:rsid w:val="003F1E9D"/>
    <w:rsid w:val="003F76A0"/>
    <w:rsid w:val="00401E30"/>
    <w:rsid w:val="004179C8"/>
    <w:rsid w:val="004206C2"/>
    <w:rsid w:val="00427A6E"/>
    <w:rsid w:val="004300EE"/>
    <w:rsid w:val="0043089C"/>
    <w:rsid w:val="00437EEA"/>
    <w:rsid w:val="00442046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868AF"/>
    <w:rsid w:val="004929AC"/>
    <w:rsid w:val="00492EAC"/>
    <w:rsid w:val="004A641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06544"/>
    <w:rsid w:val="00510C66"/>
    <w:rsid w:val="00511F4B"/>
    <w:rsid w:val="0051372C"/>
    <w:rsid w:val="00521ED7"/>
    <w:rsid w:val="00526964"/>
    <w:rsid w:val="00532D5A"/>
    <w:rsid w:val="005354E4"/>
    <w:rsid w:val="00552729"/>
    <w:rsid w:val="00564B57"/>
    <w:rsid w:val="005663D6"/>
    <w:rsid w:val="00570701"/>
    <w:rsid w:val="0057414B"/>
    <w:rsid w:val="0057576E"/>
    <w:rsid w:val="0058367D"/>
    <w:rsid w:val="005839B8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C3DE9"/>
    <w:rsid w:val="005D2A14"/>
    <w:rsid w:val="005D332A"/>
    <w:rsid w:val="005D36E9"/>
    <w:rsid w:val="005E0059"/>
    <w:rsid w:val="005E261D"/>
    <w:rsid w:val="005E49A6"/>
    <w:rsid w:val="005E6D32"/>
    <w:rsid w:val="005F0DC8"/>
    <w:rsid w:val="00600FA4"/>
    <w:rsid w:val="00605720"/>
    <w:rsid w:val="00605800"/>
    <w:rsid w:val="00611BDC"/>
    <w:rsid w:val="006177DC"/>
    <w:rsid w:val="00623BD2"/>
    <w:rsid w:val="00626265"/>
    <w:rsid w:val="006269F8"/>
    <w:rsid w:val="00642EBC"/>
    <w:rsid w:val="00643B2E"/>
    <w:rsid w:val="00646AD1"/>
    <w:rsid w:val="00665D84"/>
    <w:rsid w:val="00670053"/>
    <w:rsid w:val="00673E71"/>
    <w:rsid w:val="006823DB"/>
    <w:rsid w:val="00684387"/>
    <w:rsid w:val="00692309"/>
    <w:rsid w:val="00694DDB"/>
    <w:rsid w:val="006A1E31"/>
    <w:rsid w:val="006A390F"/>
    <w:rsid w:val="006A580A"/>
    <w:rsid w:val="006B0B89"/>
    <w:rsid w:val="006B34CD"/>
    <w:rsid w:val="006C528F"/>
    <w:rsid w:val="006C691E"/>
    <w:rsid w:val="006C6CA7"/>
    <w:rsid w:val="006D59C3"/>
    <w:rsid w:val="006E4386"/>
    <w:rsid w:val="006E5310"/>
    <w:rsid w:val="006F0C81"/>
    <w:rsid w:val="006F2057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152"/>
    <w:rsid w:val="007E17CF"/>
    <w:rsid w:val="007E5A70"/>
    <w:rsid w:val="007E622E"/>
    <w:rsid w:val="007F5A15"/>
    <w:rsid w:val="0080157D"/>
    <w:rsid w:val="00813788"/>
    <w:rsid w:val="0082227E"/>
    <w:rsid w:val="00822B10"/>
    <w:rsid w:val="00823F06"/>
    <w:rsid w:val="0082680A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4FA7"/>
    <w:rsid w:val="008550E7"/>
    <w:rsid w:val="00856D92"/>
    <w:rsid w:val="00866267"/>
    <w:rsid w:val="008666C1"/>
    <w:rsid w:val="00866773"/>
    <w:rsid w:val="008706BC"/>
    <w:rsid w:val="00872CCF"/>
    <w:rsid w:val="00883479"/>
    <w:rsid w:val="00890A44"/>
    <w:rsid w:val="00891DDA"/>
    <w:rsid w:val="00894724"/>
    <w:rsid w:val="008A09D1"/>
    <w:rsid w:val="008A34A1"/>
    <w:rsid w:val="008A37FE"/>
    <w:rsid w:val="008A4DD7"/>
    <w:rsid w:val="008B5DB1"/>
    <w:rsid w:val="008B5F0B"/>
    <w:rsid w:val="008B78AD"/>
    <w:rsid w:val="008C37F3"/>
    <w:rsid w:val="008C5BE5"/>
    <w:rsid w:val="008C7FED"/>
    <w:rsid w:val="008E7DDD"/>
    <w:rsid w:val="0090595F"/>
    <w:rsid w:val="0090670A"/>
    <w:rsid w:val="00906781"/>
    <w:rsid w:val="009070B3"/>
    <w:rsid w:val="009211BA"/>
    <w:rsid w:val="00922838"/>
    <w:rsid w:val="009339E2"/>
    <w:rsid w:val="00940ECB"/>
    <w:rsid w:val="00942CCA"/>
    <w:rsid w:val="00945930"/>
    <w:rsid w:val="00947118"/>
    <w:rsid w:val="009529F5"/>
    <w:rsid w:val="00952D58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967AD"/>
    <w:rsid w:val="009A3A67"/>
    <w:rsid w:val="009B510E"/>
    <w:rsid w:val="009C7D08"/>
    <w:rsid w:val="009D1070"/>
    <w:rsid w:val="009D2804"/>
    <w:rsid w:val="009D3350"/>
    <w:rsid w:val="009D66DD"/>
    <w:rsid w:val="009F0766"/>
    <w:rsid w:val="009F19B6"/>
    <w:rsid w:val="009F4B40"/>
    <w:rsid w:val="009F6086"/>
    <w:rsid w:val="009F7501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58DB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23AC"/>
    <w:rsid w:val="00B237EB"/>
    <w:rsid w:val="00B24D94"/>
    <w:rsid w:val="00B268E1"/>
    <w:rsid w:val="00B269D7"/>
    <w:rsid w:val="00B303C2"/>
    <w:rsid w:val="00B362C3"/>
    <w:rsid w:val="00B42423"/>
    <w:rsid w:val="00B43F7F"/>
    <w:rsid w:val="00B53B60"/>
    <w:rsid w:val="00B63A00"/>
    <w:rsid w:val="00B64650"/>
    <w:rsid w:val="00B651CC"/>
    <w:rsid w:val="00B65211"/>
    <w:rsid w:val="00B73F27"/>
    <w:rsid w:val="00B74C14"/>
    <w:rsid w:val="00B92BAD"/>
    <w:rsid w:val="00B9520A"/>
    <w:rsid w:val="00B979F5"/>
    <w:rsid w:val="00BA07A7"/>
    <w:rsid w:val="00BA3056"/>
    <w:rsid w:val="00BB3AF0"/>
    <w:rsid w:val="00BB47F3"/>
    <w:rsid w:val="00BD0ED0"/>
    <w:rsid w:val="00BE7259"/>
    <w:rsid w:val="00C10571"/>
    <w:rsid w:val="00C24E7B"/>
    <w:rsid w:val="00C36E42"/>
    <w:rsid w:val="00C40218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2139"/>
    <w:rsid w:val="00C932B1"/>
    <w:rsid w:val="00C94906"/>
    <w:rsid w:val="00CA0830"/>
    <w:rsid w:val="00CA08E7"/>
    <w:rsid w:val="00CA0BB3"/>
    <w:rsid w:val="00CA139F"/>
    <w:rsid w:val="00CB7617"/>
    <w:rsid w:val="00CC2CF9"/>
    <w:rsid w:val="00CC55CE"/>
    <w:rsid w:val="00CD3458"/>
    <w:rsid w:val="00CE7048"/>
    <w:rsid w:val="00CF0ED4"/>
    <w:rsid w:val="00CF10A0"/>
    <w:rsid w:val="00D043A5"/>
    <w:rsid w:val="00D047B1"/>
    <w:rsid w:val="00D06294"/>
    <w:rsid w:val="00D153AB"/>
    <w:rsid w:val="00D170C8"/>
    <w:rsid w:val="00D20CA5"/>
    <w:rsid w:val="00D22F7F"/>
    <w:rsid w:val="00D23039"/>
    <w:rsid w:val="00D23AAD"/>
    <w:rsid w:val="00D27104"/>
    <w:rsid w:val="00D35DA8"/>
    <w:rsid w:val="00D37B14"/>
    <w:rsid w:val="00D41A51"/>
    <w:rsid w:val="00D4719D"/>
    <w:rsid w:val="00D47863"/>
    <w:rsid w:val="00D51301"/>
    <w:rsid w:val="00D619CB"/>
    <w:rsid w:val="00D66E92"/>
    <w:rsid w:val="00D704C1"/>
    <w:rsid w:val="00D72225"/>
    <w:rsid w:val="00D75966"/>
    <w:rsid w:val="00D76DA8"/>
    <w:rsid w:val="00D76EB9"/>
    <w:rsid w:val="00D97840"/>
    <w:rsid w:val="00DB5977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1093"/>
    <w:rsid w:val="00E22811"/>
    <w:rsid w:val="00E26009"/>
    <w:rsid w:val="00E300B5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86182"/>
    <w:rsid w:val="00E93BC2"/>
    <w:rsid w:val="00EA7020"/>
    <w:rsid w:val="00EB2FD4"/>
    <w:rsid w:val="00EB7300"/>
    <w:rsid w:val="00EC5664"/>
    <w:rsid w:val="00EC7AEF"/>
    <w:rsid w:val="00EE0CE1"/>
    <w:rsid w:val="00EE1078"/>
    <w:rsid w:val="00EF79B0"/>
    <w:rsid w:val="00F024DB"/>
    <w:rsid w:val="00F13DC1"/>
    <w:rsid w:val="00F143B1"/>
    <w:rsid w:val="00F143CF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2883661"/>
    <w:rsid w:val="04A9605B"/>
    <w:rsid w:val="063B5B78"/>
    <w:rsid w:val="07CA76CE"/>
    <w:rsid w:val="08E33793"/>
    <w:rsid w:val="09434D9D"/>
    <w:rsid w:val="09F92B1D"/>
    <w:rsid w:val="0A694752"/>
    <w:rsid w:val="0AD10D6A"/>
    <w:rsid w:val="0BB30987"/>
    <w:rsid w:val="0DF07EE3"/>
    <w:rsid w:val="0E643518"/>
    <w:rsid w:val="10344DD0"/>
    <w:rsid w:val="10633DCE"/>
    <w:rsid w:val="10DD4EBB"/>
    <w:rsid w:val="15F93F79"/>
    <w:rsid w:val="16693DC2"/>
    <w:rsid w:val="16AD7FB9"/>
    <w:rsid w:val="17EDC74B"/>
    <w:rsid w:val="183F1493"/>
    <w:rsid w:val="18FC4FBA"/>
    <w:rsid w:val="190768CF"/>
    <w:rsid w:val="19AF3334"/>
    <w:rsid w:val="1AAB4A91"/>
    <w:rsid w:val="1B0E4ACA"/>
    <w:rsid w:val="1B8B48E8"/>
    <w:rsid w:val="1C3E3265"/>
    <w:rsid w:val="1C9808FD"/>
    <w:rsid w:val="1D934311"/>
    <w:rsid w:val="1F096FB1"/>
    <w:rsid w:val="22873147"/>
    <w:rsid w:val="229233C9"/>
    <w:rsid w:val="23737E65"/>
    <w:rsid w:val="23DA218B"/>
    <w:rsid w:val="25FE291E"/>
    <w:rsid w:val="27143262"/>
    <w:rsid w:val="29F90ABD"/>
    <w:rsid w:val="2A213392"/>
    <w:rsid w:val="2A5700B2"/>
    <w:rsid w:val="2AC96FF6"/>
    <w:rsid w:val="2B5E7BEB"/>
    <w:rsid w:val="2D441354"/>
    <w:rsid w:val="2D5304A2"/>
    <w:rsid w:val="2D68079A"/>
    <w:rsid w:val="2DF700D9"/>
    <w:rsid w:val="2E4550FC"/>
    <w:rsid w:val="2E514683"/>
    <w:rsid w:val="2EBACCEC"/>
    <w:rsid w:val="2F276578"/>
    <w:rsid w:val="2FFC7DCE"/>
    <w:rsid w:val="32C1444F"/>
    <w:rsid w:val="34671B17"/>
    <w:rsid w:val="368F078E"/>
    <w:rsid w:val="374F01EB"/>
    <w:rsid w:val="376D011C"/>
    <w:rsid w:val="38891DB8"/>
    <w:rsid w:val="38A16843"/>
    <w:rsid w:val="398F5D75"/>
    <w:rsid w:val="39A91FD3"/>
    <w:rsid w:val="3ABA7D5B"/>
    <w:rsid w:val="3C4F4F38"/>
    <w:rsid w:val="3CE416AE"/>
    <w:rsid w:val="3EAD0C0C"/>
    <w:rsid w:val="3F7FF403"/>
    <w:rsid w:val="436C4015"/>
    <w:rsid w:val="43D025F5"/>
    <w:rsid w:val="472E36B4"/>
    <w:rsid w:val="48B76D8F"/>
    <w:rsid w:val="49DD2383"/>
    <w:rsid w:val="4CA639F1"/>
    <w:rsid w:val="557E53F1"/>
    <w:rsid w:val="57E61A10"/>
    <w:rsid w:val="57FF4FBB"/>
    <w:rsid w:val="58D36AC3"/>
    <w:rsid w:val="594E097A"/>
    <w:rsid w:val="59F65C7E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2FB5971"/>
    <w:rsid w:val="7367CFA8"/>
    <w:rsid w:val="7368470D"/>
    <w:rsid w:val="73762533"/>
    <w:rsid w:val="73F6855F"/>
    <w:rsid w:val="74507E06"/>
    <w:rsid w:val="74FB6D7E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E2FDD80"/>
  <w15:docId w15:val="{C9ADD4CC-1EA9-45A6-9B40-16E03F545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23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2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321</Words>
  <Characters>1831</Characters>
  <Application>Microsoft Office Word</Application>
  <DocSecurity>0</DocSecurity>
  <Lines>15</Lines>
  <Paragraphs>4</Paragraphs>
  <ScaleCrop>false</ScaleCrop>
  <Company>Microsoft</Company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胡胜链</dc:creator>
  <cp:lastModifiedBy>姚俊</cp:lastModifiedBy>
  <cp:revision>13</cp:revision>
  <cp:lastPrinted>2022-01-26T01:53:00Z</cp:lastPrinted>
  <dcterms:created xsi:type="dcterms:W3CDTF">2026-05-28T15:32:00Z</dcterms:created>
  <dcterms:modified xsi:type="dcterms:W3CDTF">2026-06-12T07:32:00Z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7415A875B6C34A36A16A6087D0DEB524</vt:lpwstr>
  </property>
</Properties>
</file>