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4DA8F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根据《国家科学技术奖励工作办公室关于2025年度国家科学技术奖提名工作的通知》有关要求，现将浙江大学作为牵头单位的成果“</w:t>
      </w:r>
      <w:r>
        <w:rPr>
          <w:rFonts w:ascii="仿宋_GB2312" w:eastAsia="仿宋_GB2312" w:hAnsi="仿宋" w:cs="方正小标宋简体" w:hint="eastAsia"/>
          <w:bCs/>
          <w:sz w:val="32"/>
          <w:szCs w:val="32"/>
          <w:highlight w:val="yellow"/>
        </w:rPr>
        <w:t>项目名称</w:t>
      </w:r>
      <w:r>
        <w:rPr>
          <w:rFonts w:ascii="仿宋_GB2312" w:eastAsia="仿宋_GB2312" w:hAnsi="仿宋" w:cs="方正小标宋简体" w:hint="eastAsia"/>
          <w:bCs/>
          <w:sz w:val="32"/>
          <w:szCs w:val="32"/>
        </w:rPr>
        <w:t>”相关内容予以公示。</w:t>
      </w:r>
    </w:p>
    <w:p w14:paraId="4F317CA3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公示时间：2025年5月30日-2025年6月3日。</w:t>
      </w:r>
    </w:p>
    <w:p w14:paraId="38874724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 w14:paraId="38C10652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联系人：张潇</w:t>
      </w:r>
    </w:p>
    <w:p w14:paraId="601C5440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联系电话：0571-88981082</w:t>
      </w:r>
    </w:p>
    <w:p w14:paraId="39D8FAA2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E-mail：zhangxiao67@zju.edu.cn</w:t>
      </w:r>
    </w:p>
    <w:p w14:paraId="5413FB75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附件：</w:t>
      </w:r>
      <w:r>
        <w:rPr>
          <w:rFonts w:ascii="仿宋_GB2312" w:eastAsia="仿宋_GB2312" w:hAnsi="仿宋" w:cs="方正小标宋简体" w:hint="eastAsia"/>
          <w:bCs/>
          <w:sz w:val="32"/>
          <w:szCs w:val="32"/>
          <w:highlight w:val="yellow"/>
        </w:rPr>
        <w:t>公示材料-项目名称</w:t>
      </w:r>
    </w:p>
    <w:p w14:paraId="1DA292D8" w14:textId="77777777" w:rsidR="007B1DDF" w:rsidRDefault="007B1DDF">
      <w:pPr>
        <w:adjustRightInd w:val="0"/>
        <w:snapToGrid w:val="0"/>
        <w:spacing w:line="560" w:lineRule="exact"/>
        <w:rPr>
          <w:rFonts w:ascii="仿宋_GB2312" w:eastAsia="仿宋_GB2312" w:hAnsi="仿宋" w:cs="方正小标宋简体"/>
          <w:bCs/>
          <w:sz w:val="32"/>
          <w:szCs w:val="32"/>
        </w:rPr>
      </w:pPr>
    </w:p>
    <w:p w14:paraId="00E82C0F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jc w:val="right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Calibri" w:eastAsia="仿宋_GB2312" w:hAnsi="Calibri" w:cs="Calibri"/>
          <w:bCs/>
          <w:sz w:val="32"/>
          <w:szCs w:val="32"/>
        </w:rPr>
        <w:t> </w:t>
      </w:r>
      <w:r>
        <w:rPr>
          <w:rFonts w:ascii="仿宋_GB2312" w:eastAsia="仿宋_GB2312" w:hAnsi="仿宋" w:cs="方正小标宋简体" w:hint="eastAsia"/>
          <w:bCs/>
          <w:sz w:val="32"/>
          <w:szCs w:val="32"/>
        </w:rPr>
        <w:t>浙江大学</w:t>
      </w:r>
    </w:p>
    <w:p w14:paraId="65EEE8C7" w14:textId="77777777" w:rsidR="007B1DDF" w:rsidRDefault="00B86FD9">
      <w:pPr>
        <w:adjustRightInd w:val="0"/>
        <w:snapToGrid w:val="0"/>
        <w:spacing w:before="240" w:after="240" w:line="600" w:lineRule="exact"/>
        <w:ind w:firstLine="556"/>
        <w:jc w:val="right"/>
        <w:rPr>
          <w:rFonts w:ascii="仿宋_GB2312" w:eastAsia="仿宋_GB2312" w:hAnsi="仿宋" w:cs="方正小标宋简体"/>
          <w:bCs/>
          <w:sz w:val="32"/>
          <w:szCs w:val="32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</w:rPr>
        <w:t>2025年5月30日</w:t>
      </w:r>
    </w:p>
    <w:p w14:paraId="1C4E59AB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154581CD" w14:textId="77777777" w:rsidR="007B1DDF" w:rsidRDefault="00B86FD9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2025年度国家自然科学奖提名项目</w:t>
      </w:r>
    </w:p>
    <w:p w14:paraId="45793321" w14:textId="77777777" w:rsidR="007B1DDF" w:rsidRDefault="00B86FD9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公示内容</w:t>
      </w:r>
    </w:p>
    <w:p w14:paraId="36B8977E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D7266AE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（一）项目名称</w:t>
      </w:r>
    </w:p>
    <w:p w14:paraId="3FE8D697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1FB78FD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（二）提名者</w:t>
      </w:r>
    </w:p>
    <w:p w14:paraId="3CE4C1C2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63D881C" w14:textId="0C05F4AF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</w:t>
      </w:r>
      <w:bookmarkStart w:id="0" w:name="_GoBack"/>
      <w:r w:rsidR="00DE3450" w:rsidRPr="00DE3450">
        <w:rPr>
          <w:rFonts w:ascii="黑体" w:eastAsia="黑体" w:hAnsi="黑体" w:cs="黑体" w:hint="eastAsia"/>
          <w:sz w:val="32"/>
          <w:szCs w:val="32"/>
        </w:rPr>
        <w:t>代表性论文（专著）</w:t>
      </w:r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069"/>
        <w:gridCol w:w="1069"/>
        <w:gridCol w:w="1069"/>
        <w:gridCol w:w="1069"/>
        <w:gridCol w:w="1069"/>
        <w:gridCol w:w="1069"/>
        <w:gridCol w:w="1069"/>
        <w:gridCol w:w="1070"/>
      </w:tblGrid>
      <w:tr w:rsidR="007B1DDF" w14:paraId="319B96BA" w14:textId="77777777">
        <w:trPr>
          <w:trHeight w:val="1218"/>
        </w:trPr>
        <w:tc>
          <w:tcPr>
            <w:tcW w:w="594" w:type="dxa"/>
            <w:vAlign w:val="center"/>
          </w:tcPr>
          <w:p w14:paraId="6DC81EA4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069" w:type="dxa"/>
            <w:vAlign w:val="center"/>
          </w:tcPr>
          <w:p w14:paraId="60106DF0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 w:val="21"/>
                <w:szCs w:val="28"/>
              </w:rPr>
              <w:t>论文（专著）名称</w:t>
            </w: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刊名</w:t>
            </w: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1069" w:type="dxa"/>
            <w:vAlign w:val="center"/>
          </w:tcPr>
          <w:p w14:paraId="6FC90B74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年卷页码</w:t>
            </w:r>
          </w:p>
          <w:p w14:paraId="7D3798D8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</w:t>
            </w:r>
            <w:r>
              <w:rPr>
                <w:rFonts w:ascii="Times New Roman"/>
                <w:color w:val="000000"/>
                <w:sz w:val="21"/>
                <w:szCs w:val="28"/>
              </w:rPr>
              <w:t>xx</w:t>
            </w:r>
            <w:r>
              <w:rPr>
                <w:rFonts w:ascii="Times New Roman"/>
                <w:color w:val="000000"/>
                <w:sz w:val="21"/>
                <w:szCs w:val="28"/>
              </w:rPr>
              <w:t>年</w:t>
            </w:r>
            <w:r>
              <w:rPr>
                <w:rFonts w:ascii="Times New Roman"/>
                <w:color w:val="000000"/>
                <w:sz w:val="21"/>
                <w:szCs w:val="28"/>
              </w:rPr>
              <w:t>xx</w:t>
            </w:r>
            <w:r>
              <w:rPr>
                <w:rFonts w:ascii="Times New Roman"/>
                <w:color w:val="000000"/>
                <w:sz w:val="21"/>
                <w:szCs w:val="28"/>
              </w:rPr>
              <w:t>卷</w:t>
            </w:r>
            <w:r>
              <w:rPr>
                <w:rFonts w:ascii="Times New Roman"/>
                <w:color w:val="000000"/>
                <w:sz w:val="21"/>
                <w:szCs w:val="28"/>
              </w:rPr>
              <w:t>xx</w:t>
            </w:r>
            <w:r>
              <w:rPr>
                <w:rFonts w:ascii="Times New Roman"/>
                <w:color w:val="000000"/>
                <w:sz w:val="21"/>
                <w:szCs w:val="28"/>
              </w:rPr>
              <w:t>页）</w:t>
            </w:r>
          </w:p>
        </w:tc>
        <w:tc>
          <w:tcPr>
            <w:tcW w:w="1069" w:type="dxa"/>
            <w:vAlign w:val="center"/>
          </w:tcPr>
          <w:p w14:paraId="7DFB93CC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1069" w:type="dxa"/>
            <w:vAlign w:val="center"/>
          </w:tcPr>
          <w:p w14:paraId="0E6E78DF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通讯作者</w:t>
            </w:r>
          </w:p>
          <w:p w14:paraId="5A88B211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069" w:type="dxa"/>
            <w:vAlign w:val="center"/>
          </w:tcPr>
          <w:p w14:paraId="2EAEAA92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第一作者</w:t>
            </w:r>
          </w:p>
          <w:p w14:paraId="64A8A3E9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069" w:type="dxa"/>
            <w:vAlign w:val="center"/>
          </w:tcPr>
          <w:p w14:paraId="3EC0F8E5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1069" w:type="dxa"/>
            <w:vAlign w:val="center"/>
          </w:tcPr>
          <w:p w14:paraId="1B7108B5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论文署名单位是否包含国外单位</w:t>
            </w:r>
          </w:p>
        </w:tc>
        <w:tc>
          <w:tcPr>
            <w:tcW w:w="1070" w:type="dxa"/>
            <w:vAlign w:val="center"/>
          </w:tcPr>
          <w:p w14:paraId="05C041F5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  <w:lang w:val="en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国内</w:t>
            </w:r>
            <w:r>
              <w:rPr>
                <w:rFonts w:ascii="Times New Roman"/>
                <w:color w:val="000000"/>
                <w:sz w:val="21"/>
                <w:szCs w:val="28"/>
                <w:lang w:val="en"/>
              </w:rPr>
              <w:t>/</w:t>
            </w:r>
            <w:r>
              <w:rPr>
                <w:rFonts w:ascii="Times New Roman" w:hint="eastAsia"/>
                <w:color w:val="000000"/>
                <w:sz w:val="21"/>
                <w:szCs w:val="28"/>
                <w:lang w:val="en"/>
              </w:rPr>
              <w:t>国外代表性论文（专著）</w:t>
            </w:r>
          </w:p>
        </w:tc>
      </w:tr>
      <w:tr w:rsidR="007B1DDF" w14:paraId="61B35D55" w14:textId="77777777">
        <w:trPr>
          <w:trHeight w:hRule="exact" w:val="706"/>
        </w:trPr>
        <w:tc>
          <w:tcPr>
            <w:tcW w:w="594" w:type="dxa"/>
            <w:vAlign w:val="center"/>
          </w:tcPr>
          <w:p w14:paraId="258DAD2F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14:paraId="20F4C17C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22637A0D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72DA3CEA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18E420B0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5CE9B70A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76426100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5D1C1D3A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70" w:type="dxa"/>
          </w:tcPr>
          <w:p w14:paraId="23230BF6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  <w:tr w:rsidR="007B1DDF" w14:paraId="5963CA24" w14:textId="77777777">
        <w:trPr>
          <w:trHeight w:hRule="exact" w:val="706"/>
        </w:trPr>
        <w:tc>
          <w:tcPr>
            <w:tcW w:w="594" w:type="dxa"/>
            <w:vAlign w:val="center"/>
          </w:tcPr>
          <w:p w14:paraId="7B2F4FB4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1069" w:type="dxa"/>
            <w:vAlign w:val="center"/>
          </w:tcPr>
          <w:p w14:paraId="4E0E34CB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58748E5B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331531C3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1DAF11CC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0847F0FD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5E68B919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7BA13BEC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70" w:type="dxa"/>
          </w:tcPr>
          <w:p w14:paraId="50C4223D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  <w:tr w:rsidR="007B1DDF" w14:paraId="64C41B4F" w14:textId="77777777">
        <w:trPr>
          <w:trHeight w:hRule="exact" w:val="706"/>
        </w:trPr>
        <w:tc>
          <w:tcPr>
            <w:tcW w:w="594" w:type="dxa"/>
            <w:vAlign w:val="center"/>
          </w:tcPr>
          <w:p w14:paraId="04386F1F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1069" w:type="dxa"/>
            <w:vAlign w:val="center"/>
          </w:tcPr>
          <w:p w14:paraId="245A4752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46BFE083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0A0D0810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0A38B2BA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4B133A25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287D683A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006FD6C9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70" w:type="dxa"/>
          </w:tcPr>
          <w:p w14:paraId="7D9015F4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  <w:tr w:rsidR="007B1DDF" w14:paraId="11900483" w14:textId="77777777">
        <w:trPr>
          <w:trHeight w:hRule="exact" w:val="706"/>
        </w:trPr>
        <w:tc>
          <w:tcPr>
            <w:tcW w:w="594" w:type="dxa"/>
            <w:vAlign w:val="center"/>
          </w:tcPr>
          <w:p w14:paraId="36090BE4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1069" w:type="dxa"/>
            <w:vAlign w:val="center"/>
          </w:tcPr>
          <w:p w14:paraId="5444734A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6FF5A257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37E442D4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1C7813ED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2F91DFB3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38CBCB63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32FEECD7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70" w:type="dxa"/>
          </w:tcPr>
          <w:p w14:paraId="55C1971E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  <w:tr w:rsidR="007B1DDF" w14:paraId="473B4216" w14:textId="77777777">
        <w:trPr>
          <w:trHeight w:hRule="exact" w:val="706"/>
        </w:trPr>
        <w:tc>
          <w:tcPr>
            <w:tcW w:w="594" w:type="dxa"/>
            <w:vAlign w:val="center"/>
          </w:tcPr>
          <w:p w14:paraId="1C3C2087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1069" w:type="dxa"/>
            <w:vAlign w:val="center"/>
          </w:tcPr>
          <w:p w14:paraId="053D708A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3082E1F5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479832D4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182A3A62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5377EBF7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52808D33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0C7E3676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70" w:type="dxa"/>
          </w:tcPr>
          <w:p w14:paraId="09691334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  <w:tr w:rsidR="007B1DDF" w14:paraId="0146E525" w14:textId="77777777">
        <w:trPr>
          <w:trHeight w:hRule="exact" w:val="706"/>
        </w:trPr>
        <w:tc>
          <w:tcPr>
            <w:tcW w:w="594" w:type="dxa"/>
            <w:vAlign w:val="center"/>
          </w:tcPr>
          <w:p w14:paraId="57256A9D" w14:textId="77777777" w:rsidR="007B1DDF" w:rsidRDefault="00B86FD9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6</w:t>
            </w:r>
          </w:p>
        </w:tc>
        <w:tc>
          <w:tcPr>
            <w:tcW w:w="1069" w:type="dxa"/>
            <w:vAlign w:val="center"/>
          </w:tcPr>
          <w:p w14:paraId="364984D8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60F3E71F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153D37C7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2F5E031E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  <w:vAlign w:val="center"/>
          </w:tcPr>
          <w:p w14:paraId="58E8A893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44CC9B27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69" w:type="dxa"/>
          </w:tcPr>
          <w:p w14:paraId="380288C8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1070" w:type="dxa"/>
          </w:tcPr>
          <w:p w14:paraId="31218C30" w14:textId="77777777" w:rsidR="007B1DDF" w:rsidRDefault="007B1DDF">
            <w:pPr>
              <w:pStyle w:val="a6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</w:tbl>
    <w:p w14:paraId="53FE0486" w14:textId="77777777" w:rsidR="007B1DDF" w:rsidRDefault="00B86FD9">
      <w:pPr>
        <w:pStyle w:val="a6"/>
        <w:adjustRightInd w:val="0"/>
        <w:snapToGrid w:val="0"/>
        <w:spacing w:line="320" w:lineRule="exact"/>
        <w:ind w:firstLineChars="0" w:firstLine="0"/>
        <w:rPr>
          <w:rFonts w:ascii="Times New Roman"/>
          <w:color w:val="000000"/>
          <w:sz w:val="21"/>
          <w:szCs w:val="21"/>
        </w:rPr>
      </w:pPr>
      <w:r>
        <w:rPr>
          <w:rFonts w:ascii="Times New Roman" w:hint="eastAsia"/>
          <w:color w:val="000000"/>
          <w:sz w:val="21"/>
          <w:szCs w:val="21"/>
        </w:rPr>
        <w:t>注：按重要程度排序。如有在国内期刊发表的论文或国内出版的专著，可填不超过</w:t>
      </w:r>
      <w:r>
        <w:rPr>
          <w:rFonts w:ascii="Times New Roman" w:hint="eastAsia"/>
          <w:color w:val="000000"/>
          <w:sz w:val="21"/>
          <w:szCs w:val="21"/>
        </w:rPr>
        <w:t>6</w:t>
      </w:r>
      <w:r>
        <w:rPr>
          <w:rFonts w:ascii="Times New Roman" w:hint="eastAsia"/>
          <w:color w:val="000000"/>
          <w:sz w:val="21"/>
          <w:szCs w:val="21"/>
        </w:rPr>
        <w:t>篇。</w:t>
      </w:r>
    </w:p>
    <w:p w14:paraId="5864B432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8397928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（四）主要完成人（完成单位）</w:t>
      </w:r>
    </w:p>
    <w:p w14:paraId="13A52BDF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0B470C1" w14:textId="0B139610" w:rsidR="007B1DDF" w:rsidRDefault="007B1DDF">
      <w:pPr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14:paraId="0E5E6829" w14:textId="77777777" w:rsidR="007B1DDF" w:rsidRDefault="00B86FD9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2025年度国家技术发明奖提名项目</w:t>
      </w:r>
    </w:p>
    <w:p w14:paraId="595D2CD1" w14:textId="77777777" w:rsidR="007B1DDF" w:rsidRDefault="00B86FD9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公示内容</w:t>
      </w:r>
    </w:p>
    <w:p w14:paraId="7841DB3A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795FAA6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（一）项目名称</w:t>
      </w:r>
    </w:p>
    <w:p w14:paraId="3494DFB2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31572B33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（二）提名者</w:t>
      </w:r>
    </w:p>
    <w:p w14:paraId="3E64837E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6369033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（三）主要知识产权和标准规范等目录</w:t>
      </w:r>
      <w:r>
        <w:rPr>
          <w:rFonts w:ascii="黑体" w:eastAsia="黑体" w:hAnsi="黑体" w:cs="黑体" w:hint="eastAsia"/>
          <w:color w:val="000000"/>
          <w:w w:val="90"/>
          <w:sz w:val="32"/>
          <w:szCs w:val="32"/>
        </w:rPr>
        <w:t>（不超过10件）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3"/>
        <w:gridCol w:w="983"/>
        <w:gridCol w:w="983"/>
        <w:gridCol w:w="983"/>
        <w:gridCol w:w="986"/>
      </w:tblGrid>
      <w:tr w:rsidR="007B1DDF" w14:paraId="7F92E1B3" w14:textId="77777777">
        <w:trPr>
          <w:trHeight w:val="1120"/>
        </w:trPr>
        <w:tc>
          <w:tcPr>
            <w:tcW w:w="983" w:type="dxa"/>
            <w:vAlign w:val="center"/>
          </w:tcPr>
          <w:p w14:paraId="39B1C047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0D073DDD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类别</w:t>
            </w:r>
          </w:p>
        </w:tc>
        <w:tc>
          <w:tcPr>
            <w:tcW w:w="983" w:type="dxa"/>
            <w:vAlign w:val="center"/>
          </w:tcPr>
          <w:p w14:paraId="11F4B68B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1E08B311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具体名称</w:t>
            </w:r>
          </w:p>
        </w:tc>
        <w:tc>
          <w:tcPr>
            <w:tcW w:w="983" w:type="dxa"/>
            <w:vAlign w:val="center"/>
          </w:tcPr>
          <w:p w14:paraId="6E0A641B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</w:t>
            </w:r>
          </w:p>
          <w:p w14:paraId="5C5F2B7E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地区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2B93EFEB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b/>
                <w:bCs/>
                <w:color w:val="000000"/>
                <w:sz w:val="21"/>
              </w:rPr>
              <w:t>授权号</w:t>
            </w:r>
          </w:p>
          <w:p w14:paraId="4A4CC633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标准编号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48F054D6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b/>
                <w:bCs/>
                <w:color w:val="000000"/>
                <w:sz w:val="21"/>
              </w:rPr>
              <w:t>授权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标准发布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日期</w:t>
            </w:r>
          </w:p>
        </w:tc>
        <w:tc>
          <w:tcPr>
            <w:tcW w:w="983" w:type="dxa"/>
            <w:vAlign w:val="center"/>
          </w:tcPr>
          <w:p w14:paraId="77102CD0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证书编号</w:t>
            </w:r>
            <w:r>
              <w:rPr>
                <w:rFonts w:ascii="Times New Roman"/>
                <w:color w:val="000000"/>
                <w:sz w:val="21"/>
              </w:rPr>
              <w:br/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标准批准发布部门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0F287E4A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权利人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标准起草单位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5454B8F2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6" w:type="dxa"/>
            <w:vAlign w:val="center"/>
          </w:tcPr>
          <w:p w14:paraId="01147CA8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有效状态</w:t>
            </w:r>
          </w:p>
        </w:tc>
      </w:tr>
      <w:tr w:rsidR="007B1DDF" w14:paraId="01FC8AAB" w14:textId="77777777">
        <w:trPr>
          <w:trHeight w:val="893"/>
        </w:trPr>
        <w:tc>
          <w:tcPr>
            <w:tcW w:w="983" w:type="dxa"/>
          </w:tcPr>
          <w:p w14:paraId="1E2B139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78E488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6FC312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7ABF4B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9091E2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35573F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D4357B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FA3DDF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5053EE4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4A80145D" w14:textId="77777777">
        <w:trPr>
          <w:trHeight w:val="893"/>
        </w:trPr>
        <w:tc>
          <w:tcPr>
            <w:tcW w:w="983" w:type="dxa"/>
          </w:tcPr>
          <w:p w14:paraId="67DF577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DC17BE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4D7C54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0521220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0A9D8A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B9C8F2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97F0A1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26CB9B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404B04A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20C7C5CE" w14:textId="77777777">
        <w:trPr>
          <w:trHeight w:val="893"/>
        </w:trPr>
        <w:tc>
          <w:tcPr>
            <w:tcW w:w="983" w:type="dxa"/>
          </w:tcPr>
          <w:p w14:paraId="34663B0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09D2A3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3129BB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75A4DC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E3CE19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DDAB75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B0CBE2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D530E6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704D222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3A7AB07E" w14:textId="77777777">
        <w:trPr>
          <w:trHeight w:val="893"/>
        </w:trPr>
        <w:tc>
          <w:tcPr>
            <w:tcW w:w="983" w:type="dxa"/>
          </w:tcPr>
          <w:p w14:paraId="503C2AF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5CDBE0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AA645D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651E73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57C695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84B2CD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128C16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9C80AD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3E9078C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271B6FC9" w14:textId="77777777">
        <w:trPr>
          <w:trHeight w:val="894"/>
        </w:trPr>
        <w:tc>
          <w:tcPr>
            <w:tcW w:w="983" w:type="dxa"/>
          </w:tcPr>
          <w:p w14:paraId="0BCB2D7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E7FBD1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6CD368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050177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ECBA4B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F27814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2FD4EE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1B23F4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03C31FE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545BDDB4" w14:textId="77777777">
        <w:trPr>
          <w:trHeight w:val="893"/>
        </w:trPr>
        <w:tc>
          <w:tcPr>
            <w:tcW w:w="983" w:type="dxa"/>
          </w:tcPr>
          <w:p w14:paraId="56D25F9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F00ED1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9D155A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A13FEE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DBDDDE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470A66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D5F662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7EEEC1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0EEE087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4784B423" w14:textId="77777777">
        <w:trPr>
          <w:trHeight w:val="893"/>
        </w:trPr>
        <w:tc>
          <w:tcPr>
            <w:tcW w:w="983" w:type="dxa"/>
          </w:tcPr>
          <w:p w14:paraId="5D5052A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B09F64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F21870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B9D7E60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56A9A5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4C53DF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F93EF0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4A21F30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04BEB85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17A588D2" w14:textId="77777777">
        <w:trPr>
          <w:trHeight w:val="893"/>
        </w:trPr>
        <w:tc>
          <w:tcPr>
            <w:tcW w:w="983" w:type="dxa"/>
          </w:tcPr>
          <w:p w14:paraId="79CD5B6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B8DC66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BD3B7C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776EC7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5A7B27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6A9462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19C556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DB5DB0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7E6037A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5A60DDF6" w14:textId="77777777">
        <w:trPr>
          <w:trHeight w:val="893"/>
        </w:trPr>
        <w:tc>
          <w:tcPr>
            <w:tcW w:w="983" w:type="dxa"/>
          </w:tcPr>
          <w:p w14:paraId="0438D25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33CA62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6CCCE2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DBE986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292FA0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86A474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7F1E86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A84E9F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2D2794F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7282A1E7" w14:textId="77777777">
        <w:trPr>
          <w:trHeight w:val="894"/>
        </w:trPr>
        <w:tc>
          <w:tcPr>
            <w:tcW w:w="983" w:type="dxa"/>
          </w:tcPr>
          <w:p w14:paraId="4B63613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C37F33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0A26FA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39271E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DE54BF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5A3ECE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74472A0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AD4629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0D7D456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</w:tbl>
    <w:p w14:paraId="63C4595B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9F3EEF0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（四）主要完成人（完成单位）</w:t>
      </w:r>
    </w:p>
    <w:p w14:paraId="6671A6D5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F1DFD3D" w14:textId="77777777" w:rsidR="007B1DDF" w:rsidRDefault="007B1DDF">
      <w:pPr>
        <w:adjustRightInd w:val="0"/>
        <w:snapToGrid w:val="0"/>
        <w:spacing w:line="560" w:lineRule="exact"/>
        <w:rPr>
          <w:sz w:val="32"/>
          <w:szCs w:val="32"/>
        </w:rPr>
      </w:pPr>
    </w:p>
    <w:p w14:paraId="62C00787" w14:textId="77777777" w:rsidR="007B1DDF" w:rsidRDefault="007B1DDF">
      <w:pPr>
        <w:pStyle w:val="a0"/>
      </w:pPr>
    </w:p>
    <w:p w14:paraId="09D3CDBD" w14:textId="77777777" w:rsidR="007B1DDF" w:rsidRDefault="00B86FD9">
      <w:pPr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br w:type="page"/>
      </w:r>
    </w:p>
    <w:p w14:paraId="04D2AD06" w14:textId="77777777" w:rsidR="007B1DDF" w:rsidRDefault="00B86FD9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2025年度国家科学技术进步奖提名项目</w:t>
      </w:r>
    </w:p>
    <w:p w14:paraId="21445FA0" w14:textId="77777777" w:rsidR="007B1DDF" w:rsidRDefault="00B86FD9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公示内容</w:t>
      </w:r>
    </w:p>
    <w:p w14:paraId="5715498D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6B38A8D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（一）项目名称</w:t>
      </w:r>
    </w:p>
    <w:p w14:paraId="4B69C65A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8C1D222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（二）提名者</w:t>
      </w:r>
    </w:p>
    <w:p w14:paraId="6636238B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B5C136B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（三）主要知识产权和标准规范等目录</w:t>
      </w:r>
      <w:r>
        <w:rPr>
          <w:rFonts w:ascii="黑体" w:eastAsia="黑体" w:hAnsi="黑体" w:cs="黑体" w:hint="eastAsia"/>
          <w:color w:val="000000"/>
          <w:w w:val="90"/>
          <w:sz w:val="32"/>
          <w:szCs w:val="32"/>
        </w:rPr>
        <w:t>（不超过10件）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3"/>
        <w:gridCol w:w="983"/>
        <w:gridCol w:w="983"/>
        <w:gridCol w:w="983"/>
        <w:gridCol w:w="986"/>
      </w:tblGrid>
      <w:tr w:rsidR="007B1DDF" w14:paraId="62409FFF" w14:textId="77777777">
        <w:trPr>
          <w:trHeight w:val="1120"/>
        </w:trPr>
        <w:tc>
          <w:tcPr>
            <w:tcW w:w="983" w:type="dxa"/>
            <w:vAlign w:val="center"/>
          </w:tcPr>
          <w:p w14:paraId="7720D918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08C9AC71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类别</w:t>
            </w:r>
          </w:p>
        </w:tc>
        <w:tc>
          <w:tcPr>
            <w:tcW w:w="983" w:type="dxa"/>
            <w:vAlign w:val="center"/>
          </w:tcPr>
          <w:p w14:paraId="397F63FB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知识产权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7450047C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具体名称</w:t>
            </w:r>
          </w:p>
        </w:tc>
        <w:tc>
          <w:tcPr>
            <w:tcW w:w="983" w:type="dxa"/>
            <w:vAlign w:val="center"/>
          </w:tcPr>
          <w:p w14:paraId="06A20167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国家</w:t>
            </w:r>
          </w:p>
          <w:p w14:paraId="5E35EAC6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地区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4CFEC2A1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b/>
                <w:bCs/>
                <w:color w:val="000000"/>
                <w:sz w:val="21"/>
              </w:rPr>
              <w:t>授权号</w:t>
            </w:r>
          </w:p>
          <w:p w14:paraId="0E1460B4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标准编号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5D946613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b/>
                <w:bCs/>
                <w:color w:val="000000"/>
                <w:sz w:val="21"/>
              </w:rPr>
              <w:t>授权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标准发布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日期</w:t>
            </w:r>
          </w:p>
        </w:tc>
        <w:tc>
          <w:tcPr>
            <w:tcW w:w="983" w:type="dxa"/>
            <w:vAlign w:val="center"/>
          </w:tcPr>
          <w:p w14:paraId="4F003D15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证书编号</w:t>
            </w:r>
            <w:r>
              <w:rPr>
                <w:rFonts w:ascii="Times New Roman"/>
                <w:color w:val="000000"/>
                <w:sz w:val="21"/>
              </w:rPr>
              <w:br/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标准批准发布部门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27CE0E1F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权利人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标准起草单位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3" w:type="dxa"/>
            <w:vAlign w:val="center"/>
          </w:tcPr>
          <w:p w14:paraId="0EDF4633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发明人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标准起草人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86" w:type="dxa"/>
            <w:vAlign w:val="center"/>
          </w:tcPr>
          <w:p w14:paraId="52ECEB9C" w14:textId="77777777" w:rsidR="007B1DDF" w:rsidRDefault="00B86FD9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发明专利</w:t>
            </w:r>
            <w:r>
              <w:rPr>
                <w:rFonts w:ascii="Times New Roman" w:hint="eastAsia"/>
                <w:color w:val="000000"/>
                <w:sz w:val="21"/>
              </w:rPr>
              <w:t>(</w:t>
            </w:r>
            <w:r>
              <w:rPr>
                <w:rFonts w:ascii="Times New Roman" w:hint="eastAsia"/>
                <w:color w:val="000000"/>
                <w:sz w:val="21"/>
              </w:rPr>
              <w:t>标准</w:t>
            </w:r>
            <w:r>
              <w:rPr>
                <w:rFonts w:ascii="Times New Roman" w:hint="eastAsia"/>
                <w:color w:val="000000"/>
                <w:sz w:val="21"/>
              </w:rPr>
              <w:t>)</w:t>
            </w:r>
            <w:r>
              <w:rPr>
                <w:rFonts w:ascii="Times New Roman" w:hint="eastAsia"/>
                <w:color w:val="000000"/>
                <w:sz w:val="21"/>
              </w:rPr>
              <w:t>有效状态</w:t>
            </w:r>
          </w:p>
        </w:tc>
      </w:tr>
      <w:tr w:rsidR="007B1DDF" w14:paraId="142180A0" w14:textId="77777777">
        <w:trPr>
          <w:trHeight w:val="893"/>
        </w:trPr>
        <w:tc>
          <w:tcPr>
            <w:tcW w:w="983" w:type="dxa"/>
          </w:tcPr>
          <w:p w14:paraId="1880CC9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8B6E98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B66CF9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3DC777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9A3E8F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B3E209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A669E7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CC31CE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002DC47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2D658280" w14:textId="77777777">
        <w:trPr>
          <w:trHeight w:val="893"/>
        </w:trPr>
        <w:tc>
          <w:tcPr>
            <w:tcW w:w="983" w:type="dxa"/>
          </w:tcPr>
          <w:p w14:paraId="2378EC97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347A2C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2D22E7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35EA21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25916F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32582C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C231D8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9A6713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1E94E76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14909C10" w14:textId="77777777">
        <w:trPr>
          <w:trHeight w:val="893"/>
        </w:trPr>
        <w:tc>
          <w:tcPr>
            <w:tcW w:w="983" w:type="dxa"/>
          </w:tcPr>
          <w:p w14:paraId="7B7A0FB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9B12B8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8AC774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5D3AD7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D35FAD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EC031A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C91764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A12C84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1113077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2F35F28C" w14:textId="77777777">
        <w:trPr>
          <w:trHeight w:val="893"/>
        </w:trPr>
        <w:tc>
          <w:tcPr>
            <w:tcW w:w="983" w:type="dxa"/>
          </w:tcPr>
          <w:p w14:paraId="097C498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C72F44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ACECC0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CC597B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C73D0D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E6E7E8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B2E905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3F4011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6843E8F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104B1B2B" w14:textId="77777777">
        <w:trPr>
          <w:trHeight w:val="894"/>
        </w:trPr>
        <w:tc>
          <w:tcPr>
            <w:tcW w:w="983" w:type="dxa"/>
          </w:tcPr>
          <w:p w14:paraId="4E0449C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3168A2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285EF9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CBC9D6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C70F26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B51F40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56D99B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113F46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4A77002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335D0111" w14:textId="77777777">
        <w:trPr>
          <w:trHeight w:val="893"/>
        </w:trPr>
        <w:tc>
          <w:tcPr>
            <w:tcW w:w="983" w:type="dxa"/>
          </w:tcPr>
          <w:p w14:paraId="538BE49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42E02C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6DC105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025CE3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B78B02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5F31D0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7BDA2D0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E64AEC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7B6FC26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56A8D820" w14:textId="77777777">
        <w:trPr>
          <w:trHeight w:val="893"/>
        </w:trPr>
        <w:tc>
          <w:tcPr>
            <w:tcW w:w="983" w:type="dxa"/>
          </w:tcPr>
          <w:p w14:paraId="71026BF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E63860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CE5991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4EFCD6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EDDF9A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7A7CFA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3E020A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DE8CA6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5214719C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121A56EA" w14:textId="77777777">
        <w:trPr>
          <w:trHeight w:val="893"/>
        </w:trPr>
        <w:tc>
          <w:tcPr>
            <w:tcW w:w="983" w:type="dxa"/>
          </w:tcPr>
          <w:p w14:paraId="3783FBA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7D38A7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F11206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1E4DC95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DB5299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98C597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3B595D9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DD78C1E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241DED1A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634E4652" w14:textId="77777777">
        <w:trPr>
          <w:trHeight w:val="893"/>
        </w:trPr>
        <w:tc>
          <w:tcPr>
            <w:tcW w:w="983" w:type="dxa"/>
          </w:tcPr>
          <w:p w14:paraId="30340B8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72D23CF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FC9421D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76E74F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FB8F58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0BD9E23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4881746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0B4FD1C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4825EE5B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7B1DDF" w14:paraId="0C52BF34" w14:textId="77777777">
        <w:trPr>
          <w:trHeight w:val="894"/>
        </w:trPr>
        <w:tc>
          <w:tcPr>
            <w:tcW w:w="983" w:type="dxa"/>
          </w:tcPr>
          <w:p w14:paraId="0E27E716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1DC4EA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ECBAD39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7B71E784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0FFD95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628BF605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28D03FE1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3" w:type="dxa"/>
          </w:tcPr>
          <w:p w14:paraId="5158A2E8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86" w:type="dxa"/>
          </w:tcPr>
          <w:p w14:paraId="589BB3E2" w14:textId="77777777" w:rsidR="007B1DDF" w:rsidRDefault="007B1DDF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</w:tbl>
    <w:p w14:paraId="0FDF9A7C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8B850EB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（四）主要完成人</w:t>
      </w:r>
    </w:p>
    <w:p w14:paraId="30D5B75B" w14:textId="77777777" w:rsidR="007B1DDF" w:rsidRDefault="007B1DD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CF9E234" w14:textId="77777777" w:rsidR="007B1DDF" w:rsidRDefault="00B86FD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（五）主要完成单位</w:t>
      </w:r>
    </w:p>
    <w:p w14:paraId="1967E5C5" w14:textId="77777777" w:rsidR="007B1DDF" w:rsidRDefault="007B1DDF">
      <w:pPr>
        <w:adjustRightInd w:val="0"/>
        <w:snapToGrid w:val="0"/>
        <w:spacing w:line="560" w:lineRule="exact"/>
        <w:rPr>
          <w:sz w:val="32"/>
          <w:szCs w:val="32"/>
        </w:rPr>
      </w:pPr>
    </w:p>
    <w:sectPr w:rsidR="007B1DD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03DB1" w14:textId="77777777" w:rsidR="003122CA" w:rsidRDefault="003122CA">
      <w:r>
        <w:separator/>
      </w:r>
    </w:p>
  </w:endnote>
  <w:endnote w:type="continuationSeparator" w:id="0">
    <w:p w14:paraId="74A8138B" w14:textId="77777777" w:rsidR="003122CA" w:rsidRDefault="0031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FDAA" w14:textId="77777777" w:rsidR="007B1DDF" w:rsidRDefault="00B86FD9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CD032B4" w14:textId="77777777" w:rsidR="007B1DDF" w:rsidRDefault="007B1D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97C6F" w14:textId="0D3F8E83" w:rsidR="007B1DDF" w:rsidRDefault="007B1DDF">
    <w:pPr>
      <w:pStyle w:val="a9"/>
      <w:framePr w:wrap="around" w:vAnchor="text" w:hAnchor="margin" w:xAlign="center" w:y="1"/>
      <w:rPr>
        <w:rStyle w:val="af0"/>
      </w:rPr>
    </w:pPr>
  </w:p>
  <w:p w14:paraId="405797D3" w14:textId="77777777" w:rsidR="007B1DDF" w:rsidRDefault="007B1D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8009" w14:textId="77777777" w:rsidR="003122CA" w:rsidRDefault="003122CA">
      <w:r>
        <w:separator/>
      </w:r>
    </w:p>
  </w:footnote>
  <w:footnote w:type="continuationSeparator" w:id="0">
    <w:p w14:paraId="1DB31D78" w14:textId="77777777" w:rsidR="003122CA" w:rsidRDefault="0031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41"/>
    <w:rsid w:val="00003577"/>
    <w:rsid w:val="00006B56"/>
    <w:rsid w:val="00010406"/>
    <w:rsid w:val="00024C74"/>
    <w:rsid w:val="000318DA"/>
    <w:rsid w:val="00036E61"/>
    <w:rsid w:val="000669C8"/>
    <w:rsid w:val="00072681"/>
    <w:rsid w:val="00080D53"/>
    <w:rsid w:val="000A290D"/>
    <w:rsid w:val="000B4AA9"/>
    <w:rsid w:val="000D2556"/>
    <w:rsid w:val="000D2943"/>
    <w:rsid w:val="000F28F2"/>
    <w:rsid w:val="0011420E"/>
    <w:rsid w:val="001225B2"/>
    <w:rsid w:val="00140BC0"/>
    <w:rsid w:val="001455AF"/>
    <w:rsid w:val="0014656F"/>
    <w:rsid w:val="00174C82"/>
    <w:rsid w:val="00190032"/>
    <w:rsid w:val="001A16C9"/>
    <w:rsid w:val="001A1EFF"/>
    <w:rsid w:val="001A6B61"/>
    <w:rsid w:val="001C2831"/>
    <w:rsid w:val="001C3EAF"/>
    <w:rsid w:val="001D09D8"/>
    <w:rsid w:val="001D704B"/>
    <w:rsid w:val="00203483"/>
    <w:rsid w:val="00237524"/>
    <w:rsid w:val="00245728"/>
    <w:rsid w:val="002510B3"/>
    <w:rsid w:val="00270BAF"/>
    <w:rsid w:val="00291928"/>
    <w:rsid w:val="002C1A30"/>
    <w:rsid w:val="002C71EA"/>
    <w:rsid w:val="002E2619"/>
    <w:rsid w:val="002E47D2"/>
    <w:rsid w:val="002E523B"/>
    <w:rsid w:val="002E61BF"/>
    <w:rsid w:val="002F45CC"/>
    <w:rsid w:val="00311A06"/>
    <w:rsid w:val="003122CA"/>
    <w:rsid w:val="00330B37"/>
    <w:rsid w:val="003714D6"/>
    <w:rsid w:val="00381862"/>
    <w:rsid w:val="003C5A69"/>
    <w:rsid w:val="004137FC"/>
    <w:rsid w:val="0042035E"/>
    <w:rsid w:val="00462718"/>
    <w:rsid w:val="00475D61"/>
    <w:rsid w:val="00487691"/>
    <w:rsid w:val="004916E6"/>
    <w:rsid w:val="004C3D76"/>
    <w:rsid w:val="004C6F5D"/>
    <w:rsid w:val="004C7BBD"/>
    <w:rsid w:val="004D4F4E"/>
    <w:rsid w:val="004F1A1D"/>
    <w:rsid w:val="00504CAB"/>
    <w:rsid w:val="0052171C"/>
    <w:rsid w:val="00525496"/>
    <w:rsid w:val="00527A96"/>
    <w:rsid w:val="00563E72"/>
    <w:rsid w:val="00572A40"/>
    <w:rsid w:val="0058425D"/>
    <w:rsid w:val="005A301B"/>
    <w:rsid w:val="005A4C5A"/>
    <w:rsid w:val="005A63D7"/>
    <w:rsid w:val="005D2A43"/>
    <w:rsid w:val="005D7BB1"/>
    <w:rsid w:val="005E7123"/>
    <w:rsid w:val="005F4E42"/>
    <w:rsid w:val="005F7367"/>
    <w:rsid w:val="00601480"/>
    <w:rsid w:val="00612FE8"/>
    <w:rsid w:val="00632D55"/>
    <w:rsid w:val="006451CA"/>
    <w:rsid w:val="006462CB"/>
    <w:rsid w:val="00651CE6"/>
    <w:rsid w:val="00671E7E"/>
    <w:rsid w:val="006751F7"/>
    <w:rsid w:val="006822AE"/>
    <w:rsid w:val="0068331B"/>
    <w:rsid w:val="00687B01"/>
    <w:rsid w:val="006901F6"/>
    <w:rsid w:val="006A1A02"/>
    <w:rsid w:val="006C62FC"/>
    <w:rsid w:val="00702E11"/>
    <w:rsid w:val="007122C2"/>
    <w:rsid w:val="00720D87"/>
    <w:rsid w:val="00720DD9"/>
    <w:rsid w:val="00732AF0"/>
    <w:rsid w:val="00760CED"/>
    <w:rsid w:val="00764925"/>
    <w:rsid w:val="00776ACE"/>
    <w:rsid w:val="0079259B"/>
    <w:rsid w:val="007927CB"/>
    <w:rsid w:val="00795142"/>
    <w:rsid w:val="007A490E"/>
    <w:rsid w:val="007B1DDF"/>
    <w:rsid w:val="007B457D"/>
    <w:rsid w:val="007C2DD9"/>
    <w:rsid w:val="007C4C1C"/>
    <w:rsid w:val="007D44E9"/>
    <w:rsid w:val="007E6680"/>
    <w:rsid w:val="00822F41"/>
    <w:rsid w:val="008236D5"/>
    <w:rsid w:val="00825117"/>
    <w:rsid w:val="00834466"/>
    <w:rsid w:val="0084234F"/>
    <w:rsid w:val="0084366F"/>
    <w:rsid w:val="008451A8"/>
    <w:rsid w:val="00847951"/>
    <w:rsid w:val="00854784"/>
    <w:rsid w:val="00864CD5"/>
    <w:rsid w:val="008A06C4"/>
    <w:rsid w:val="008A42AE"/>
    <w:rsid w:val="008B1D3A"/>
    <w:rsid w:val="008B1DB8"/>
    <w:rsid w:val="008C0294"/>
    <w:rsid w:val="008D0687"/>
    <w:rsid w:val="008D0E8D"/>
    <w:rsid w:val="008F20AC"/>
    <w:rsid w:val="008F6AA4"/>
    <w:rsid w:val="0090182D"/>
    <w:rsid w:val="009063FC"/>
    <w:rsid w:val="0090774B"/>
    <w:rsid w:val="00915460"/>
    <w:rsid w:val="00926ECA"/>
    <w:rsid w:val="00964538"/>
    <w:rsid w:val="009733A5"/>
    <w:rsid w:val="0098257F"/>
    <w:rsid w:val="00A05545"/>
    <w:rsid w:val="00A11023"/>
    <w:rsid w:val="00A136A9"/>
    <w:rsid w:val="00A2588F"/>
    <w:rsid w:val="00A2607C"/>
    <w:rsid w:val="00A263FD"/>
    <w:rsid w:val="00A27BDC"/>
    <w:rsid w:val="00A35798"/>
    <w:rsid w:val="00A767D7"/>
    <w:rsid w:val="00A827CE"/>
    <w:rsid w:val="00A91E01"/>
    <w:rsid w:val="00AA5860"/>
    <w:rsid w:val="00AC18CF"/>
    <w:rsid w:val="00AD2117"/>
    <w:rsid w:val="00AF3E40"/>
    <w:rsid w:val="00B121F3"/>
    <w:rsid w:val="00B70893"/>
    <w:rsid w:val="00B70CE6"/>
    <w:rsid w:val="00B75EC1"/>
    <w:rsid w:val="00B86FD9"/>
    <w:rsid w:val="00BA2FD2"/>
    <w:rsid w:val="00BA58E7"/>
    <w:rsid w:val="00BE5B9B"/>
    <w:rsid w:val="00BF04EA"/>
    <w:rsid w:val="00C014DF"/>
    <w:rsid w:val="00C016B5"/>
    <w:rsid w:val="00C016DD"/>
    <w:rsid w:val="00C02AE9"/>
    <w:rsid w:val="00C23AD5"/>
    <w:rsid w:val="00C33810"/>
    <w:rsid w:val="00C725AC"/>
    <w:rsid w:val="00CF370E"/>
    <w:rsid w:val="00D0308A"/>
    <w:rsid w:val="00D131C3"/>
    <w:rsid w:val="00D2361E"/>
    <w:rsid w:val="00D236D5"/>
    <w:rsid w:val="00D4521F"/>
    <w:rsid w:val="00D5219A"/>
    <w:rsid w:val="00D525DA"/>
    <w:rsid w:val="00D54C80"/>
    <w:rsid w:val="00D60B41"/>
    <w:rsid w:val="00DC1621"/>
    <w:rsid w:val="00DC7AA7"/>
    <w:rsid w:val="00DE1EAE"/>
    <w:rsid w:val="00DE3450"/>
    <w:rsid w:val="00E02BD8"/>
    <w:rsid w:val="00E06FD6"/>
    <w:rsid w:val="00E07250"/>
    <w:rsid w:val="00E14DB9"/>
    <w:rsid w:val="00E24C86"/>
    <w:rsid w:val="00E30127"/>
    <w:rsid w:val="00E43F82"/>
    <w:rsid w:val="00E5309C"/>
    <w:rsid w:val="00E55977"/>
    <w:rsid w:val="00E71520"/>
    <w:rsid w:val="00E851DF"/>
    <w:rsid w:val="00EB2F9A"/>
    <w:rsid w:val="00EB778D"/>
    <w:rsid w:val="00EC0F7C"/>
    <w:rsid w:val="00EC5F77"/>
    <w:rsid w:val="00EE0243"/>
    <w:rsid w:val="00EE0345"/>
    <w:rsid w:val="00F01250"/>
    <w:rsid w:val="00F17C25"/>
    <w:rsid w:val="00F333F6"/>
    <w:rsid w:val="00F3785C"/>
    <w:rsid w:val="00F40914"/>
    <w:rsid w:val="00F441F5"/>
    <w:rsid w:val="00F7047A"/>
    <w:rsid w:val="00F81A01"/>
    <w:rsid w:val="00F82045"/>
    <w:rsid w:val="00F852C1"/>
    <w:rsid w:val="00FB0852"/>
    <w:rsid w:val="00FB17F1"/>
    <w:rsid w:val="00FD4138"/>
    <w:rsid w:val="00FE3092"/>
    <w:rsid w:val="00FE435F"/>
    <w:rsid w:val="01FD42EF"/>
    <w:rsid w:val="03A23C27"/>
    <w:rsid w:val="0517712C"/>
    <w:rsid w:val="091F0FEF"/>
    <w:rsid w:val="09A15F99"/>
    <w:rsid w:val="09BD1F32"/>
    <w:rsid w:val="0B402B47"/>
    <w:rsid w:val="0C92338D"/>
    <w:rsid w:val="0DE565E7"/>
    <w:rsid w:val="0EB9774E"/>
    <w:rsid w:val="0F975F68"/>
    <w:rsid w:val="0FA37CB2"/>
    <w:rsid w:val="10A83678"/>
    <w:rsid w:val="152F25BA"/>
    <w:rsid w:val="16AC39FC"/>
    <w:rsid w:val="172419CE"/>
    <w:rsid w:val="17F92F26"/>
    <w:rsid w:val="181836D6"/>
    <w:rsid w:val="19953518"/>
    <w:rsid w:val="19EB1DCD"/>
    <w:rsid w:val="1A9A0F56"/>
    <w:rsid w:val="1AB5657D"/>
    <w:rsid w:val="1C3E4A09"/>
    <w:rsid w:val="1C767B21"/>
    <w:rsid w:val="1E0A6237"/>
    <w:rsid w:val="20B9542D"/>
    <w:rsid w:val="226333FC"/>
    <w:rsid w:val="229C164D"/>
    <w:rsid w:val="22AF32C1"/>
    <w:rsid w:val="22C56B99"/>
    <w:rsid w:val="28BC7E86"/>
    <w:rsid w:val="29F222C1"/>
    <w:rsid w:val="2E032AE7"/>
    <w:rsid w:val="31565117"/>
    <w:rsid w:val="317F3195"/>
    <w:rsid w:val="34B91F8A"/>
    <w:rsid w:val="35494B7A"/>
    <w:rsid w:val="355B47A5"/>
    <w:rsid w:val="37D05063"/>
    <w:rsid w:val="392A3BCE"/>
    <w:rsid w:val="3BA03635"/>
    <w:rsid w:val="3FE51083"/>
    <w:rsid w:val="45B82804"/>
    <w:rsid w:val="46E22750"/>
    <w:rsid w:val="475443C7"/>
    <w:rsid w:val="478F67EB"/>
    <w:rsid w:val="4B1F1850"/>
    <w:rsid w:val="4D4D3AFB"/>
    <w:rsid w:val="4D854753"/>
    <w:rsid w:val="4DE54BC7"/>
    <w:rsid w:val="4EB53D97"/>
    <w:rsid w:val="526622C1"/>
    <w:rsid w:val="567315FF"/>
    <w:rsid w:val="572B12F6"/>
    <w:rsid w:val="5A427C66"/>
    <w:rsid w:val="5FD67D35"/>
    <w:rsid w:val="600A5100"/>
    <w:rsid w:val="6534765C"/>
    <w:rsid w:val="6B5B09C1"/>
    <w:rsid w:val="6CCA7D73"/>
    <w:rsid w:val="6D93510E"/>
    <w:rsid w:val="6F855772"/>
    <w:rsid w:val="71B22A92"/>
    <w:rsid w:val="71CB33D1"/>
    <w:rsid w:val="727D7636"/>
    <w:rsid w:val="728A4867"/>
    <w:rsid w:val="73010A86"/>
    <w:rsid w:val="73982EF1"/>
    <w:rsid w:val="73EC3386"/>
    <w:rsid w:val="7A1B0A08"/>
    <w:rsid w:val="7A6B4B71"/>
    <w:rsid w:val="7CA6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FE6B3"/>
  <w15:docId w15:val="{669A9A97-5D7A-8A49-B56F-7211D623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semiHidden/>
    <w:qFormat/>
    <w:pPr>
      <w:spacing w:after="1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Plain Text"/>
    <w:basedOn w:val="a"/>
    <w:link w:val="1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4"/>
    <w:next w:val="a4"/>
    <w:link w:val="ae"/>
    <w:uiPriority w:val="99"/>
    <w:unhideWhenUsed/>
    <w:qFormat/>
    <w:rPr>
      <w:b/>
      <w:bCs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qFormat/>
  </w:style>
  <w:style w:type="character" w:styleId="af1">
    <w:name w:val="annotation reference"/>
    <w:uiPriority w:val="99"/>
    <w:unhideWhenUsed/>
    <w:qFormat/>
    <w:rPr>
      <w:sz w:val="21"/>
      <w:szCs w:val="21"/>
    </w:rPr>
  </w:style>
  <w:style w:type="character" w:customStyle="1" w:styleId="a5">
    <w:name w:val="批注文字 字符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纯文本 字符1"/>
    <w:link w:val="a6"/>
    <w:qFormat/>
    <w:locked/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2">
    <w:name w:val="纯文本 字符"/>
    <w:uiPriority w:val="99"/>
    <w:semiHidden/>
    <w:qFormat/>
    <w:rPr>
      <w:rFonts w:ascii="等线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FC49-6444-4363-9666-20F72D8C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LY-01</dc:creator>
  <cp:lastModifiedBy>Lenovo</cp:lastModifiedBy>
  <cp:revision>5</cp:revision>
  <dcterms:created xsi:type="dcterms:W3CDTF">2025-05-25T05:41:00Z</dcterms:created>
  <dcterms:modified xsi:type="dcterms:W3CDTF">2025-05-29T03:35:00Z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eyJoZGlkIjoiNDk3YmE2YjEwOGMxZjYxNzE4MDBhNDM0NWJkYjNjMmQiLCJ1c2VySWQiOiIxMDQwODM5OTkwIn0=</vt:lpwstr>
  </property>
  <property fmtid="{D5CDD505-2E9C-101B-9397-08002B2CF9AE}" pid="3" name="KSOProductBuildVer">
    <vt:lpwstr>2052-12.1.0.20784</vt:lpwstr>
  </property>
  <property fmtid="{D5CDD505-2E9C-101B-9397-08002B2CF9AE}" pid="4" name="ICV">
    <vt:lpwstr>3DBC2E8562B046758534E1968222248B_13</vt:lpwstr>
  </property>
</Properties>
</file>