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ACE6B" w14:textId="2ABC5E94" w:rsidR="007F3E9C" w:rsidRPr="00CE28D8" w:rsidRDefault="007F3E9C" w:rsidP="00590CB6">
      <w:pPr>
        <w:jc w:val="center"/>
        <w:rPr>
          <w:rFonts w:ascii="Arial" w:hAnsi="Arial" w:cs="Arial"/>
          <w:b/>
          <w:sz w:val="30"/>
          <w:szCs w:val="30"/>
          <w:lang w:eastAsia="zh-CN"/>
        </w:rPr>
      </w:pPr>
      <w:r w:rsidRPr="00CE28D8">
        <w:rPr>
          <w:rFonts w:ascii="Arial" w:hAnsi="Arial" w:cs="Arial"/>
          <w:b/>
          <w:sz w:val="30"/>
          <w:szCs w:val="30"/>
          <w:lang w:eastAsia="zh-CN"/>
        </w:rPr>
        <w:t>浙江大学</w:t>
      </w:r>
      <w:r w:rsidRPr="00CE28D8">
        <w:rPr>
          <w:rFonts w:ascii="Arial" w:hAnsi="Arial" w:cs="Arial"/>
          <w:b/>
          <w:sz w:val="30"/>
          <w:szCs w:val="30"/>
          <w:lang w:eastAsia="zh-CN"/>
        </w:rPr>
        <w:t>-</w:t>
      </w:r>
      <w:r w:rsidR="00C63E08" w:rsidRPr="00CE28D8">
        <w:rPr>
          <w:rFonts w:ascii="Arial" w:hAnsi="Arial" w:cs="Arial"/>
          <w:b/>
          <w:sz w:val="30"/>
          <w:szCs w:val="30"/>
          <w:lang w:eastAsia="zh-CN"/>
        </w:rPr>
        <w:t>新加坡科技设计大学创新、设计与创业联盟</w:t>
      </w:r>
      <w:r w:rsidRPr="00CE28D8">
        <w:rPr>
          <w:rFonts w:ascii="Arial" w:hAnsi="Arial" w:cs="Arial"/>
          <w:b/>
          <w:sz w:val="30"/>
          <w:szCs w:val="30"/>
          <w:lang w:eastAsia="zh-CN"/>
        </w:rPr>
        <w:t>IDEA</w:t>
      </w:r>
      <w:r w:rsidR="00C63E08" w:rsidRPr="00CE28D8">
        <w:rPr>
          <w:rFonts w:ascii="Arial" w:hAnsi="Arial" w:cs="Arial"/>
          <w:b/>
          <w:sz w:val="30"/>
          <w:szCs w:val="30"/>
          <w:lang w:eastAsia="zh-CN"/>
        </w:rPr>
        <w:t>科研</w:t>
      </w:r>
      <w:r w:rsidRPr="00CE28D8">
        <w:rPr>
          <w:rFonts w:ascii="Arial" w:hAnsi="Arial" w:cs="Arial"/>
          <w:b/>
          <w:sz w:val="30"/>
          <w:szCs w:val="30"/>
          <w:lang w:eastAsia="zh-CN"/>
        </w:rPr>
        <w:t>项目</w:t>
      </w:r>
      <w:r w:rsidR="007D7413" w:rsidRPr="00CE28D8">
        <w:rPr>
          <w:rFonts w:ascii="Arial" w:hAnsi="Arial" w:cs="Arial"/>
          <w:b/>
          <w:sz w:val="30"/>
          <w:szCs w:val="30"/>
          <w:lang w:eastAsia="zh-CN"/>
        </w:rPr>
        <w:t>管理办法</w:t>
      </w:r>
      <w:r w:rsidR="00C63E08" w:rsidRPr="00CE28D8">
        <w:rPr>
          <w:rFonts w:ascii="Arial" w:hAnsi="Arial" w:cs="Arial"/>
          <w:b/>
          <w:sz w:val="30"/>
          <w:szCs w:val="30"/>
          <w:lang w:eastAsia="zh-CN"/>
        </w:rPr>
        <w:t>（</w:t>
      </w:r>
      <w:r w:rsidR="00613AEB" w:rsidRPr="00CE28D8">
        <w:rPr>
          <w:rFonts w:ascii="Arial" w:hAnsi="Arial" w:cs="Arial"/>
          <w:b/>
          <w:sz w:val="30"/>
          <w:szCs w:val="30"/>
          <w:lang w:eastAsia="zh-CN"/>
        </w:rPr>
        <w:t>2019</w:t>
      </w:r>
      <w:r w:rsidR="00C63E08" w:rsidRPr="00CE28D8">
        <w:rPr>
          <w:rFonts w:ascii="Arial" w:hAnsi="Arial" w:cs="Arial"/>
          <w:b/>
          <w:sz w:val="30"/>
          <w:szCs w:val="30"/>
          <w:lang w:eastAsia="zh-CN"/>
        </w:rPr>
        <w:t>年）</w:t>
      </w:r>
    </w:p>
    <w:p w14:paraId="535E5568" w14:textId="42BBDF08" w:rsidR="00C97F5E" w:rsidRPr="00CE28D8" w:rsidRDefault="007F3E9C" w:rsidP="00D5135C">
      <w:pPr>
        <w:spacing w:before="240"/>
        <w:ind w:firstLineChars="200" w:firstLine="480"/>
        <w:rPr>
          <w:rFonts w:ascii="Arial" w:hAnsi="Arial" w:cs="Arial"/>
          <w:lang w:eastAsia="zh-CN"/>
        </w:rPr>
      </w:pPr>
      <w:r w:rsidRPr="00CE28D8">
        <w:rPr>
          <w:rFonts w:ascii="Arial" w:hAnsi="Arial" w:cs="Arial"/>
          <w:lang w:eastAsia="zh-CN"/>
        </w:rPr>
        <w:t>受黄廷方慈善基金会支持，我校与新加坡科技设计大学</w:t>
      </w:r>
      <w:r w:rsidR="000324A6" w:rsidRPr="00CE28D8">
        <w:rPr>
          <w:rFonts w:ascii="Arial" w:hAnsi="Arial" w:cs="Arial"/>
          <w:lang w:eastAsia="zh-CN"/>
        </w:rPr>
        <w:t>（</w:t>
      </w:r>
      <w:r w:rsidR="000324A6" w:rsidRPr="00CE28D8">
        <w:rPr>
          <w:rFonts w:ascii="Arial" w:hAnsi="Arial" w:cs="Arial"/>
          <w:lang w:eastAsia="zh-CN"/>
        </w:rPr>
        <w:t>SUTD</w:t>
      </w:r>
      <w:r w:rsidR="000324A6" w:rsidRPr="00CE28D8">
        <w:rPr>
          <w:rFonts w:ascii="Arial" w:hAnsi="Arial" w:cs="Arial"/>
          <w:lang w:eastAsia="zh-CN"/>
        </w:rPr>
        <w:t>）</w:t>
      </w:r>
      <w:r w:rsidRPr="00CE28D8">
        <w:rPr>
          <w:rFonts w:ascii="Arial" w:hAnsi="Arial" w:cs="Arial"/>
          <w:lang w:eastAsia="zh-CN"/>
        </w:rPr>
        <w:t>成立</w:t>
      </w:r>
      <w:r w:rsidRPr="00CE28D8">
        <w:rPr>
          <w:rFonts w:ascii="Arial" w:hAnsi="Arial" w:cs="Arial"/>
          <w:lang w:eastAsia="zh-CN"/>
        </w:rPr>
        <w:t>“</w:t>
      </w:r>
      <w:r w:rsidRPr="00CE28D8">
        <w:rPr>
          <w:rFonts w:ascii="Arial" w:hAnsi="Arial" w:cs="Arial"/>
          <w:lang w:eastAsia="zh-CN"/>
        </w:rPr>
        <w:t>创新、设计与创业联盟</w:t>
      </w:r>
      <w:r w:rsidRPr="00CE28D8">
        <w:rPr>
          <w:rFonts w:ascii="Arial" w:hAnsi="Arial" w:cs="Arial"/>
          <w:lang w:eastAsia="zh-CN"/>
        </w:rPr>
        <w:t>”</w:t>
      </w:r>
      <w:r w:rsidRPr="00CE28D8">
        <w:rPr>
          <w:rFonts w:ascii="Arial" w:hAnsi="Arial" w:cs="Arial"/>
          <w:lang w:eastAsia="zh-CN"/>
        </w:rPr>
        <w:t>（</w:t>
      </w:r>
      <w:r w:rsidRPr="00CE28D8">
        <w:rPr>
          <w:rFonts w:ascii="Arial" w:hAnsi="Arial" w:cs="Arial"/>
          <w:lang w:eastAsia="zh-CN"/>
        </w:rPr>
        <w:t>IDEA</w:t>
      </w:r>
      <w:r w:rsidRPr="00CE28D8">
        <w:rPr>
          <w:rFonts w:ascii="Arial" w:hAnsi="Arial" w:cs="Arial"/>
          <w:lang w:eastAsia="zh-CN"/>
        </w:rPr>
        <w:t>）。联盟响应</w:t>
      </w:r>
      <w:r w:rsidRPr="00CE28D8">
        <w:rPr>
          <w:rFonts w:ascii="Arial" w:hAnsi="Arial" w:cs="Arial"/>
          <w:lang w:eastAsia="zh-CN"/>
        </w:rPr>
        <w:t>“</w:t>
      </w:r>
      <w:r w:rsidR="000324A6" w:rsidRPr="00CE28D8">
        <w:rPr>
          <w:rFonts w:ascii="Arial" w:hAnsi="Arial" w:cs="Arial"/>
          <w:lang w:eastAsia="zh-CN"/>
        </w:rPr>
        <w:t>一带一路</w:t>
      </w:r>
      <w:r w:rsidR="000324A6" w:rsidRPr="00CE28D8">
        <w:rPr>
          <w:rFonts w:ascii="Arial" w:hAnsi="Arial" w:cs="Arial"/>
          <w:lang w:eastAsia="zh-CN"/>
        </w:rPr>
        <w:t>”</w:t>
      </w:r>
      <w:r w:rsidRPr="00CE28D8">
        <w:rPr>
          <w:rFonts w:ascii="Arial" w:hAnsi="Arial" w:cs="Arial"/>
          <w:lang w:eastAsia="zh-CN"/>
        </w:rPr>
        <w:t>战略倡议，聚焦中新两国在制造、城市化和可持续等领域的设计创新研究；结合双方在设计和工程中的优势，着重于把对设计的理解引入工程领域，在双方共</w:t>
      </w:r>
      <w:r w:rsidR="000A6062" w:rsidRPr="00CE28D8">
        <w:rPr>
          <w:rFonts w:ascii="Arial" w:hAnsi="Arial" w:cs="Arial"/>
          <w:lang w:eastAsia="zh-CN"/>
        </w:rPr>
        <w:t>同感兴趣的领域，联合开展学术研究，并最终通过创业，转化研究成果</w:t>
      </w:r>
      <w:r w:rsidRPr="00CE28D8">
        <w:rPr>
          <w:rFonts w:ascii="Arial" w:hAnsi="Arial" w:cs="Arial"/>
          <w:lang w:eastAsia="zh-CN"/>
        </w:rPr>
        <w:t>。</w:t>
      </w:r>
    </w:p>
    <w:p w14:paraId="79CFF66B" w14:textId="6B16A645" w:rsidR="007D7413" w:rsidRPr="00CE28D8" w:rsidRDefault="007F3E9C" w:rsidP="00D5135C">
      <w:pPr>
        <w:spacing w:before="240"/>
        <w:ind w:firstLine="480"/>
        <w:rPr>
          <w:rFonts w:ascii="Arial" w:hAnsi="Arial" w:cs="Arial"/>
          <w:lang w:eastAsia="zh-CN"/>
        </w:rPr>
      </w:pPr>
      <w:r w:rsidRPr="00CE28D8">
        <w:rPr>
          <w:rFonts w:ascii="Arial" w:hAnsi="Arial" w:cs="Arial"/>
          <w:lang w:eastAsia="zh-CN"/>
        </w:rPr>
        <w:t>根据</w:t>
      </w:r>
      <w:r w:rsidRPr="00CE28D8">
        <w:rPr>
          <w:rFonts w:ascii="Arial" w:hAnsi="Arial" w:cs="Arial"/>
          <w:lang w:eastAsia="zh-CN"/>
        </w:rPr>
        <w:t>IDEA</w:t>
      </w:r>
      <w:r w:rsidRPr="00CE28D8">
        <w:rPr>
          <w:rFonts w:ascii="Arial" w:hAnsi="Arial" w:cs="Arial"/>
          <w:lang w:eastAsia="zh-CN"/>
        </w:rPr>
        <w:t>工作计划，</w:t>
      </w:r>
      <w:r w:rsidR="00613AEB" w:rsidRPr="00CE28D8">
        <w:rPr>
          <w:rFonts w:ascii="Arial" w:hAnsi="Arial" w:cs="Arial"/>
          <w:lang w:eastAsia="zh-CN"/>
        </w:rPr>
        <w:t>2019</w:t>
      </w:r>
      <w:r w:rsidR="00590CB6" w:rsidRPr="00CE28D8">
        <w:rPr>
          <w:rFonts w:ascii="Arial" w:hAnsi="Arial" w:cs="Arial"/>
          <w:lang w:eastAsia="zh-CN"/>
        </w:rPr>
        <w:t>年</w:t>
      </w:r>
      <w:r w:rsidR="007D7413" w:rsidRPr="00CE28D8">
        <w:rPr>
          <w:rFonts w:ascii="Arial" w:hAnsi="Arial" w:cs="Arial"/>
          <w:lang w:eastAsia="zh-CN"/>
        </w:rPr>
        <w:t>管理办法如下</w:t>
      </w:r>
      <w:r w:rsidR="00590CB6" w:rsidRPr="00CE28D8">
        <w:rPr>
          <w:rFonts w:ascii="Arial" w:hAnsi="Arial" w:cs="Arial"/>
          <w:lang w:eastAsia="zh-CN"/>
        </w:rPr>
        <w:t>：</w:t>
      </w:r>
    </w:p>
    <w:p w14:paraId="55BE9C92" w14:textId="245693FB" w:rsidR="007D7413" w:rsidRPr="00CE28D8" w:rsidRDefault="007D7413" w:rsidP="00D5135C">
      <w:pPr>
        <w:spacing w:before="240"/>
        <w:rPr>
          <w:rFonts w:ascii="Arial" w:hAnsi="Arial" w:cs="Arial"/>
          <w:lang w:eastAsia="zh-CN"/>
        </w:rPr>
      </w:pPr>
      <w:r w:rsidRPr="00CE28D8">
        <w:rPr>
          <w:rFonts w:ascii="Arial" w:hAnsi="Arial" w:cs="Arial"/>
          <w:lang w:eastAsia="zh-CN"/>
        </w:rPr>
        <w:t>一、</w:t>
      </w:r>
      <w:r w:rsidRPr="00CE28D8">
        <w:rPr>
          <w:rFonts w:ascii="Arial" w:hAnsi="Arial" w:cs="Arial"/>
          <w:lang w:eastAsia="zh-CN"/>
        </w:rPr>
        <w:t>IDEA</w:t>
      </w:r>
      <w:r w:rsidRPr="00CE28D8">
        <w:rPr>
          <w:rFonts w:ascii="Arial" w:hAnsi="Arial" w:cs="Arial"/>
          <w:lang w:eastAsia="zh-CN"/>
        </w:rPr>
        <w:t>科研项目年度支持计划由我校黄廷方慈善基金会管理小组确定。由科研院指导、国际设计研究院负责管理。项目经费使用按照浙江大学教育基金会及捐赠方要求执行。</w:t>
      </w:r>
    </w:p>
    <w:p w14:paraId="3231F085" w14:textId="3EB1A672" w:rsidR="007F3E9C" w:rsidRPr="00CE28D8" w:rsidRDefault="007D7413" w:rsidP="00D5135C">
      <w:pPr>
        <w:spacing w:before="240"/>
        <w:rPr>
          <w:rFonts w:ascii="Arial" w:hAnsi="Arial" w:cs="Arial"/>
          <w:lang w:eastAsia="zh-CN"/>
        </w:rPr>
      </w:pPr>
      <w:r w:rsidRPr="00CE28D8">
        <w:rPr>
          <w:rFonts w:ascii="Arial" w:hAnsi="Arial" w:cs="Arial"/>
          <w:lang w:eastAsia="zh-CN"/>
        </w:rPr>
        <w:t>二</w:t>
      </w:r>
      <w:r w:rsidR="007F3E9C" w:rsidRPr="00CE28D8">
        <w:rPr>
          <w:rFonts w:ascii="Arial" w:hAnsi="Arial" w:cs="Arial"/>
          <w:lang w:eastAsia="zh-CN"/>
        </w:rPr>
        <w:t>、</w:t>
      </w:r>
      <w:r w:rsidR="00FA6063" w:rsidRPr="00CE28D8">
        <w:rPr>
          <w:rFonts w:ascii="Arial" w:hAnsi="Arial" w:cs="Arial"/>
          <w:lang w:eastAsia="zh-CN"/>
        </w:rPr>
        <w:t>申请</w:t>
      </w:r>
    </w:p>
    <w:p w14:paraId="22DF5EF8" w14:textId="17735F30" w:rsidR="00590CB6" w:rsidRPr="00CE28D8" w:rsidRDefault="00590CB6" w:rsidP="00D5135C">
      <w:pPr>
        <w:spacing w:before="240"/>
        <w:rPr>
          <w:rFonts w:ascii="Arial" w:hAnsi="Arial" w:cs="Arial"/>
          <w:lang w:eastAsia="zh-CN"/>
        </w:rPr>
      </w:pPr>
      <w:r w:rsidRPr="00CE28D8">
        <w:rPr>
          <w:rFonts w:ascii="Arial" w:hAnsi="Arial" w:cs="Arial"/>
          <w:lang w:eastAsia="zh-CN"/>
        </w:rPr>
        <w:t>（一）申请人应当是正式受聘于浙江大学的在编且在岗科学技术人员（含项目期间在站的博士后研究人员），并应为申请项目的实际负责人；具有良好的科研道德，并具备丰富的国际合作经历；年龄一般不超过</w:t>
      </w:r>
      <w:r w:rsidRPr="00CE28D8">
        <w:rPr>
          <w:rFonts w:ascii="Arial" w:hAnsi="Arial" w:cs="Arial"/>
          <w:lang w:eastAsia="zh-CN"/>
        </w:rPr>
        <w:t>45</w:t>
      </w:r>
      <w:r w:rsidRPr="00CE28D8">
        <w:rPr>
          <w:rFonts w:ascii="Arial" w:hAnsi="Arial" w:cs="Arial"/>
          <w:lang w:eastAsia="zh-CN"/>
        </w:rPr>
        <w:t>周岁。</w:t>
      </w:r>
    </w:p>
    <w:p w14:paraId="40E4F48F" w14:textId="1C389EF6" w:rsidR="007F3E9C" w:rsidRPr="00CE28D8" w:rsidRDefault="007F3E9C" w:rsidP="00D5135C">
      <w:pPr>
        <w:spacing w:before="240"/>
        <w:rPr>
          <w:rFonts w:ascii="Arial" w:hAnsi="Arial" w:cs="Arial"/>
          <w:lang w:eastAsia="zh-CN"/>
        </w:rPr>
      </w:pPr>
      <w:r w:rsidRPr="00CE28D8">
        <w:rPr>
          <w:rFonts w:ascii="Arial" w:hAnsi="Arial" w:cs="Arial"/>
          <w:lang w:eastAsia="zh-CN"/>
        </w:rPr>
        <w:t>（</w:t>
      </w:r>
      <w:r w:rsidR="00590CB6" w:rsidRPr="00CE28D8">
        <w:rPr>
          <w:rFonts w:ascii="Arial" w:hAnsi="Arial" w:cs="Arial"/>
          <w:lang w:eastAsia="zh-CN"/>
        </w:rPr>
        <w:t>二</w:t>
      </w:r>
      <w:r w:rsidRPr="00CE28D8">
        <w:rPr>
          <w:rFonts w:ascii="Arial" w:hAnsi="Arial" w:cs="Arial"/>
          <w:lang w:eastAsia="zh-CN"/>
        </w:rPr>
        <w:t>）申请主题需符合</w:t>
      </w:r>
      <w:r w:rsidRPr="00CE28D8">
        <w:rPr>
          <w:rFonts w:ascii="Arial" w:hAnsi="Arial" w:cs="Arial"/>
          <w:lang w:eastAsia="zh-CN"/>
        </w:rPr>
        <w:t>IDEA</w:t>
      </w:r>
      <w:r w:rsidRPr="00CE28D8">
        <w:rPr>
          <w:rFonts w:ascii="Arial" w:hAnsi="Arial" w:cs="Arial"/>
          <w:lang w:eastAsia="zh-CN"/>
        </w:rPr>
        <w:t>联盟支持范围。</w:t>
      </w:r>
      <w:r w:rsidR="00613AEB" w:rsidRPr="00CE28D8">
        <w:rPr>
          <w:rFonts w:ascii="Arial" w:hAnsi="Arial" w:cs="Arial"/>
          <w:lang w:eastAsia="zh-CN"/>
        </w:rPr>
        <w:t>2019</w:t>
      </w:r>
      <w:r w:rsidR="00D0087E" w:rsidRPr="00CE28D8">
        <w:rPr>
          <w:rFonts w:ascii="Arial" w:hAnsi="Arial" w:cs="Arial"/>
          <w:lang w:eastAsia="zh-CN"/>
        </w:rPr>
        <w:t>年重点支持方向：</w:t>
      </w:r>
      <w:r w:rsidR="00613AEB" w:rsidRPr="00CE28D8">
        <w:rPr>
          <w:rFonts w:ascii="Arial" w:hAnsi="Arial" w:cs="Arial"/>
          <w:color w:val="FF0000"/>
          <w:lang w:eastAsia="zh-CN"/>
        </w:rPr>
        <w:t>数字创意与设计智能</w:t>
      </w:r>
      <w:r w:rsidRPr="00CE28D8">
        <w:rPr>
          <w:rFonts w:ascii="Arial" w:hAnsi="Arial" w:cs="Arial"/>
          <w:lang w:eastAsia="zh-CN"/>
        </w:rPr>
        <w:t>。</w:t>
      </w:r>
    </w:p>
    <w:p w14:paraId="472E4AA6" w14:textId="6831C209" w:rsidR="007F3E9C" w:rsidRPr="00CE28D8" w:rsidRDefault="007F3E9C" w:rsidP="00D5135C">
      <w:pPr>
        <w:spacing w:before="240"/>
        <w:rPr>
          <w:rFonts w:ascii="Arial" w:hAnsi="Arial" w:cs="Arial"/>
          <w:lang w:eastAsia="zh-CN"/>
        </w:rPr>
      </w:pPr>
      <w:r w:rsidRPr="00CE28D8">
        <w:rPr>
          <w:rFonts w:ascii="Arial" w:hAnsi="Arial" w:cs="Arial"/>
          <w:lang w:eastAsia="zh-CN"/>
        </w:rPr>
        <w:t>（</w:t>
      </w:r>
      <w:r w:rsidR="00590CB6" w:rsidRPr="00CE28D8">
        <w:rPr>
          <w:rFonts w:ascii="Arial" w:hAnsi="Arial" w:cs="Arial"/>
          <w:lang w:eastAsia="zh-CN"/>
        </w:rPr>
        <w:t>三</w:t>
      </w:r>
      <w:r w:rsidRPr="00CE28D8">
        <w:rPr>
          <w:rFonts w:ascii="Arial" w:hAnsi="Arial" w:cs="Arial"/>
          <w:lang w:eastAsia="zh-CN"/>
        </w:rPr>
        <w:t>）</w:t>
      </w:r>
      <w:r w:rsidR="00FA6063" w:rsidRPr="00CE28D8">
        <w:rPr>
          <w:rFonts w:ascii="Arial" w:hAnsi="Arial" w:cs="Arial"/>
          <w:lang w:eastAsia="zh-CN"/>
        </w:rPr>
        <w:t>申请需</w:t>
      </w:r>
      <w:r w:rsidRPr="00CE28D8">
        <w:rPr>
          <w:rFonts w:ascii="Arial" w:hAnsi="Arial" w:cs="Arial"/>
          <w:lang w:eastAsia="zh-CN"/>
        </w:rPr>
        <w:t>已经有相关</w:t>
      </w:r>
      <w:r w:rsidR="00E5693B" w:rsidRPr="00CE28D8">
        <w:rPr>
          <w:rFonts w:ascii="Arial" w:hAnsi="Arial" w:cs="Arial"/>
          <w:lang w:eastAsia="zh-CN"/>
        </w:rPr>
        <w:t>研究基础，基础理论或关键技术问题已经基本解决，具备创新</w:t>
      </w:r>
      <w:r w:rsidR="000A6062" w:rsidRPr="00CE28D8">
        <w:rPr>
          <w:rFonts w:ascii="Arial" w:hAnsi="Arial" w:cs="Arial"/>
          <w:lang w:eastAsia="zh-CN"/>
        </w:rPr>
        <w:t>设计价值和</w:t>
      </w:r>
      <w:r w:rsidR="00E5693B" w:rsidRPr="00CE28D8">
        <w:rPr>
          <w:rFonts w:ascii="Arial" w:hAnsi="Arial" w:cs="Arial"/>
          <w:lang w:eastAsia="zh-CN"/>
        </w:rPr>
        <w:t>创业前景。</w:t>
      </w:r>
      <w:r w:rsidRPr="00CE28D8">
        <w:rPr>
          <w:rFonts w:ascii="Arial" w:hAnsi="Arial" w:cs="Arial"/>
          <w:lang w:eastAsia="zh-CN"/>
        </w:rPr>
        <w:t>项目实施应有利于推动浙江大学</w:t>
      </w:r>
      <w:r w:rsidRPr="00CE28D8">
        <w:rPr>
          <w:rFonts w:ascii="Arial" w:hAnsi="Arial" w:cs="Arial"/>
          <w:lang w:eastAsia="zh-CN"/>
        </w:rPr>
        <w:t>-</w:t>
      </w:r>
      <w:r w:rsidRPr="00CE28D8">
        <w:rPr>
          <w:rFonts w:ascii="Arial" w:hAnsi="Arial" w:cs="Arial"/>
          <w:lang w:eastAsia="zh-CN"/>
        </w:rPr>
        <w:t>新加坡科技</w:t>
      </w:r>
      <w:r w:rsidR="000A6062" w:rsidRPr="00CE28D8">
        <w:rPr>
          <w:rFonts w:ascii="Arial" w:hAnsi="Arial" w:cs="Arial"/>
          <w:lang w:eastAsia="zh-CN"/>
        </w:rPr>
        <w:t>设计</w:t>
      </w:r>
      <w:r w:rsidR="000A6062" w:rsidRPr="00CE28D8">
        <w:rPr>
          <w:rFonts w:ascii="Arial" w:hAnsi="Arial" w:cs="Arial"/>
          <w:lang w:eastAsia="zh-CN"/>
        </w:rPr>
        <w:lastRenderedPageBreak/>
        <w:t>大学的合作；有利于提升两校创新设计及大设计</w:t>
      </w:r>
      <w:r w:rsidR="00565457" w:rsidRPr="00CE28D8">
        <w:rPr>
          <w:rFonts w:ascii="Arial" w:hAnsi="Arial" w:cs="Arial"/>
          <w:lang w:eastAsia="zh-CN"/>
        </w:rPr>
        <w:t>的</w:t>
      </w:r>
      <w:r w:rsidR="000A6062" w:rsidRPr="00CE28D8">
        <w:rPr>
          <w:rFonts w:ascii="Arial" w:hAnsi="Arial" w:cs="Arial"/>
          <w:lang w:eastAsia="zh-CN"/>
        </w:rPr>
        <w:t>理念的全球影响力。</w:t>
      </w:r>
    </w:p>
    <w:p w14:paraId="47C4E963" w14:textId="4E354902" w:rsidR="007F3E9C" w:rsidRPr="00CE28D8" w:rsidRDefault="007F3E9C" w:rsidP="00D5135C">
      <w:pPr>
        <w:spacing w:before="240"/>
        <w:rPr>
          <w:rFonts w:ascii="Arial" w:hAnsi="Arial" w:cs="Arial"/>
          <w:lang w:eastAsia="zh-CN"/>
        </w:rPr>
      </w:pPr>
      <w:r w:rsidRPr="00CE28D8">
        <w:rPr>
          <w:rFonts w:ascii="Arial" w:hAnsi="Arial" w:cs="Arial"/>
          <w:lang w:eastAsia="zh-CN"/>
        </w:rPr>
        <w:t>（</w:t>
      </w:r>
      <w:r w:rsidR="00FA6063" w:rsidRPr="00CE28D8">
        <w:rPr>
          <w:rFonts w:ascii="Arial" w:hAnsi="Arial" w:cs="Arial"/>
          <w:lang w:eastAsia="zh-CN"/>
        </w:rPr>
        <w:t>四</w:t>
      </w:r>
      <w:r w:rsidRPr="00CE28D8">
        <w:rPr>
          <w:rFonts w:ascii="Arial" w:hAnsi="Arial" w:cs="Arial"/>
          <w:lang w:eastAsia="zh-CN"/>
        </w:rPr>
        <w:t>）申请人当年作为主持人或者主要成员的申请</w:t>
      </w:r>
      <w:r w:rsidR="007D7413" w:rsidRPr="00CE28D8">
        <w:rPr>
          <w:rFonts w:ascii="Arial" w:hAnsi="Arial" w:cs="Arial"/>
          <w:lang w:eastAsia="zh-CN"/>
        </w:rPr>
        <w:t>及承担</w:t>
      </w:r>
      <w:r w:rsidR="0050588F" w:rsidRPr="00CE28D8">
        <w:rPr>
          <w:rFonts w:ascii="Arial" w:hAnsi="Arial" w:cs="Arial"/>
          <w:lang w:eastAsia="zh-CN"/>
        </w:rPr>
        <w:t>项目</w:t>
      </w:r>
      <w:r w:rsidR="007D7413" w:rsidRPr="00CE28D8">
        <w:rPr>
          <w:rFonts w:ascii="Arial" w:hAnsi="Arial" w:cs="Arial"/>
          <w:lang w:eastAsia="zh-CN"/>
        </w:rPr>
        <w:t>总</w:t>
      </w:r>
      <w:r w:rsidRPr="00CE28D8">
        <w:rPr>
          <w:rFonts w:ascii="Arial" w:hAnsi="Arial" w:cs="Arial"/>
          <w:lang w:eastAsia="zh-CN"/>
        </w:rPr>
        <w:t>数，合计不得超过</w:t>
      </w:r>
      <w:r w:rsidRPr="00CE28D8">
        <w:rPr>
          <w:rFonts w:ascii="Arial" w:hAnsi="Arial" w:cs="Arial"/>
          <w:lang w:eastAsia="zh-CN"/>
        </w:rPr>
        <w:t>2</w:t>
      </w:r>
      <w:r w:rsidRPr="00CE28D8">
        <w:rPr>
          <w:rFonts w:ascii="Arial" w:hAnsi="Arial" w:cs="Arial"/>
          <w:lang w:eastAsia="zh-CN"/>
        </w:rPr>
        <w:t>项。</w:t>
      </w:r>
    </w:p>
    <w:p w14:paraId="5F1A5861" w14:textId="110BCA04" w:rsidR="00FA6063" w:rsidRPr="00CE28D8" w:rsidRDefault="00FA6063" w:rsidP="00D5135C">
      <w:pPr>
        <w:spacing w:before="240"/>
        <w:rPr>
          <w:rFonts w:ascii="Arial" w:hAnsi="Arial" w:cs="Arial"/>
          <w:lang w:eastAsia="zh-CN"/>
        </w:rPr>
      </w:pPr>
      <w:r w:rsidRPr="00CE28D8">
        <w:rPr>
          <w:rFonts w:ascii="Arial" w:hAnsi="Arial" w:cs="Arial"/>
          <w:lang w:eastAsia="zh-CN"/>
        </w:rPr>
        <w:t>（五）申请人应当对其申请材料（包括电子文档和纸质材料）的真实性、合法性和完整性负责；所在学院（系）应当对相关申请材料进行认真审核把关。</w:t>
      </w:r>
      <w:r w:rsidRPr="00CE28D8">
        <w:rPr>
          <w:rFonts w:ascii="Arial" w:hAnsi="Arial" w:cs="Arial"/>
          <w:lang w:eastAsia="zh-CN"/>
        </w:rPr>
        <w:t xml:space="preserve"> </w:t>
      </w:r>
    </w:p>
    <w:p w14:paraId="683A5B19" w14:textId="3423D879" w:rsidR="007F3E9C" w:rsidRPr="00CE28D8" w:rsidRDefault="00FA6063" w:rsidP="00D5135C">
      <w:pPr>
        <w:spacing w:before="240"/>
        <w:rPr>
          <w:rFonts w:ascii="Arial" w:hAnsi="Arial" w:cs="Arial"/>
          <w:lang w:eastAsia="zh-CN"/>
        </w:rPr>
      </w:pPr>
      <w:r w:rsidRPr="00CE28D8">
        <w:rPr>
          <w:rFonts w:ascii="Arial" w:hAnsi="Arial" w:cs="Arial"/>
          <w:lang w:eastAsia="zh-CN"/>
        </w:rPr>
        <w:t>三</w:t>
      </w:r>
      <w:r w:rsidR="007D7413" w:rsidRPr="00CE28D8">
        <w:rPr>
          <w:rFonts w:ascii="Arial" w:hAnsi="Arial" w:cs="Arial"/>
          <w:lang w:eastAsia="zh-CN"/>
        </w:rPr>
        <w:t>、评审</w:t>
      </w:r>
    </w:p>
    <w:p w14:paraId="3D66F671" w14:textId="0261C118" w:rsidR="00D0087E" w:rsidRPr="00CE28D8" w:rsidRDefault="00D0087E" w:rsidP="00D0087E">
      <w:pPr>
        <w:spacing w:before="240"/>
        <w:rPr>
          <w:rFonts w:ascii="Arial" w:hAnsi="Arial" w:cs="Arial"/>
          <w:lang w:eastAsia="zh-CN"/>
        </w:rPr>
      </w:pPr>
      <w:bookmarkStart w:id="0" w:name="_Hlk519703543"/>
      <w:r w:rsidRPr="00CE28D8">
        <w:rPr>
          <w:rFonts w:ascii="Arial" w:hAnsi="Arial" w:cs="Arial"/>
          <w:lang w:eastAsia="zh-CN"/>
        </w:rPr>
        <w:t>（一）初评：根据申请所依托的</w:t>
      </w:r>
      <w:r w:rsidRPr="00CE28D8">
        <w:rPr>
          <w:rFonts w:ascii="Arial" w:hAnsi="Arial" w:cs="Arial"/>
          <w:lang w:eastAsia="zh-CN"/>
        </w:rPr>
        <w:t>IDEA</w:t>
      </w:r>
      <w:r w:rsidRPr="00CE28D8">
        <w:rPr>
          <w:rFonts w:ascii="Arial" w:hAnsi="Arial" w:cs="Arial"/>
          <w:lang w:eastAsia="zh-CN"/>
        </w:rPr>
        <w:t>框架下的三个联合实验室进行分组评阅。由各联合实验室主任组织初评、推荐和排序。不属于联合实验室的申请由国际设计研究院组织国内外专家进行初评。</w:t>
      </w:r>
    </w:p>
    <w:p w14:paraId="68B1A01E" w14:textId="39AF0D31" w:rsidR="00D0087E" w:rsidRPr="00CE28D8" w:rsidRDefault="00D0087E" w:rsidP="00D0087E">
      <w:pPr>
        <w:spacing w:before="240"/>
        <w:rPr>
          <w:rFonts w:ascii="Arial" w:hAnsi="Arial" w:cs="Arial"/>
          <w:lang w:eastAsia="zh-CN"/>
        </w:rPr>
      </w:pPr>
      <w:r w:rsidRPr="00CE28D8">
        <w:rPr>
          <w:rFonts w:ascii="Arial" w:hAnsi="Arial" w:cs="Arial"/>
          <w:lang w:eastAsia="zh-CN"/>
        </w:rPr>
        <w:t>（二）终评：国际设计研究院组织终评专家，根据申请书、初评意见、各实验室排序情况，确定支持名单。</w:t>
      </w:r>
    </w:p>
    <w:bookmarkEnd w:id="0"/>
    <w:p w14:paraId="33775C8B" w14:textId="2B169F16" w:rsidR="00FA6063" w:rsidRPr="00CE28D8" w:rsidRDefault="00FA6063" w:rsidP="00D5135C">
      <w:pPr>
        <w:spacing w:before="240"/>
        <w:rPr>
          <w:rFonts w:ascii="Arial" w:hAnsi="Arial" w:cs="Arial"/>
          <w:lang w:eastAsia="zh-CN"/>
        </w:rPr>
      </w:pPr>
      <w:r w:rsidRPr="00CE28D8">
        <w:rPr>
          <w:rFonts w:ascii="Arial" w:hAnsi="Arial" w:cs="Arial"/>
          <w:lang w:eastAsia="zh-CN"/>
        </w:rPr>
        <w:t>四</w:t>
      </w:r>
      <w:r w:rsidR="00103BB3" w:rsidRPr="00CE28D8">
        <w:rPr>
          <w:rFonts w:ascii="Arial" w:hAnsi="Arial" w:cs="Arial"/>
          <w:lang w:eastAsia="zh-CN"/>
        </w:rPr>
        <w:t>、</w:t>
      </w:r>
      <w:r w:rsidRPr="00CE28D8">
        <w:rPr>
          <w:rFonts w:ascii="Arial" w:hAnsi="Arial" w:cs="Arial"/>
          <w:lang w:eastAsia="zh-CN"/>
        </w:rPr>
        <w:t>过程管理</w:t>
      </w:r>
    </w:p>
    <w:p w14:paraId="5A59D265" w14:textId="77777777" w:rsidR="00590CB6" w:rsidRPr="00CE28D8" w:rsidRDefault="00103BB3" w:rsidP="00D5135C">
      <w:pPr>
        <w:spacing w:before="240"/>
        <w:rPr>
          <w:rFonts w:ascii="Arial" w:hAnsi="Arial" w:cs="Arial"/>
          <w:lang w:eastAsia="zh-CN"/>
        </w:rPr>
      </w:pPr>
      <w:r w:rsidRPr="00CE28D8">
        <w:rPr>
          <w:rFonts w:ascii="Arial" w:hAnsi="Arial" w:cs="Arial"/>
          <w:lang w:eastAsia="zh-CN"/>
        </w:rPr>
        <w:t>（一）自立项起，项目展品样机或模型、展板、视频等在展厅中常年展览，并根据</w:t>
      </w:r>
      <w:r w:rsidRPr="00CE28D8">
        <w:rPr>
          <w:rFonts w:ascii="Arial" w:hAnsi="Arial" w:cs="Arial"/>
          <w:lang w:eastAsia="zh-CN"/>
        </w:rPr>
        <w:t>IDEA</w:t>
      </w:r>
      <w:r w:rsidRPr="00CE28D8">
        <w:rPr>
          <w:rFonts w:ascii="Arial" w:hAnsi="Arial" w:cs="Arial"/>
          <w:lang w:eastAsia="zh-CN"/>
        </w:rPr>
        <w:t>活动安排，</w:t>
      </w:r>
      <w:bookmarkStart w:id="1" w:name="OLE_LINK4"/>
      <w:r w:rsidRPr="00CE28D8">
        <w:rPr>
          <w:rFonts w:ascii="Arial" w:hAnsi="Arial" w:cs="Arial"/>
          <w:lang w:eastAsia="zh-CN"/>
        </w:rPr>
        <w:t>在浙江大学、新加坡科技设计大学展厅、网站及各类宣传活动中公示和宣传项目进展</w:t>
      </w:r>
      <w:bookmarkEnd w:id="1"/>
      <w:r w:rsidRPr="00CE28D8">
        <w:rPr>
          <w:rFonts w:ascii="Arial" w:hAnsi="Arial" w:cs="Arial"/>
          <w:lang w:eastAsia="zh-CN"/>
        </w:rPr>
        <w:t>。</w:t>
      </w:r>
    </w:p>
    <w:p w14:paraId="73C3376F" w14:textId="13F2EAAE" w:rsidR="00590CB6" w:rsidRPr="00CE28D8" w:rsidRDefault="00590CB6" w:rsidP="00D5135C">
      <w:pPr>
        <w:spacing w:before="240"/>
        <w:rPr>
          <w:rFonts w:ascii="Arial" w:hAnsi="Arial" w:cs="Arial"/>
          <w:lang w:eastAsia="zh-CN"/>
        </w:rPr>
      </w:pPr>
      <w:r w:rsidRPr="00CE28D8">
        <w:rPr>
          <w:rFonts w:ascii="Arial" w:hAnsi="Arial" w:cs="Arial"/>
          <w:lang w:eastAsia="zh-CN"/>
        </w:rPr>
        <w:t>（二）</w:t>
      </w:r>
      <w:r w:rsidR="00103BB3" w:rsidRPr="00CE28D8">
        <w:rPr>
          <w:rFonts w:ascii="Arial" w:hAnsi="Arial" w:cs="Arial"/>
          <w:lang w:eastAsia="zh-CN"/>
        </w:rPr>
        <w:t>项目实施期间需每年更新一次展品，并提交项目</w:t>
      </w:r>
      <w:r w:rsidR="00200411" w:rsidRPr="00CE28D8">
        <w:rPr>
          <w:rFonts w:ascii="Arial" w:hAnsi="Arial" w:cs="Arial"/>
          <w:lang w:eastAsia="zh-CN"/>
        </w:rPr>
        <w:t>中期报告</w:t>
      </w:r>
      <w:r w:rsidR="00103BB3" w:rsidRPr="00CE28D8">
        <w:rPr>
          <w:rFonts w:ascii="Arial" w:hAnsi="Arial" w:cs="Arial"/>
          <w:lang w:eastAsia="zh-CN"/>
        </w:rPr>
        <w:t>。</w:t>
      </w:r>
      <w:r w:rsidRPr="00CE28D8">
        <w:rPr>
          <w:rFonts w:ascii="Arial" w:hAnsi="Arial" w:cs="Arial"/>
          <w:lang w:eastAsia="zh-CN"/>
        </w:rPr>
        <w:t>依据展品及</w:t>
      </w:r>
      <w:r w:rsidR="00200411" w:rsidRPr="00CE28D8">
        <w:rPr>
          <w:rFonts w:ascii="Arial" w:hAnsi="Arial" w:cs="Arial"/>
          <w:lang w:eastAsia="zh-CN"/>
        </w:rPr>
        <w:t>报告</w:t>
      </w:r>
      <w:r w:rsidRPr="00CE28D8">
        <w:rPr>
          <w:rFonts w:ascii="Arial" w:hAnsi="Arial" w:cs="Arial"/>
          <w:lang w:eastAsia="zh-CN"/>
        </w:rPr>
        <w:t>进行中期检查及验收。</w:t>
      </w:r>
    </w:p>
    <w:p w14:paraId="5841BD56" w14:textId="480C6357" w:rsidR="007F3E9C" w:rsidRPr="00CE28D8" w:rsidRDefault="00103BB3" w:rsidP="00D5135C">
      <w:pPr>
        <w:spacing w:before="240"/>
        <w:rPr>
          <w:rFonts w:ascii="Arial" w:hAnsi="Arial" w:cs="Arial"/>
          <w:lang w:eastAsia="zh-CN"/>
        </w:rPr>
      </w:pPr>
      <w:r w:rsidRPr="00CE28D8">
        <w:rPr>
          <w:rFonts w:ascii="Arial" w:hAnsi="Arial" w:cs="Arial"/>
          <w:lang w:eastAsia="zh-CN"/>
        </w:rPr>
        <w:t>五、资助计划</w:t>
      </w:r>
    </w:p>
    <w:p w14:paraId="6D0971D8" w14:textId="7FC447F1" w:rsidR="0031018D" w:rsidRPr="00CE28D8" w:rsidRDefault="00826AEF" w:rsidP="00D5135C">
      <w:pPr>
        <w:spacing w:before="240"/>
        <w:rPr>
          <w:rFonts w:ascii="Arial" w:hAnsi="Arial" w:cs="Arial"/>
          <w:lang w:eastAsia="zh-CN"/>
        </w:rPr>
      </w:pPr>
      <w:r w:rsidRPr="00CE28D8">
        <w:rPr>
          <w:rFonts w:ascii="Arial" w:hAnsi="Arial" w:cs="Arial"/>
          <w:lang w:eastAsia="zh-CN"/>
        </w:rPr>
        <w:lastRenderedPageBreak/>
        <w:t>（一）</w:t>
      </w:r>
      <w:r w:rsidR="00613AEB" w:rsidRPr="00CE28D8">
        <w:rPr>
          <w:rFonts w:ascii="Arial" w:hAnsi="Arial" w:cs="Arial"/>
          <w:lang w:eastAsia="zh-CN"/>
        </w:rPr>
        <w:t>2019</w:t>
      </w:r>
      <w:r w:rsidR="0031018D" w:rsidRPr="00CE28D8">
        <w:rPr>
          <w:rFonts w:ascii="Arial" w:hAnsi="Arial" w:cs="Arial"/>
          <w:lang w:eastAsia="zh-CN"/>
        </w:rPr>
        <w:t>年度</w:t>
      </w:r>
      <w:r w:rsidR="0031018D" w:rsidRPr="00CE28D8">
        <w:rPr>
          <w:rFonts w:ascii="Arial" w:hAnsi="Arial" w:cs="Arial"/>
          <w:lang w:eastAsia="zh-CN"/>
        </w:rPr>
        <w:t>IDEA</w:t>
      </w:r>
      <w:r w:rsidR="0031018D" w:rsidRPr="00CE28D8">
        <w:rPr>
          <w:rFonts w:ascii="Arial" w:hAnsi="Arial" w:cs="Arial"/>
          <w:lang w:eastAsia="zh-CN"/>
        </w:rPr>
        <w:t>科研项目计划资助</w:t>
      </w:r>
      <w:r w:rsidR="0031018D" w:rsidRPr="00CE28D8">
        <w:rPr>
          <w:rFonts w:ascii="Arial" w:hAnsi="Arial" w:cs="Arial"/>
          <w:lang w:eastAsia="zh-CN"/>
        </w:rPr>
        <w:t>9</w:t>
      </w:r>
      <w:r w:rsidR="0031018D" w:rsidRPr="00CE28D8">
        <w:rPr>
          <w:rFonts w:ascii="Arial" w:hAnsi="Arial" w:cs="Arial"/>
          <w:lang w:eastAsia="zh-CN"/>
        </w:rPr>
        <w:t>项左右，</w:t>
      </w:r>
      <w:r w:rsidR="000F74BD" w:rsidRPr="00CE28D8">
        <w:rPr>
          <w:rFonts w:ascii="Arial" w:hAnsi="Arial" w:cs="Arial"/>
          <w:lang w:eastAsia="zh-CN"/>
        </w:rPr>
        <w:t>项目实施期</w:t>
      </w:r>
      <w:r w:rsidR="00B73933" w:rsidRPr="00CE28D8">
        <w:rPr>
          <w:rFonts w:ascii="Arial" w:hAnsi="Arial" w:cs="Arial"/>
          <w:lang w:eastAsia="zh-CN"/>
        </w:rPr>
        <w:t>2</w:t>
      </w:r>
      <w:r w:rsidR="000F74BD" w:rsidRPr="00CE28D8">
        <w:rPr>
          <w:rFonts w:ascii="Arial" w:hAnsi="Arial" w:cs="Arial"/>
          <w:lang w:eastAsia="zh-CN"/>
        </w:rPr>
        <w:t>年</w:t>
      </w:r>
      <w:r w:rsidR="00590CB6" w:rsidRPr="00CE28D8">
        <w:rPr>
          <w:rFonts w:ascii="Arial" w:hAnsi="Arial" w:cs="Arial"/>
          <w:lang w:eastAsia="zh-CN"/>
        </w:rPr>
        <w:t>。平均每项资助</w:t>
      </w:r>
      <w:r w:rsidR="00590CB6" w:rsidRPr="00CE28D8">
        <w:rPr>
          <w:rFonts w:ascii="Arial" w:hAnsi="Arial" w:cs="Arial"/>
          <w:lang w:eastAsia="zh-CN"/>
        </w:rPr>
        <w:t>20</w:t>
      </w:r>
      <w:r w:rsidR="00590CB6" w:rsidRPr="00CE28D8">
        <w:rPr>
          <w:rFonts w:ascii="Arial" w:hAnsi="Arial" w:cs="Arial"/>
          <w:lang w:eastAsia="zh-CN"/>
        </w:rPr>
        <w:t>万。</w:t>
      </w:r>
    </w:p>
    <w:p w14:paraId="7E385097" w14:textId="1FEB14EB" w:rsidR="00826AEF" w:rsidRPr="00CE28D8" w:rsidRDefault="00826AEF" w:rsidP="00D5135C">
      <w:pPr>
        <w:spacing w:before="240"/>
        <w:rPr>
          <w:rFonts w:ascii="Arial" w:hAnsi="Arial" w:cs="Arial"/>
          <w:lang w:eastAsia="zh-CN"/>
        </w:rPr>
      </w:pPr>
      <w:r w:rsidRPr="00CE28D8">
        <w:rPr>
          <w:rFonts w:ascii="Arial" w:hAnsi="Arial" w:cs="Arial"/>
          <w:lang w:eastAsia="zh-CN"/>
        </w:rPr>
        <w:t>（二）项目立项后拨付</w:t>
      </w:r>
      <w:r w:rsidRPr="00CE28D8">
        <w:rPr>
          <w:rFonts w:ascii="Arial" w:hAnsi="Arial" w:cs="Arial"/>
          <w:lang w:eastAsia="zh-CN"/>
        </w:rPr>
        <w:t>50%</w:t>
      </w:r>
      <w:r w:rsidRPr="00CE28D8">
        <w:rPr>
          <w:rFonts w:ascii="Arial" w:hAnsi="Arial" w:cs="Arial"/>
          <w:lang w:eastAsia="zh-CN"/>
        </w:rPr>
        <w:t>经费；通过中期检查（</w:t>
      </w:r>
      <w:r w:rsidR="00CE28D8" w:rsidRPr="00CE28D8">
        <w:rPr>
          <w:rFonts w:ascii="Arial" w:hAnsi="Arial" w:cs="Arial"/>
          <w:lang w:eastAsia="zh-CN"/>
        </w:rPr>
        <w:t>1</w:t>
      </w:r>
      <w:r w:rsidRPr="00CE28D8">
        <w:rPr>
          <w:rFonts w:ascii="Arial" w:hAnsi="Arial" w:cs="Arial"/>
          <w:lang w:eastAsia="zh-CN"/>
        </w:rPr>
        <w:t>年）后拨付</w:t>
      </w:r>
      <w:r w:rsidRPr="00CE28D8">
        <w:rPr>
          <w:rFonts w:ascii="Arial" w:hAnsi="Arial" w:cs="Arial"/>
          <w:lang w:eastAsia="zh-CN"/>
        </w:rPr>
        <w:t>50%</w:t>
      </w:r>
      <w:r w:rsidRPr="00CE28D8">
        <w:rPr>
          <w:rFonts w:ascii="Arial" w:hAnsi="Arial" w:cs="Arial"/>
          <w:lang w:eastAsia="zh-CN"/>
        </w:rPr>
        <w:t>经费。中期检查不通过则停止拨付剩余经费。</w:t>
      </w:r>
    </w:p>
    <w:p w14:paraId="1DE1D0DB" w14:textId="3DC8F696" w:rsidR="00590CB6" w:rsidRPr="00CE28D8" w:rsidRDefault="00590CB6" w:rsidP="00D5135C">
      <w:pPr>
        <w:spacing w:before="240"/>
        <w:rPr>
          <w:rFonts w:ascii="Arial" w:hAnsi="Arial" w:cs="Arial"/>
          <w:lang w:eastAsia="zh-CN"/>
        </w:rPr>
      </w:pPr>
      <w:r w:rsidRPr="00CE28D8">
        <w:rPr>
          <w:rFonts w:ascii="Arial" w:hAnsi="Arial" w:cs="Arial"/>
          <w:lang w:eastAsia="zh-CN"/>
        </w:rPr>
        <w:t>六、</w:t>
      </w:r>
      <w:r w:rsidR="00826AEF" w:rsidRPr="00CE28D8">
        <w:rPr>
          <w:rFonts w:ascii="Arial" w:hAnsi="Arial" w:cs="Arial"/>
          <w:lang w:eastAsia="zh-CN"/>
        </w:rPr>
        <w:t>其他</w:t>
      </w:r>
    </w:p>
    <w:p w14:paraId="0D62C46B" w14:textId="4BE6164F" w:rsidR="00B979B2" w:rsidRPr="00CE28D8" w:rsidRDefault="00B979B2" w:rsidP="00D5135C">
      <w:pPr>
        <w:spacing w:before="240"/>
        <w:rPr>
          <w:rFonts w:ascii="Arial" w:hAnsi="Arial" w:cs="Arial"/>
          <w:lang w:eastAsia="zh-CN"/>
        </w:rPr>
      </w:pPr>
      <w:r w:rsidRPr="00CE28D8">
        <w:rPr>
          <w:rFonts w:ascii="Arial" w:hAnsi="Arial" w:cs="Arial"/>
          <w:lang w:eastAsia="zh-CN"/>
        </w:rPr>
        <w:t>（</w:t>
      </w:r>
      <w:r w:rsidR="00590CB6" w:rsidRPr="00CE28D8">
        <w:rPr>
          <w:rFonts w:ascii="Arial" w:hAnsi="Arial" w:cs="Arial"/>
          <w:lang w:eastAsia="zh-CN"/>
        </w:rPr>
        <w:t>一</w:t>
      </w:r>
      <w:r w:rsidRPr="00CE28D8">
        <w:rPr>
          <w:rFonts w:ascii="Arial" w:hAnsi="Arial" w:cs="Arial"/>
          <w:lang w:eastAsia="zh-CN"/>
        </w:rPr>
        <w:t>）项目预期成果应包括：项目结题报告（中英文）；</w:t>
      </w:r>
      <w:bookmarkStart w:id="2" w:name="OLE_LINK3"/>
      <w:r w:rsidRPr="00CE28D8">
        <w:rPr>
          <w:rFonts w:ascii="Arial" w:hAnsi="Arial" w:cs="Arial"/>
          <w:lang w:eastAsia="zh-CN"/>
        </w:rPr>
        <w:t>可展示性的成果（如样机、功能原型、模型、草模等实物展品；</w:t>
      </w:r>
      <w:r w:rsidR="004E13C5" w:rsidRPr="004E13C5">
        <w:rPr>
          <w:rFonts w:ascii="Arial" w:hAnsi="Arial" w:cs="Arial" w:hint="eastAsia"/>
          <w:lang w:eastAsia="zh-CN"/>
        </w:rPr>
        <w:t>图文介绍、</w:t>
      </w:r>
      <w:r w:rsidRPr="00CE28D8">
        <w:rPr>
          <w:rFonts w:ascii="Arial" w:hAnsi="Arial" w:cs="Arial"/>
          <w:lang w:eastAsia="zh-CN"/>
        </w:rPr>
        <w:t>视频或动画；宣传展板等）；高影响力的论文、专利或获奖等；国内外学术媒体或新闻媒体的新闻报道；两校师生直接参与的创新创业项目、高影响力竞赛等。</w:t>
      </w:r>
    </w:p>
    <w:bookmarkEnd w:id="2"/>
    <w:p w14:paraId="1E615100" w14:textId="3D66C193" w:rsidR="007008F6" w:rsidRPr="00CE28D8" w:rsidRDefault="007F3E9C" w:rsidP="00D5135C">
      <w:pPr>
        <w:spacing w:before="240"/>
        <w:rPr>
          <w:rFonts w:ascii="Arial" w:hAnsi="Arial" w:cs="Arial"/>
          <w:lang w:eastAsia="zh-CN"/>
        </w:rPr>
      </w:pPr>
      <w:r w:rsidRPr="00CE28D8">
        <w:rPr>
          <w:rFonts w:ascii="Arial" w:hAnsi="Arial" w:cs="Arial"/>
          <w:lang w:eastAsia="zh-CN"/>
        </w:rPr>
        <w:t>（</w:t>
      </w:r>
      <w:r w:rsidR="00955357" w:rsidRPr="00CE28D8">
        <w:rPr>
          <w:rFonts w:ascii="Arial" w:hAnsi="Arial" w:cs="Arial"/>
          <w:lang w:eastAsia="zh-CN"/>
        </w:rPr>
        <w:t>二</w:t>
      </w:r>
      <w:r w:rsidRPr="00CE28D8">
        <w:rPr>
          <w:rFonts w:ascii="Arial" w:hAnsi="Arial" w:cs="Arial"/>
          <w:lang w:eastAsia="zh-CN"/>
        </w:rPr>
        <w:t>）申请时</w:t>
      </w:r>
      <w:r w:rsidR="00955357" w:rsidRPr="00CE28D8">
        <w:rPr>
          <w:rFonts w:ascii="Arial" w:hAnsi="Arial" w:cs="Arial"/>
          <w:lang w:eastAsia="zh-CN"/>
        </w:rPr>
        <w:t>需</w:t>
      </w:r>
      <w:r w:rsidRPr="00CE28D8">
        <w:rPr>
          <w:rFonts w:ascii="Arial" w:hAnsi="Arial" w:cs="Arial"/>
          <w:lang w:eastAsia="zh-CN"/>
        </w:rPr>
        <w:t>确定</w:t>
      </w:r>
      <w:r w:rsidRPr="00CE28D8">
        <w:rPr>
          <w:rFonts w:ascii="Arial" w:hAnsi="Arial" w:cs="Arial"/>
          <w:lang w:eastAsia="zh-CN"/>
        </w:rPr>
        <w:t>SUTD</w:t>
      </w:r>
      <w:r w:rsidR="007008F6" w:rsidRPr="00CE28D8">
        <w:rPr>
          <w:rFonts w:ascii="Arial" w:hAnsi="Arial" w:cs="Arial"/>
          <w:lang w:eastAsia="zh-CN"/>
        </w:rPr>
        <w:t>方</w:t>
      </w:r>
      <w:r w:rsidR="001A75F0" w:rsidRPr="00CE28D8">
        <w:rPr>
          <w:rFonts w:ascii="Arial" w:hAnsi="Arial" w:cs="Arial"/>
          <w:lang w:eastAsia="zh-CN"/>
        </w:rPr>
        <w:t>具体</w:t>
      </w:r>
      <w:r w:rsidR="007008F6" w:rsidRPr="00CE28D8">
        <w:rPr>
          <w:rFonts w:ascii="Arial" w:hAnsi="Arial" w:cs="Arial"/>
          <w:lang w:eastAsia="zh-CN"/>
        </w:rPr>
        <w:t>参与人员</w:t>
      </w:r>
      <w:r w:rsidRPr="00CE28D8">
        <w:rPr>
          <w:rFonts w:ascii="Arial" w:hAnsi="Arial" w:cs="Arial"/>
          <w:lang w:eastAsia="zh-CN"/>
        </w:rPr>
        <w:t>及参与方式。</w:t>
      </w:r>
    </w:p>
    <w:p w14:paraId="166D2546" w14:textId="222828F0" w:rsidR="007F3E9C" w:rsidRPr="00CE28D8" w:rsidRDefault="007008F6" w:rsidP="00D5135C">
      <w:pPr>
        <w:spacing w:before="240"/>
        <w:rPr>
          <w:rFonts w:ascii="Arial" w:hAnsi="Arial" w:cs="Arial"/>
          <w:lang w:eastAsia="zh-CN"/>
        </w:rPr>
      </w:pPr>
      <w:r w:rsidRPr="00CE28D8">
        <w:rPr>
          <w:rFonts w:ascii="Arial" w:hAnsi="Arial" w:cs="Arial"/>
          <w:lang w:eastAsia="zh-CN"/>
        </w:rPr>
        <w:t>（</w:t>
      </w:r>
      <w:r w:rsidR="00D0087E" w:rsidRPr="00CE28D8">
        <w:rPr>
          <w:rFonts w:ascii="Arial" w:hAnsi="Arial" w:cs="Arial"/>
          <w:lang w:eastAsia="zh-CN"/>
        </w:rPr>
        <w:t>三</w:t>
      </w:r>
      <w:r w:rsidRPr="00CE28D8">
        <w:rPr>
          <w:rFonts w:ascii="Arial" w:hAnsi="Arial" w:cs="Arial"/>
          <w:lang w:eastAsia="zh-CN"/>
        </w:rPr>
        <w:t>）</w:t>
      </w:r>
      <w:r w:rsidR="007F3E9C" w:rsidRPr="00CE28D8">
        <w:rPr>
          <w:rFonts w:ascii="Arial" w:hAnsi="Arial" w:cs="Arial"/>
          <w:lang w:eastAsia="zh-CN"/>
        </w:rPr>
        <w:t>项目负责人</w:t>
      </w:r>
      <w:r w:rsidRPr="00CE28D8">
        <w:rPr>
          <w:rFonts w:ascii="Arial" w:hAnsi="Arial" w:cs="Arial"/>
          <w:lang w:eastAsia="zh-CN"/>
        </w:rPr>
        <w:t>及主要参加人员</w:t>
      </w:r>
      <w:r w:rsidR="007F3E9C" w:rsidRPr="00CE28D8">
        <w:rPr>
          <w:rFonts w:ascii="Arial" w:hAnsi="Arial" w:cs="Arial"/>
          <w:lang w:eastAsia="zh-CN"/>
        </w:rPr>
        <w:t>在项目实施期间应直接参与我校与</w:t>
      </w:r>
      <w:r w:rsidR="007F3E9C" w:rsidRPr="00CE28D8">
        <w:rPr>
          <w:rFonts w:ascii="Arial" w:hAnsi="Arial" w:cs="Arial"/>
          <w:lang w:eastAsia="zh-CN"/>
        </w:rPr>
        <w:t>SUTD</w:t>
      </w:r>
      <w:r w:rsidR="007F3E9C" w:rsidRPr="00CE28D8">
        <w:rPr>
          <w:rFonts w:ascii="Arial" w:hAnsi="Arial" w:cs="Arial"/>
          <w:lang w:eastAsia="zh-CN"/>
        </w:rPr>
        <w:t>的校际合作活动。包括：在项目实施期间作为派出访问学者或学生到</w:t>
      </w:r>
      <w:r w:rsidR="007F3E9C" w:rsidRPr="00CE28D8">
        <w:rPr>
          <w:rFonts w:ascii="Arial" w:hAnsi="Arial" w:cs="Arial"/>
          <w:lang w:eastAsia="zh-CN"/>
        </w:rPr>
        <w:t>SUTD</w:t>
      </w:r>
      <w:r w:rsidRPr="00CE28D8">
        <w:rPr>
          <w:rFonts w:ascii="Arial" w:hAnsi="Arial" w:cs="Arial"/>
          <w:lang w:eastAsia="zh-CN"/>
        </w:rPr>
        <w:t>交流</w:t>
      </w:r>
      <w:r w:rsidR="007F3E9C" w:rsidRPr="00CE28D8">
        <w:rPr>
          <w:rFonts w:ascii="Arial" w:hAnsi="Arial" w:cs="Arial"/>
          <w:lang w:eastAsia="zh-CN"/>
        </w:rPr>
        <w:t>；接收</w:t>
      </w:r>
      <w:r w:rsidRPr="00CE28D8">
        <w:rPr>
          <w:rFonts w:ascii="Arial" w:hAnsi="Arial" w:cs="Arial"/>
          <w:lang w:eastAsia="zh-CN"/>
        </w:rPr>
        <w:t>和指导</w:t>
      </w:r>
      <w:r w:rsidR="007F3E9C" w:rsidRPr="00CE28D8">
        <w:rPr>
          <w:rFonts w:ascii="Arial" w:hAnsi="Arial" w:cs="Arial"/>
          <w:lang w:eastAsia="zh-CN"/>
        </w:rPr>
        <w:t>SUTD</w:t>
      </w:r>
      <w:r w:rsidR="007F3E9C" w:rsidRPr="00CE28D8">
        <w:rPr>
          <w:rFonts w:ascii="Arial" w:hAnsi="Arial" w:cs="Arial"/>
          <w:lang w:eastAsia="zh-CN"/>
        </w:rPr>
        <w:t>的访问学生；为</w:t>
      </w:r>
      <w:r w:rsidR="007F3E9C" w:rsidRPr="00CE28D8">
        <w:rPr>
          <w:rFonts w:ascii="Arial" w:hAnsi="Arial" w:cs="Arial"/>
          <w:lang w:eastAsia="zh-CN"/>
        </w:rPr>
        <w:t>SUTD</w:t>
      </w:r>
      <w:r w:rsidR="007F3E9C" w:rsidRPr="00CE28D8">
        <w:rPr>
          <w:rFonts w:ascii="Arial" w:hAnsi="Arial" w:cs="Arial"/>
          <w:lang w:eastAsia="zh-CN"/>
        </w:rPr>
        <w:t>来访师生开设讲座、工作坊；组织</w:t>
      </w:r>
      <w:r w:rsidR="007F3E9C" w:rsidRPr="00CE28D8">
        <w:rPr>
          <w:rFonts w:ascii="Arial" w:hAnsi="Arial" w:cs="Arial"/>
          <w:lang w:eastAsia="zh-CN"/>
        </w:rPr>
        <w:t>SUTD</w:t>
      </w:r>
      <w:r w:rsidR="007F3E9C" w:rsidRPr="00CE28D8">
        <w:rPr>
          <w:rFonts w:ascii="Arial" w:hAnsi="Arial" w:cs="Arial"/>
          <w:lang w:eastAsia="zh-CN"/>
        </w:rPr>
        <w:t>来访师生安排企业参观实习等。</w:t>
      </w:r>
    </w:p>
    <w:p w14:paraId="0C1CD71F" w14:textId="5DC04C1C" w:rsidR="007F3E9C" w:rsidRPr="00CE28D8" w:rsidRDefault="007F3E9C" w:rsidP="00D5135C">
      <w:pPr>
        <w:spacing w:before="240"/>
        <w:rPr>
          <w:rFonts w:ascii="Arial" w:hAnsi="Arial" w:cs="Arial"/>
          <w:lang w:eastAsia="zh-CN"/>
        </w:rPr>
      </w:pPr>
    </w:p>
    <w:p w14:paraId="49757ED4" w14:textId="71801B1C" w:rsidR="007C79B4" w:rsidRPr="00CE28D8" w:rsidRDefault="00032DAE" w:rsidP="00D5135C">
      <w:pPr>
        <w:spacing w:before="240"/>
        <w:jc w:val="right"/>
        <w:rPr>
          <w:rFonts w:ascii="Arial" w:hAnsi="Arial" w:cs="Arial"/>
          <w:lang w:eastAsia="zh-CN"/>
        </w:rPr>
      </w:pPr>
      <w:r w:rsidRPr="00CE28D8">
        <w:rPr>
          <w:rFonts w:ascii="Arial" w:hAnsi="Arial" w:cs="Arial"/>
          <w:lang w:eastAsia="zh-CN"/>
        </w:rPr>
        <w:t>浙江大学国际设计研究院</w:t>
      </w:r>
    </w:p>
    <w:p w14:paraId="5A9CE6A0" w14:textId="44E625F8" w:rsidR="00032DAE" w:rsidRPr="00CE28D8" w:rsidRDefault="00613AEB" w:rsidP="00D5135C">
      <w:pPr>
        <w:spacing w:before="240"/>
        <w:jc w:val="right"/>
        <w:rPr>
          <w:rFonts w:ascii="Arial" w:hAnsi="Arial" w:cs="Arial"/>
          <w:lang w:eastAsia="zh-CN"/>
        </w:rPr>
      </w:pPr>
      <w:r w:rsidRPr="00CE28D8">
        <w:rPr>
          <w:rFonts w:ascii="Arial" w:hAnsi="Arial" w:cs="Arial"/>
          <w:lang w:eastAsia="zh-CN"/>
        </w:rPr>
        <w:t>2019</w:t>
      </w:r>
      <w:r w:rsidR="00032DAE" w:rsidRPr="00CE28D8">
        <w:rPr>
          <w:rFonts w:ascii="Arial" w:hAnsi="Arial" w:cs="Arial"/>
          <w:lang w:eastAsia="zh-CN"/>
        </w:rPr>
        <w:t>年</w:t>
      </w:r>
      <w:r w:rsidR="001E0678">
        <w:rPr>
          <w:rFonts w:ascii="Arial" w:hAnsi="Arial" w:cs="Arial"/>
          <w:lang w:eastAsia="zh-CN"/>
        </w:rPr>
        <w:t>8</w:t>
      </w:r>
      <w:r w:rsidR="00032DAE" w:rsidRPr="00CE28D8">
        <w:rPr>
          <w:rFonts w:ascii="Arial" w:hAnsi="Arial" w:cs="Arial"/>
          <w:lang w:eastAsia="zh-CN"/>
        </w:rPr>
        <w:t>月</w:t>
      </w:r>
      <w:r w:rsidR="001E0678">
        <w:rPr>
          <w:rFonts w:ascii="Arial" w:hAnsi="Arial" w:cs="Arial"/>
          <w:lang w:eastAsia="zh-CN"/>
        </w:rPr>
        <w:t>1</w:t>
      </w:r>
      <w:r w:rsidR="005550AD">
        <w:rPr>
          <w:rFonts w:ascii="Arial" w:hAnsi="Arial" w:cs="Arial"/>
          <w:lang w:eastAsia="zh-CN"/>
        </w:rPr>
        <w:t>6</w:t>
      </w:r>
      <w:bookmarkStart w:id="3" w:name="_GoBack"/>
      <w:bookmarkEnd w:id="3"/>
      <w:r w:rsidR="00032DAE" w:rsidRPr="00CE28D8">
        <w:rPr>
          <w:rFonts w:ascii="Arial" w:hAnsi="Arial" w:cs="Arial"/>
          <w:lang w:eastAsia="zh-CN"/>
        </w:rPr>
        <w:t>日</w:t>
      </w:r>
    </w:p>
    <w:sectPr w:rsidR="00032DAE" w:rsidRPr="00CE28D8" w:rsidSect="00C6664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1BD62" w14:textId="77777777" w:rsidR="00FC7419" w:rsidRDefault="00FC7419" w:rsidP="000324A6">
      <w:r>
        <w:separator/>
      </w:r>
    </w:p>
  </w:endnote>
  <w:endnote w:type="continuationSeparator" w:id="0">
    <w:p w14:paraId="48213325" w14:textId="77777777" w:rsidR="00FC7419" w:rsidRDefault="00FC7419" w:rsidP="0003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59D36" w14:textId="77777777" w:rsidR="00FC7419" w:rsidRDefault="00FC7419" w:rsidP="000324A6">
      <w:r>
        <w:separator/>
      </w:r>
    </w:p>
  </w:footnote>
  <w:footnote w:type="continuationSeparator" w:id="0">
    <w:p w14:paraId="2711DE78" w14:textId="77777777" w:rsidR="00FC7419" w:rsidRDefault="00FC7419" w:rsidP="00032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9C"/>
    <w:rsid w:val="00007FFD"/>
    <w:rsid w:val="000324A6"/>
    <w:rsid w:val="00032DAE"/>
    <w:rsid w:val="00053166"/>
    <w:rsid w:val="000A6062"/>
    <w:rsid w:val="000D30CB"/>
    <w:rsid w:val="000F74BD"/>
    <w:rsid w:val="00103BB3"/>
    <w:rsid w:val="0010539A"/>
    <w:rsid w:val="00126147"/>
    <w:rsid w:val="001A253A"/>
    <w:rsid w:val="001A75F0"/>
    <w:rsid w:val="001B7E64"/>
    <w:rsid w:val="001E0228"/>
    <w:rsid w:val="001E0678"/>
    <w:rsid w:val="001F0881"/>
    <w:rsid w:val="00200411"/>
    <w:rsid w:val="00244490"/>
    <w:rsid w:val="0025297F"/>
    <w:rsid w:val="002A4A87"/>
    <w:rsid w:val="002D31BA"/>
    <w:rsid w:val="00306545"/>
    <w:rsid w:val="0031018D"/>
    <w:rsid w:val="0033465B"/>
    <w:rsid w:val="00342664"/>
    <w:rsid w:val="00367DFA"/>
    <w:rsid w:val="00375173"/>
    <w:rsid w:val="00393C90"/>
    <w:rsid w:val="003B2B3B"/>
    <w:rsid w:val="003E5DB9"/>
    <w:rsid w:val="003F4120"/>
    <w:rsid w:val="00405E25"/>
    <w:rsid w:val="0041231F"/>
    <w:rsid w:val="00460613"/>
    <w:rsid w:val="0048082C"/>
    <w:rsid w:val="00481077"/>
    <w:rsid w:val="00481960"/>
    <w:rsid w:val="004B5C35"/>
    <w:rsid w:val="004D4FD1"/>
    <w:rsid w:val="004E0D75"/>
    <w:rsid w:val="004E13C5"/>
    <w:rsid w:val="004E795B"/>
    <w:rsid w:val="0050096B"/>
    <w:rsid w:val="00503616"/>
    <w:rsid w:val="0050588F"/>
    <w:rsid w:val="005138EA"/>
    <w:rsid w:val="0052375B"/>
    <w:rsid w:val="00543DC4"/>
    <w:rsid w:val="005550AD"/>
    <w:rsid w:val="005566DB"/>
    <w:rsid w:val="00565457"/>
    <w:rsid w:val="00576660"/>
    <w:rsid w:val="00590CB6"/>
    <w:rsid w:val="0059785C"/>
    <w:rsid w:val="005D1C54"/>
    <w:rsid w:val="005F389E"/>
    <w:rsid w:val="00607570"/>
    <w:rsid w:val="00610FD1"/>
    <w:rsid w:val="006128BC"/>
    <w:rsid w:val="00613AEB"/>
    <w:rsid w:val="0066711B"/>
    <w:rsid w:val="00671E03"/>
    <w:rsid w:val="006741F2"/>
    <w:rsid w:val="006927EB"/>
    <w:rsid w:val="006C3287"/>
    <w:rsid w:val="006C5B63"/>
    <w:rsid w:val="006C7F41"/>
    <w:rsid w:val="006E7CA4"/>
    <w:rsid w:val="007008F6"/>
    <w:rsid w:val="0071325D"/>
    <w:rsid w:val="00726904"/>
    <w:rsid w:val="007A3400"/>
    <w:rsid w:val="007A38E8"/>
    <w:rsid w:val="007C6B69"/>
    <w:rsid w:val="007D55CB"/>
    <w:rsid w:val="007D7413"/>
    <w:rsid w:val="007F3E9C"/>
    <w:rsid w:val="00811911"/>
    <w:rsid w:val="00826AEF"/>
    <w:rsid w:val="00856061"/>
    <w:rsid w:val="0089317A"/>
    <w:rsid w:val="008E6234"/>
    <w:rsid w:val="008F184B"/>
    <w:rsid w:val="00952A7A"/>
    <w:rsid w:val="00955357"/>
    <w:rsid w:val="009C1251"/>
    <w:rsid w:val="00AB31F8"/>
    <w:rsid w:val="00AC619B"/>
    <w:rsid w:val="00AF791C"/>
    <w:rsid w:val="00B42938"/>
    <w:rsid w:val="00B44960"/>
    <w:rsid w:val="00B6766F"/>
    <w:rsid w:val="00B73504"/>
    <w:rsid w:val="00B73933"/>
    <w:rsid w:val="00B979B2"/>
    <w:rsid w:val="00BA6DA1"/>
    <w:rsid w:val="00BB0A53"/>
    <w:rsid w:val="00BC14A2"/>
    <w:rsid w:val="00BE5FD2"/>
    <w:rsid w:val="00BF3B4C"/>
    <w:rsid w:val="00BF58E5"/>
    <w:rsid w:val="00C00387"/>
    <w:rsid w:val="00C113C4"/>
    <w:rsid w:val="00C13916"/>
    <w:rsid w:val="00C515C9"/>
    <w:rsid w:val="00C565ED"/>
    <w:rsid w:val="00C63E08"/>
    <w:rsid w:val="00C65AD9"/>
    <w:rsid w:val="00C66643"/>
    <w:rsid w:val="00C76F9F"/>
    <w:rsid w:val="00C97F5E"/>
    <w:rsid w:val="00CA233B"/>
    <w:rsid w:val="00CC7C8A"/>
    <w:rsid w:val="00CD02BF"/>
    <w:rsid w:val="00CD5F53"/>
    <w:rsid w:val="00CE28D8"/>
    <w:rsid w:val="00D0087E"/>
    <w:rsid w:val="00D009B3"/>
    <w:rsid w:val="00D2218F"/>
    <w:rsid w:val="00D24899"/>
    <w:rsid w:val="00D4120F"/>
    <w:rsid w:val="00D5135C"/>
    <w:rsid w:val="00D61AA0"/>
    <w:rsid w:val="00D7742F"/>
    <w:rsid w:val="00DA3E7A"/>
    <w:rsid w:val="00DE382C"/>
    <w:rsid w:val="00DE5055"/>
    <w:rsid w:val="00DE6EB3"/>
    <w:rsid w:val="00DF11AB"/>
    <w:rsid w:val="00DF2449"/>
    <w:rsid w:val="00E206A8"/>
    <w:rsid w:val="00E47845"/>
    <w:rsid w:val="00E5693B"/>
    <w:rsid w:val="00EA2204"/>
    <w:rsid w:val="00EB2B6B"/>
    <w:rsid w:val="00ED5942"/>
    <w:rsid w:val="00F36374"/>
    <w:rsid w:val="00F40C29"/>
    <w:rsid w:val="00F65BE2"/>
    <w:rsid w:val="00F77B15"/>
    <w:rsid w:val="00FA0484"/>
    <w:rsid w:val="00FA6063"/>
    <w:rsid w:val="00FB28A7"/>
    <w:rsid w:val="00FC7419"/>
    <w:rsid w:val="00FD3A39"/>
    <w:rsid w:val="00FE5314"/>
    <w:rsid w:val="00FE6817"/>
    <w:rsid w:val="00FF00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2C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B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郑雯"/>
    <w:basedOn w:val="a"/>
    <w:qFormat/>
    <w:rsid w:val="00D61AA0"/>
    <w:pPr>
      <w:widowControl/>
      <w:spacing w:line="360" w:lineRule="auto"/>
      <w:ind w:firstLineChars="200" w:firstLine="480"/>
      <w:jc w:val="left"/>
    </w:pPr>
    <w:rPr>
      <w:rFonts w:ascii="宋体" w:eastAsia="宋体" w:hAnsi="宋体" w:cs="Times New Roman"/>
      <w:kern w:val="0"/>
      <w:lang w:eastAsia="zh-CN"/>
    </w:rPr>
  </w:style>
  <w:style w:type="paragraph" w:styleId="a4">
    <w:name w:val="header"/>
    <w:basedOn w:val="a"/>
    <w:link w:val="a5"/>
    <w:uiPriority w:val="99"/>
    <w:unhideWhenUsed/>
    <w:rsid w:val="000324A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324A6"/>
    <w:rPr>
      <w:sz w:val="18"/>
      <w:szCs w:val="18"/>
    </w:rPr>
  </w:style>
  <w:style w:type="paragraph" w:styleId="a6">
    <w:name w:val="footer"/>
    <w:basedOn w:val="a"/>
    <w:link w:val="a7"/>
    <w:uiPriority w:val="99"/>
    <w:unhideWhenUsed/>
    <w:rsid w:val="000324A6"/>
    <w:pPr>
      <w:tabs>
        <w:tab w:val="center" w:pos="4153"/>
        <w:tab w:val="right" w:pos="8306"/>
      </w:tabs>
      <w:snapToGrid w:val="0"/>
      <w:jc w:val="left"/>
    </w:pPr>
    <w:rPr>
      <w:sz w:val="18"/>
      <w:szCs w:val="18"/>
    </w:rPr>
  </w:style>
  <w:style w:type="character" w:customStyle="1" w:styleId="a7">
    <w:name w:val="页脚 字符"/>
    <w:basedOn w:val="a0"/>
    <w:link w:val="a6"/>
    <w:uiPriority w:val="99"/>
    <w:rsid w:val="000324A6"/>
    <w:rPr>
      <w:sz w:val="18"/>
      <w:szCs w:val="18"/>
    </w:rPr>
  </w:style>
  <w:style w:type="paragraph" w:styleId="a8">
    <w:name w:val="Balloon Text"/>
    <w:basedOn w:val="a"/>
    <w:link w:val="a9"/>
    <w:uiPriority w:val="99"/>
    <w:semiHidden/>
    <w:unhideWhenUsed/>
    <w:rsid w:val="000324A6"/>
    <w:rPr>
      <w:sz w:val="18"/>
      <w:szCs w:val="18"/>
    </w:rPr>
  </w:style>
  <w:style w:type="character" w:customStyle="1" w:styleId="a9">
    <w:name w:val="批注框文本 字符"/>
    <w:basedOn w:val="a0"/>
    <w:link w:val="a8"/>
    <w:uiPriority w:val="99"/>
    <w:semiHidden/>
    <w:rsid w:val="000324A6"/>
    <w:rPr>
      <w:sz w:val="18"/>
      <w:szCs w:val="18"/>
    </w:rPr>
  </w:style>
  <w:style w:type="paragraph" w:styleId="aa">
    <w:name w:val="List Paragraph"/>
    <w:basedOn w:val="a"/>
    <w:uiPriority w:val="34"/>
    <w:qFormat/>
    <w:rsid w:val="007D74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Lingyun Sun</dc:creator>
  <cp:lastModifiedBy>YUQI WU</cp:lastModifiedBy>
  <cp:revision>63</cp:revision>
  <cp:lastPrinted>2017-12-11T10:51:00Z</cp:lastPrinted>
  <dcterms:created xsi:type="dcterms:W3CDTF">2017-10-12T04:21:00Z</dcterms:created>
  <dcterms:modified xsi:type="dcterms:W3CDTF">2019-08-15T11:51:00Z</dcterms:modified>
</cp:coreProperties>
</file>