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99F4" w14:textId="77777777" w:rsidR="004F1C4B" w:rsidRPr="00F84F3A" w:rsidRDefault="004F1C4B" w:rsidP="004F1C4B">
      <w:pPr>
        <w:rPr>
          <w:rFonts w:ascii="Times New Roman" w:eastAsia="黑体" w:hAnsi="Times New Roman" w:cs="Times New Roman"/>
          <w:sz w:val="28"/>
          <w:szCs w:val="32"/>
        </w:rPr>
      </w:pPr>
      <w:r w:rsidRPr="00F84F3A">
        <w:rPr>
          <w:rFonts w:ascii="Times New Roman" w:eastAsia="黑体" w:hAnsi="Times New Roman" w:cs="Times New Roman"/>
          <w:sz w:val="28"/>
          <w:szCs w:val="32"/>
        </w:rPr>
        <w:t>附</w:t>
      </w:r>
      <w:r>
        <w:rPr>
          <w:rFonts w:ascii="Times New Roman" w:eastAsia="黑体" w:hAnsi="Times New Roman" w:cs="Times New Roman" w:hint="eastAsia"/>
          <w:sz w:val="28"/>
          <w:szCs w:val="32"/>
        </w:rPr>
        <w:t xml:space="preserve"> </w:t>
      </w:r>
      <w:r w:rsidRPr="00F84F3A">
        <w:rPr>
          <w:rFonts w:ascii="Times New Roman" w:eastAsia="黑体" w:hAnsi="Times New Roman" w:cs="Times New Roman"/>
          <w:sz w:val="28"/>
          <w:szCs w:val="32"/>
        </w:rPr>
        <w:t>件</w:t>
      </w:r>
    </w:p>
    <w:p w14:paraId="34EA1D27" w14:textId="77777777" w:rsidR="004F1C4B" w:rsidRPr="00F84F3A" w:rsidRDefault="004F1C4B" w:rsidP="004F1C4B">
      <w:pPr>
        <w:jc w:val="center"/>
        <w:rPr>
          <w:rFonts w:ascii="Times New Roman" w:eastAsia="宋体" w:hAnsi="Times New Roman" w:cs="Times New Roman"/>
        </w:rPr>
      </w:pPr>
      <w:bookmarkStart w:id="0" w:name="_Hlk53650356"/>
      <w:r w:rsidRPr="00F84F3A">
        <w:rPr>
          <w:rFonts w:ascii="Times New Roman" w:eastAsia="黑体" w:hAnsi="Times New Roman" w:cs="Times New Roman"/>
          <w:sz w:val="28"/>
          <w:szCs w:val="32"/>
        </w:rPr>
        <w:t>202</w:t>
      </w:r>
      <w:r>
        <w:rPr>
          <w:rFonts w:ascii="Times New Roman" w:eastAsia="黑体" w:hAnsi="Times New Roman" w:cs="Times New Roman" w:hint="eastAsia"/>
          <w:sz w:val="28"/>
          <w:szCs w:val="32"/>
        </w:rPr>
        <w:t>1</w:t>
      </w:r>
      <w:r w:rsidRPr="00F84F3A">
        <w:rPr>
          <w:rFonts w:ascii="Times New Roman" w:eastAsia="黑体" w:hAnsi="Times New Roman" w:cs="Times New Roman"/>
          <w:sz w:val="28"/>
          <w:szCs w:val="32"/>
        </w:rPr>
        <w:t>年度浙江大学</w:t>
      </w:r>
      <w:r w:rsidRPr="00F84F3A">
        <w:rPr>
          <w:rFonts w:ascii="Times New Roman" w:eastAsia="黑体" w:hAnsi="Times New Roman" w:cs="Times New Roman"/>
          <w:sz w:val="28"/>
          <w:szCs w:val="32"/>
        </w:rPr>
        <w:t>-</w:t>
      </w:r>
      <w:r w:rsidRPr="00F84F3A">
        <w:rPr>
          <w:rFonts w:ascii="Times New Roman" w:eastAsia="黑体" w:hAnsi="Times New Roman" w:cs="Times New Roman"/>
          <w:sz w:val="28"/>
          <w:szCs w:val="32"/>
        </w:rPr>
        <w:t>浙江中烟联合实验室</w:t>
      </w:r>
      <w:r>
        <w:rPr>
          <w:rFonts w:ascii="Times New Roman" w:eastAsia="黑体" w:hAnsi="Times New Roman" w:cs="Times New Roman"/>
          <w:sz w:val="28"/>
          <w:szCs w:val="32"/>
        </w:rPr>
        <w:t>拟立项项目</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9"/>
        <w:gridCol w:w="2738"/>
        <w:gridCol w:w="856"/>
        <w:gridCol w:w="1707"/>
      </w:tblGrid>
      <w:tr w:rsidR="004F1C4B" w:rsidRPr="000854DB" w14:paraId="6ED03511" w14:textId="77777777" w:rsidTr="00F10805">
        <w:trPr>
          <w:trHeight w:val="396"/>
          <w:jc w:val="center"/>
        </w:trPr>
        <w:tc>
          <w:tcPr>
            <w:tcW w:w="2836" w:type="dxa"/>
            <w:shd w:val="clear" w:color="auto" w:fill="auto"/>
            <w:vAlign w:val="center"/>
            <w:hideMark/>
          </w:tcPr>
          <w:p w14:paraId="146D3038" w14:textId="77777777" w:rsidR="004F1C4B" w:rsidRPr="000854DB" w:rsidRDefault="004F1C4B" w:rsidP="00F10805">
            <w:pPr>
              <w:widowControl/>
              <w:jc w:val="center"/>
              <w:rPr>
                <w:rFonts w:ascii="Times New Roman" w:eastAsia="宋体" w:hAnsi="Times New Roman" w:cs="Times New Roman"/>
                <w:b/>
                <w:bCs/>
                <w:color w:val="000000"/>
                <w:kern w:val="0"/>
                <w:szCs w:val="21"/>
              </w:rPr>
            </w:pPr>
            <w:r w:rsidRPr="000854DB">
              <w:rPr>
                <w:rFonts w:ascii="Times New Roman" w:eastAsia="宋体" w:hAnsi="Times New Roman" w:cs="Times New Roman"/>
                <w:b/>
                <w:bCs/>
                <w:color w:val="000000"/>
                <w:kern w:val="0"/>
                <w:szCs w:val="21"/>
              </w:rPr>
              <w:t>对应项目需求指南</w:t>
            </w:r>
          </w:p>
        </w:tc>
        <w:tc>
          <w:tcPr>
            <w:tcW w:w="709" w:type="dxa"/>
            <w:shd w:val="clear" w:color="auto" w:fill="auto"/>
            <w:vAlign w:val="center"/>
            <w:hideMark/>
          </w:tcPr>
          <w:p w14:paraId="3BDFA006" w14:textId="77777777" w:rsidR="004F1C4B" w:rsidRPr="000854DB" w:rsidRDefault="004F1C4B" w:rsidP="00F10805">
            <w:pPr>
              <w:widowControl/>
              <w:jc w:val="center"/>
              <w:rPr>
                <w:rFonts w:ascii="Times New Roman" w:eastAsia="宋体" w:hAnsi="Times New Roman" w:cs="Times New Roman"/>
                <w:b/>
                <w:bCs/>
                <w:color w:val="000000"/>
                <w:kern w:val="0"/>
                <w:szCs w:val="21"/>
              </w:rPr>
            </w:pPr>
            <w:r w:rsidRPr="000854DB">
              <w:rPr>
                <w:rFonts w:ascii="Times New Roman" w:eastAsia="宋体" w:hAnsi="Times New Roman" w:cs="Times New Roman"/>
                <w:b/>
                <w:bCs/>
                <w:color w:val="000000"/>
                <w:kern w:val="0"/>
                <w:szCs w:val="21"/>
              </w:rPr>
              <w:t>课题编号</w:t>
            </w:r>
          </w:p>
        </w:tc>
        <w:tc>
          <w:tcPr>
            <w:tcW w:w="2738" w:type="dxa"/>
            <w:shd w:val="clear" w:color="auto" w:fill="auto"/>
            <w:vAlign w:val="center"/>
            <w:hideMark/>
          </w:tcPr>
          <w:p w14:paraId="0D0ACB31" w14:textId="77777777" w:rsidR="004F1C4B" w:rsidRPr="000854DB" w:rsidRDefault="004F1C4B" w:rsidP="00F10805">
            <w:pPr>
              <w:widowControl/>
              <w:jc w:val="center"/>
              <w:rPr>
                <w:rFonts w:ascii="Times New Roman" w:eastAsia="宋体" w:hAnsi="Times New Roman" w:cs="Times New Roman"/>
                <w:b/>
                <w:bCs/>
                <w:color w:val="000000"/>
                <w:kern w:val="0"/>
                <w:szCs w:val="21"/>
              </w:rPr>
            </w:pPr>
            <w:r w:rsidRPr="000854DB">
              <w:rPr>
                <w:rFonts w:ascii="Times New Roman" w:eastAsia="宋体" w:hAnsi="Times New Roman" w:cs="Times New Roman"/>
                <w:b/>
                <w:bCs/>
                <w:color w:val="000000"/>
                <w:kern w:val="0"/>
                <w:szCs w:val="21"/>
              </w:rPr>
              <w:t>课题名称</w:t>
            </w:r>
          </w:p>
        </w:tc>
        <w:tc>
          <w:tcPr>
            <w:tcW w:w="856" w:type="dxa"/>
            <w:shd w:val="clear" w:color="auto" w:fill="auto"/>
            <w:vAlign w:val="center"/>
            <w:hideMark/>
          </w:tcPr>
          <w:p w14:paraId="7221D570" w14:textId="77777777" w:rsidR="004F1C4B" w:rsidRPr="000854DB" w:rsidRDefault="004F1C4B" w:rsidP="00F10805">
            <w:pPr>
              <w:widowControl/>
              <w:jc w:val="center"/>
              <w:rPr>
                <w:rFonts w:ascii="Times New Roman" w:eastAsia="宋体" w:hAnsi="Times New Roman" w:cs="Times New Roman"/>
                <w:b/>
                <w:bCs/>
                <w:color w:val="000000"/>
                <w:kern w:val="0"/>
                <w:szCs w:val="21"/>
              </w:rPr>
            </w:pPr>
            <w:r w:rsidRPr="000854DB">
              <w:rPr>
                <w:rFonts w:ascii="Times New Roman" w:eastAsia="宋体" w:hAnsi="Times New Roman" w:cs="Times New Roman"/>
                <w:b/>
                <w:bCs/>
                <w:color w:val="000000"/>
                <w:kern w:val="0"/>
                <w:szCs w:val="21"/>
              </w:rPr>
              <w:t>课题</w:t>
            </w:r>
          </w:p>
          <w:p w14:paraId="17062433" w14:textId="77777777" w:rsidR="004F1C4B" w:rsidRPr="000854DB" w:rsidRDefault="004F1C4B" w:rsidP="00F10805">
            <w:pPr>
              <w:widowControl/>
              <w:jc w:val="center"/>
              <w:rPr>
                <w:rFonts w:ascii="Times New Roman" w:eastAsia="宋体" w:hAnsi="Times New Roman" w:cs="Times New Roman"/>
                <w:b/>
                <w:bCs/>
                <w:color w:val="000000"/>
                <w:kern w:val="0"/>
                <w:szCs w:val="21"/>
              </w:rPr>
            </w:pPr>
            <w:r w:rsidRPr="000854DB">
              <w:rPr>
                <w:rFonts w:ascii="Times New Roman" w:eastAsia="宋体" w:hAnsi="Times New Roman" w:cs="Times New Roman"/>
                <w:b/>
                <w:bCs/>
                <w:color w:val="000000"/>
                <w:kern w:val="0"/>
                <w:szCs w:val="21"/>
              </w:rPr>
              <w:t>负责人</w:t>
            </w:r>
          </w:p>
        </w:tc>
        <w:tc>
          <w:tcPr>
            <w:tcW w:w="1707" w:type="dxa"/>
            <w:shd w:val="clear" w:color="auto" w:fill="auto"/>
            <w:vAlign w:val="center"/>
            <w:hideMark/>
          </w:tcPr>
          <w:p w14:paraId="61A76B67" w14:textId="77777777" w:rsidR="004F1C4B" w:rsidRPr="000854DB" w:rsidRDefault="004F1C4B" w:rsidP="00F10805">
            <w:pPr>
              <w:widowControl/>
              <w:jc w:val="center"/>
              <w:rPr>
                <w:rFonts w:ascii="Times New Roman" w:eastAsia="宋体" w:hAnsi="Times New Roman" w:cs="Times New Roman"/>
                <w:b/>
                <w:bCs/>
                <w:color w:val="000000"/>
                <w:kern w:val="0"/>
                <w:szCs w:val="21"/>
              </w:rPr>
            </w:pPr>
            <w:r w:rsidRPr="000854DB">
              <w:rPr>
                <w:rFonts w:ascii="Times New Roman" w:eastAsia="宋体" w:hAnsi="Times New Roman" w:cs="Times New Roman"/>
                <w:b/>
                <w:bCs/>
                <w:color w:val="000000"/>
                <w:kern w:val="0"/>
                <w:szCs w:val="21"/>
              </w:rPr>
              <w:t>承担单位</w:t>
            </w:r>
          </w:p>
        </w:tc>
      </w:tr>
      <w:tr w:rsidR="004F1C4B" w:rsidRPr="000854DB" w14:paraId="6B871BD4" w14:textId="77777777" w:rsidTr="00F10805">
        <w:trPr>
          <w:trHeight w:val="736"/>
          <w:jc w:val="center"/>
        </w:trPr>
        <w:tc>
          <w:tcPr>
            <w:tcW w:w="2836" w:type="dxa"/>
            <w:shd w:val="clear" w:color="auto" w:fill="auto"/>
            <w:vAlign w:val="center"/>
            <w:hideMark/>
          </w:tcPr>
          <w:p w14:paraId="4490C789" w14:textId="77777777" w:rsidR="004F1C4B" w:rsidRPr="000854DB" w:rsidRDefault="004F1C4B" w:rsidP="00F10805">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sidRPr="000854DB">
              <w:rPr>
                <w:rFonts w:ascii="Times New Roman" w:eastAsia="宋体" w:hAnsi="Times New Roman" w:cs="Times New Roman"/>
                <w:color w:val="000000"/>
                <w:kern w:val="0"/>
                <w:szCs w:val="21"/>
              </w:rPr>
              <w:t>加热卷烟烟草原料处理技术</w:t>
            </w:r>
          </w:p>
        </w:tc>
        <w:tc>
          <w:tcPr>
            <w:tcW w:w="709" w:type="dxa"/>
            <w:shd w:val="clear" w:color="auto" w:fill="auto"/>
            <w:vAlign w:val="center"/>
            <w:hideMark/>
          </w:tcPr>
          <w:p w14:paraId="01439E14"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w:t>
            </w:r>
          </w:p>
        </w:tc>
        <w:tc>
          <w:tcPr>
            <w:tcW w:w="2738" w:type="dxa"/>
            <w:shd w:val="clear" w:color="auto" w:fill="auto"/>
            <w:vAlign w:val="center"/>
            <w:hideMark/>
          </w:tcPr>
          <w:p w14:paraId="1A140770"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烟草原料预处理提升加热卷烟品质的机制及其应用研究</w:t>
            </w:r>
          </w:p>
        </w:tc>
        <w:tc>
          <w:tcPr>
            <w:tcW w:w="856" w:type="dxa"/>
            <w:shd w:val="clear" w:color="auto" w:fill="auto"/>
            <w:vAlign w:val="center"/>
            <w:hideMark/>
          </w:tcPr>
          <w:p w14:paraId="0D6E0093"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田金虎</w:t>
            </w:r>
          </w:p>
        </w:tc>
        <w:tc>
          <w:tcPr>
            <w:tcW w:w="1707" w:type="dxa"/>
            <w:shd w:val="clear" w:color="auto" w:fill="auto"/>
            <w:vAlign w:val="center"/>
            <w:hideMark/>
          </w:tcPr>
          <w:p w14:paraId="5018BED0" w14:textId="77777777" w:rsidR="004F1C4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生物系统工程与</w:t>
            </w:r>
          </w:p>
          <w:p w14:paraId="605D049E"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食品科学学院</w:t>
            </w:r>
          </w:p>
        </w:tc>
      </w:tr>
      <w:tr w:rsidR="004F1C4B" w:rsidRPr="000854DB" w14:paraId="795A1EC1" w14:textId="77777777" w:rsidTr="00F10805">
        <w:trPr>
          <w:trHeight w:val="713"/>
          <w:jc w:val="center"/>
        </w:trPr>
        <w:tc>
          <w:tcPr>
            <w:tcW w:w="2836" w:type="dxa"/>
            <w:shd w:val="clear" w:color="auto" w:fill="auto"/>
            <w:vAlign w:val="center"/>
          </w:tcPr>
          <w:p w14:paraId="39438C93"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2</w:t>
            </w:r>
            <w:r w:rsidRPr="000854DB">
              <w:rPr>
                <w:rFonts w:ascii="Times New Roman" w:eastAsia="宋体" w:hAnsi="Times New Roman" w:cs="Times New Roman"/>
                <w:color w:val="000000"/>
                <w:kern w:val="0"/>
                <w:szCs w:val="21"/>
              </w:rPr>
              <w:t>、基于内</w:t>
            </w:r>
            <w:proofErr w:type="gramStart"/>
            <w:r w:rsidRPr="000854DB">
              <w:rPr>
                <w:rFonts w:ascii="Times New Roman" w:eastAsia="宋体" w:hAnsi="Times New Roman" w:cs="Times New Roman"/>
                <w:color w:val="000000"/>
                <w:kern w:val="0"/>
                <w:szCs w:val="21"/>
              </w:rPr>
              <w:t>生安全</w:t>
            </w:r>
            <w:proofErr w:type="gramEnd"/>
            <w:r w:rsidRPr="000854DB">
              <w:rPr>
                <w:rFonts w:ascii="Times New Roman" w:eastAsia="宋体" w:hAnsi="Times New Roman" w:cs="Times New Roman"/>
                <w:color w:val="000000"/>
                <w:kern w:val="0"/>
                <w:szCs w:val="21"/>
              </w:rPr>
              <w:t>的加热卷烟消费行为数据采集与分析平台的设计与实践</w:t>
            </w:r>
          </w:p>
        </w:tc>
        <w:tc>
          <w:tcPr>
            <w:tcW w:w="709" w:type="dxa"/>
            <w:shd w:val="clear" w:color="auto" w:fill="auto"/>
            <w:vAlign w:val="center"/>
            <w:hideMark/>
          </w:tcPr>
          <w:p w14:paraId="6F74C747"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2</w:t>
            </w:r>
          </w:p>
        </w:tc>
        <w:tc>
          <w:tcPr>
            <w:tcW w:w="2738" w:type="dxa"/>
            <w:shd w:val="clear" w:color="auto" w:fill="auto"/>
            <w:vAlign w:val="center"/>
          </w:tcPr>
          <w:p w14:paraId="6E0DF3DD"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基于内</w:t>
            </w:r>
            <w:proofErr w:type="gramStart"/>
            <w:r w:rsidRPr="000854DB">
              <w:rPr>
                <w:rFonts w:ascii="Times New Roman" w:eastAsia="宋体" w:hAnsi="Times New Roman" w:cs="Times New Roman"/>
                <w:szCs w:val="21"/>
              </w:rPr>
              <w:t>生安全</w:t>
            </w:r>
            <w:proofErr w:type="gramEnd"/>
            <w:r w:rsidRPr="000854DB">
              <w:rPr>
                <w:rFonts w:ascii="Times New Roman" w:eastAsia="宋体" w:hAnsi="Times New Roman" w:cs="Times New Roman"/>
                <w:szCs w:val="21"/>
              </w:rPr>
              <w:t>的加热卷烟消费行为数据采集与分析平台的设计与实践</w:t>
            </w:r>
          </w:p>
        </w:tc>
        <w:tc>
          <w:tcPr>
            <w:tcW w:w="856" w:type="dxa"/>
            <w:shd w:val="clear" w:color="auto" w:fill="auto"/>
            <w:vAlign w:val="center"/>
          </w:tcPr>
          <w:p w14:paraId="285155E7"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吴春明</w:t>
            </w:r>
          </w:p>
        </w:tc>
        <w:tc>
          <w:tcPr>
            <w:tcW w:w="1707" w:type="dxa"/>
            <w:shd w:val="clear" w:color="auto" w:fill="auto"/>
            <w:vAlign w:val="center"/>
          </w:tcPr>
          <w:p w14:paraId="5359590E" w14:textId="77777777" w:rsidR="004F1C4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计算机科学与</w:t>
            </w:r>
          </w:p>
          <w:p w14:paraId="25BA5BA2"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技术学院</w:t>
            </w:r>
          </w:p>
        </w:tc>
      </w:tr>
      <w:tr w:rsidR="004F1C4B" w:rsidRPr="000854DB" w14:paraId="10B70D4F" w14:textId="77777777" w:rsidTr="00F10805">
        <w:trPr>
          <w:trHeight w:val="759"/>
          <w:jc w:val="center"/>
        </w:trPr>
        <w:tc>
          <w:tcPr>
            <w:tcW w:w="2836" w:type="dxa"/>
            <w:shd w:val="clear" w:color="auto" w:fill="auto"/>
            <w:vAlign w:val="center"/>
          </w:tcPr>
          <w:p w14:paraId="115AC834"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3</w:t>
            </w:r>
            <w:r w:rsidRPr="000854DB">
              <w:rPr>
                <w:rFonts w:ascii="Times New Roman" w:eastAsia="宋体" w:hAnsi="Times New Roman" w:cs="Times New Roman"/>
                <w:color w:val="000000"/>
                <w:kern w:val="0"/>
                <w:szCs w:val="21"/>
              </w:rPr>
              <w:t>、红外辐射材料的功能特性与表征方法研究</w:t>
            </w:r>
          </w:p>
        </w:tc>
        <w:tc>
          <w:tcPr>
            <w:tcW w:w="709" w:type="dxa"/>
            <w:shd w:val="clear" w:color="auto" w:fill="auto"/>
            <w:vAlign w:val="center"/>
            <w:hideMark/>
          </w:tcPr>
          <w:p w14:paraId="62BF308E"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3</w:t>
            </w:r>
          </w:p>
        </w:tc>
        <w:tc>
          <w:tcPr>
            <w:tcW w:w="2738" w:type="dxa"/>
            <w:shd w:val="clear" w:color="auto" w:fill="auto"/>
            <w:vAlign w:val="center"/>
          </w:tcPr>
          <w:p w14:paraId="5BB6A43B"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红外辐射材料在电子烟中的应用研究</w:t>
            </w:r>
          </w:p>
        </w:tc>
        <w:tc>
          <w:tcPr>
            <w:tcW w:w="856" w:type="dxa"/>
            <w:shd w:val="clear" w:color="auto" w:fill="auto"/>
            <w:vAlign w:val="center"/>
          </w:tcPr>
          <w:p w14:paraId="08C753D0"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刘小锋</w:t>
            </w:r>
          </w:p>
        </w:tc>
        <w:tc>
          <w:tcPr>
            <w:tcW w:w="1707" w:type="dxa"/>
            <w:shd w:val="clear" w:color="auto" w:fill="auto"/>
            <w:vAlign w:val="center"/>
          </w:tcPr>
          <w:p w14:paraId="61E70703" w14:textId="77777777" w:rsidR="004F1C4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材料科学与</w:t>
            </w:r>
          </w:p>
          <w:p w14:paraId="7704DD9F"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工程学院</w:t>
            </w:r>
          </w:p>
        </w:tc>
      </w:tr>
      <w:tr w:rsidR="004F1C4B" w:rsidRPr="000854DB" w14:paraId="73C31A0C" w14:textId="77777777" w:rsidTr="00F10805">
        <w:trPr>
          <w:trHeight w:val="747"/>
          <w:jc w:val="center"/>
        </w:trPr>
        <w:tc>
          <w:tcPr>
            <w:tcW w:w="2836" w:type="dxa"/>
            <w:shd w:val="clear" w:color="auto" w:fill="auto"/>
            <w:vAlign w:val="center"/>
          </w:tcPr>
          <w:p w14:paraId="59863C94"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4</w:t>
            </w:r>
            <w:r w:rsidRPr="000854DB">
              <w:rPr>
                <w:rFonts w:ascii="Times New Roman" w:eastAsia="宋体" w:hAnsi="Times New Roman" w:cs="Times New Roman"/>
                <w:color w:val="000000"/>
                <w:kern w:val="0"/>
                <w:szCs w:val="21"/>
              </w:rPr>
              <w:t>、新型烟草加热智能温控技术研究</w:t>
            </w:r>
          </w:p>
        </w:tc>
        <w:tc>
          <w:tcPr>
            <w:tcW w:w="709" w:type="dxa"/>
            <w:shd w:val="clear" w:color="auto" w:fill="auto"/>
            <w:vAlign w:val="center"/>
            <w:hideMark/>
          </w:tcPr>
          <w:p w14:paraId="0DCEF267"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4</w:t>
            </w:r>
          </w:p>
        </w:tc>
        <w:tc>
          <w:tcPr>
            <w:tcW w:w="2738" w:type="dxa"/>
            <w:shd w:val="clear" w:color="auto" w:fill="auto"/>
            <w:vAlign w:val="center"/>
          </w:tcPr>
          <w:p w14:paraId="57361DD4"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新型烟草加热智能温控技术和产品研发</w:t>
            </w:r>
          </w:p>
        </w:tc>
        <w:tc>
          <w:tcPr>
            <w:tcW w:w="856" w:type="dxa"/>
            <w:shd w:val="clear" w:color="auto" w:fill="auto"/>
            <w:vAlign w:val="center"/>
          </w:tcPr>
          <w:p w14:paraId="522321A3"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柴春雷</w:t>
            </w:r>
          </w:p>
        </w:tc>
        <w:tc>
          <w:tcPr>
            <w:tcW w:w="1707" w:type="dxa"/>
            <w:shd w:val="clear" w:color="auto" w:fill="auto"/>
            <w:vAlign w:val="center"/>
          </w:tcPr>
          <w:p w14:paraId="28CE38F7" w14:textId="77777777" w:rsidR="004F1C4B" w:rsidRDefault="004F1C4B" w:rsidP="00F10805">
            <w:pPr>
              <w:widowControl/>
              <w:jc w:val="center"/>
              <w:rPr>
                <w:rFonts w:ascii="Times New Roman" w:eastAsia="宋体" w:hAnsi="Times New Roman" w:cs="Times New Roman"/>
                <w:color w:val="000000"/>
                <w:kern w:val="0"/>
                <w:sz w:val="22"/>
              </w:rPr>
            </w:pPr>
            <w:r w:rsidRPr="006C3E13">
              <w:rPr>
                <w:rFonts w:ascii="Times New Roman" w:eastAsia="宋体" w:hAnsi="Times New Roman" w:cs="Times New Roman"/>
                <w:color w:val="000000"/>
                <w:kern w:val="0"/>
                <w:sz w:val="22"/>
              </w:rPr>
              <w:t>计算机科学与</w:t>
            </w:r>
          </w:p>
          <w:p w14:paraId="0A6C31E7"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color w:val="000000"/>
                <w:kern w:val="0"/>
                <w:sz w:val="22"/>
              </w:rPr>
              <w:t>技术学院</w:t>
            </w:r>
          </w:p>
        </w:tc>
      </w:tr>
      <w:tr w:rsidR="004F1C4B" w:rsidRPr="000854DB" w14:paraId="42E55AEF" w14:textId="77777777" w:rsidTr="00F10805">
        <w:trPr>
          <w:trHeight w:val="513"/>
          <w:jc w:val="center"/>
        </w:trPr>
        <w:tc>
          <w:tcPr>
            <w:tcW w:w="2836" w:type="dxa"/>
            <w:vMerge w:val="restart"/>
            <w:shd w:val="clear" w:color="auto" w:fill="auto"/>
            <w:vAlign w:val="center"/>
          </w:tcPr>
          <w:p w14:paraId="1ECB21DE"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5</w:t>
            </w:r>
            <w:r w:rsidRPr="000854DB">
              <w:rPr>
                <w:rFonts w:ascii="Times New Roman" w:eastAsia="宋体" w:hAnsi="Times New Roman" w:cs="Times New Roman"/>
                <w:color w:val="000000"/>
                <w:kern w:val="0"/>
                <w:szCs w:val="21"/>
              </w:rPr>
              <w:t>、液态雾化产品雾化机理研究</w:t>
            </w:r>
          </w:p>
        </w:tc>
        <w:tc>
          <w:tcPr>
            <w:tcW w:w="709" w:type="dxa"/>
            <w:shd w:val="clear" w:color="auto" w:fill="auto"/>
            <w:vAlign w:val="center"/>
            <w:hideMark/>
          </w:tcPr>
          <w:p w14:paraId="71DEFD83"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5</w:t>
            </w:r>
          </w:p>
        </w:tc>
        <w:tc>
          <w:tcPr>
            <w:tcW w:w="2738" w:type="dxa"/>
            <w:shd w:val="clear" w:color="auto" w:fill="auto"/>
            <w:vAlign w:val="center"/>
          </w:tcPr>
          <w:p w14:paraId="12B08FD1"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高精度雾化机理研究与雾化器智能设计</w:t>
            </w:r>
          </w:p>
        </w:tc>
        <w:tc>
          <w:tcPr>
            <w:tcW w:w="856" w:type="dxa"/>
            <w:shd w:val="clear" w:color="auto" w:fill="auto"/>
            <w:vAlign w:val="center"/>
          </w:tcPr>
          <w:p w14:paraId="1A89F6E8"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胡国庆</w:t>
            </w:r>
          </w:p>
        </w:tc>
        <w:tc>
          <w:tcPr>
            <w:tcW w:w="1707" w:type="dxa"/>
            <w:shd w:val="clear" w:color="auto" w:fill="auto"/>
            <w:vAlign w:val="center"/>
          </w:tcPr>
          <w:p w14:paraId="39D1DBAD"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color w:val="000000"/>
                <w:kern w:val="0"/>
                <w:sz w:val="22"/>
              </w:rPr>
              <w:t>航空航天学院</w:t>
            </w:r>
          </w:p>
        </w:tc>
      </w:tr>
      <w:tr w:rsidR="004F1C4B" w:rsidRPr="000854DB" w14:paraId="79404172" w14:textId="77777777" w:rsidTr="00F10805">
        <w:trPr>
          <w:trHeight w:val="554"/>
          <w:jc w:val="center"/>
        </w:trPr>
        <w:tc>
          <w:tcPr>
            <w:tcW w:w="2836" w:type="dxa"/>
            <w:vMerge/>
            <w:shd w:val="clear" w:color="auto" w:fill="auto"/>
            <w:vAlign w:val="center"/>
          </w:tcPr>
          <w:p w14:paraId="73DE498E" w14:textId="77777777" w:rsidR="004F1C4B" w:rsidRPr="000854DB" w:rsidRDefault="004F1C4B" w:rsidP="00F10805">
            <w:pPr>
              <w:widowControl/>
              <w:rPr>
                <w:rFonts w:ascii="Times New Roman" w:eastAsia="宋体" w:hAnsi="Times New Roman" w:cs="Times New Roman"/>
                <w:color w:val="000000"/>
                <w:kern w:val="0"/>
                <w:szCs w:val="21"/>
              </w:rPr>
            </w:pPr>
          </w:p>
        </w:tc>
        <w:tc>
          <w:tcPr>
            <w:tcW w:w="709" w:type="dxa"/>
            <w:shd w:val="clear" w:color="auto" w:fill="auto"/>
            <w:vAlign w:val="center"/>
            <w:hideMark/>
          </w:tcPr>
          <w:p w14:paraId="31B8B869"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6</w:t>
            </w:r>
          </w:p>
        </w:tc>
        <w:tc>
          <w:tcPr>
            <w:tcW w:w="2738" w:type="dxa"/>
            <w:shd w:val="clear" w:color="auto" w:fill="auto"/>
            <w:vAlign w:val="center"/>
          </w:tcPr>
          <w:p w14:paraId="1687564F"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液态雾化产品雾化机理研究</w:t>
            </w:r>
          </w:p>
        </w:tc>
        <w:tc>
          <w:tcPr>
            <w:tcW w:w="856" w:type="dxa"/>
            <w:shd w:val="clear" w:color="auto" w:fill="auto"/>
            <w:vAlign w:val="center"/>
          </w:tcPr>
          <w:p w14:paraId="6106D716"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余钊圣</w:t>
            </w:r>
          </w:p>
        </w:tc>
        <w:tc>
          <w:tcPr>
            <w:tcW w:w="1707" w:type="dxa"/>
            <w:shd w:val="clear" w:color="auto" w:fill="auto"/>
            <w:vAlign w:val="center"/>
          </w:tcPr>
          <w:p w14:paraId="5E763E48"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color w:val="000000"/>
                <w:kern w:val="0"/>
                <w:sz w:val="22"/>
              </w:rPr>
              <w:t>航空航天学院</w:t>
            </w:r>
          </w:p>
        </w:tc>
      </w:tr>
      <w:tr w:rsidR="004F1C4B" w:rsidRPr="000854DB" w14:paraId="2DB3F9BC" w14:textId="77777777" w:rsidTr="00F10805">
        <w:trPr>
          <w:trHeight w:val="759"/>
          <w:jc w:val="center"/>
        </w:trPr>
        <w:tc>
          <w:tcPr>
            <w:tcW w:w="2836" w:type="dxa"/>
            <w:shd w:val="clear" w:color="auto" w:fill="auto"/>
            <w:vAlign w:val="center"/>
          </w:tcPr>
          <w:p w14:paraId="311BA4D5"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6</w:t>
            </w:r>
            <w:r w:rsidRPr="000854DB">
              <w:rPr>
                <w:rFonts w:ascii="Times New Roman" w:eastAsia="宋体" w:hAnsi="Times New Roman" w:cs="Times New Roman"/>
                <w:color w:val="000000"/>
                <w:kern w:val="0"/>
                <w:szCs w:val="21"/>
              </w:rPr>
              <w:t>、数字时代下卷烟工业企业质量管</w:t>
            </w:r>
            <w:proofErr w:type="gramStart"/>
            <w:r w:rsidRPr="000854DB">
              <w:rPr>
                <w:rFonts w:ascii="Times New Roman" w:eastAsia="宋体" w:hAnsi="Times New Roman" w:cs="Times New Roman"/>
                <w:color w:val="000000"/>
                <w:kern w:val="0"/>
                <w:szCs w:val="21"/>
              </w:rPr>
              <w:t>控方法</w:t>
            </w:r>
            <w:proofErr w:type="gramEnd"/>
            <w:r w:rsidRPr="000854DB">
              <w:rPr>
                <w:rFonts w:ascii="Times New Roman" w:eastAsia="宋体" w:hAnsi="Times New Roman" w:cs="Times New Roman"/>
                <w:color w:val="000000"/>
                <w:kern w:val="0"/>
                <w:szCs w:val="21"/>
              </w:rPr>
              <w:t>研究</w:t>
            </w:r>
          </w:p>
        </w:tc>
        <w:tc>
          <w:tcPr>
            <w:tcW w:w="709" w:type="dxa"/>
            <w:shd w:val="clear" w:color="auto" w:fill="auto"/>
            <w:vAlign w:val="center"/>
            <w:hideMark/>
          </w:tcPr>
          <w:p w14:paraId="0C8F40F2"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7</w:t>
            </w:r>
          </w:p>
        </w:tc>
        <w:tc>
          <w:tcPr>
            <w:tcW w:w="2738" w:type="dxa"/>
            <w:shd w:val="clear" w:color="auto" w:fill="auto"/>
            <w:vAlign w:val="center"/>
          </w:tcPr>
          <w:p w14:paraId="6EBB34EA"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数字时代下卷烟工业企业质量管</w:t>
            </w:r>
            <w:proofErr w:type="gramStart"/>
            <w:r w:rsidRPr="000854DB">
              <w:rPr>
                <w:rFonts w:ascii="Times New Roman" w:eastAsia="宋体" w:hAnsi="Times New Roman" w:cs="Times New Roman"/>
                <w:szCs w:val="21"/>
              </w:rPr>
              <w:t>控方法</w:t>
            </w:r>
            <w:proofErr w:type="gramEnd"/>
            <w:r w:rsidRPr="000854DB">
              <w:rPr>
                <w:rFonts w:ascii="Times New Roman" w:eastAsia="宋体" w:hAnsi="Times New Roman" w:cs="Times New Roman"/>
                <w:szCs w:val="21"/>
              </w:rPr>
              <w:t>研究</w:t>
            </w:r>
          </w:p>
        </w:tc>
        <w:tc>
          <w:tcPr>
            <w:tcW w:w="856" w:type="dxa"/>
            <w:shd w:val="clear" w:color="auto" w:fill="auto"/>
            <w:vAlign w:val="center"/>
          </w:tcPr>
          <w:p w14:paraId="1EE9ED45"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余忠华</w:t>
            </w:r>
          </w:p>
        </w:tc>
        <w:tc>
          <w:tcPr>
            <w:tcW w:w="1707" w:type="dxa"/>
            <w:shd w:val="clear" w:color="auto" w:fill="auto"/>
            <w:vAlign w:val="center"/>
          </w:tcPr>
          <w:p w14:paraId="0F403813"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kern w:val="0"/>
                <w:sz w:val="22"/>
              </w:rPr>
              <w:t>机械工程学院</w:t>
            </w:r>
          </w:p>
        </w:tc>
      </w:tr>
      <w:tr w:rsidR="004F1C4B" w:rsidRPr="000854DB" w14:paraId="74610A2F" w14:textId="77777777" w:rsidTr="00F10805">
        <w:trPr>
          <w:trHeight w:val="746"/>
          <w:jc w:val="center"/>
        </w:trPr>
        <w:tc>
          <w:tcPr>
            <w:tcW w:w="2836" w:type="dxa"/>
            <w:shd w:val="clear" w:color="auto" w:fill="auto"/>
            <w:vAlign w:val="center"/>
          </w:tcPr>
          <w:p w14:paraId="6C806A0D"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7</w:t>
            </w:r>
            <w:r w:rsidRPr="000854DB">
              <w:rPr>
                <w:rFonts w:ascii="Times New Roman" w:eastAsia="宋体" w:hAnsi="Times New Roman" w:cs="Times New Roman"/>
                <w:color w:val="000000"/>
                <w:kern w:val="0"/>
                <w:szCs w:val="21"/>
              </w:rPr>
              <w:t>、面向叶丝质量提升的</w:t>
            </w:r>
            <w:r w:rsidRPr="000854DB">
              <w:rPr>
                <w:rFonts w:ascii="Times New Roman" w:eastAsia="宋体" w:hAnsi="Times New Roman" w:cs="Times New Roman"/>
                <w:color w:val="000000"/>
                <w:kern w:val="0"/>
                <w:szCs w:val="21"/>
              </w:rPr>
              <w:t>HDT</w:t>
            </w:r>
            <w:r w:rsidRPr="000854DB">
              <w:rPr>
                <w:rFonts w:ascii="Times New Roman" w:eastAsia="宋体" w:hAnsi="Times New Roman" w:cs="Times New Roman"/>
                <w:color w:val="000000"/>
                <w:kern w:val="0"/>
                <w:szCs w:val="21"/>
              </w:rPr>
              <w:t>烘丝机智能优化运行方法研究及应用</w:t>
            </w:r>
          </w:p>
        </w:tc>
        <w:tc>
          <w:tcPr>
            <w:tcW w:w="709" w:type="dxa"/>
            <w:shd w:val="clear" w:color="auto" w:fill="auto"/>
            <w:vAlign w:val="center"/>
            <w:hideMark/>
          </w:tcPr>
          <w:p w14:paraId="15715CE0"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8</w:t>
            </w:r>
          </w:p>
        </w:tc>
        <w:tc>
          <w:tcPr>
            <w:tcW w:w="2738" w:type="dxa"/>
            <w:shd w:val="clear" w:color="auto" w:fill="auto"/>
            <w:vAlign w:val="center"/>
          </w:tcPr>
          <w:p w14:paraId="3904C36F"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HDT</w:t>
            </w:r>
            <w:r w:rsidRPr="000854DB">
              <w:rPr>
                <w:rFonts w:ascii="Times New Roman" w:eastAsia="宋体" w:hAnsi="Times New Roman" w:cs="Times New Roman"/>
                <w:szCs w:val="21"/>
              </w:rPr>
              <w:t>烘丝机叶丝质量自优化控制</w:t>
            </w:r>
          </w:p>
        </w:tc>
        <w:tc>
          <w:tcPr>
            <w:tcW w:w="856" w:type="dxa"/>
            <w:shd w:val="clear" w:color="auto" w:fill="auto"/>
            <w:vAlign w:val="center"/>
          </w:tcPr>
          <w:p w14:paraId="06CA4CCC"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曹</w:t>
            </w:r>
            <w:r w:rsidRPr="000854DB">
              <w:rPr>
                <w:rFonts w:ascii="Times New Roman" w:eastAsia="宋体" w:hAnsi="Times New Roman" w:cs="Times New Roman"/>
                <w:szCs w:val="21"/>
              </w:rPr>
              <w:t xml:space="preserve">  </w:t>
            </w:r>
            <w:r w:rsidRPr="000854DB">
              <w:rPr>
                <w:rFonts w:ascii="Times New Roman" w:eastAsia="宋体" w:hAnsi="Times New Roman" w:cs="Times New Roman"/>
                <w:szCs w:val="21"/>
              </w:rPr>
              <w:t>毅</w:t>
            </w:r>
          </w:p>
        </w:tc>
        <w:tc>
          <w:tcPr>
            <w:tcW w:w="1707" w:type="dxa"/>
            <w:shd w:val="clear" w:color="auto" w:fill="auto"/>
            <w:vAlign w:val="center"/>
          </w:tcPr>
          <w:p w14:paraId="19F0EEED" w14:textId="77777777" w:rsidR="004F1C4B" w:rsidRDefault="004F1C4B" w:rsidP="00F10805">
            <w:pPr>
              <w:widowControl/>
              <w:jc w:val="center"/>
              <w:rPr>
                <w:rFonts w:ascii="Times New Roman" w:eastAsia="宋体" w:hAnsi="Times New Roman" w:cs="Times New Roman"/>
                <w:kern w:val="0"/>
                <w:sz w:val="22"/>
              </w:rPr>
            </w:pPr>
            <w:r w:rsidRPr="006C3E13">
              <w:rPr>
                <w:rFonts w:ascii="Times New Roman" w:eastAsia="宋体" w:hAnsi="Times New Roman" w:cs="Times New Roman"/>
                <w:kern w:val="0"/>
                <w:sz w:val="22"/>
              </w:rPr>
              <w:t>化学工程与</w:t>
            </w:r>
          </w:p>
          <w:p w14:paraId="4B0AB225"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kern w:val="0"/>
                <w:sz w:val="22"/>
              </w:rPr>
              <w:t>生物工程学院</w:t>
            </w:r>
          </w:p>
        </w:tc>
      </w:tr>
      <w:tr w:rsidR="004F1C4B" w:rsidRPr="000854DB" w14:paraId="26403D5B" w14:textId="77777777" w:rsidTr="00F10805">
        <w:trPr>
          <w:trHeight w:val="672"/>
          <w:jc w:val="center"/>
        </w:trPr>
        <w:tc>
          <w:tcPr>
            <w:tcW w:w="2836" w:type="dxa"/>
            <w:shd w:val="clear" w:color="auto" w:fill="auto"/>
            <w:vAlign w:val="center"/>
          </w:tcPr>
          <w:p w14:paraId="49D0979F"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8</w:t>
            </w:r>
            <w:r w:rsidRPr="000854DB">
              <w:rPr>
                <w:rFonts w:ascii="Times New Roman" w:eastAsia="宋体" w:hAnsi="Times New Roman" w:cs="Times New Roman"/>
                <w:color w:val="000000"/>
                <w:kern w:val="0"/>
                <w:szCs w:val="21"/>
              </w:rPr>
              <w:t>、烟草表面微观结构与力学特性的关系研究</w:t>
            </w:r>
          </w:p>
        </w:tc>
        <w:tc>
          <w:tcPr>
            <w:tcW w:w="709" w:type="dxa"/>
            <w:shd w:val="clear" w:color="auto" w:fill="auto"/>
            <w:vAlign w:val="center"/>
            <w:hideMark/>
          </w:tcPr>
          <w:p w14:paraId="625593FD"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9</w:t>
            </w:r>
          </w:p>
        </w:tc>
        <w:tc>
          <w:tcPr>
            <w:tcW w:w="2738" w:type="dxa"/>
            <w:shd w:val="clear" w:color="auto" w:fill="auto"/>
            <w:vAlign w:val="center"/>
          </w:tcPr>
          <w:p w14:paraId="081B39F7"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烟叶多尺度微观结构及其浸润与力学特性研究</w:t>
            </w:r>
          </w:p>
        </w:tc>
        <w:tc>
          <w:tcPr>
            <w:tcW w:w="856" w:type="dxa"/>
            <w:shd w:val="clear" w:color="auto" w:fill="auto"/>
            <w:vAlign w:val="center"/>
          </w:tcPr>
          <w:p w14:paraId="178B5F2C"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詹晓力</w:t>
            </w:r>
          </w:p>
        </w:tc>
        <w:tc>
          <w:tcPr>
            <w:tcW w:w="1707" w:type="dxa"/>
            <w:shd w:val="clear" w:color="auto" w:fill="auto"/>
            <w:vAlign w:val="center"/>
          </w:tcPr>
          <w:p w14:paraId="58CED56D" w14:textId="77777777" w:rsidR="004F1C4B" w:rsidRDefault="004F1C4B" w:rsidP="00F10805">
            <w:pPr>
              <w:widowControl/>
              <w:jc w:val="center"/>
              <w:rPr>
                <w:rFonts w:ascii="Times New Roman" w:eastAsia="宋体" w:hAnsi="Times New Roman" w:cs="Times New Roman"/>
                <w:kern w:val="0"/>
                <w:sz w:val="22"/>
              </w:rPr>
            </w:pPr>
            <w:r w:rsidRPr="006C3E13">
              <w:rPr>
                <w:rFonts w:ascii="Times New Roman" w:eastAsia="宋体" w:hAnsi="Times New Roman" w:cs="Times New Roman"/>
                <w:kern w:val="0"/>
                <w:sz w:val="22"/>
              </w:rPr>
              <w:t>化学工程与</w:t>
            </w:r>
          </w:p>
          <w:p w14:paraId="11DEAA84"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kern w:val="0"/>
                <w:sz w:val="22"/>
              </w:rPr>
              <w:t>生物工程学院</w:t>
            </w:r>
          </w:p>
        </w:tc>
      </w:tr>
      <w:tr w:rsidR="004F1C4B" w:rsidRPr="000854DB" w14:paraId="5A1A7C81" w14:textId="77777777" w:rsidTr="00F10805">
        <w:trPr>
          <w:trHeight w:val="372"/>
          <w:jc w:val="center"/>
        </w:trPr>
        <w:tc>
          <w:tcPr>
            <w:tcW w:w="2836" w:type="dxa"/>
            <w:shd w:val="clear" w:color="auto" w:fill="auto"/>
            <w:vAlign w:val="center"/>
          </w:tcPr>
          <w:p w14:paraId="097E96C4"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9</w:t>
            </w:r>
            <w:r w:rsidRPr="000854DB">
              <w:rPr>
                <w:rFonts w:ascii="Times New Roman" w:eastAsia="宋体" w:hAnsi="Times New Roman" w:cs="Times New Roman"/>
                <w:color w:val="000000"/>
                <w:kern w:val="0"/>
                <w:szCs w:val="21"/>
              </w:rPr>
              <w:t>、基于图技术的全链路数据血缘管理可视化</w:t>
            </w:r>
          </w:p>
        </w:tc>
        <w:tc>
          <w:tcPr>
            <w:tcW w:w="709" w:type="dxa"/>
            <w:shd w:val="clear" w:color="auto" w:fill="auto"/>
            <w:vAlign w:val="center"/>
            <w:hideMark/>
          </w:tcPr>
          <w:p w14:paraId="586A9459"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10</w:t>
            </w:r>
          </w:p>
        </w:tc>
        <w:tc>
          <w:tcPr>
            <w:tcW w:w="2738" w:type="dxa"/>
            <w:shd w:val="clear" w:color="auto" w:fill="auto"/>
            <w:vAlign w:val="center"/>
          </w:tcPr>
          <w:p w14:paraId="0BCA0E8D"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基于图技术的全链路数据血缘管理可视化</w:t>
            </w:r>
          </w:p>
        </w:tc>
        <w:tc>
          <w:tcPr>
            <w:tcW w:w="856" w:type="dxa"/>
            <w:shd w:val="clear" w:color="auto" w:fill="auto"/>
            <w:vAlign w:val="center"/>
          </w:tcPr>
          <w:p w14:paraId="619CE022"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尹建伟</w:t>
            </w:r>
          </w:p>
        </w:tc>
        <w:tc>
          <w:tcPr>
            <w:tcW w:w="1707" w:type="dxa"/>
            <w:shd w:val="clear" w:color="auto" w:fill="auto"/>
            <w:vAlign w:val="center"/>
          </w:tcPr>
          <w:p w14:paraId="5A4F58EF" w14:textId="77777777" w:rsidR="004F1C4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计算机科学与</w:t>
            </w:r>
          </w:p>
          <w:p w14:paraId="3113A7D6"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hint="eastAsia"/>
                <w:color w:val="000000"/>
                <w:kern w:val="0"/>
                <w:szCs w:val="21"/>
              </w:rPr>
              <w:t>技术学院</w:t>
            </w:r>
          </w:p>
        </w:tc>
      </w:tr>
      <w:tr w:rsidR="004F1C4B" w:rsidRPr="000854DB" w14:paraId="7F10BB25" w14:textId="77777777" w:rsidTr="00F10805">
        <w:trPr>
          <w:trHeight w:val="595"/>
          <w:jc w:val="center"/>
        </w:trPr>
        <w:tc>
          <w:tcPr>
            <w:tcW w:w="2836" w:type="dxa"/>
            <w:shd w:val="clear" w:color="auto" w:fill="auto"/>
            <w:vAlign w:val="center"/>
          </w:tcPr>
          <w:p w14:paraId="452750CE"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10</w:t>
            </w:r>
            <w:r w:rsidRPr="000854DB">
              <w:rPr>
                <w:rFonts w:ascii="Times New Roman" w:eastAsia="宋体" w:hAnsi="Times New Roman" w:cs="Times New Roman"/>
                <w:color w:val="000000"/>
                <w:kern w:val="0"/>
                <w:szCs w:val="21"/>
              </w:rPr>
              <w:t>、数据挖掘在财务分析中的应用研究</w:t>
            </w:r>
          </w:p>
        </w:tc>
        <w:tc>
          <w:tcPr>
            <w:tcW w:w="709" w:type="dxa"/>
            <w:shd w:val="clear" w:color="auto" w:fill="auto"/>
            <w:vAlign w:val="center"/>
            <w:hideMark/>
          </w:tcPr>
          <w:p w14:paraId="1053D6EA"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11</w:t>
            </w:r>
          </w:p>
        </w:tc>
        <w:tc>
          <w:tcPr>
            <w:tcW w:w="2738" w:type="dxa"/>
            <w:shd w:val="clear" w:color="auto" w:fill="auto"/>
            <w:vAlign w:val="center"/>
          </w:tcPr>
          <w:p w14:paraId="7B688DF2"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数据挖掘在财务分析中的应用研究</w:t>
            </w:r>
          </w:p>
        </w:tc>
        <w:tc>
          <w:tcPr>
            <w:tcW w:w="856" w:type="dxa"/>
            <w:shd w:val="clear" w:color="auto" w:fill="auto"/>
            <w:vAlign w:val="center"/>
          </w:tcPr>
          <w:p w14:paraId="751A6CEE"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刘</w:t>
            </w:r>
            <w:r w:rsidRPr="000854DB">
              <w:rPr>
                <w:rFonts w:ascii="Times New Roman" w:eastAsia="宋体" w:hAnsi="Times New Roman" w:cs="Times New Roman"/>
                <w:szCs w:val="21"/>
              </w:rPr>
              <w:t xml:space="preserve">  </w:t>
            </w:r>
            <w:r w:rsidRPr="000854DB">
              <w:rPr>
                <w:rFonts w:ascii="Times New Roman" w:eastAsia="宋体" w:hAnsi="Times New Roman" w:cs="Times New Roman"/>
                <w:szCs w:val="21"/>
              </w:rPr>
              <w:t>英</w:t>
            </w:r>
          </w:p>
        </w:tc>
        <w:tc>
          <w:tcPr>
            <w:tcW w:w="1707" w:type="dxa"/>
            <w:shd w:val="clear" w:color="auto" w:fill="auto"/>
            <w:vAlign w:val="center"/>
          </w:tcPr>
          <w:p w14:paraId="11D1D595" w14:textId="77777777" w:rsidR="004F1C4B" w:rsidRDefault="004F1C4B" w:rsidP="00F10805">
            <w:pPr>
              <w:widowControl/>
              <w:jc w:val="center"/>
              <w:rPr>
                <w:rFonts w:ascii="Times New Roman" w:eastAsia="宋体" w:hAnsi="Times New Roman" w:cs="Times New Roman"/>
                <w:kern w:val="0"/>
                <w:sz w:val="22"/>
              </w:rPr>
            </w:pPr>
            <w:r w:rsidRPr="006C3E13">
              <w:rPr>
                <w:rFonts w:ascii="Times New Roman" w:eastAsia="宋体" w:hAnsi="Times New Roman" w:cs="Times New Roman" w:hint="eastAsia"/>
                <w:kern w:val="0"/>
                <w:sz w:val="22"/>
              </w:rPr>
              <w:t>信息与电子</w:t>
            </w:r>
          </w:p>
          <w:p w14:paraId="39FB76FE"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hint="eastAsia"/>
                <w:kern w:val="0"/>
                <w:sz w:val="22"/>
              </w:rPr>
              <w:t>工程学院</w:t>
            </w:r>
          </w:p>
        </w:tc>
      </w:tr>
      <w:tr w:rsidR="004F1C4B" w:rsidRPr="000854DB" w14:paraId="24A65BE3" w14:textId="77777777" w:rsidTr="00F10805">
        <w:trPr>
          <w:trHeight w:val="984"/>
          <w:jc w:val="center"/>
        </w:trPr>
        <w:tc>
          <w:tcPr>
            <w:tcW w:w="2836" w:type="dxa"/>
            <w:vAlign w:val="center"/>
          </w:tcPr>
          <w:p w14:paraId="3FE88895"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11</w:t>
            </w:r>
            <w:r w:rsidRPr="000854DB">
              <w:rPr>
                <w:rFonts w:ascii="Times New Roman" w:eastAsia="宋体" w:hAnsi="Times New Roman" w:cs="Times New Roman"/>
                <w:color w:val="000000"/>
                <w:kern w:val="0"/>
                <w:szCs w:val="21"/>
              </w:rPr>
              <w:t>、基于云边协同自主学习的卷烟小包质量缺陷视觉智能检测关键技术研究</w:t>
            </w:r>
          </w:p>
        </w:tc>
        <w:tc>
          <w:tcPr>
            <w:tcW w:w="709" w:type="dxa"/>
            <w:shd w:val="clear" w:color="auto" w:fill="auto"/>
            <w:vAlign w:val="center"/>
          </w:tcPr>
          <w:p w14:paraId="56CC85A2"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12</w:t>
            </w:r>
          </w:p>
        </w:tc>
        <w:tc>
          <w:tcPr>
            <w:tcW w:w="2738" w:type="dxa"/>
            <w:shd w:val="clear" w:color="auto" w:fill="auto"/>
            <w:vAlign w:val="center"/>
          </w:tcPr>
          <w:p w14:paraId="7F2F78F5"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基于云边协同自主学习的卷烟小包质量缺陷视觉智能检测关键技术研究</w:t>
            </w:r>
          </w:p>
        </w:tc>
        <w:tc>
          <w:tcPr>
            <w:tcW w:w="856" w:type="dxa"/>
            <w:shd w:val="clear" w:color="auto" w:fill="auto"/>
            <w:vAlign w:val="center"/>
          </w:tcPr>
          <w:p w14:paraId="5B40386D"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赵春晖</w:t>
            </w:r>
          </w:p>
        </w:tc>
        <w:tc>
          <w:tcPr>
            <w:tcW w:w="1707" w:type="dxa"/>
            <w:shd w:val="clear" w:color="auto" w:fill="auto"/>
            <w:vAlign w:val="center"/>
          </w:tcPr>
          <w:p w14:paraId="49C19D51" w14:textId="77777777" w:rsidR="004F1C4B" w:rsidRDefault="004F1C4B" w:rsidP="00F10805">
            <w:pPr>
              <w:widowControl/>
              <w:jc w:val="center"/>
              <w:rPr>
                <w:rFonts w:ascii="Times New Roman" w:eastAsia="宋体" w:hAnsi="Times New Roman" w:cs="Times New Roman"/>
                <w:kern w:val="0"/>
                <w:sz w:val="22"/>
              </w:rPr>
            </w:pPr>
            <w:r w:rsidRPr="006C3E13">
              <w:rPr>
                <w:rFonts w:ascii="Times New Roman" w:eastAsia="宋体" w:hAnsi="Times New Roman" w:cs="Times New Roman" w:hint="eastAsia"/>
                <w:kern w:val="0"/>
                <w:sz w:val="22"/>
              </w:rPr>
              <w:t>控制科学与</w:t>
            </w:r>
          </w:p>
          <w:p w14:paraId="23BCFF99"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hint="eastAsia"/>
                <w:kern w:val="0"/>
                <w:sz w:val="22"/>
              </w:rPr>
              <w:t>工程学院</w:t>
            </w:r>
          </w:p>
        </w:tc>
      </w:tr>
      <w:tr w:rsidR="004F1C4B" w:rsidRPr="000854DB" w14:paraId="568D312F" w14:textId="77777777" w:rsidTr="00F10805">
        <w:trPr>
          <w:trHeight w:val="700"/>
          <w:jc w:val="center"/>
        </w:trPr>
        <w:tc>
          <w:tcPr>
            <w:tcW w:w="2836" w:type="dxa"/>
            <w:shd w:val="clear" w:color="auto" w:fill="auto"/>
            <w:vAlign w:val="center"/>
          </w:tcPr>
          <w:p w14:paraId="1D1FDBFF"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12</w:t>
            </w:r>
            <w:r w:rsidRPr="000854DB">
              <w:rPr>
                <w:rFonts w:ascii="Times New Roman" w:eastAsia="宋体" w:hAnsi="Times New Roman" w:cs="Times New Roman"/>
                <w:color w:val="000000"/>
                <w:kern w:val="0"/>
                <w:szCs w:val="21"/>
              </w:rPr>
              <w:t>、复杂烟机环境下烟支随机目标动态检测及精准控制</w:t>
            </w:r>
          </w:p>
        </w:tc>
        <w:tc>
          <w:tcPr>
            <w:tcW w:w="709" w:type="dxa"/>
            <w:shd w:val="clear" w:color="auto" w:fill="auto"/>
            <w:vAlign w:val="center"/>
            <w:hideMark/>
          </w:tcPr>
          <w:p w14:paraId="6A4798E1"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13</w:t>
            </w:r>
          </w:p>
        </w:tc>
        <w:tc>
          <w:tcPr>
            <w:tcW w:w="2738" w:type="dxa"/>
            <w:shd w:val="clear" w:color="auto" w:fill="auto"/>
            <w:vAlign w:val="center"/>
          </w:tcPr>
          <w:p w14:paraId="57C0E85F"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烟机环境下烟支复杂花纹滤嘴缺陷检测与精准控制</w:t>
            </w:r>
          </w:p>
        </w:tc>
        <w:tc>
          <w:tcPr>
            <w:tcW w:w="856" w:type="dxa"/>
            <w:shd w:val="clear" w:color="auto" w:fill="auto"/>
            <w:vAlign w:val="center"/>
          </w:tcPr>
          <w:p w14:paraId="1E9F6F49"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程</w:t>
            </w:r>
            <w:r w:rsidRPr="000854DB">
              <w:rPr>
                <w:rFonts w:ascii="Times New Roman" w:eastAsia="宋体" w:hAnsi="Times New Roman" w:cs="Times New Roman"/>
                <w:szCs w:val="21"/>
              </w:rPr>
              <w:t xml:space="preserve">  </w:t>
            </w:r>
            <w:r w:rsidRPr="000854DB">
              <w:rPr>
                <w:rFonts w:ascii="Times New Roman" w:eastAsia="宋体" w:hAnsi="Times New Roman" w:cs="Times New Roman"/>
                <w:szCs w:val="21"/>
              </w:rPr>
              <w:t>鹏</w:t>
            </w:r>
          </w:p>
        </w:tc>
        <w:tc>
          <w:tcPr>
            <w:tcW w:w="1707" w:type="dxa"/>
            <w:shd w:val="clear" w:color="auto" w:fill="auto"/>
            <w:vAlign w:val="center"/>
          </w:tcPr>
          <w:p w14:paraId="657D1723" w14:textId="77777777" w:rsidR="004F1C4B" w:rsidRDefault="004F1C4B" w:rsidP="00F10805">
            <w:pPr>
              <w:widowControl/>
              <w:jc w:val="center"/>
              <w:rPr>
                <w:rFonts w:ascii="Times New Roman" w:eastAsia="宋体" w:hAnsi="Times New Roman" w:cs="Times New Roman"/>
                <w:kern w:val="0"/>
                <w:sz w:val="22"/>
              </w:rPr>
            </w:pPr>
            <w:r w:rsidRPr="006C3E13">
              <w:rPr>
                <w:rFonts w:ascii="Times New Roman" w:eastAsia="宋体" w:hAnsi="Times New Roman" w:cs="Times New Roman" w:hint="eastAsia"/>
                <w:kern w:val="0"/>
                <w:sz w:val="22"/>
              </w:rPr>
              <w:t>控制科学与</w:t>
            </w:r>
          </w:p>
          <w:p w14:paraId="0AED8ED5"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hint="eastAsia"/>
                <w:kern w:val="0"/>
                <w:sz w:val="22"/>
              </w:rPr>
              <w:t>工程学院</w:t>
            </w:r>
          </w:p>
        </w:tc>
      </w:tr>
      <w:tr w:rsidR="004F1C4B" w:rsidRPr="000854DB" w14:paraId="63988632" w14:textId="77777777" w:rsidTr="00F10805">
        <w:trPr>
          <w:trHeight w:val="697"/>
          <w:jc w:val="center"/>
        </w:trPr>
        <w:tc>
          <w:tcPr>
            <w:tcW w:w="2836" w:type="dxa"/>
            <w:shd w:val="clear" w:color="auto" w:fill="auto"/>
            <w:vAlign w:val="center"/>
          </w:tcPr>
          <w:p w14:paraId="01A4AD92"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13</w:t>
            </w:r>
            <w:r w:rsidRPr="000854DB">
              <w:rPr>
                <w:rFonts w:ascii="Times New Roman" w:eastAsia="宋体" w:hAnsi="Times New Roman" w:cs="Times New Roman"/>
                <w:color w:val="000000"/>
                <w:kern w:val="0"/>
                <w:szCs w:val="21"/>
              </w:rPr>
              <w:t>、制丝生产线智能控制构架的研究</w:t>
            </w:r>
          </w:p>
        </w:tc>
        <w:tc>
          <w:tcPr>
            <w:tcW w:w="709" w:type="dxa"/>
            <w:shd w:val="clear" w:color="auto" w:fill="auto"/>
            <w:vAlign w:val="center"/>
          </w:tcPr>
          <w:p w14:paraId="25A3772F"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14</w:t>
            </w:r>
          </w:p>
        </w:tc>
        <w:tc>
          <w:tcPr>
            <w:tcW w:w="2738" w:type="dxa"/>
            <w:shd w:val="clear" w:color="auto" w:fill="auto"/>
            <w:vAlign w:val="center"/>
          </w:tcPr>
          <w:p w14:paraId="0B2001F2"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制丝生产线智能控制构架的研究</w:t>
            </w:r>
          </w:p>
        </w:tc>
        <w:tc>
          <w:tcPr>
            <w:tcW w:w="856" w:type="dxa"/>
            <w:shd w:val="clear" w:color="auto" w:fill="auto"/>
            <w:vAlign w:val="center"/>
          </w:tcPr>
          <w:p w14:paraId="65F764E9"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苏宏业</w:t>
            </w:r>
          </w:p>
        </w:tc>
        <w:tc>
          <w:tcPr>
            <w:tcW w:w="1707" w:type="dxa"/>
            <w:shd w:val="clear" w:color="auto" w:fill="auto"/>
            <w:vAlign w:val="center"/>
          </w:tcPr>
          <w:p w14:paraId="5EE7257B" w14:textId="77777777" w:rsidR="004F1C4B" w:rsidRDefault="004F1C4B" w:rsidP="00F10805">
            <w:pPr>
              <w:widowControl/>
              <w:jc w:val="center"/>
              <w:rPr>
                <w:rFonts w:ascii="Times New Roman" w:eastAsia="宋体" w:hAnsi="Times New Roman" w:cs="Times New Roman"/>
                <w:kern w:val="0"/>
                <w:sz w:val="22"/>
              </w:rPr>
            </w:pPr>
            <w:r w:rsidRPr="006C3E13">
              <w:rPr>
                <w:rFonts w:ascii="Times New Roman" w:eastAsia="宋体" w:hAnsi="Times New Roman" w:cs="Times New Roman" w:hint="eastAsia"/>
                <w:kern w:val="0"/>
                <w:sz w:val="22"/>
              </w:rPr>
              <w:t>控制科学与</w:t>
            </w:r>
          </w:p>
          <w:p w14:paraId="6495D851"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hint="eastAsia"/>
                <w:kern w:val="0"/>
                <w:sz w:val="22"/>
              </w:rPr>
              <w:t>工程学院</w:t>
            </w:r>
          </w:p>
        </w:tc>
      </w:tr>
      <w:tr w:rsidR="004F1C4B" w:rsidRPr="000854DB" w14:paraId="0CEFAF00" w14:textId="77777777" w:rsidTr="00F10805">
        <w:trPr>
          <w:trHeight w:val="706"/>
          <w:jc w:val="center"/>
        </w:trPr>
        <w:tc>
          <w:tcPr>
            <w:tcW w:w="2836" w:type="dxa"/>
            <w:shd w:val="clear" w:color="auto" w:fill="auto"/>
            <w:vAlign w:val="center"/>
          </w:tcPr>
          <w:p w14:paraId="6D612625"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14</w:t>
            </w:r>
            <w:r w:rsidRPr="000854DB">
              <w:rPr>
                <w:rFonts w:ascii="Times New Roman" w:eastAsia="宋体" w:hAnsi="Times New Roman" w:cs="Times New Roman"/>
                <w:color w:val="000000"/>
                <w:kern w:val="0"/>
                <w:szCs w:val="21"/>
              </w:rPr>
              <w:t>、用于卷烟生产的本质安全型无线电能传输技术研究</w:t>
            </w:r>
          </w:p>
        </w:tc>
        <w:tc>
          <w:tcPr>
            <w:tcW w:w="709" w:type="dxa"/>
            <w:shd w:val="clear" w:color="auto" w:fill="auto"/>
            <w:vAlign w:val="center"/>
          </w:tcPr>
          <w:p w14:paraId="43014E8E"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color w:val="000000"/>
                <w:kern w:val="0"/>
                <w:szCs w:val="21"/>
              </w:rPr>
              <w:t>15</w:t>
            </w:r>
          </w:p>
        </w:tc>
        <w:tc>
          <w:tcPr>
            <w:tcW w:w="2738" w:type="dxa"/>
            <w:shd w:val="clear" w:color="auto" w:fill="auto"/>
            <w:vAlign w:val="center"/>
          </w:tcPr>
          <w:p w14:paraId="242F73D5" w14:textId="77777777" w:rsidR="004F1C4B" w:rsidRPr="000854DB" w:rsidRDefault="004F1C4B" w:rsidP="00F10805">
            <w:pPr>
              <w:widowControl/>
              <w:rPr>
                <w:rFonts w:ascii="Times New Roman" w:eastAsia="宋体" w:hAnsi="Times New Roman" w:cs="Times New Roman"/>
                <w:color w:val="000000"/>
                <w:kern w:val="0"/>
                <w:szCs w:val="21"/>
              </w:rPr>
            </w:pPr>
            <w:r w:rsidRPr="000854DB">
              <w:rPr>
                <w:rFonts w:ascii="Times New Roman" w:eastAsia="宋体" w:hAnsi="Times New Roman" w:cs="Times New Roman"/>
                <w:szCs w:val="21"/>
              </w:rPr>
              <w:t>用于卷烟生产的本质安全型无线电能传输技术研究</w:t>
            </w:r>
          </w:p>
        </w:tc>
        <w:tc>
          <w:tcPr>
            <w:tcW w:w="856" w:type="dxa"/>
            <w:shd w:val="clear" w:color="auto" w:fill="auto"/>
            <w:vAlign w:val="center"/>
          </w:tcPr>
          <w:p w14:paraId="4B7B687A"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0854DB">
              <w:rPr>
                <w:rFonts w:ascii="Times New Roman" w:eastAsia="宋体" w:hAnsi="Times New Roman" w:cs="Times New Roman"/>
                <w:szCs w:val="21"/>
              </w:rPr>
              <w:t>吴建德</w:t>
            </w:r>
          </w:p>
        </w:tc>
        <w:tc>
          <w:tcPr>
            <w:tcW w:w="1707" w:type="dxa"/>
            <w:shd w:val="clear" w:color="auto" w:fill="auto"/>
            <w:vAlign w:val="center"/>
          </w:tcPr>
          <w:p w14:paraId="5863EFB4" w14:textId="77777777" w:rsidR="004F1C4B" w:rsidRPr="000854DB" w:rsidRDefault="004F1C4B" w:rsidP="00F10805">
            <w:pPr>
              <w:widowControl/>
              <w:jc w:val="center"/>
              <w:rPr>
                <w:rFonts w:ascii="Times New Roman" w:eastAsia="宋体" w:hAnsi="Times New Roman" w:cs="Times New Roman"/>
                <w:color w:val="000000"/>
                <w:kern w:val="0"/>
                <w:szCs w:val="21"/>
              </w:rPr>
            </w:pPr>
            <w:r w:rsidRPr="006C3E13">
              <w:rPr>
                <w:rFonts w:ascii="Times New Roman" w:eastAsia="宋体" w:hAnsi="Times New Roman" w:cs="Times New Roman" w:hint="eastAsia"/>
                <w:color w:val="000000"/>
                <w:kern w:val="0"/>
                <w:sz w:val="22"/>
              </w:rPr>
              <w:t>电气工程学院</w:t>
            </w:r>
          </w:p>
        </w:tc>
      </w:tr>
      <w:bookmarkEnd w:id="0"/>
    </w:tbl>
    <w:p w14:paraId="621947F9" w14:textId="77777777" w:rsidR="004F1C4B" w:rsidRPr="00F84F3A" w:rsidRDefault="004F1C4B" w:rsidP="004F1C4B">
      <w:pPr>
        <w:widowControl/>
        <w:jc w:val="left"/>
        <w:rPr>
          <w:rFonts w:ascii="Times New Roman" w:eastAsia="宋体" w:hAnsi="Times New Roman" w:cs="Times New Roman"/>
        </w:rPr>
      </w:pPr>
    </w:p>
    <w:p w14:paraId="0C5A35FD" w14:textId="77777777" w:rsidR="009102E9" w:rsidRDefault="009102E9"/>
    <w:sectPr w:rsidR="009102E9" w:rsidSect="00013056">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B8B9" w14:textId="77777777" w:rsidR="00786B4C" w:rsidRDefault="00786B4C" w:rsidP="004F1C4B">
      <w:r>
        <w:separator/>
      </w:r>
    </w:p>
  </w:endnote>
  <w:endnote w:type="continuationSeparator" w:id="0">
    <w:p w14:paraId="1482BC25" w14:textId="77777777" w:rsidR="00786B4C" w:rsidRDefault="00786B4C" w:rsidP="004F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A1ED" w14:textId="77777777" w:rsidR="00786B4C" w:rsidRDefault="00786B4C" w:rsidP="004F1C4B">
      <w:r>
        <w:separator/>
      </w:r>
    </w:p>
  </w:footnote>
  <w:footnote w:type="continuationSeparator" w:id="0">
    <w:p w14:paraId="111EC2C5" w14:textId="77777777" w:rsidR="00786B4C" w:rsidRDefault="00786B4C" w:rsidP="004F1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38"/>
    <w:rsid w:val="004F1C4B"/>
    <w:rsid w:val="00786B4C"/>
    <w:rsid w:val="009102E9"/>
    <w:rsid w:val="00CB02A5"/>
    <w:rsid w:val="00D4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B18677-339A-4C15-9CBA-ED2B6377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C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C4B"/>
    <w:rPr>
      <w:sz w:val="18"/>
      <w:szCs w:val="18"/>
    </w:rPr>
  </w:style>
  <w:style w:type="paragraph" w:styleId="a5">
    <w:name w:val="footer"/>
    <w:basedOn w:val="a"/>
    <w:link w:val="a6"/>
    <w:uiPriority w:val="99"/>
    <w:unhideWhenUsed/>
    <w:rsid w:val="004F1C4B"/>
    <w:pPr>
      <w:tabs>
        <w:tab w:val="center" w:pos="4153"/>
        <w:tab w:val="right" w:pos="8306"/>
      </w:tabs>
      <w:snapToGrid w:val="0"/>
      <w:jc w:val="left"/>
    </w:pPr>
    <w:rPr>
      <w:sz w:val="18"/>
      <w:szCs w:val="18"/>
    </w:rPr>
  </w:style>
  <w:style w:type="character" w:customStyle="1" w:styleId="a6">
    <w:name w:val="页脚 字符"/>
    <w:basedOn w:val="a0"/>
    <w:link w:val="a5"/>
    <w:uiPriority w:val="99"/>
    <w:rsid w:val="004F1C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3080MT</dc:creator>
  <cp:keywords/>
  <dc:description/>
  <cp:lastModifiedBy>DELL 3080MT</cp:lastModifiedBy>
  <cp:revision>2</cp:revision>
  <dcterms:created xsi:type="dcterms:W3CDTF">2021-11-26T06:31:00Z</dcterms:created>
  <dcterms:modified xsi:type="dcterms:W3CDTF">2021-11-26T06:31:00Z</dcterms:modified>
</cp:coreProperties>
</file>