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color w:val="000000"/>
          <w:sz w:val="32"/>
          <w:szCs w:val="32"/>
          <w:lang w:val="en-US" w:eastAsia="zh-CN"/>
        </w:rPr>
      </w:pPr>
      <w:r>
        <w:rPr>
          <w:rFonts w:hint="eastAsia" w:ascii="方正小标宋简体" w:hAnsi="方正小标宋简体" w:eastAsia="方正小标宋简体" w:cs="方正小标宋简体"/>
          <w:b/>
          <w:bCs/>
          <w:color w:val="000000"/>
          <w:sz w:val="32"/>
          <w:szCs w:val="32"/>
          <w:lang w:val="en-US" w:eastAsia="zh-CN"/>
        </w:rPr>
        <w:t>2022年山东省自然科学奖申报项目情况公示</w:t>
      </w:r>
    </w:p>
    <w:p>
      <w:pPr>
        <w:rPr>
          <w:color w:val="000000"/>
          <w:sz w:val="24"/>
          <w:szCs w:val="32"/>
        </w:rPr>
      </w:pP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eastAsiaTheme="minorEastAsia"/>
          <w:color w:val="000000"/>
          <w:sz w:val="24"/>
          <w:szCs w:val="32"/>
          <w:lang w:eastAsia="zh-CN"/>
        </w:rPr>
      </w:pPr>
      <w:r>
        <w:rPr>
          <w:b/>
          <w:bCs/>
          <w:color w:val="000000"/>
          <w:sz w:val="24"/>
          <w:szCs w:val="32"/>
        </w:rPr>
        <w:t>项目名称</w:t>
      </w:r>
      <w:r>
        <w:rPr>
          <w:rFonts w:hint="eastAsia"/>
          <w:color w:val="000000"/>
          <w:sz w:val="24"/>
          <w:szCs w:val="32"/>
          <w:lang w:eastAsia="zh-CN"/>
        </w:rPr>
        <w:t>：图论中基于边赋权的相关理论及其应用</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b w:val="0"/>
          <w:bCs w:val="0"/>
          <w:color w:val="000000"/>
          <w:sz w:val="24"/>
          <w:szCs w:val="32"/>
          <w:lang w:val="en-US" w:eastAsia="zh-CN"/>
        </w:rPr>
      </w:pPr>
      <w:r>
        <w:rPr>
          <w:rFonts w:hint="eastAsia"/>
          <w:b/>
          <w:bCs/>
          <w:color w:val="000000"/>
          <w:sz w:val="24"/>
          <w:szCs w:val="32"/>
          <w:lang w:val="en-US" w:eastAsia="zh-CN"/>
        </w:rPr>
        <w:t>提名者：</w:t>
      </w:r>
      <w:r>
        <w:rPr>
          <w:rFonts w:hint="eastAsia"/>
          <w:b w:val="0"/>
          <w:bCs w:val="0"/>
          <w:color w:val="000000"/>
          <w:sz w:val="24"/>
          <w:szCs w:val="32"/>
          <w:lang w:val="en-US" w:eastAsia="zh-CN"/>
        </w:rPr>
        <w:t>山东省教育厅</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b w:val="0"/>
          <w:bCs w:val="0"/>
          <w:color w:val="000000"/>
          <w:sz w:val="24"/>
          <w:szCs w:val="32"/>
          <w:lang w:val="en-US" w:eastAsia="zh-CN"/>
        </w:rPr>
      </w:pPr>
      <w:r>
        <w:rPr>
          <w:rFonts w:hint="eastAsia"/>
          <w:b/>
          <w:bCs/>
          <w:color w:val="000000"/>
          <w:sz w:val="24"/>
          <w:szCs w:val="32"/>
          <w:lang w:val="en-US" w:eastAsia="zh-CN"/>
        </w:rPr>
        <w:t>提名意见</w:t>
      </w:r>
      <w:r>
        <w:rPr>
          <w:rFonts w:hint="eastAsia"/>
          <w:b w:val="0"/>
          <w:bCs w:val="0"/>
          <w:color w:val="000000"/>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b w:val="0"/>
          <w:bCs w:val="0"/>
          <w:color w:val="000000"/>
          <w:sz w:val="24"/>
          <w:szCs w:val="32"/>
          <w:lang w:val="en-US" w:eastAsia="zh-CN"/>
        </w:rPr>
      </w:pPr>
      <w:r>
        <w:rPr>
          <w:rFonts w:hint="eastAsia"/>
          <w:b w:val="0"/>
          <w:bCs w:val="0"/>
          <w:color w:val="000000"/>
          <w:sz w:val="24"/>
          <w:szCs w:val="32"/>
          <w:lang w:val="en-US" w:eastAsia="zh-CN"/>
        </w:rPr>
        <w:t>我单位认真审阅了该项目推荐书及其附件材料，确认真实有效，相关栏目符合填写要求。</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b w:val="0"/>
          <w:bCs w:val="0"/>
          <w:color w:val="000000"/>
          <w:sz w:val="24"/>
          <w:szCs w:val="32"/>
          <w:lang w:val="en-US" w:eastAsia="zh-CN"/>
        </w:rPr>
      </w:pPr>
      <w:r>
        <w:rPr>
          <w:rFonts w:hint="eastAsia"/>
          <w:b w:val="0"/>
          <w:bCs w:val="0"/>
          <w:color w:val="000000"/>
          <w:sz w:val="24"/>
          <w:szCs w:val="32"/>
          <w:lang w:val="en-US" w:eastAsia="zh-CN"/>
        </w:rPr>
        <w:t>按照要求，我单位及完成人所在单位均进行了公示，确认完成人排序无异议。</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default" w:ascii="Times New Roman" w:hAnsi="Times New Roman" w:cs="Times New Roman"/>
          <w:b w:val="0"/>
          <w:bCs w:val="0"/>
          <w:color w:val="000000"/>
          <w:sz w:val="24"/>
          <w:szCs w:val="32"/>
          <w:lang w:val="en-US" w:eastAsia="zh-CN"/>
        </w:rPr>
      </w:pPr>
      <w:r>
        <w:rPr>
          <w:rFonts w:hint="eastAsia" w:ascii="Times New Roman" w:hAnsi="Times New Roman" w:cs="Times New Roman"/>
          <w:b w:val="0"/>
          <w:bCs w:val="0"/>
          <w:color w:val="000000"/>
          <w:sz w:val="24"/>
          <w:szCs w:val="32"/>
          <w:lang w:val="en-US" w:eastAsia="zh-CN"/>
        </w:rPr>
        <w:t>该项目组</w:t>
      </w:r>
      <w:r>
        <w:rPr>
          <w:rFonts w:hint="default" w:ascii="Times New Roman" w:hAnsi="Times New Roman" w:cs="Times New Roman"/>
          <w:b w:val="0"/>
          <w:bCs w:val="0"/>
          <w:color w:val="000000"/>
          <w:sz w:val="24"/>
          <w:szCs w:val="32"/>
          <w:lang w:val="en-US" w:eastAsia="zh-CN"/>
        </w:rPr>
        <w:t>围绕图论中基于边赋权的相关研究领域，包括赋权图的逆、符号图的整数流和圈覆盖、以及赋权图的电阻距离等前沿领域，经过多年的深入研究，</w:t>
      </w:r>
      <w:r>
        <w:rPr>
          <w:rFonts w:hint="eastAsia" w:ascii="Times New Roman" w:hAnsi="Times New Roman" w:cs="Times New Roman"/>
          <w:b w:val="0"/>
          <w:bCs w:val="0"/>
          <w:color w:val="000000"/>
          <w:sz w:val="24"/>
          <w:szCs w:val="32"/>
          <w:lang w:val="en-US" w:eastAsia="zh-CN"/>
        </w:rPr>
        <w:t>取得</w:t>
      </w:r>
      <w:r>
        <w:rPr>
          <w:rFonts w:hint="default" w:ascii="Times New Roman" w:hAnsi="Times New Roman" w:cs="Times New Roman"/>
          <w:b w:val="0"/>
          <w:bCs w:val="0"/>
          <w:color w:val="000000"/>
          <w:sz w:val="24"/>
          <w:szCs w:val="32"/>
          <w:lang w:val="en-US" w:eastAsia="zh-CN"/>
        </w:rPr>
        <w:t>一系列原创性的研究成果，</w:t>
      </w:r>
      <w:r>
        <w:rPr>
          <w:rFonts w:hint="eastAsia"/>
          <w:color w:val="000000"/>
          <w:sz w:val="24"/>
          <w:szCs w:val="32"/>
          <w:lang w:eastAsia="zh-CN"/>
        </w:rPr>
        <w:t>提出和发展了新理论和新方法，解决了长期未被解决的著名公开问题</w:t>
      </w:r>
      <w:r>
        <w:rPr>
          <w:rFonts w:hint="default" w:ascii="Times New Roman" w:hAnsi="Times New Roman" w:cs="Times New Roman"/>
          <w:b w:val="0"/>
          <w:bCs w:val="0"/>
          <w:color w:val="000000"/>
          <w:sz w:val="24"/>
          <w:szCs w:val="32"/>
          <w:lang w:val="en-US" w:eastAsia="zh-CN"/>
        </w:rPr>
        <w:t>。具体包括：(1) 首次给出了求解一般赋权图的逆图的组合公式，</w:t>
      </w:r>
      <w:r>
        <w:rPr>
          <w:rFonts w:hint="eastAsia" w:ascii="Times New Roman" w:hAnsi="Times New Roman" w:cs="Times New Roman"/>
          <w:b w:val="0"/>
          <w:bCs w:val="0"/>
          <w:color w:val="000000"/>
          <w:sz w:val="24"/>
          <w:szCs w:val="32"/>
          <w:lang w:val="en-US" w:eastAsia="zh-CN"/>
        </w:rPr>
        <w:t>完全</w:t>
      </w:r>
      <w:r>
        <w:rPr>
          <w:rFonts w:hint="default" w:ascii="Times New Roman" w:hAnsi="Times New Roman" w:cs="Times New Roman"/>
          <w:b w:val="0"/>
          <w:bCs w:val="0"/>
          <w:color w:val="000000"/>
          <w:sz w:val="24"/>
          <w:szCs w:val="32"/>
          <w:lang w:val="en-US" w:eastAsia="zh-CN"/>
        </w:rPr>
        <w:t>解决了国际顶级代数图论专家C.D. Godsil</w:t>
      </w:r>
      <w:r>
        <w:rPr>
          <w:rFonts w:hint="eastAsia" w:ascii="Times New Roman" w:hAnsi="Times New Roman" w:cs="Times New Roman"/>
          <w:b w:val="0"/>
          <w:bCs w:val="0"/>
          <w:color w:val="000000"/>
          <w:sz w:val="24"/>
          <w:szCs w:val="32"/>
          <w:lang w:val="en-US" w:eastAsia="zh-CN"/>
        </w:rPr>
        <w:t>在</w:t>
      </w:r>
      <w:r>
        <w:rPr>
          <w:rFonts w:hint="default" w:ascii="Times New Roman" w:hAnsi="Times New Roman" w:cs="Times New Roman"/>
          <w:b w:val="0"/>
          <w:bCs w:val="0"/>
          <w:color w:val="000000"/>
          <w:sz w:val="24"/>
          <w:szCs w:val="32"/>
          <w:lang w:val="en-US" w:eastAsia="zh-CN"/>
        </w:rPr>
        <w:t xml:space="preserve">1985年提出的一个长达30多年的公开问题；(2) </w:t>
      </w:r>
      <w:r>
        <w:rPr>
          <w:rFonts w:hint="eastAsia" w:ascii="Times New Roman" w:hAnsi="Times New Roman" w:cs="Times New Roman"/>
          <w:b w:val="0"/>
          <w:bCs w:val="0"/>
          <w:color w:val="000000"/>
          <w:sz w:val="24"/>
          <w:szCs w:val="32"/>
          <w:lang w:val="en-US" w:eastAsia="zh-CN"/>
        </w:rPr>
        <w:t>完全</w:t>
      </w:r>
      <w:r>
        <w:rPr>
          <w:rFonts w:hint="default" w:ascii="Times New Roman" w:hAnsi="Times New Roman" w:cs="Times New Roman"/>
          <w:b w:val="0"/>
          <w:bCs w:val="0"/>
          <w:color w:val="000000"/>
          <w:sz w:val="24"/>
          <w:szCs w:val="32"/>
          <w:lang w:val="en-US" w:eastAsia="zh-CN"/>
        </w:rPr>
        <w:t>推广了丹麦皇家科学院院士C. Thomassen的弱-3流定理，将该定理从</w:t>
      </w:r>
      <w:r>
        <w:rPr>
          <w:rFonts w:hint="eastAsia" w:ascii="Times New Roman" w:hAnsi="Times New Roman" w:cs="Times New Roman"/>
          <w:b w:val="0"/>
          <w:bCs w:val="0"/>
          <w:color w:val="000000"/>
          <w:sz w:val="24"/>
          <w:szCs w:val="32"/>
          <w:lang w:val="en-US" w:eastAsia="zh-CN"/>
        </w:rPr>
        <w:t>普通</w:t>
      </w:r>
      <w:r>
        <w:rPr>
          <w:rFonts w:hint="default" w:ascii="Times New Roman" w:hAnsi="Times New Roman" w:cs="Times New Roman"/>
          <w:b w:val="0"/>
          <w:bCs w:val="0"/>
          <w:color w:val="000000"/>
          <w:sz w:val="24"/>
          <w:szCs w:val="32"/>
          <w:lang w:val="en-US" w:eastAsia="zh-CN"/>
        </w:rPr>
        <w:t>图推广到</w:t>
      </w:r>
      <w:r>
        <w:rPr>
          <w:rFonts w:hint="eastAsia" w:ascii="Times New Roman" w:hAnsi="Times New Roman" w:cs="Times New Roman"/>
          <w:b w:val="0"/>
          <w:bCs w:val="0"/>
          <w:color w:val="000000"/>
          <w:sz w:val="24"/>
          <w:szCs w:val="32"/>
          <w:lang w:val="en-US" w:eastAsia="zh-CN"/>
        </w:rPr>
        <w:t>更一般的</w:t>
      </w:r>
      <w:r>
        <w:rPr>
          <w:rFonts w:hint="default" w:ascii="Times New Roman" w:hAnsi="Times New Roman" w:cs="Times New Roman"/>
          <w:b w:val="0"/>
          <w:bCs w:val="0"/>
          <w:color w:val="000000"/>
          <w:sz w:val="24"/>
          <w:szCs w:val="32"/>
          <w:lang w:val="en-US" w:eastAsia="zh-CN"/>
        </w:rPr>
        <w:t>符号图，并建立了3-正则符号图最短圈覆盖的目前最</w:t>
      </w:r>
      <w:r>
        <w:rPr>
          <w:rFonts w:hint="eastAsia" w:ascii="Times New Roman" w:hAnsi="Times New Roman" w:cs="Times New Roman"/>
          <w:b w:val="0"/>
          <w:bCs w:val="0"/>
          <w:color w:val="000000"/>
          <w:sz w:val="24"/>
          <w:szCs w:val="32"/>
          <w:lang w:val="en-US" w:eastAsia="zh-CN"/>
        </w:rPr>
        <w:t>好</w:t>
      </w:r>
      <w:r>
        <w:rPr>
          <w:rFonts w:hint="default" w:ascii="Times New Roman" w:hAnsi="Times New Roman" w:cs="Times New Roman"/>
          <w:b w:val="0"/>
          <w:bCs w:val="0"/>
          <w:color w:val="000000"/>
          <w:sz w:val="24"/>
          <w:szCs w:val="32"/>
          <w:lang w:val="en-US" w:eastAsia="zh-CN"/>
        </w:rPr>
        <w:t>上界；(3) 首次给出了计算电阻距离的递推公式，不仅为电阻距离的计算提供了新方法，而且对电网络理论中著名的Rayleigh单调性法则给出了精确的定量刻画。</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default"/>
          <w:b/>
          <w:bCs/>
          <w:color w:val="000000"/>
          <w:sz w:val="24"/>
          <w:szCs w:val="32"/>
          <w:lang w:val="en-US" w:eastAsia="zh-CN"/>
        </w:rPr>
      </w:pPr>
      <w:r>
        <w:rPr>
          <w:rFonts w:hint="eastAsia" w:ascii="Times New Roman" w:hAnsi="Times New Roman" w:cs="Times New Roman"/>
          <w:b w:val="0"/>
          <w:bCs w:val="0"/>
          <w:color w:val="000000"/>
          <w:sz w:val="24"/>
          <w:szCs w:val="32"/>
          <w:lang w:val="en-US" w:eastAsia="zh-CN"/>
        </w:rPr>
        <w:t>该项目的</w:t>
      </w:r>
      <w:r>
        <w:rPr>
          <w:rFonts w:hint="default" w:ascii="Times New Roman" w:hAnsi="Times New Roman" w:cs="Times New Roman"/>
          <w:b w:val="0"/>
          <w:bCs w:val="0"/>
          <w:color w:val="000000"/>
          <w:sz w:val="24"/>
          <w:szCs w:val="32"/>
          <w:lang w:val="en-US" w:eastAsia="zh-CN"/>
        </w:rPr>
        <w:t>5篇代表性论文中, 3篇发表在组合数学与图论领域顶级期刊</w:t>
      </w:r>
      <w:r>
        <w:rPr>
          <w:rFonts w:hint="default" w:ascii="Times New Roman" w:hAnsi="Times New Roman" w:cs="Times New Roman"/>
          <w:b w:val="0"/>
          <w:bCs w:val="0"/>
          <w:i/>
          <w:iCs/>
          <w:color w:val="000000"/>
          <w:sz w:val="24"/>
          <w:szCs w:val="32"/>
          <w:lang w:val="en-US" w:eastAsia="zh-CN"/>
        </w:rPr>
        <w:t>Combinatorica</w:t>
      </w:r>
      <w:r>
        <w:rPr>
          <w:rFonts w:hint="default" w:ascii="Times New Roman" w:hAnsi="Times New Roman" w:cs="Times New Roman"/>
          <w:b w:val="0"/>
          <w:bCs w:val="0"/>
          <w:color w:val="000000"/>
          <w:sz w:val="24"/>
          <w:szCs w:val="32"/>
          <w:lang w:val="en-US" w:eastAsia="zh-CN"/>
        </w:rPr>
        <w:t>、</w:t>
      </w:r>
      <w:r>
        <w:rPr>
          <w:rFonts w:hint="default" w:ascii="Times New Roman" w:hAnsi="Times New Roman" w:cs="Times New Roman"/>
          <w:b w:val="0"/>
          <w:bCs w:val="0"/>
          <w:i/>
          <w:iCs/>
          <w:color w:val="000000"/>
          <w:sz w:val="24"/>
          <w:szCs w:val="32"/>
          <w:lang w:val="en-US" w:eastAsia="zh-CN"/>
        </w:rPr>
        <w:t>SIAM Journal on Discrete Mathematics</w:t>
      </w:r>
      <w:r>
        <w:rPr>
          <w:rFonts w:hint="default" w:ascii="Times New Roman" w:hAnsi="Times New Roman" w:cs="Times New Roman"/>
          <w:b w:val="0"/>
          <w:bCs w:val="0"/>
          <w:color w:val="000000"/>
          <w:sz w:val="24"/>
          <w:szCs w:val="32"/>
          <w:lang w:val="en-US" w:eastAsia="zh-CN"/>
        </w:rPr>
        <w:t>和</w:t>
      </w:r>
      <w:r>
        <w:rPr>
          <w:rFonts w:hint="default" w:ascii="Times New Roman" w:hAnsi="Times New Roman" w:cs="Times New Roman"/>
          <w:b w:val="0"/>
          <w:bCs w:val="0"/>
          <w:i/>
          <w:iCs/>
          <w:color w:val="000000"/>
          <w:sz w:val="24"/>
          <w:szCs w:val="32"/>
          <w:lang w:val="en-US" w:eastAsia="zh-CN"/>
        </w:rPr>
        <w:t>Journal of Graph Theory</w:t>
      </w:r>
      <w:r>
        <w:rPr>
          <w:rFonts w:hint="default" w:ascii="Times New Roman" w:hAnsi="Times New Roman" w:cs="Times New Roman"/>
          <w:b w:val="0"/>
          <w:bCs w:val="0"/>
          <w:color w:val="000000"/>
          <w:sz w:val="24"/>
          <w:szCs w:val="32"/>
          <w:lang w:val="en-US" w:eastAsia="zh-CN"/>
        </w:rPr>
        <w:t>, 其它2篇发表在国际</w:t>
      </w:r>
      <w:r>
        <w:rPr>
          <w:rFonts w:hint="eastAsia" w:ascii="Times New Roman" w:hAnsi="Times New Roman" w:cs="Times New Roman"/>
          <w:b w:val="0"/>
          <w:bCs w:val="0"/>
          <w:color w:val="000000"/>
          <w:sz w:val="24"/>
          <w:szCs w:val="32"/>
          <w:lang w:val="en-US" w:eastAsia="zh-CN"/>
        </w:rPr>
        <w:t>权威</w:t>
      </w:r>
      <w:r>
        <w:rPr>
          <w:rFonts w:hint="default" w:ascii="Times New Roman" w:hAnsi="Times New Roman" w:cs="Times New Roman"/>
          <w:b w:val="0"/>
          <w:bCs w:val="0"/>
          <w:color w:val="000000"/>
          <w:sz w:val="24"/>
          <w:szCs w:val="32"/>
          <w:lang w:val="en-US" w:eastAsia="zh-CN"/>
        </w:rPr>
        <w:t>期刊</w:t>
      </w:r>
      <w:r>
        <w:rPr>
          <w:rFonts w:hint="default" w:ascii="Times New Roman" w:hAnsi="Times New Roman" w:cs="Times New Roman"/>
          <w:b w:val="0"/>
          <w:bCs w:val="0"/>
          <w:i/>
          <w:iCs/>
          <w:color w:val="000000"/>
          <w:sz w:val="24"/>
          <w:szCs w:val="32"/>
          <w:lang w:val="en-US" w:eastAsia="zh-CN"/>
        </w:rPr>
        <w:t>Discrete Applied Mathematics</w:t>
      </w:r>
      <w:r>
        <w:rPr>
          <w:rFonts w:hint="default" w:ascii="Times New Roman" w:hAnsi="Times New Roman" w:cs="Times New Roman"/>
          <w:b w:val="0"/>
          <w:bCs w:val="0"/>
          <w:color w:val="000000"/>
          <w:sz w:val="24"/>
          <w:szCs w:val="32"/>
          <w:lang w:val="en-US" w:eastAsia="zh-CN"/>
        </w:rPr>
        <w:t>。研究成果得到了国内外同行的高度关注、</w:t>
      </w:r>
      <w:r>
        <w:rPr>
          <w:rFonts w:hint="eastAsia" w:ascii="Times New Roman" w:hAnsi="Times New Roman" w:cs="Times New Roman"/>
          <w:b w:val="0"/>
          <w:bCs w:val="0"/>
          <w:color w:val="000000"/>
          <w:sz w:val="24"/>
          <w:szCs w:val="32"/>
          <w:lang w:val="en-US" w:eastAsia="zh-CN"/>
        </w:rPr>
        <w:t>积极</w:t>
      </w:r>
      <w:r>
        <w:rPr>
          <w:rFonts w:hint="default" w:ascii="Times New Roman" w:hAnsi="Times New Roman" w:cs="Times New Roman"/>
          <w:b w:val="0"/>
          <w:bCs w:val="0"/>
          <w:color w:val="000000"/>
          <w:sz w:val="24"/>
          <w:szCs w:val="32"/>
          <w:lang w:val="en-US" w:eastAsia="zh-CN"/>
        </w:rPr>
        <w:t>评价和引用，主要结果被Wayne Barrett等</w:t>
      </w:r>
      <w:r>
        <w:rPr>
          <w:rFonts w:hint="eastAsia" w:ascii="Times New Roman" w:hAnsi="Times New Roman" w:cs="Times New Roman"/>
          <w:b w:val="0"/>
          <w:bCs w:val="0"/>
          <w:color w:val="000000"/>
          <w:sz w:val="24"/>
          <w:szCs w:val="32"/>
          <w:lang w:val="en-US" w:eastAsia="zh-CN"/>
        </w:rPr>
        <w:t>著名</w:t>
      </w:r>
      <w:r>
        <w:rPr>
          <w:rFonts w:hint="default" w:ascii="Times New Roman" w:hAnsi="Times New Roman" w:cs="Times New Roman"/>
          <w:b w:val="0"/>
          <w:bCs w:val="0"/>
          <w:color w:val="000000"/>
          <w:sz w:val="24"/>
          <w:szCs w:val="32"/>
          <w:lang w:val="en-US" w:eastAsia="zh-CN"/>
        </w:rPr>
        <w:t>学者作为定理直接引用。5篇代表性论文他引104次, 单篇最高他引55次。</w:t>
      </w:r>
      <w:r>
        <w:rPr>
          <w:rFonts w:hint="eastAsia" w:ascii="Times New Roman" w:hAnsi="Times New Roman" w:cs="Times New Roman"/>
          <w:b w:val="0"/>
          <w:bCs w:val="0"/>
          <w:color w:val="000000"/>
          <w:sz w:val="24"/>
          <w:szCs w:val="32"/>
          <w:lang w:val="en-US" w:eastAsia="zh-CN"/>
        </w:rPr>
        <w:t>项目组成员主持完成与本项目相关的国家自然科学基金4项，目前主持国家自然科学基金面上项目2项、</w:t>
      </w:r>
      <w:r>
        <w:rPr>
          <w:rFonts w:hint="default" w:ascii="Times New Roman" w:hAnsi="Times New Roman" w:cs="Times New Roman"/>
          <w:b w:val="0"/>
          <w:bCs w:val="0"/>
          <w:color w:val="000000"/>
          <w:sz w:val="24"/>
          <w:szCs w:val="32"/>
          <w:lang w:val="en-US" w:eastAsia="zh-CN"/>
        </w:rPr>
        <w:t>山东省优秀青年基金</w:t>
      </w:r>
      <w:r>
        <w:rPr>
          <w:rFonts w:hint="eastAsia" w:ascii="Times New Roman" w:hAnsi="Times New Roman" w:cs="Times New Roman"/>
          <w:b w:val="0"/>
          <w:bCs w:val="0"/>
          <w:color w:val="000000"/>
          <w:sz w:val="24"/>
          <w:szCs w:val="32"/>
          <w:lang w:val="en-US" w:eastAsia="zh-CN"/>
        </w:rPr>
        <w:t>1项</w:t>
      </w:r>
      <w:r>
        <w:rPr>
          <w:rFonts w:hint="default" w:ascii="Times New Roman" w:hAnsi="Times New Roman" w:cs="Times New Roman"/>
          <w:b w:val="0"/>
          <w:bCs w:val="0"/>
          <w:color w:val="000000"/>
          <w:sz w:val="24"/>
          <w:szCs w:val="32"/>
          <w:lang w:val="en-US" w:eastAsia="zh-CN"/>
        </w:rPr>
        <w:t>。项目的部分成果获</w:t>
      </w:r>
      <w:r>
        <w:rPr>
          <w:rFonts w:hint="eastAsia" w:ascii="Times New Roman" w:hAnsi="Times New Roman" w:cs="Times New Roman"/>
          <w:b w:val="0"/>
          <w:bCs w:val="0"/>
          <w:color w:val="000000"/>
          <w:sz w:val="24"/>
          <w:szCs w:val="32"/>
          <w:lang w:val="en-US" w:eastAsia="zh-CN"/>
        </w:rPr>
        <w:t>2015年</w:t>
      </w:r>
      <w:r>
        <w:rPr>
          <w:rFonts w:hint="default" w:ascii="Times New Roman" w:hAnsi="Times New Roman" w:cs="Times New Roman"/>
          <w:b w:val="0"/>
          <w:bCs w:val="0"/>
          <w:color w:val="000000"/>
          <w:sz w:val="24"/>
          <w:szCs w:val="32"/>
          <w:lang w:val="en-US" w:eastAsia="zh-CN"/>
        </w:rPr>
        <w:t>山东省高等学校优秀科研成果奖一等奖。</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default" w:ascii="Times New Roman" w:hAnsi="Times New Roman" w:cs="Times New Roman"/>
          <w:b w:val="0"/>
          <w:bCs w:val="0"/>
          <w:color w:val="000000"/>
          <w:sz w:val="24"/>
          <w:szCs w:val="32"/>
          <w:lang w:val="en-US" w:eastAsia="zh-CN"/>
        </w:rPr>
      </w:pPr>
      <w:r>
        <w:rPr>
          <w:rFonts w:hint="default" w:ascii="Times New Roman" w:hAnsi="Times New Roman" w:cs="Times New Roman"/>
          <w:b w:val="0"/>
          <w:bCs w:val="0"/>
          <w:color w:val="000000"/>
          <w:sz w:val="24"/>
          <w:szCs w:val="32"/>
          <w:lang w:val="en-US" w:eastAsia="zh-CN"/>
        </w:rPr>
        <w:t>提名该项目为2022年度山东省自然科学奖二等奖。</w:t>
      </w: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b/>
          <w:bCs/>
          <w:color w:val="000000"/>
          <w:sz w:val="24"/>
          <w:szCs w:val="32"/>
        </w:rPr>
      </w:pP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b/>
          <w:bCs/>
          <w:color w:val="000000"/>
          <w:sz w:val="24"/>
          <w:szCs w:val="32"/>
          <w:lang w:eastAsia="zh-CN"/>
        </w:rPr>
      </w:pPr>
      <w:r>
        <w:rPr>
          <w:b/>
          <w:bCs/>
          <w:color w:val="000000"/>
          <w:sz w:val="24"/>
          <w:szCs w:val="32"/>
        </w:rPr>
        <w:t>项目简介</w:t>
      </w:r>
      <w:r>
        <w:rPr>
          <w:rFonts w:hint="eastAsia"/>
          <w:b/>
          <w:bCs/>
          <w:color w:val="000000"/>
          <w:sz w:val="24"/>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color w:val="000000"/>
          <w:sz w:val="24"/>
          <w:szCs w:val="32"/>
          <w:lang w:eastAsia="zh-CN"/>
        </w:rPr>
      </w:pPr>
      <w:r>
        <w:rPr>
          <w:rFonts w:hint="eastAsia"/>
          <w:color w:val="000000"/>
          <w:sz w:val="24"/>
          <w:szCs w:val="32"/>
          <w:lang w:eastAsia="zh-CN"/>
        </w:rPr>
        <w:t>该项目的研究属于组合数学的图论及其应用研究领域。</w:t>
      </w:r>
      <w:r>
        <w:rPr>
          <w:rFonts w:hint="eastAsia"/>
          <w:color w:val="000000"/>
          <w:sz w:val="24"/>
          <w:szCs w:val="32"/>
          <w:lang w:val="en-US" w:eastAsia="zh-CN"/>
        </w:rPr>
        <w:t>本项目</w:t>
      </w:r>
      <w:r>
        <w:rPr>
          <w:rFonts w:hint="eastAsia"/>
          <w:color w:val="000000"/>
          <w:sz w:val="24"/>
          <w:szCs w:val="32"/>
          <w:lang w:eastAsia="zh-CN"/>
        </w:rPr>
        <w:t>综合利用代数、组合以及电网络理论的方法和技巧，在图论中基于边赋权的相关研究领域，包括赋权图的逆、符号图的整数流和圈覆盖、以及赋权图的电阻距离等领域，取得一系列原创性的研究成果，提出和发展了新理论和新方法，解决了长期未被解决的著名公开问题。</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firstLineChars="200"/>
        <w:textAlignment w:val="auto"/>
        <w:rPr>
          <w:rFonts w:hint="eastAsia"/>
          <w:b/>
          <w:bCs/>
          <w:color w:val="000000"/>
          <w:sz w:val="24"/>
          <w:szCs w:val="32"/>
          <w:lang w:eastAsia="zh-CN"/>
        </w:rPr>
      </w:pPr>
      <w:r>
        <w:rPr>
          <w:rFonts w:hint="eastAsia"/>
          <w:b/>
          <w:bCs/>
          <w:color w:val="000000"/>
          <w:sz w:val="24"/>
          <w:szCs w:val="32"/>
          <w:lang w:eastAsia="zh-CN"/>
        </w:rPr>
        <w:t>一、</w:t>
      </w:r>
      <w:r>
        <w:rPr>
          <w:rFonts w:hint="default" w:ascii="Times New Roman" w:hAnsi="Times New Roman" w:cs="Times New Roman"/>
          <w:b/>
          <w:bCs/>
          <w:color w:val="000000"/>
          <w:sz w:val="24"/>
          <w:szCs w:val="32"/>
          <w:lang w:eastAsia="zh-CN"/>
        </w:rPr>
        <w:t>解决</w:t>
      </w:r>
      <w:r>
        <w:rPr>
          <w:rFonts w:hint="eastAsia" w:ascii="Times New Roman" w:hAnsi="Times New Roman" w:cs="Times New Roman"/>
          <w:b/>
          <w:bCs/>
          <w:color w:val="000000"/>
          <w:sz w:val="24"/>
          <w:szCs w:val="32"/>
          <w:lang w:val="en-US" w:eastAsia="zh-CN"/>
        </w:rPr>
        <w:t>可逆二部图刻画的</w:t>
      </w:r>
      <w:r>
        <w:rPr>
          <w:rFonts w:hint="default" w:ascii="Times New Roman" w:hAnsi="Times New Roman" w:cs="Times New Roman"/>
          <w:b/>
          <w:bCs/>
          <w:color w:val="000000"/>
          <w:sz w:val="24"/>
          <w:szCs w:val="32"/>
          <w:lang w:eastAsia="zh-CN"/>
        </w:rPr>
        <w:t>著名公开问题</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default" w:ascii="Times New Roman" w:hAnsi="Times New Roman" w:cs="Times New Roman"/>
          <w:color w:val="000000"/>
          <w:sz w:val="24"/>
          <w:szCs w:val="32"/>
          <w:lang w:eastAsia="zh-CN"/>
        </w:rPr>
      </w:pPr>
      <w:r>
        <w:rPr>
          <w:rFonts w:hint="default" w:ascii="Times New Roman" w:hAnsi="Times New Roman" w:cs="Times New Roman"/>
          <w:color w:val="000000"/>
          <w:sz w:val="24"/>
          <w:szCs w:val="32"/>
          <w:lang w:eastAsia="zh-CN"/>
        </w:rPr>
        <w:t>图的逆的研究源于1981年国际著名图论学家、</w:t>
      </w:r>
      <w:r>
        <w:rPr>
          <w:rFonts w:hint="default" w:ascii="Times New Roman" w:hAnsi="Times New Roman" w:cs="Times New Roman"/>
          <w:i/>
          <w:iCs/>
          <w:color w:val="000000"/>
          <w:sz w:val="24"/>
          <w:szCs w:val="32"/>
          <w:lang w:eastAsia="zh-CN"/>
        </w:rPr>
        <w:t>J. Graph Theory</w:t>
      </w:r>
      <w:r>
        <w:rPr>
          <w:rFonts w:hint="default" w:ascii="Times New Roman" w:hAnsi="Times New Roman" w:cs="Times New Roman"/>
          <w:color w:val="000000"/>
          <w:sz w:val="24"/>
          <w:szCs w:val="32"/>
          <w:lang w:eastAsia="zh-CN"/>
        </w:rPr>
        <w:t>创始人F. Harary。该领域</w:t>
      </w:r>
      <w:r>
        <w:rPr>
          <w:rFonts w:hint="eastAsia" w:ascii="Times New Roman" w:hAnsi="Times New Roman" w:cs="Times New Roman"/>
          <w:color w:val="000000"/>
          <w:sz w:val="24"/>
          <w:szCs w:val="32"/>
          <w:lang w:val="en-US" w:eastAsia="zh-CN"/>
        </w:rPr>
        <w:t>的研究方法非常有限，</w:t>
      </w:r>
      <w:r>
        <w:rPr>
          <w:rFonts w:hint="default" w:ascii="Times New Roman" w:hAnsi="Times New Roman" w:cs="Times New Roman"/>
          <w:color w:val="000000"/>
          <w:sz w:val="24"/>
          <w:szCs w:val="32"/>
          <w:lang w:eastAsia="zh-CN"/>
        </w:rPr>
        <w:t>是一个具有挑战性的困难领域。该领域中最著名的研究问题就是国际顶级代数图论专家、</w:t>
      </w:r>
      <w:r>
        <w:rPr>
          <w:rFonts w:hint="default" w:ascii="Times New Roman" w:hAnsi="Times New Roman" w:cs="Times New Roman"/>
          <w:i/>
          <w:iCs/>
          <w:color w:val="000000"/>
          <w:sz w:val="24"/>
          <w:szCs w:val="32"/>
          <w:lang w:eastAsia="zh-CN"/>
        </w:rPr>
        <w:t>J. Algebraic Combin.</w:t>
      </w:r>
      <w:r>
        <w:rPr>
          <w:rFonts w:hint="default" w:ascii="Times New Roman" w:hAnsi="Times New Roman" w:cs="Times New Roman"/>
          <w:color w:val="000000"/>
          <w:sz w:val="24"/>
          <w:szCs w:val="32"/>
          <w:lang w:eastAsia="zh-CN"/>
        </w:rPr>
        <w:t>创始人C.D. Godsil</w:t>
      </w:r>
      <w:r>
        <w:rPr>
          <w:rFonts w:hint="eastAsia" w:ascii="Times New Roman" w:hAnsi="Times New Roman" w:cs="Times New Roman"/>
          <w:color w:val="000000"/>
          <w:sz w:val="24"/>
          <w:szCs w:val="32"/>
          <w:lang w:val="en-US" w:eastAsia="zh-CN"/>
        </w:rPr>
        <w:t>在</w:t>
      </w:r>
      <w:r>
        <w:rPr>
          <w:rFonts w:hint="default" w:ascii="Times New Roman" w:hAnsi="Times New Roman" w:cs="Times New Roman"/>
          <w:color w:val="000000"/>
          <w:sz w:val="24"/>
          <w:szCs w:val="32"/>
          <w:lang w:eastAsia="zh-CN"/>
        </w:rPr>
        <w:t>1985年提出的</w:t>
      </w:r>
      <w:r>
        <w:rPr>
          <w:rFonts w:hint="eastAsia" w:ascii="Times New Roman" w:hAnsi="Times New Roman" w:cs="Times New Roman"/>
          <w:color w:val="000000"/>
          <w:sz w:val="24"/>
          <w:szCs w:val="32"/>
          <w:lang w:val="en-US" w:eastAsia="zh-CN"/>
        </w:rPr>
        <w:t>刻画</w:t>
      </w:r>
      <w:r>
        <w:rPr>
          <w:rFonts w:hint="default" w:ascii="Times New Roman" w:hAnsi="Times New Roman" w:cs="Times New Roman"/>
          <w:color w:val="000000"/>
          <w:sz w:val="24"/>
          <w:szCs w:val="32"/>
          <w:lang w:eastAsia="zh-CN"/>
        </w:rPr>
        <w:t>具有唯一完美匹配的可逆二部图的公开问题。</w:t>
      </w:r>
      <w:r>
        <w:rPr>
          <w:rFonts w:hint="eastAsia" w:ascii="Times New Roman" w:hAnsi="Times New Roman" w:cs="Times New Roman"/>
          <w:color w:val="000000"/>
          <w:sz w:val="24"/>
          <w:szCs w:val="32"/>
          <w:lang w:val="en-US" w:eastAsia="zh-CN"/>
        </w:rPr>
        <w:t>该问题得到了国际线性代数学会前理事长S. Kirkland、印度科学院院士R.B. Bapat在内的多位国际著名学者的研究，但均未完全解决。</w:t>
      </w:r>
      <w:r>
        <w:rPr>
          <w:rFonts w:hint="default" w:ascii="Times New Roman" w:hAnsi="Times New Roman" w:cs="Times New Roman"/>
          <w:color w:val="000000"/>
          <w:sz w:val="24"/>
          <w:szCs w:val="32"/>
          <w:lang w:eastAsia="zh-CN"/>
        </w:rPr>
        <w:t>本项目突破Godsil所定义的逆的局限性，将图的逆推广到赋权图，并首次得到求解可逆赋权图的逆图的组合公式</w:t>
      </w:r>
      <w:r>
        <w:rPr>
          <w:rFonts w:hint="eastAsia" w:ascii="Times New Roman" w:hAnsi="Times New Roman" w:cs="Times New Roman"/>
          <w:color w:val="000000"/>
          <w:sz w:val="24"/>
          <w:szCs w:val="32"/>
          <w:lang w:eastAsia="zh-CN"/>
        </w:rPr>
        <w:t>；</w:t>
      </w:r>
      <w:r>
        <w:rPr>
          <w:rFonts w:hint="default" w:ascii="Times New Roman" w:hAnsi="Times New Roman" w:cs="Times New Roman"/>
          <w:color w:val="000000"/>
          <w:sz w:val="24"/>
          <w:szCs w:val="32"/>
          <w:lang w:eastAsia="zh-CN"/>
        </w:rPr>
        <w:t>借助于所</w:t>
      </w:r>
      <w:r>
        <w:rPr>
          <w:rFonts w:hint="eastAsia" w:ascii="Times New Roman" w:hAnsi="Times New Roman" w:cs="Times New Roman"/>
          <w:color w:val="000000"/>
          <w:sz w:val="24"/>
          <w:szCs w:val="32"/>
          <w:lang w:val="en-US" w:eastAsia="zh-CN"/>
        </w:rPr>
        <w:t>得到</w:t>
      </w:r>
      <w:r>
        <w:rPr>
          <w:rFonts w:hint="default" w:ascii="Times New Roman" w:hAnsi="Times New Roman" w:cs="Times New Roman"/>
          <w:color w:val="000000"/>
          <w:sz w:val="24"/>
          <w:szCs w:val="32"/>
          <w:lang w:eastAsia="zh-CN"/>
        </w:rPr>
        <w:t>的</w:t>
      </w:r>
      <w:r>
        <w:rPr>
          <w:rFonts w:hint="eastAsia" w:ascii="Times New Roman" w:hAnsi="Times New Roman" w:cs="Times New Roman"/>
          <w:color w:val="000000"/>
          <w:sz w:val="24"/>
          <w:szCs w:val="32"/>
          <w:lang w:val="en-US" w:eastAsia="zh-CN"/>
        </w:rPr>
        <w:t>组合公式</w:t>
      </w:r>
      <w:r>
        <w:rPr>
          <w:rFonts w:hint="default" w:ascii="Times New Roman" w:hAnsi="Times New Roman" w:cs="Times New Roman"/>
          <w:color w:val="000000"/>
          <w:sz w:val="24"/>
          <w:szCs w:val="32"/>
          <w:lang w:eastAsia="zh-CN"/>
        </w:rPr>
        <w:t>，</w:t>
      </w:r>
      <w:r>
        <w:rPr>
          <w:rFonts w:hint="eastAsia" w:ascii="Times New Roman" w:hAnsi="Times New Roman" w:cs="Times New Roman"/>
          <w:color w:val="000000"/>
          <w:sz w:val="24"/>
          <w:szCs w:val="32"/>
          <w:lang w:val="en-US" w:eastAsia="zh-CN"/>
        </w:rPr>
        <w:t>本项目又</w:t>
      </w:r>
      <w:r>
        <w:rPr>
          <w:rFonts w:hint="default" w:ascii="Times New Roman" w:hAnsi="Times New Roman" w:cs="Times New Roman"/>
          <w:color w:val="000000"/>
          <w:sz w:val="24"/>
          <w:szCs w:val="32"/>
          <w:lang w:eastAsia="zh-CN"/>
        </w:rPr>
        <w:t>独辟蹊径，</w:t>
      </w:r>
      <w:r>
        <w:rPr>
          <w:rFonts w:hint="eastAsia" w:ascii="Times New Roman" w:hAnsi="Times New Roman" w:cs="Times New Roman"/>
          <w:color w:val="000000"/>
          <w:sz w:val="24"/>
          <w:szCs w:val="32"/>
          <w:lang w:val="en-US" w:eastAsia="zh-CN"/>
        </w:rPr>
        <w:t>将</w:t>
      </w:r>
      <w:r>
        <w:rPr>
          <w:rFonts w:hint="default" w:ascii="Times New Roman" w:hAnsi="Times New Roman" w:cs="Times New Roman"/>
          <w:color w:val="000000"/>
          <w:sz w:val="24"/>
          <w:szCs w:val="32"/>
          <w:lang w:eastAsia="zh-CN"/>
        </w:rPr>
        <w:t>符号图的方法</w:t>
      </w:r>
      <w:r>
        <w:rPr>
          <w:rFonts w:hint="eastAsia" w:ascii="Times New Roman" w:hAnsi="Times New Roman" w:cs="Times New Roman"/>
          <w:color w:val="000000"/>
          <w:sz w:val="24"/>
          <w:szCs w:val="32"/>
          <w:lang w:val="en-US" w:eastAsia="zh-CN"/>
        </w:rPr>
        <w:t>和技巧引入图的逆的研究</w:t>
      </w:r>
      <w:r>
        <w:rPr>
          <w:rFonts w:hint="default" w:ascii="Times New Roman" w:hAnsi="Times New Roman" w:cs="Times New Roman"/>
          <w:color w:val="000000"/>
          <w:sz w:val="24"/>
          <w:szCs w:val="32"/>
          <w:lang w:eastAsia="zh-CN"/>
        </w:rPr>
        <w:t>，</w:t>
      </w:r>
      <w:r>
        <w:rPr>
          <w:rFonts w:hint="eastAsia" w:ascii="Times New Roman" w:hAnsi="Times New Roman" w:cs="Times New Roman"/>
          <w:color w:val="000000"/>
          <w:sz w:val="24"/>
          <w:szCs w:val="32"/>
          <w:lang w:val="en-US" w:eastAsia="zh-CN"/>
        </w:rPr>
        <w:t>最终给出了具有唯一完美匹配的可逆二部图的完整刻画，从而完全</w:t>
      </w:r>
      <w:r>
        <w:rPr>
          <w:rFonts w:hint="default" w:ascii="Times New Roman" w:hAnsi="Times New Roman" w:cs="Times New Roman"/>
          <w:color w:val="000000"/>
          <w:sz w:val="24"/>
          <w:szCs w:val="32"/>
          <w:lang w:eastAsia="zh-CN"/>
        </w:rPr>
        <w:t>解决了Godsil提出的这一长达30多年之久的著名公开问题。</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firstLineChars="200"/>
        <w:textAlignment w:val="auto"/>
        <w:rPr>
          <w:rFonts w:hint="default" w:ascii="Times New Roman" w:hAnsi="Times New Roman" w:cs="Times New Roman"/>
          <w:color w:val="000000"/>
          <w:sz w:val="24"/>
          <w:szCs w:val="32"/>
          <w:lang w:eastAsia="zh-CN"/>
        </w:rPr>
      </w:pPr>
      <w:r>
        <w:rPr>
          <w:rFonts w:hint="eastAsia"/>
          <w:b/>
          <w:bCs/>
          <w:color w:val="000000"/>
          <w:sz w:val="24"/>
          <w:szCs w:val="32"/>
          <w:lang w:eastAsia="zh-CN"/>
        </w:rPr>
        <w:t>二、</w:t>
      </w:r>
      <w:r>
        <w:rPr>
          <w:rFonts w:hint="default" w:ascii="Times New Roman" w:hAnsi="Times New Roman" w:cs="Times New Roman"/>
          <w:b/>
          <w:bCs/>
          <w:color w:val="000000"/>
          <w:sz w:val="24"/>
          <w:szCs w:val="32"/>
          <w:lang w:eastAsia="zh-CN"/>
        </w:rPr>
        <w:t>建立符号图的弱3-流定理和最短圈覆盖上界</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default" w:ascii="Times New Roman" w:hAnsi="Times New Roman" w:cs="Times New Roman"/>
          <w:color w:val="000000"/>
          <w:sz w:val="24"/>
          <w:szCs w:val="32"/>
          <w:lang w:eastAsia="zh-CN"/>
        </w:rPr>
      </w:pPr>
      <w:r>
        <w:rPr>
          <w:rFonts w:hint="default" w:ascii="Times New Roman" w:hAnsi="Times New Roman" w:cs="Times New Roman"/>
          <w:color w:val="000000"/>
          <w:sz w:val="24"/>
          <w:szCs w:val="32"/>
          <w:lang w:eastAsia="zh-CN"/>
        </w:rPr>
        <w:t>自从现代图论的奠基人W.T. Tutte发现平面图的面着色问题既可以转化为平面图的整数流和圈覆盖问题以来，整数流与圈覆盖成为图论的主流研究领域。该领域最著名的研究问题</w:t>
      </w:r>
      <w:r>
        <w:rPr>
          <w:rFonts w:hint="eastAsia" w:ascii="Times New Roman" w:hAnsi="Times New Roman" w:cs="Times New Roman"/>
          <w:color w:val="000000"/>
          <w:sz w:val="24"/>
          <w:szCs w:val="32"/>
          <w:lang w:val="en-US" w:eastAsia="zh-CN"/>
        </w:rPr>
        <w:t>之一</w:t>
      </w:r>
      <w:r>
        <w:rPr>
          <w:rFonts w:hint="default" w:ascii="Times New Roman" w:hAnsi="Times New Roman" w:cs="Times New Roman"/>
          <w:color w:val="000000"/>
          <w:sz w:val="24"/>
          <w:szCs w:val="32"/>
          <w:lang w:eastAsia="zh-CN"/>
        </w:rPr>
        <w:t>就是Tutte提出的3-流猜想</w:t>
      </w:r>
      <w:r>
        <w:rPr>
          <w:rFonts w:hint="eastAsia" w:ascii="Times New Roman" w:hAnsi="Times New Roman" w:cs="Times New Roman"/>
          <w:color w:val="000000"/>
          <w:sz w:val="24"/>
          <w:szCs w:val="32"/>
          <w:lang w:eastAsia="zh-CN"/>
        </w:rPr>
        <w:t>，</w:t>
      </w:r>
      <w:r>
        <w:rPr>
          <w:rFonts w:hint="default" w:ascii="Times New Roman" w:hAnsi="Times New Roman" w:cs="Times New Roman"/>
          <w:color w:val="000000"/>
          <w:sz w:val="24"/>
          <w:szCs w:val="32"/>
          <w:lang w:eastAsia="zh-CN"/>
        </w:rPr>
        <w:t>该猜想至今未被解决。在该猜想的研究中，最重要的研究进展就是丹麦皇家科学院院士、</w:t>
      </w:r>
      <w:r>
        <w:rPr>
          <w:rFonts w:hint="default" w:ascii="Times New Roman" w:hAnsi="Times New Roman" w:cs="Times New Roman"/>
          <w:i/>
          <w:iCs/>
          <w:color w:val="000000"/>
          <w:sz w:val="24"/>
          <w:szCs w:val="32"/>
          <w:lang w:eastAsia="zh-CN"/>
        </w:rPr>
        <w:t>J. Graph Theory</w:t>
      </w:r>
      <w:r>
        <w:rPr>
          <w:rFonts w:hint="default" w:ascii="Times New Roman" w:hAnsi="Times New Roman" w:cs="Times New Roman"/>
          <w:color w:val="000000"/>
          <w:sz w:val="24"/>
          <w:szCs w:val="32"/>
          <w:lang w:eastAsia="zh-CN"/>
        </w:rPr>
        <w:t>主编C. Thomassen证明的弱3-流定理。符号图作为</w:t>
      </w:r>
      <w:r>
        <w:rPr>
          <w:rFonts w:hint="eastAsia" w:ascii="Times New Roman" w:hAnsi="Times New Roman" w:cs="Times New Roman"/>
          <w:color w:val="000000"/>
          <w:sz w:val="24"/>
          <w:szCs w:val="32"/>
          <w:lang w:val="en-US" w:eastAsia="zh-CN"/>
        </w:rPr>
        <w:t>普通</w:t>
      </w:r>
      <w:r>
        <w:rPr>
          <w:rFonts w:hint="default" w:ascii="Times New Roman" w:hAnsi="Times New Roman" w:cs="Times New Roman"/>
          <w:color w:val="000000"/>
          <w:sz w:val="24"/>
          <w:szCs w:val="32"/>
          <w:lang w:eastAsia="zh-CN"/>
        </w:rPr>
        <w:t>图的推广，符号图上的流问题</w:t>
      </w:r>
      <w:r>
        <w:rPr>
          <w:rFonts w:hint="eastAsia" w:ascii="Times New Roman" w:hAnsi="Times New Roman" w:cs="Times New Roman"/>
          <w:color w:val="000000"/>
          <w:sz w:val="24"/>
          <w:szCs w:val="32"/>
          <w:lang w:val="en-US" w:eastAsia="zh-CN"/>
        </w:rPr>
        <w:t>亦</w:t>
      </w:r>
      <w:r>
        <w:rPr>
          <w:rFonts w:hint="default" w:ascii="Times New Roman" w:hAnsi="Times New Roman" w:cs="Times New Roman"/>
          <w:color w:val="000000"/>
          <w:sz w:val="24"/>
          <w:szCs w:val="32"/>
          <w:lang w:eastAsia="zh-CN"/>
        </w:rPr>
        <w:t>具有重要意义。本项目将Thomassen的弱3-流定理从</w:t>
      </w:r>
      <w:r>
        <w:rPr>
          <w:rFonts w:hint="eastAsia" w:ascii="Times New Roman" w:hAnsi="Times New Roman" w:cs="Times New Roman"/>
          <w:color w:val="000000"/>
          <w:sz w:val="24"/>
          <w:szCs w:val="32"/>
          <w:lang w:val="en-US" w:eastAsia="zh-CN"/>
        </w:rPr>
        <w:t>8-边连通</w:t>
      </w:r>
      <w:r>
        <w:rPr>
          <w:rFonts w:hint="default" w:ascii="Times New Roman" w:hAnsi="Times New Roman" w:cs="Times New Roman"/>
          <w:color w:val="000000"/>
          <w:sz w:val="24"/>
          <w:szCs w:val="32"/>
          <w:lang w:eastAsia="zh-CN"/>
        </w:rPr>
        <w:t>图</w:t>
      </w:r>
      <w:r>
        <w:rPr>
          <w:rFonts w:hint="eastAsia" w:ascii="Times New Roman" w:hAnsi="Times New Roman" w:cs="Times New Roman"/>
          <w:color w:val="000000"/>
          <w:sz w:val="24"/>
          <w:szCs w:val="32"/>
          <w:lang w:val="en-US" w:eastAsia="zh-CN"/>
        </w:rPr>
        <w:t>完全</w:t>
      </w:r>
      <w:r>
        <w:rPr>
          <w:rFonts w:hint="default" w:ascii="Times New Roman" w:hAnsi="Times New Roman" w:cs="Times New Roman"/>
          <w:color w:val="000000"/>
          <w:sz w:val="24"/>
          <w:szCs w:val="32"/>
          <w:lang w:eastAsia="zh-CN"/>
        </w:rPr>
        <w:t>推广到</w:t>
      </w:r>
      <w:r>
        <w:rPr>
          <w:rFonts w:hint="eastAsia" w:ascii="Times New Roman" w:hAnsi="Times New Roman" w:cs="Times New Roman"/>
          <w:color w:val="000000"/>
          <w:sz w:val="24"/>
          <w:szCs w:val="32"/>
          <w:lang w:val="en-US" w:eastAsia="zh-CN"/>
        </w:rPr>
        <w:t>8-边连通</w:t>
      </w:r>
      <w:r>
        <w:rPr>
          <w:rFonts w:hint="default" w:ascii="Times New Roman" w:hAnsi="Times New Roman" w:cs="Times New Roman"/>
          <w:color w:val="000000"/>
          <w:sz w:val="24"/>
          <w:szCs w:val="32"/>
          <w:lang w:eastAsia="zh-CN"/>
        </w:rPr>
        <w:t>符号图, 并将改进的弱3-流定理推广到含2或者3条负边的6-边连通符号图。同时，针对符号图的圈覆盖，本项目构造了一系列没有双圈覆盖的3-正则3-边连通的符号图，表明刻画符号图中的圈覆盖性质远比一般图中的要困难，并给出了3-正则符号图26/9倍边数的最短圈覆盖上界。</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2" w:firstLineChars="200"/>
        <w:textAlignment w:val="auto"/>
        <w:rPr>
          <w:rFonts w:hint="eastAsia"/>
          <w:color w:val="000000"/>
          <w:sz w:val="24"/>
          <w:szCs w:val="32"/>
          <w:lang w:eastAsia="zh-CN"/>
        </w:rPr>
      </w:pPr>
      <w:r>
        <w:rPr>
          <w:rFonts w:hint="eastAsia"/>
          <w:b/>
          <w:bCs/>
          <w:color w:val="000000"/>
          <w:sz w:val="24"/>
          <w:szCs w:val="32"/>
          <w:lang w:eastAsia="zh-CN"/>
        </w:rPr>
        <w:t>三、提出计算赋权图中电阻距离的递推公式</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color w:val="000000"/>
          <w:sz w:val="24"/>
          <w:szCs w:val="32"/>
          <w:lang w:eastAsia="zh-CN"/>
        </w:rPr>
      </w:pPr>
      <w:r>
        <w:rPr>
          <w:rFonts w:hint="default" w:ascii="Times New Roman" w:hAnsi="Times New Roman" w:cs="Times New Roman" w:eastAsiaTheme="majorEastAsia"/>
          <w:color w:val="000000"/>
          <w:sz w:val="24"/>
          <w:szCs w:val="32"/>
          <w:lang w:eastAsia="zh-CN"/>
        </w:rPr>
        <w:t>自从1847年德国物理学家</w:t>
      </w:r>
      <w:r>
        <w:rPr>
          <w:rFonts w:hint="eastAsia" w:ascii="Times New Roman" w:hAnsi="Times New Roman" w:cs="Times New Roman" w:eastAsiaTheme="majorEastAsia"/>
          <w:color w:val="000000"/>
          <w:sz w:val="24"/>
          <w:szCs w:val="32"/>
          <w:lang w:val="en-US" w:eastAsia="zh-CN"/>
        </w:rPr>
        <w:t xml:space="preserve">G.R. </w:t>
      </w:r>
      <w:r>
        <w:rPr>
          <w:rFonts w:hint="default" w:ascii="Times New Roman" w:hAnsi="Times New Roman" w:cs="Times New Roman" w:eastAsiaTheme="majorEastAsia"/>
          <w:color w:val="000000"/>
          <w:sz w:val="24"/>
          <w:szCs w:val="32"/>
          <w:lang w:eastAsia="zh-CN"/>
        </w:rPr>
        <w:t>Kirchhoff的经典工作开始，图论就成为电网络分析的有力工具。图的电阻距离 (即电网络的等效电阻) 的计算问题既是物理和工程中经典的古老研究问题，也是图论中的一个</w:t>
      </w:r>
      <w:r>
        <w:rPr>
          <w:rFonts w:hint="eastAsia" w:ascii="Times New Roman" w:hAnsi="Times New Roman" w:cs="Times New Roman" w:eastAsiaTheme="majorEastAsia"/>
          <w:color w:val="000000"/>
          <w:sz w:val="24"/>
          <w:szCs w:val="32"/>
          <w:lang w:val="en-US" w:eastAsia="zh-CN"/>
        </w:rPr>
        <w:t>新兴</w:t>
      </w:r>
      <w:r>
        <w:rPr>
          <w:rFonts w:hint="default" w:ascii="Times New Roman" w:hAnsi="Times New Roman" w:cs="Times New Roman" w:eastAsiaTheme="majorEastAsia"/>
          <w:color w:val="000000"/>
          <w:sz w:val="24"/>
          <w:szCs w:val="32"/>
          <w:lang w:eastAsia="zh-CN"/>
        </w:rPr>
        <w:t>热点问题。借助于Laplacian矩阵的广义逆与电阻距离之间的关系以及著名的Sherman-Morrison公式，本项目首次给出了计算赋权图中电阻距离的递推公式。该公式的提出具有重要意义，不仅为电阻距离的计算提供了一个新的方法，而且对电网络理论中著名的Rayleigh单调性法则给出了精确的定量</w:t>
      </w:r>
      <w:r>
        <w:rPr>
          <w:rFonts w:hint="eastAsia" w:ascii="Times New Roman" w:hAnsi="Times New Roman" w:cs="Times New Roman" w:eastAsiaTheme="majorEastAsia"/>
          <w:color w:val="000000"/>
          <w:sz w:val="24"/>
          <w:szCs w:val="32"/>
          <w:lang w:val="en-US" w:eastAsia="zh-CN"/>
        </w:rPr>
        <w:t>刻画</w:t>
      </w:r>
      <w:r>
        <w:rPr>
          <w:rFonts w:hint="default" w:ascii="Times New Roman" w:hAnsi="Times New Roman" w:cs="Times New Roman" w:eastAsiaTheme="majorEastAsia"/>
          <w:color w:val="000000"/>
          <w:sz w:val="24"/>
          <w:szCs w:val="32"/>
          <w:lang w:eastAsia="zh-CN"/>
        </w:rPr>
        <w:t>。此外，对由小网络通过图运算构造的复杂网络，本项目给出了这些复杂网络的电阻距离及相关图不变量的计算公式，该公式仅由小网络的参数表示，从而极大降低了这些复杂网络的电阻距离的计算复杂度。</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ascii="Times New Roman" w:hAnsi="Times New Roman" w:cs="Times New Roman"/>
          <w:color w:val="000000"/>
          <w:sz w:val="24"/>
          <w:szCs w:val="32"/>
          <w:lang w:eastAsia="zh-CN"/>
        </w:rPr>
      </w:pPr>
      <w:r>
        <w:rPr>
          <w:rFonts w:hint="default" w:ascii="Times New Roman" w:hAnsi="Times New Roman" w:cs="Times New Roman"/>
          <w:color w:val="000000"/>
          <w:sz w:val="24"/>
          <w:szCs w:val="32"/>
          <w:lang w:eastAsia="zh-CN"/>
        </w:rPr>
        <w:t>项目的5篇代表性论文，3篇分别发表在组合数学与图论领域顶级期刊</w:t>
      </w:r>
      <w:r>
        <w:rPr>
          <w:rFonts w:hint="default" w:ascii="Times New Roman" w:hAnsi="Times New Roman" w:cs="Times New Roman"/>
          <w:i/>
          <w:iCs/>
          <w:color w:val="000000"/>
          <w:sz w:val="24"/>
          <w:szCs w:val="32"/>
          <w:lang w:eastAsia="zh-CN"/>
        </w:rPr>
        <w:t>Combinatorica</w:t>
      </w:r>
      <w:r>
        <w:rPr>
          <w:rFonts w:hint="default" w:ascii="Times New Roman" w:hAnsi="Times New Roman" w:cs="Times New Roman"/>
          <w:color w:val="000000"/>
          <w:sz w:val="24"/>
          <w:szCs w:val="32"/>
          <w:lang w:eastAsia="zh-CN"/>
        </w:rPr>
        <w:t>、</w:t>
      </w:r>
      <w:r>
        <w:rPr>
          <w:rFonts w:hint="default" w:ascii="Times New Roman" w:hAnsi="Times New Roman" w:cs="Times New Roman"/>
          <w:i/>
          <w:iCs/>
          <w:color w:val="000000"/>
          <w:sz w:val="24"/>
          <w:szCs w:val="32"/>
          <w:lang w:eastAsia="zh-CN"/>
        </w:rPr>
        <w:t>SIAM Journal on Discrete Mathematics</w:t>
      </w:r>
      <w:r>
        <w:rPr>
          <w:rFonts w:hint="default" w:ascii="Times New Roman" w:hAnsi="Times New Roman" w:cs="Times New Roman"/>
          <w:color w:val="000000"/>
          <w:sz w:val="24"/>
          <w:szCs w:val="32"/>
          <w:lang w:eastAsia="zh-CN"/>
        </w:rPr>
        <w:t>和</w:t>
      </w:r>
      <w:r>
        <w:rPr>
          <w:rFonts w:hint="default" w:ascii="Times New Roman" w:hAnsi="Times New Roman" w:cs="Times New Roman"/>
          <w:i/>
          <w:iCs/>
          <w:color w:val="000000"/>
          <w:sz w:val="24"/>
          <w:szCs w:val="32"/>
          <w:lang w:eastAsia="zh-CN"/>
        </w:rPr>
        <w:t>Journal of Graph Theory</w:t>
      </w:r>
      <w:r>
        <w:rPr>
          <w:rFonts w:hint="default" w:ascii="Times New Roman" w:hAnsi="Times New Roman" w:cs="Times New Roman"/>
          <w:color w:val="000000"/>
          <w:sz w:val="24"/>
          <w:szCs w:val="32"/>
          <w:lang w:eastAsia="zh-CN"/>
        </w:rPr>
        <w:t>，2篇发表在国际权威期刊</w:t>
      </w:r>
      <w:r>
        <w:rPr>
          <w:rFonts w:hint="default" w:ascii="Times New Roman" w:hAnsi="Times New Roman" w:cs="Times New Roman"/>
          <w:i/>
          <w:iCs/>
          <w:color w:val="000000"/>
          <w:sz w:val="24"/>
          <w:szCs w:val="32"/>
          <w:lang w:eastAsia="zh-CN"/>
        </w:rPr>
        <w:t>Discrete Applied Mathematics</w:t>
      </w:r>
      <w:r>
        <w:rPr>
          <w:rFonts w:hint="default" w:ascii="Times New Roman" w:hAnsi="Times New Roman" w:cs="Times New Roman"/>
          <w:color w:val="000000"/>
          <w:sz w:val="24"/>
          <w:szCs w:val="32"/>
          <w:lang w:eastAsia="zh-CN"/>
        </w:rPr>
        <w:t>。</w:t>
      </w:r>
      <w:r>
        <w:rPr>
          <w:rFonts w:hint="eastAsia" w:ascii="Times New Roman" w:hAnsi="Times New Roman" w:cs="Times New Roman"/>
          <w:color w:val="000000"/>
          <w:sz w:val="24"/>
          <w:szCs w:val="32"/>
          <w:lang w:val="en-US" w:eastAsia="zh-CN"/>
        </w:rPr>
        <w:t>5篇论文</w:t>
      </w:r>
      <w:r>
        <w:rPr>
          <w:rFonts w:hint="default" w:ascii="Times New Roman" w:hAnsi="Times New Roman" w:cs="Times New Roman"/>
          <w:color w:val="000000"/>
          <w:sz w:val="24"/>
          <w:szCs w:val="32"/>
          <w:lang w:eastAsia="zh-CN"/>
        </w:rPr>
        <w:t>他引共计104次，其中单篇最高他引次5</w:t>
      </w:r>
      <w:r>
        <w:rPr>
          <w:rFonts w:hint="eastAsia" w:ascii="Times New Roman" w:hAnsi="Times New Roman" w:cs="Times New Roman"/>
          <w:color w:val="000000"/>
          <w:sz w:val="24"/>
          <w:szCs w:val="32"/>
          <w:lang w:val="en-US" w:eastAsia="zh-CN"/>
        </w:rPr>
        <w:t>5</w:t>
      </w:r>
      <w:bookmarkStart w:id="0" w:name="_GoBack"/>
      <w:bookmarkEnd w:id="0"/>
      <w:r>
        <w:rPr>
          <w:rFonts w:hint="default" w:ascii="Times New Roman" w:hAnsi="Times New Roman" w:cs="Times New Roman"/>
          <w:color w:val="000000"/>
          <w:sz w:val="24"/>
          <w:szCs w:val="32"/>
          <w:lang w:eastAsia="zh-CN"/>
        </w:rPr>
        <w:t>次，1篇代表性论文获Elsevier期刊“高被引研究奖”</w:t>
      </w:r>
      <w:r>
        <w:rPr>
          <w:rFonts w:hint="eastAsia" w:ascii="Times New Roman" w:hAnsi="Times New Roman" w:cs="Times New Roman"/>
          <w:color w:val="000000"/>
          <w:sz w:val="24"/>
          <w:szCs w:val="32"/>
          <w:lang w:val="en-US" w:eastAsia="zh-CN"/>
        </w:rPr>
        <w:t xml:space="preserve"> </w:t>
      </w:r>
      <w:r>
        <w:rPr>
          <w:rFonts w:hint="default" w:ascii="Times New Roman" w:hAnsi="Times New Roman" w:cs="Times New Roman"/>
          <w:color w:val="000000"/>
          <w:sz w:val="24"/>
          <w:szCs w:val="32"/>
          <w:lang w:eastAsia="zh-CN"/>
        </w:rPr>
        <w:t>(Highly Cited Research)，研究成果多次作为定理被Wayne Barrett</w:t>
      </w:r>
      <w:r>
        <w:rPr>
          <w:rFonts w:hint="eastAsia" w:ascii="Times New Roman" w:hAnsi="Times New Roman" w:cs="Times New Roman"/>
          <w:color w:val="000000"/>
          <w:sz w:val="24"/>
          <w:szCs w:val="32"/>
          <w:lang w:val="en-US" w:eastAsia="zh-CN"/>
        </w:rPr>
        <w:t>等著名学者</w:t>
      </w:r>
      <w:r>
        <w:rPr>
          <w:rFonts w:hint="default" w:ascii="Times New Roman" w:hAnsi="Times New Roman" w:cs="Times New Roman"/>
          <w:color w:val="000000"/>
          <w:sz w:val="24"/>
          <w:szCs w:val="32"/>
          <w:lang w:eastAsia="zh-CN"/>
        </w:rPr>
        <w:t>引用。</w:t>
      </w:r>
      <w:r>
        <w:rPr>
          <w:rFonts w:hint="eastAsia" w:ascii="Times New Roman" w:hAnsi="Times New Roman" w:cs="Times New Roman"/>
          <w:color w:val="000000"/>
          <w:sz w:val="24"/>
          <w:szCs w:val="32"/>
          <w:lang w:val="en-US" w:eastAsia="zh-CN"/>
        </w:rPr>
        <w:t>研究工作获得6项国家自然科学基金 (已结题4项，在研2项) 和山东省优秀青年基金资助。</w:t>
      </w:r>
      <w:r>
        <w:rPr>
          <w:rFonts w:hint="default" w:ascii="Times New Roman" w:hAnsi="Times New Roman" w:cs="Times New Roman"/>
          <w:color w:val="000000"/>
          <w:sz w:val="24"/>
          <w:szCs w:val="32"/>
          <w:lang w:eastAsia="zh-CN"/>
        </w:rPr>
        <w:t>该项目部分成果获得2015年山东省高等学校优秀科研成果奖一等奖。</w:t>
      </w:r>
      <w:r>
        <w:rPr>
          <w:rFonts w:hint="eastAsia" w:ascii="Times New Roman" w:hAnsi="Times New Roman" w:cs="Times New Roman"/>
          <w:color w:val="000000"/>
          <w:sz w:val="24"/>
          <w:szCs w:val="32"/>
          <w:lang w:val="en-US" w:eastAsia="zh-CN"/>
        </w:rPr>
        <w:t>项目组成员</w:t>
      </w:r>
      <w:r>
        <w:rPr>
          <w:rFonts w:hint="default" w:ascii="Times New Roman" w:hAnsi="Times New Roman" w:cs="Times New Roman"/>
          <w:color w:val="000000"/>
          <w:sz w:val="24"/>
          <w:szCs w:val="32"/>
          <w:lang w:eastAsia="zh-CN"/>
        </w:rPr>
        <w:t>多次应邀在海峡两岸图论与组合数学会议、中国运筹青年论坛等国内会议，以及西班牙</w:t>
      </w:r>
      <w:r>
        <w:rPr>
          <w:rFonts w:hint="eastAsia" w:ascii="Times New Roman" w:hAnsi="Times New Roman" w:cs="Times New Roman"/>
          <w:color w:val="000000"/>
          <w:sz w:val="24"/>
          <w:szCs w:val="32"/>
          <w:lang w:val="en-US" w:eastAsia="zh-CN"/>
        </w:rPr>
        <w:t xml:space="preserve">M. </w:t>
      </w:r>
      <w:r>
        <w:rPr>
          <w:rFonts w:hint="default" w:ascii="Times New Roman" w:hAnsi="Times New Roman" w:cs="Times New Roman"/>
          <w:color w:val="000000"/>
          <w:sz w:val="24"/>
          <w:szCs w:val="32"/>
          <w:lang w:eastAsia="zh-CN"/>
        </w:rPr>
        <w:t>Mitjana</w:t>
      </w:r>
      <w:r>
        <w:rPr>
          <w:rFonts w:hint="eastAsia" w:ascii="Times New Roman" w:hAnsi="Times New Roman" w:cs="Times New Roman"/>
          <w:color w:val="000000"/>
          <w:sz w:val="24"/>
          <w:szCs w:val="32"/>
          <w:lang w:val="en-US" w:eastAsia="zh-CN"/>
        </w:rPr>
        <w:t>教授课题组</w:t>
      </w:r>
      <w:r>
        <w:rPr>
          <w:rFonts w:hint="default" w:ascii="Times New Roman" w:hAnsi="Times New Roman" w:cs="Times New Roman"/>
          <w:color w:val="000000"/>
          <w:sz w:val="24"/>
          <w:szCs w:val="32"/>
          <w:lang w:eastAsia="zh-CN"/>
        </w:rPr>
        <w:t>在国际线性代数学会会议</w:t>
      </w:r>
      <w:r>
        <w:rPr>
          <w:rFonts w:hint="eastAsia" w:ascii="Times New Roman" w:hAnsi="Times New Roman" w:cs="Times New Roman"/>
          <w:color w:val="000000"/>
          <w:sz w:val="24"/>
          <w:szCs w:val="32"/>
          <w:lang w:val="en-US" w:eastAsia="zh-CN"/>
        </w:rPr>
        <w:t xml:space="preserve"> </w:t>
      </w:r>
      <w:r>
        <w:rPr>
          <w:rFonts w:hint="default" w:ascii="Times New Roman" w:hAnsi="Times New Roman" w:cs="Times New Roman"/>
          <w:color w:val="000000"/>
          <w:sz w:val="24"/>
          <w:szCs w:val="32"/>
          <w:lang w:eastAsia="zh-CN"/>
        </w:rPr>
        <w:t>(2019年</w:t>
      </w:r>
      <w:r>
        <w:rPr>
          <w:rFonts w:hint="eastAsia" w:ascii="Times New Roman" w:hAnsi="Times New Roman" w:cs="Times New Roman"/>
          <w:color w:val="000000"/>
          <w:sz w:val="24"/>
          <w:szCs w:val="32"/>
          <w:lang w:eastAsia="zh-CN"/>
        </w:rPr>
        <w:t>，</w:t>
      </w:r>
      <w:r>
        <w:rPr>
          <w:rFonts w:hint="default" w:ascii="Times New Roman" w:hAnsi="Times New Roman" w:cs="Times New Roman"/>
          <w:color w:val="000000"/>
          <w:sz w:val="24"/>
          <w:szCs w:val="32"/>
          <w:lang w:eastAsia="zh-CN"/>
        </w:rPr>
        <w:t>美国)</w:t>
      </w:r>
      <w:r>
        <w:rPr>
          <w:rFonts w:hint="eastAsia" w:ascii="Times New Roman" w:hAnsi="Times New Roman" w:cs="Times New Roman"/>
          <w:color w:val="000000"/>
          <w:sz w:val="24"/>
          <w:szCs w:val="32"/>
          <w:lang w:val="en-US" w:eastAsia="zh-CN"/>
        </w:rPr>
        <w:t xml:space="preserve"> </w:t>
      </w:r>
      <w:r>
        <w:rPr>
          <w:rFonts w:hint="default" w:ascii="Times New Roman" w:hAnsi="Times New Roman" w:cs="Times New Roman"/>
          <w:color w:val="000000"/>
          <w:sz w:val="24"/>
          <w:szCs w:val="32"/>
          <w:lang w:eastAsia="zh-CN"/>
        </w:rPr>
        <w:t>和美国</w:t>
      </w:r>
      <w:r>
        <w:rPr>
          <w:rFonts w:hint="eastAsia" w:ascii="Times New Roman" w:hAnsi="Times New Roman" w:cs="Times New Roman"/>
          <w:color w:val="000000"/>
          <w:sz w:val="24"/>
          <w:szCs w:val="32"/>
          <w:lang w:val="en-US" w:eastAsia="zh-CN"/>
        </w:rPr>
        <w:t xml:space="preserve">W. </w:t>
      </w:r>
      <w:r>
        <w:rPr>
          <w:rFonts w:hint="default" w:ascii="Times New Roman" w:hAnsi="Times New Roman" w:cs="Times New Roman"/>
          <w:color w:val="000000"/>
          <w:sz w:val="24"/>
          <w:szCs w:val="32"/>
          <w:lang w:eastAsia="zh-CN"/>
        </w:rPr>
        <w:t>Barrett</w:t>
      </w:r>
      <w:r>
        <w:rPr>
          <w:rFonts w:hint="eastAsia" w:ascii="Times New Roman" w:hAnsi="Times New Roman" w:cs="Times New Roman"/>
          <w:color w:val="000000"/>
          <w:sz w:val="24"/>
          <w:szCs w:val="32"/>
          <w:lang w:val="en-US" w:eastAsia="zh-CN"/>
        </w:rPr>
        <w:t>教授课题组</w:t>
      </w:r>
      <w:r>
        <w:rPr>
          <w:rFonts w:hint="default" w:ascii="Times New Roman" w:hAnsi="Times New Roman" w:cs="Times New Roman"/>
          <w:color w:val="000000"/>
          <w:sz w:val="24"/>
          <w:szCs w:val="32"/>
          <w:lang w:eastAsia="zh-CN"/>
        </w:rPr>
        <w:t>在联合数学会议</w:t>
      </w:r>
      <w:r>
        <w:rPr>
          <w:rFonts w:hint="eastAsia" w:ascii="Times New Roman" w:hAnsi="Times New Roman" w:cs="Times New Roman"/>
          <w:color w:val="000000"/>
          <w:sz w:val="24"/>
          <w:szCs w:val="32"/>
          <w:lang w:val="en-US" w:eastAsia="zh-CN"/>
        </w:rPr>
        <w:t xml:space="preserve"> </w:t>
      </w:r>
      <w:r>
        <w:rPr>
          <w:rFonts w:hint="default" w:ascii="Times New Roman" w:hAnsi="Times New Roman" w:cs="Times New Roman"/>
          <w:color w:val="000000"/>
          <w:sz w:val="24"/>
          <w:szCs w:val="32"/>
          <w:lang w:eastAsia="zh-CN"/>
        </w:rPr>
        <w:t>(2022年，美国)</w:t>
      </w:r>
      <w:r>
        <w:rPr>
          <w:rFonts w:hint="eastAsia" w:ascii="Times New Roman" w:hAnsi="Times New Roman" w:cs="Times New Roman"/>
          <w:color w:val="000000"/>
          <w:sz w:val="24"/>
          <w:szCs w:val="32"/>
          <w:lang w:val="en-US" w:eastAsia="zh-CN"/>
        </w:rPr>
        <w:t xml:space="preserve"> </w:t>
      </w:r>
      <w:r>
        <w:rPr>
          <w:rFonts w:hint="default" w:ascii="Times New Roman" w:hAnsi="Times New Roman" w:cs="Times New Roman"/>
          <w:color w:val="000000"/>
          <w:sz w:val="24"/>
          <w:szCs w:val="32"/>
          <w:lang w:eastAsia="zh-CN"/>
        </w:rPr>
        <w:t>组织的Special Session上作邀请报告</w:t>
      </w:r>
      <w:r>
        <w:rPr>
          <w:rFonts w:hint="eastAsia" w:ascii="Times New Roman" w:hAnsi="Times New Roman" w:cs="Times New Roman"/>
          <w:color w:val="000000"/>
          <w:sz w:val="24"/>
          <w:szCs w:val="32"/>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480" w:firstLineChars="200"/>
        <w:textAlignment w:val="auto"/>
        <w:rPr>
          <w:rFonts w:hint="eastAsia" w:ascii="Times New Roman" w:hAnsi="Times New Roman" w:cs="Times New Roman"/>
          <w:color w:val="000000"/>
          <w:sz w:val="24"/>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b/>
          <w:bCs/>
          <w:color w:val="000000"/>
          <w:sz w:val="24"/>
          <w:szCs w:val="32"/>
          <w:lang w:eastAsia="zh-CN"/>
        </w:rPr>
      </w:pPr>
      <w:r>
        <w:rPr>
          <w:b/>
          <w:bCs/>
          <w:color w:val="000000"/>
          <w:sz w:val="24"/>
          <w:szCs w:val="32"/>
        </w:rPr>
        <w:t>代表性论文专著目录</w:t>
      </w:r>
      <w:r>
        <w:rPr>
          <w:rFonts w:hint="eastAsia"/>
          <w:b/>
          <w:bCs/>
          <w:color w:val="000000"/>
          <w:sz w:val="24"/>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b/>
          <w:bCs/>
          <w:color w:val="000000"/>
          <w:sz w:val="24"/>
          <w:szCs w:val="32"/>
          <w:lang w:val="en-US" w:eastAsia="zh-CN"/>
        </w:rPr>
        <w:t>Yujun Yang</w:t>
      </w:r>
      <w:r>
        <w:rPr>
          <w:rFonts w:hint="default" w:ascii="Times New Roman" w:hAnsi="Times New Roman" w:cs="Times New Roman"/>
          <w:color w:val="000000"/>
          <w:sz w:val="24"/>
          <w:szCs w:val="32"/>
          <w:lang w:val="en-US" w:eastAsia="zh-CN"/>
        </w:rPr>
        <w:t xml:space="preserve">, Dong Ye, Inverses of bipartite graphs, </w:t>
      </w:r>
      <w:r>
        <w:rPr>
          <w:rFonts w:hint="default" w:ascii="Times New Roman" w:hAnsi="Times New Roman" w:cs="Times New Roman"/>
          <w:i/>
          <w:iCs/>
          <w:color w:val="000000"/>
          <w:sz w:val="24"/>
          <w:szCs w:val="32"/>
          <w:lang w:val="en-US" w:eastAsia="zh-CN"/>
        </w:rPr>
        <w:t>Combinatorica</w:t>
      </w:r>
      <w:r>
        <w:rPr>
          <w:rFonts w:hint="default" w:ascii="Times New Roman" w:hAnsi="Times New Roman" w:cs="Times New Roman"/>
          <w:color w:val="000000"/>
          <w:sz w:val="24"/>
          <w:szCs w:val="32"/>
          <w:lang w:val="en-US" w:eastAsia="zh-CN"/>
        </w:rPr>
        <w:t xml:space="preserve"> </w:t>
      </w:r>
      <w:r>
        <w:rPr>
          <w:rFonts w:hint="default" w:ascii="Times New Roman" w:hAnsi="Times New Roman" w:cs="Times New Roman"/>
          <w:b/>
          <w:bCs/>
          <w:color w:val="000000"/>
          <w:sz w:val="24"/>
          <w:szCs w:val="32"/>
          <w:lang w:val="en-US" w:eastAsia="zh-CN"/>
        </w:rPr>
        <w:t>38</w:t>
      </w:r>
      <w:r>
        <w:rPr>
          <w:rFonts w:hint="default" w:ascii="Times New Roman" w:hAnsi="Times New Roman" w:cs="Times New Roman"/>
          <w:color w:val="000000"/>
          <w:sz w:val="24"/>
          <w:szCs w:val="32"/>
          <w:lang w:val="en-US" w:eastAsia="zh-CN"/>
        </w:rPr>
        <w:t xml:space="preserve"> (2018) 1251-1263.</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b/>
          <w:bCs/>
          <w:color w:val="000000"/>
          <w:sz w:val="24"/>
          <w:szCs w:val="32"/>
          <w:lang w:val="en-US" w:eastAsia="zh-CN"/>
        </w:rPr>
        <w:t>Yezhou Wu</w:t>
      </w:r>
      <w:r>
        <w:rPr>
          <w:rFonts w:hint="default" w:ascii="Times New Roman" w:hAnsi="Times New Roman" w:cs="Times New Roman"/>
          <w:color w:val="000000"/>
          <w:sz w:val="24"/>
          <w:szCs w:val="32"/>
          <w:lang w:val="en-US" w:eastAsia="zh-CN"/>
        </w:rPr>
        <w:t xml:space="preserve">, Dong Ye, Wenan Zhang, Cun-Quan Zhang, Nowhere-zero 3-flow in signed graphs, </w:t>
      </w:r>
      <w:r>
        <w:rPr>
          <w:rFonts w:hint="default" w:ascii="Times New Roman" w:hAnsi="Times New Roman" w:cs="Times New Roman"/>
          <w:i/>
          <w:iCs/>
          <w:color w:val="000000"/>
          <w:sz w:val="24"/>
          <w:szCs w:val="32"/>
          <w:lang w:val="en-US" w:eastAsia="zh-CN"/>
        </w:rPr>
        <w:t>SIAM Journal on Discrete Mathematics</w:t>
      </w:r>
      <w:r>
        <w:rPr>
          <w:rFonts w:hint="default" w:ascii="Times New Roman" w:hAnsi="Times New Roman" w:cs="Times New Roman"/>
          <w:color w:val="000000"/>
          <w:sz w:val="24"/>
          <w:szCs w:val="32"/>
          <w:lang w:val="en-US" w:eastAsia="zh-CN"/>
        </w:rPr>
        <w:t xml:space="preserve"> </w:t>
      </w:r>
      <w:r>
        <w:rPr>
          <w:rFonts w:hint="default" w:ascii="Times New Roman" w:hAnsi="Times New Roman" w:cs="Times New Roman"/>
          <w:b/>
          <w:bCs/>
          <w:color w:val="000000"/>
          <w:sz w:val="24"/>
          <w:szCs w:val="32"/>
          <w:lang w:val="en-US" w:eastAsia="zh-CN"/>
        </w:rPr>
        <w:t>28</w:t>
      </w:r>
      <w:r>
        <w:rPr>
          <w:rFonts w:hint="default" w:ascii="Times New Roman" w:hAnsi="Times New Roman" w:cs="Times New Roman"/>
          <w:color w:val="000000"/>
          <w:sz w:val="24"/>
          <w:szCs w:val="32"/>
          <w:lang w:val="en-US" w:eastAsia="zh-CN"/>
        </w:rPr>
        <w:t xml:space="preserve"> (2014) 1628-1637.</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b/>
          <w:bCs/>
          <w:color w:val="000000"/>
          <w:sz w:val="24"/>
          <w:szCs w:val="32"/>
          <w:lang w:val="en-US" w:eastAsia="zh-CN"/>
        </w:rPr>
        <w:t>Yezhou Wu</w:t>
      </w:r>
      <w:r>
        <w:rPr>
          <w:rFonts w:hint="default" w:ascii="Times New Roman" w:hAnsi="Times New Roman" w:cs="Times New Roman"/>
          <w:color w:val="000000"/>
          <w:sz w:val="24"/>
          <w:szCs w:val="32"/>
          <w:lang w:val="en-US" w:eastAsia="zh-CN"/>
        </w:rPr>
        <w:t xml:space="preserve">, Dong Ye, Circuit covers of cubic signed graphs, </w:t>
      </w:r>
      <w:r>
        <w:rPr>
          <w:rFonts w:hint="default" w:ascii="Times New Roman" w:hAnsi="Times New Roman" w:cs="Times New Roman"/>
          <w:i/>
          <w:iCs/>
          <w:color w:val="000000"/>
          <w:sz w:val="24"/>
          <w:szCs w:val="32"/>
          <w:lang w:val="en-US" w:eastAsia="zh-CN"/>
        </w:rPr>
        <w:t>Journal of Graph Theory</w:t>
      </w:r>
      <w:r>
        <w:rPr>
          <w:rFonts w:hint="default" w:ascii="Times New Roman" w:hAnsi="Times New Roman" w:cs="Times New Roman"/>
          <w:color w:val="000000"/>
          <w:sz w:val="24"/>
          <w:szCs w:val="32"/>
          <w:lang w:val="en-US" w:eastAsia="zh-CN"/>
        </w:rPr>
        <w:t xml:space="preserve"> </w:t>
      </w:r>
      <w:r>
        <w:rPr>
          <w:rFonts w:hint="default" w:ascii="Times New Roman" w:hAnsi="Times New Roman" w:cs="Times New Roman"/>
          <w:b/>
          <w:bCs/>
          <w:color w:val="000000"/>
          <w:sz w:val="24"/>
          <w:szCs w:val="32"/>
          <w:lang w:val="en-US" w:eastAsia="zh-CN"/>
        </w:rPr>
        <w:t>89</w:t>
      </w:r>
      <w:r>
        <w:rPr>
          <w:rFonts w:hint="default" w:ascii="Times New Roman" w:hAnsi="Times New Roman" w:cs="Times New Roman"/>
          <w:color w:val="000000"/>
          <w:sz w:val="24"/>
          <w:szCs w:val="32"/>
          <w:lang w:val="en-US" w:eastAsia="zh-CN"/>
        </w:rPr>
        <w:t xml:space="preserve"> (2018) 40-54.</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b/>
          <w:bCs/>
          <w:color w:val="000000"/>
          <w:sz w:val="24"/>
          <w:szCs w:val="32"/>
          <w:lang w:val="en-US" w:eastAsia="zh-CN"/>
        </w:rPr>
        <w:t>Yujun Yang</w:t>
      </w:r>
      <w:r>
        <w:rPr>
          <w:rFonts w:hint="default" w:ascii="Times New Roman" w:hAnsi="Times New Roman" w:cs="Times New Roman"/>
          <w:color w:val="000000"/>
          <w:sz w:val="24"/>
          <w:szCs w:val="32"/>
          <w:lang w:val="en-US" w:eastAsia="zh-CN"/>
        </w:rPr>
        <w:t xml:space="preserve">, Douglas J. Klein, A recursion formula for resistance distances and its applications, </w:t>
      </w:r>
      <w:r>
        <w:rPr>
          <w:rFonts w:hint="default" w:ascii="Times New Roman" w:hAnsi="Times New Roman" w:cs="Times New Roman"/>
          <w:i/>
          <w:iCs/>
          <w:color w:val="000000"/>
          <w:sz w:val="24"/>
          <w:szCs w:val="32"/>
          <w:lang w:val="en-US" w:eastAsia="zh-CN"/>
        </w:rPr>
        <w:t>Discrete Applied Mathematics</w:t>
      </w:r>
      <w:r>
        <w:rPr>
          <w:rFonts w:hint="default" w:ascii="Times New Roman" w:hAnsi="Times New Roman" w:cs="Times New Roman"/>
          <w:color w:val="000000"/>
          <w:sz w:val="24"/>
          <w:szCs w:val="32"/>
          <w:lang w:val="en-US" w:eastAsia="zh-CN"/>
        </w:rPr>
        <w:t xml:space="preserve"> </w:t>
      </w:r>
      <w:r>
        <w:rPr>
          <w:rFonts w:hint="default" w:ascii="Times New Roman" w:hAnsi="Times New Roman" w:cs="Times New Roman"/>
          <w:b/>
          <w:bCs/>
          <w:color w:val="000000"/>
          <w:sz w:val="24"/>
          <w:szCs w:val="32"/>
          <w:lang w:val="en-US" w:eastAsia="zh-CN"/>
        </w:rPr>
        <w:t>161</w:t>
      </w:r>
      <w:r>
        <w:rPr>
          <w:rFonts w:hint="default" w:ascii="Times New Roman" w:hAnsi="Times New Roman" w:cs="Times New Roman"/>
          <w:color w:val="000000"/>
          <w:sz w:val="24"/>
          <w:szCs w:val="32"/>
          <w:lang w:val="en-US" w:eastAsia="zh-CN"/>
        </w:rPr>
        <w:t xml:space="preserve"> (2013) 2702-2715.</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b/>
          <w:bCs/>
          <w:color w:val="000000"/>
          <w:sz w:val="24"/>
          <w:szCs w:val="32"/>
          <w:lang w:val="en-US" w:eastAsia="zh-CN"/>
        </w:rPr>
        <w:t>Yujun Yang</w:t>
      </w:r>
      <w:r>
        <w:rPr>
          <w:rFonts w:hint="default" w:ascii="Times New Roman" w:hAnsi="Times New Roman" w:cs="Times New Roman"/>
          <w:color w:val="000000"/>
          <w:sz w:val="24"/>
          <w:szCs w:val="32"/>
          <w:lang w:val="en-US" w:eastAsia="zh-CN"/>
        </w:rPr>
        <w:t xml:space="preserve">, Douglas J. Klein, Resistance distance-based graph invariants of subdivisions and triangulations of graphs, </w:t>
      </w:r>
      <w:r>
        <w:rPr>
          <w:rFonts w:hint="default" w:ascii="Times New Roman" w:hAnsi="Times New Roman" w:cs="Times New Roman"/>
          <w:i/>
          <w:iCs/>
          <w:color w:val="000000"/>
          <w:sz w:val="24"/>
          <w:szCs w:val="32"/>
          <w:lang w:val="en-US" w:eastAsia="zh-CN"/>
        </w:rPr>
        <w:t>Discrete Applied Mathematics</w:t>
      </w:r>
      <w:r>
        <w:rPr>
          <w:rFonts w:hint="default" w:ascii="Times New Roman" w:hAnsi="Times New Roman" w:cs="Times New Roman"/>
          <w:color w:val="000000"/>
          <w:sz w:val="24"/>
          <w:szCs w:val="32"/>
          <w:lang w:val="en-US" w:eastAsia="zh-CN"/>
        </w:rPr>
        <w:t xml:space="preserve"> </w:t>
      </w:r>
      <w:r>
        <w:rPr>
          <w:rFonts w:hint="default" w:ascii="Times New Roman" w:hAnsi="Times New Roman" w:cs="Times New Roman"/>
          <w:b/>
          <w:bCs/>
          <w:color w:val="000000"/>
          <w:sz w:val="24"/>
          <w:szCs w:val="32"/>
          <w:lang w:val="en-US" w:eastAsia="zh-CN"/>
        </w:rPr>
        <w:t>181</w:t>
      </w:r>
      <w:r>
        <w:rPr>
          <w:rFonts w:hint="default" w:ascii="Times New Roman" w:hAnsi="Times New Roman" w:cs="Times New Roman"/>
          <w:color w:val="000000"/>
          <w:sz w:val="24"/>
          <w:szCs w:val="32"/>
          <w:lang w:val="en-US" w:eastAsia="zh-CN"/>
        </w:rPr>
        <w:t xml:space="preserve"> (2015) 260-274</w:t>
      </w:r>
      <w:r>
        <w:rPr>
          <w:rFonts w:hint="eastAsia" w:ascii="Times New Roman" w:hAnsi="Times New Roman" w:cs="Times New Roman"/>
          <w:color w:val="000000"/>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300" w:lineRule="auto"/>
        <w:textAlignment w:val="auto"/>
        <w:rPr>
          <w:rFonts w:hint="eastAsia"/>
          <w:color w:val="000000"/>
          <w:sz w:val="24"/>
          <w:szCs w:val="32"/>
          <w:lang w:eastAsia="zh-CN"/>
        </w:rPr>
      </w:pPr>
      <w:r>
        <w:rPr>
          <w:b/>
          <w:bCs/>
          <w:color w:val="000000"/>
          <w:sz w:val="24"/>
          <w:szCs w:val="32"/>
        </w:rPr>
        <w:t>主要完成人、主要完成单位情况</w:t>
      </w:r>
      <w:r>
        <w:rPr>
          <w:rFonts w:hint="eastAsia"/>
          <w:color w:val="000000"/>
          <w:sz w:val="24"/>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b w:val="0"/>
          <w:bCs w:val="0"/>
          <w:color w:val="000000"/>
          <w:sz w:val="24"/>
          <w:szCs w:val="32"/>
          <w:lang w:val="en-US" w:eastAsia="zh-CN"/>
        </w:rPr>
      </w:pPr>
      <w:r>
        <w:rPr>
          <w:rFonts w:hint="default" w:ascii="Times New Roman" w:hAnsi="Times New Roman" w:cs="Times New Roman"/>
          <w:b w:val="0"/>
          <w:bCs w:val="0"/>
          <w:color w:val="000000"/>
          <w:sz w:val="24"/>
          <w:szCs w:val="32"/>
          <w:lang w:val="en-US" w:eastAsia="zh-CN"/>
        </w:rPr>
        <w:t>姓名：</w:t>
      </w:r>
      <w:r>
        <w:rPr>
          <w:rFonts w:hint="default" w:ascii="Times New Roman" w:hAnsi="Times New Roman" w:cs="Times New Roman"/>
          <w:b/>
          <w:bCs/>
          <w:color w:val="000000"/>
          <w:sz w:val="24"/>
          <w:szCs w:val="32"/>
          <w:lang w:val="en-US" w:eastAsia="zh-CN"/>
        </w:rPr>
        <w:t>杨玉军</w:t>
      </w:r>
      <w:r>
        <w:rPr>
          <w:rFonts w:hint="default" w:ascii="Times New Roman" w:hAnsi="Times New Roman" w:cs="Times New Roman"/>
          <w:b w:val="0"/>
          <w:bCs w:val="0"/>
          <w:color w:val="000000"/>
          <w:sz w:val="24"/>
          <w:szCs w:val="32"/>
          <w:lang w:val="en-US" w:eastAsia="zh-CN"/>
        </w:rPr>
        <w:t>，排序：1/2，行政职务：院长，职称：教授，工作单位：烟台大学 成果完成单位：烟台大学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color w:val="000000"/>
          <w:sz w:val="24"/>
          <w:szCs w:val="32"/>
          <w:lang w:val="en-US" w:eastAsia="zh-CN"/>
        </w:rPr>
      </w:pPr>
      <w:r>
        <w:rPr>
          <w:rFonts w:hint="eastAsia" w:ascii="Times New Roman" w:hAnsi="Times New Roman" w:cs="Times New Roman"/>
          <w:color w:val="000000"/>
          <w:sz w:val="24"/>
          <w:szCs w:val="32"/>
          <w:lang w:val="en-US" w:eastAsia="zh-CN"/>
        </w:rPr>
        <w:t xml:space="preserve">    主要围绕图的逆和图的电阻距离开展研究，是本项目重要科学发现1和3的主要完成人，是代表性论文[1]的第一作者，代表性论文[4]和[5]的第一和通讯作者。 </w:t>
      </w:r>
    </w:p>
    <w:p>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b w:val="0"/>
          <w:bCs w:val="0"/>
          <w:color w:val="000000"/>
          <w:sz w:val="24"/>
          <w:szCs w:val="32"/>
          <w:lang w:val="en-US" w:eastAsia="zh-CN"/>
        </w:rPr>
      </w:pPr>
      <w:r>
        <w:rPr>
          <w:rFonts w:hint="default" w:ascii="Times New Roman" w:hAnsi="Times New Roman" w:cs="Times New Roman"/>
          <w:b w:val="0"/>
          <w:bCs w:val="0"/>
          <w:color w:val="000000"/>
          <w:sz w:val="24"/>
          <w:szCs w:val="32"/>
          <w:lang w:val="en-US" w:eastAsia="zh-CN"/>
        </w:rPr>
        <w:t>姓名：</w:t>
      </w:r>
      <w:r>
        <w:rPr>
          <w:rFonts w:hint="eastAsia" w:ascii="Times New Roman" w:hAnsi="Times New Roman" w:cs="Times New Roman"/>
          <w:b/>
          <w:bCs/>
          <w:color w:val="000000"/>
          <w:sz w:val="24"/>
          <w:szCs w:val="32"/>
          <w:lang w:val="en-US" w:eastAsia="zh-CN"/>
        </w:rPr>
        <w:t>吴叶舟</w:t>
      </w:r>
      <w:r>
        <w:rPr>
          <w:rFonts w:hint="default" w:ascii="Times New Roman" w:hAnsi="Times New Roman" w:cs="Times New Roman"/>
          <w:b w:val="0"/>
          <w:bCs w:val="0"/>
          <w:color w:val="000000"/>
          <w:sz w:val="24"/>
          <w:szCs w:val="32"/>
          <w:lang w:val="en-US" w:eastAsia="zh-CN"/>
        </w:rPr>
        <w:t>，排序：</w:t>
      </w:r>
      <w:r>
        <w:rPr>
          <w:rFonts w:hint="eastAsia" w:ascii="Times New Roman" w:hAnsi="Times New Roman" w:cs="Times New Roman"/>
          <w:b w:val="0"/>
          <w:bCs w:val="0"/>
          <w:color w:val="000000"/>
          <w:sz w:val="24"/>
          <w:szCs w:val="32"/>
          <w:lang w:val="en-US" w:eastAsia="zh-CN"/>
        </w:rPr>
        <w:t>2</w:t>
      </w:r>
      <w:r>
        <w:rPr>
          <w:rFonts w:hint="default" w:ascii="Times New Roman" w:hAnsi="Times New Roman" w:cs="Times New Roman"/>
          <w:b w:val="0"/>
          <w:bCs w:val="0"/>
          <w:color w:val="000000"/>
          <w:sz w:val="24"/>
          <w:szCs w:val="32"/>
          <w:lang w:val="en-US" w:eastAsia="zh-CN"/>
        </w:rPr>
        <w:t>/2，职称：</w:t>
      </w:r>
      <w:r>
        <w:rPr>
          <w:rFonts w:hint="eastAsia" w:ascii="Times New Roman" w:hAnsi="Times New Roman" w:cs="Times New Roman"/>
          <w:b w:val="0"/>
          <w:bCs w:val="0"/>
          <w:color w:val="000000"/>
          <w:sz w:val="24"/>
          <w:szCs w:val="32"/>
          <w:lang w:val="en-US" w:eastAsia="zh-CN"/>
        </w:rPr>
        <w:t>副</w:t>
      </w:r>
      <w:r>
        <w:rPr>
          <w:rFonts w:hint="default" w:ascii="Times New Roman" w:hAnsi="Times New Roman" w:cs="Times New Roman"/>
          <w:b w:val="0"/>
          <w:bCs w:val="0"/>
          <w:color w:val="000000"/>
          <w:sz w:val="24"/>
          <w:szCs w:val="32"/>
          <w:lang w:val="en-US" w:eastAsia="zh-CN"/>
        </w:rPr>
        <w:t>教授，工作单位：浙江大学 成果完成单位：浙江大学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ind w:firstLine="480"/>
        <w:textAlignment w:val="auto"/>
        <w:rPr>
          <w:rFonts w:hint="eastAsia" w:ascii="Times New Roman" w:hAnsi="Times New Roman" w:cs="Times New Roman"/>
          <w:color w:val="000000"/>
          <w:sz w:val="24"/>
          <w:szCs w:val="32"/>
          <w:lang w:val="en-US" w:eastAsia="zh-CN"/>
        </w:rPr>
      </w:pPr>
      <w:r>
        <w:rPr>
          <w:rFonts w:hint="default" w:ascii="Times New Roman" w:hAnsi="Times New Roman" w:cs="Times New Roman"/>
          <w:color w:val="000000"/>
          <w:sz w:val="24"/>
          <w:szCs w:val="32"/>
          <w:lang w:val="en-US" w:eastAsia="zh-CN"/>
        </w:rPr>
        <w:t>主要围绕符号图的整数流和圈覆盖开展研究，是本项目重要科学发现2的主要完成人，是代表性论文[2]的第一和通讯作者，代表性论文[3]的第一作者</w:t>
      </w:r>
      <w:r>
        <w:rPr>
          <w:rFonts w:hint="eastAsia" w:ascii="Times New Roman" w:hAnsi="Times New Roman" w:cs="Times New Roman"/>
          <w:color w:val="000000"/>
          <w:sz w:val="24"/>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eastAsia" w:ascii="Times New Roman" w:hAnsi="Times New Roman" w:cs="Times New Roman"/>
          <w:b/>
          <w:bCs/>
          <w:color w:val="000000"/>
          <w:sz w:val="24"/>
          <w:szCs w:val="32"/>
          <w:lang w:val="en-US" w:eastAsia="zh-CN"/>
        </w:rPr>
      </w:pPr>
      <w:r>
        <w:rPr>
          <w:rFonts w:hint="eastAsia" w:ascii="Times New Roman" w:hAnsi="Times New Roman" w:cs="Times New Roman"/>
          <w:b/>
          <w:bCs/>
          <w:color w:val="000000"/>
          <w:sz w:val="24"/>
          <w:szCs w:val="32"/>
          <w:lang w:val="en-US" w:eastAsia="zh-CN"/>
        </w:rPr>
        <w:t>第一完成单位：烟台大学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ind w:firstLine="480"/>
        <w:textAlignment w:val="auto"/>
        <w:rPr>
          <w:rFonts w:hint="default" w:ascii="Times New Roman" w:hAnsi="Times New Roman" w:cs="Times New Roman"/>
          <w:b w:val="0"/>
          <w:bCs w:val="0"/>
          <w:color w:val="000000"/>
          <w:sz w:val="24"/>
          <w:szCs w:val="32"/>
          <w:lang w:val="en-US" w:eastAsia="zh-CN"/>
        </w:rPr>
      </w:pPr>
      <w:r>
        <w:rPr>
          <w:rFonts w:hint="default" w:ascii="Times New Roman" w:hAnsi="Times New Roman" w:cs="Times New Roman" w:eastAsiaTheme="minorEastAsia"/>
          <w:b w:val="0"/>
          <w:bCs w:val="0"/>
          <w:color w:val="000000"/>
          <w:sz w:val="24"/>
          <w:szCs w:val="32"/>
          <w:lang w:val="en-US" w:eastAsia="zh-CN"/>
        </w:rPr>
        <w:t>本单位是代表性论文</w:t>
      </w:r>
      <w:r>
        <w:rPr>
          <w:rFonts w:hint="default" w:ascii="Times New Roman" w:hAnsi="Times New Roman" w:cs="Times New Roman"/>
          <w:b w:val="0"/>
          <w:bCs w:val="0"/>
          <w:color w:val="000000"/>
          <w:sz w:val="24"/>
          <w:szCs w:val="32"/>
          <w:lang w:val="en-US" w:eastAsia="zh-CN"/>
        </w:rPr>
        <w:t>[1]、[</w:t>
      </w:r>
      <w:r>
        <w:rPr>
          <w:rFonts w:hint="default" w:ascii="Times New Roman" w:hAnsi="Times New Roman" w:cs="Times New Roman" w:eastAsiaTheme="minorEastAsia"/>
          <w:b w:val="0"/>
          <w:bCs w:val="0"/>
          <w:color w:val="000000"/>
          <w:sz w:val="24"/>
          <w:szCs w:val="32"/>
          <w:lang w:val="en-US" w:eastAsia="zh-CN"/>
        </w:rPr>
        <w:t>4</w:t>
      </w:r>
      <w:r>
        <w:rPr>
          <w:rFonts w:hint="default" w:ascii="Times New Roman" w:hAnsi="Times New Roman" w:cs="Times New Roman"/>
          <w:b w:val="0"/>
          <w:bCs w:val="0"/>
          <w:color w:val="000000"/>
          <w:sz w:val="24"/>
          <w:szCs w:val="32"/>
          <w:lang w:val="en-US" w:eastAsia="zh-CN"/>
        </w:rPr>
        <w:t>]、[</w:t>
      </w:r>
      <w:r>
        <w:rPr>
          <w:rFonts w:hint="default" w:ascii="Times New Roman" w:hAnsi="Times New Roman" w:cs="Times New Roman" w:eastAsiaTheme="minorEastAsia"/>
          <w:b w:val="0"/>
          <w:bCs w:val="0"/>
          <w:color w:val="000000"/>
          <w:sz w:val="24"/>
          <w:szCs w:val="32"/>
          <w:lang w:val="en-US" w:eastAsia="zh-CN"/>
        </w:rPr>
        <w:t>5</w:t>
      </w:r>
      <w:r>
        <w:rPr>
          <w:rFonts w:hint="default" w:ascii="Times New Roman" w:hAnsi="Times New Roman" w:cs="Times New Roman"/>
          <w:b w:val="0"/>
          <w:bCs w:val="0"/>
          <w:color w:val="000000"/>
          <w:sz w:val="24"/>
          <w:szCs w:val="32"/>
          <w:lang w:val="en-US" w:eastAsia="zh-CN"/>
        </w:rPr>
        <w:t>]</w:t>
      </w:r>
      <w:r>
        <w:rPr>
          <w:rFonts w:hint="default" w:ascii="Times New Roman" w:hAnsi="Times New Roman" w:cs="Times New Roman" w:eastAsiaTheme="minorEastAsia"/>
          <w:b w:val="0"/>
          <w:bCs w:val="0"/>
          <w:color w:val="000000"/>
          <w:sz w:val="24"/>
          <w:szCs w:val="32"/>
          <w:lang w:val="en-US" w:eastAsia="zh-CN"/>
        </w:rPr>
        <w:t>的第一完成单位。本单位</w:t>
      </w:r>
      <w:r>
        <w:rPr>
          <w:rFonts w:hint="default" w:ascii="Times New Roman" w:hAnsi="Times New Roman" w:cs="Times New Roman"/>
          <w:b w:val="0"/>
          <w:bCs w:val="0"/>
          <w:color w:val="000000"/>
          <w:sz w:val="24"/>
          <w:szCs w:val="32"/>
          <w:lang w:val="en-US" w:eastAsia="zh-CN"/>
        </w:rPr>
        <w:t>是</w:t>
      </w:r>
      <w:r>
        <w:rPr>
          <w:rFonts w:hint="default" w:ascii="Times New Roman" w:hAnsi="Times New Roman" w:cs="Times New Roman" w:eastAsiaTheme="minorEastAsia"/>
          <w:b w:val="0"/>
          <w:bCs w:val="0"/>
          <w:color w:val="000000"/>
          <w:sz w:val="24"/>
          <w:szCs w:val="32"/>
          <w:lang w:val="en-US" w:eastAsia="zh-CN"/>
        </w:rPr>
        <w:t>图的逆以及图的电阻距离</w:t>
      </w:r>
      <w:r>
        <w:rPr>
          <w:rFonts w:hint="default" w:ascii="Times New Roman" w:hAnsi="Times New Roman" w:cs="Times New Roman"/>
          <w:b w:val="0"/>
          <w:bCs w:val="0"/>
          <w:color w:val="000000"/>
          <w:sz w:val="24"/>
          <w:szCs w:val="32"/>
          <w:lang w:val="en-US" w:eastAsia="zh-CN"/>
        </w:rPr>
        <w:t>的</w:t>
      </w:r>
      <w:r>
        <w:rPr>
          <w:rFonts w:hint="default" w:ascii="Times New Roman" w:hAnsi="Times New Roman" w:cs="Times New Roman" w:eastAsiaTheme="minorEastAsia"/>
          <w:b w:val="0"/>
          <w:bCs w:val="0"/>
          <w:color w:val="000000"/>
          <w:sz w:val="24"/>
          <w:szCs w:val="32"/>
          <w:lang w:val="en-US" w:eastAsia="zh-CN"/>
        </w:rPr>
        <w:t>研究，即重要科学发现1和3</w:t>
      </w:r>
      <w:r>
        <w:rPr>
          <w:rFonts w:hint="default" w:ascii="Times New Roman" w:hAnsi="Times New Roman" w:cs="Times New Roman"/>
          <w:b w:val="0"/>
          <w:bCs w:val="0"/>
          <w:color w:val="000000"/>
          <w:sz w:val="24"/>
          <w:szCs w:val="32"/>
          <w:lang w:val="en-US" w:eastAsia="zh-CN"/>
        </w:rPr>
        <w:t>的主要完成单位。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eastAsia" w:asciiTheme="minorEastAsia" w:hAnsiTheme="minorEastAsia" w:cstheme="minorEastAsia"/>
          <w:b/>
          <w:bCs/>
          <w:color w:val="000000"/>
          <w:sz w:val="24"/>
          <w:szCs w:val="32"/>
          <w:lang w:val="en-US" w:eastAsia="zh-CN"/>
        </w:rPr>
      </w:pPr>
      <w:r>
        <w:rPr>
          <w:rFonts w:hint="eastAsia" w:asciiTheme="minorEastAsia" w:hAnsiTheme="minorEastAsia" w:cstheme="minorEastAsia"/>
          <w:b/>
          <w:bCs/>
          <w:color w:val="000000"/>
          <w:sz w:val="24"/>
          <w:szCs w:val="32"/>
          <w:lang w:val="en-US" w:eastAsia="zh-CN"/>
        </w:rPr>
        <w:t>第二完成单位：浙江大学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ind w:firstLine="480"/>
        <w:textAlignment w:val="auto"/>
        <w:rPr>
          <w:rFonts w:hint="default" w:ascii="Times New Roman" w:hAnsi="Times New Roman" w:cs="Times New Roman"/>
          <w:b w:val="0"/>
          <w:bCs w:val="0"/>
          <w:color w:val="000000"/>
          <w:sz w:val="24"/>
          <w:szCs w:val="32"/>
          <w:lang w:val="en-US" w:eastAsia="zh-CN"/>
        </w:rPr>
      </w:pPr>
      <w:r>
        <w:rPr>
          <w:rFonts w:hint="default" w:ascii="Times New Roman" w:hAnsi="Times New Roman" w:cs="Times New Roman" w:eastAsiaTheme="minorEastAsia"/>
          <w:b w:val="0"/>
          <w:bCs w:val="0"/>
          <w:color w:val="000000"/>
          <w:sz w:val="24"/>
          <w:szCs w:val="32"/>
          <w:lang w:val="en-US" w:eastAsia="zh-CN"/>
        </w:rPr>
        <w:t>本单位是代表性论文</w:t>
      </w:r>
      <w:r>
        <w:rPr>
          <w:rFonts w:hint="default" w:ascii="Times New Roman" w:hAnsi="Times New Roman" w:cs="Times New Roman"/>
          <w:b w:val="0"/>
          <w:bCs w:val="0"/>
          <w:color w:val="000000"/>
          <w:sz w:val="24"/>
          <w:szCs w:val="32"/>
          <w:lang w:val="en-US" w:eastAsia="zh-CN"/>
        </w:rPr>
        <w:t>[</w:t>
      </w:r>
      <w:r>
        <w:rPr>
          <w:rFonts w:hint="eastAsia" w:ascii="Times New Roman" w:hAnsi="Times New Roman" w:cs="Times New Roman"/>
          <w:b w:val="0"/>
          <w:bCs w:val="0"/>
          <w:color w:val="000000"/>
          <w:sz w:val="24"/>
          <w:szCs w:val="32"/>
          <w:lang w:val="en-US" w:eastAsia="zh-CN"/>
        </w:rPr>
        <w:t>2</w:t>
      </w:r>
      <w:r>
        <w:rPr>
          <w:rFonts w:hint="default" w:ascii="Times New Roman" w:hAnsi="Times New Roman" w:cs="Times New Roman"/>
          <w:b w:val="0"/>
          <w:bCs w:val="0"/>
          <w:color w:val="000000"/>
          <w:sz w:val="24"/>
          <w:szCs w:val="32"/>
          <w:lang w:val="en-US" w:eastAsia="zh-CN"/>
        </w:rPr>
        <w:t>]、[</w:t>
      </w:r>
      <w:r>
        <w:rPr>
          <w:rFonts w:hint="eastAsia" w:ascii="Times New Roman" w:hAnsi="Times New Roman" w:cs="Times New Roman"/>
          <w:b w:val="0"/>
          <w:bCs w:val="0"/>
          <w:color w:val="000000"/>
          <w:sz w:val="24"/>
          <w:szCs w:val="32"/>
          <w:lang w:val="en-US" w:eastAsia="zh-CN"/>
        </w:rPr>
        <w:t>3</w:t>
      </w:r>
      <w:r>
        <w:rPr>
          <w:rFonts w:hint="default" w:ascii="Times New Roman" w:hAnsi="Times New Roman" w:cs="Times New Roman"/>
          <w:b w:val="0"/>
          <w:bCs w:val="0"/>
          <w:color w:val="000000"/>
          <w:sz w:val="24"/>
          <w:szCs w:val="32"/>
          <w:lang w:val="en-US" w:eastAsia="zh-CN"/>
        </w:rPr>
        <w:t>]</w:t>
      </w:r>
      <w:r>
        <w:rPr>
          <w:rFonts w:hint="default" w:ascii="Times New Roman" w:hAnsi="Times New Roman" w:cs="Times New Roman" w:eastAsiaTheme="minorEastAsia"/>
          <w:b w:val="0"/>
          <w:bCs w:val="0"/>
          <w:color w:val="000000"/>
          <w:sz w:val="24"/>
          <w:szCs w:val="32"/>
          <w:lang w:val="en-US" w:eastAsia="zh-CN"/>
        </w:rPr>
        <w:t>的第一完成单位。本单位</w:t>
      </w:r>
      <w:r>
        <w:rPr>
          <w:rFonts w:hint="default" w:ascii="Times New Roman" w:hAnsi="Times New Roman" w:cs="Times New Roman"/>
          <w:b w:val="0"/>
          <w:bCs w:val="0"/>
          <w:color w:val="000000"/>
          <w:sz w:val="24"/>
          <w:szCs w:val="32"/>
          <w:lang w:val="en-US" w:eastAsia="zh-CN"/>
        </w:rPr>
        <w:t>是</w:t>
      </w:r>
      <w:r>
        <w:rPr>
          <w:rFonts w:hint="eastAsia" w:ascii="Times New Roman" w:hAnsi="Times New Roman" w:cs="Times New Roman"/>
          <w:b w:val="0"/>
          <w:bCs w:val="0"/>
          <w:color w:val="000000"/>
          <w:sz w:val="24"/>
          <w:szCs w:val="32"/>
          <w:lang w:val="en-US" w:eastAsia="zh-CN"/>
        </w:rPr>
        <w:t>符号图的整数流和圈覆盖</w:t>
      </w:r>
      <w:r>
        <w:rPr>
          <w:rFonts w:hint="default" w:ascii="Times New Roman" w:hAnsi="Times New Roman" w:cs="Times New Roman" w:eastAsiaTheme="minorEastAsia"/>
          <w:b w:val="0"/>
          <w:bCs w:val="0"/>
          <w:color w:val="000000"/>
          <w:sz w:val="24"/>
          <w:szCs w:val="32"/>
          <w:lang w:val="en-US" w:eastAsia="zh-CN"/>
        </w:rPr>
        <w:t>研究，即重要科学发现</w:t>
      </w:r>
      <w:r>
        <w:rPr>
          <w:rFonts w:hint="eastAsia" w:ascii="Times New Roman" w:hAnsi="Times New Roman" w:cs="Times New Roman"/>
          <w:b w:val="0"/>
          <w:bCs w:val="0"/>
          <w:color w:val="000000"/>
          <w:sz w:val="24"/>
          <w:szCs w:val="32"/>
          <w:lang w:val="en-US" w:eastAsia="zh-CN"/>
        </w:rPr>
        <w:t>2</w:t>
      </w:r>
      <w:r>
        <w:rPr>
          <w:rFonts w:hint="default" w:ascii="Times New Roman" w:hAnsi="Times New Roman" w:cs="Times New Roman"/>
          <w:b w:val="0"/>
          <w:bCs w:val="0"/>
          <w:color w:val="000000"/>
          <w:sz w:val="24"/>
          <w:szCs w:val="32"/>
          <w:lang w:val="en-US" w:eastAsia="zh-CN"/>
        </w:rPr>
        <w:t>的主要完成单位。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default" w:asciiTheme="minorEastAsia" w:hAnsiTheme="minorEastAsia" w:cstheme="minorEastAsia"/>
          <w:b/>
          <w:bCs/>
          <w:color w:val="00000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ind w:firstLine="480"/>
        <w:textAlignment w:val="auto"/>
        <w:rPr>
          <w:rFonts w:hint="default" w:asciiTheme="minorEastAsia" w:hAnsiTheme="minorEastAsia" w:cstheme="minorEastAsia"/>
          <w:b w:val="0"/>
          <w:bCs w:val="0"/>
          <w:color w:val="00000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auto"/>
        <w:textAlignment w:val="auto"/>
        <w:rPr>
          <w:rFonts w:hint="default" w:ascii="Times New Roman" w:hAnsi="Times New Roman" w:cs="Times New Roman"/>
          <w:b/>
          <w:bCs/>
          <w:color w:val="000000"/>
          <w:sz w:val="24"/>
          <w:szCs w:val="32"/>
          <w:lang w:val="en-US" w:eastAsia="zh-CN"/>
        </w:rPr>
      </w:pPr>
      <w:r>
        <w:rPr>
          <w:rFonts w:hint="eastAsia" w:ascii="Times New Roman" w:hAnsi="Times New Roman" w:cs="Times New Roman"/>
          <w:b/>
          <w:bCs/>
          <w:color w:val="000000"/>
          <w:sz w:val="24"/>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4C801"/>
    <w:multiLevelType w:val="singleLevel"/>
    <w:tmpl w:val="B014C801"/>
    <w:lvl w:ilvl="0" w:tentative="0">
      <w:start w:val="1"/>
      <w:numFmt w:val="decimal"/>
      <w:suff w:val="space"/>
      <w:lvlText w:val="%1."/>
      <w:lvlJc w:val="left"/>
    </w:lvl>
  </w:abstractNum>
  <w:abstractNum w:abstractNumId="1">
    <w:nsid w:val="4E6965BD"/>
    <w:multiLevelType w:val="singleLevel"/>
    <w:tmpl w:val="4E6965B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2313E"/>
    <w:rsid w:val="08674173"/>
    <w:rsid w:val="096A19E1"/>
    <w:rsid w:val="0C6D64A3"/>
    <w:rsid w:val="0E62313E"/>
    <w:rsid w:val="0F4D5609"/>
    <w:rsid w:val="0FCA3629"/>
    <w:rsid w:val="15F24F23"/>
    <w:rsid w:val="166149F5"/>
    <w:rsid w:val="1A045E17"/>
    <w:rsid w:val="1E8835C2"/>
    <w:rsid w:val="1EF5217E"/>
    <w:rsid w:val="20AC491A"/>
    <w:rsid w:val="20CB4B1D"/>
    <w:rsid w:val="212B00D9"/>
    <w:rsid w:val="228D0920"/>
    <w:rsid w:val="232A616E"/>
    <w:rsid w:val="25DA1558"/>
    <w:rsid w:val="28747BF9"/>
    <w:rsid w:val="301E003D"/>
    <w:rsid w:val="308E2687"/>
    <w:rsid w:val="31E26FC3"/>
    <w:rsid w:val="32472899"/>
    <w:rsid w:val="34BE6F47"/>
    <w:rsid w:val="3578720D"/>
    <w:rsid w:val="371E6BD6"/>
    <w:rsid w:val="3AA420B5"/>
    <w:rsid w:val="3C21415B"/>
    <w:rsid w:val="3F051B12"/>
    <w:rsid w:val="419E624E"/>
    <w:rsid w:val="42BA70B7"/>
    <w:rsid w:val="494B2817"/>
    <w:rsid w:val="49FD6207"/>
    <w:rsid w:val="4DCB66FF"/>
    <w:rsid w:val="4E764808"/>
    <w:rsid w:val="4EB5773B"/>
    <w:rsid w:val="4FDC066D"/>
    <w:rsid w:val="536A3A27"/>
    <w:rsid w:val="5503044A"/>
    <w:rsid w:val="569D7188"/>
    <w:rsid w:val="5A312D8C"/>
    <w:rsid w:val="5BE56DC2"/>
    <w:rsid w:val="5CD728E8"/>
    <w:rsid w:val="615C08F1"/>
    <w:rsid w:val="623065F6"/>
    <w:rsid w:val="62C27B96"/>
    <w:rsid w:val="69E73495"/>
    <w:rsid w:val="6B4B624F"/>
    <w:rsid w:val="6E41530E"/>
    <w:rsid w:val="6EB5235D"/>
    <w:rsid w:val="6EC9405A"/>
    <w:rsid w:val="6EF3734E"/>
    <w:rsid w:val="6F3501A1"/>
    <w:rsid w:val="70223A22"/>
    <w:rsid w:val="73027B3B"/>
    <w:rsid w:val="75147F2E"/>
    <w:rsid w:val="75271ADB"/>
    <w:rsid w:val="76C803B7"/>
    <w:rsid w:val="77BE1C59"/>
    <w:rsid w:val="793B2635"/>
    <w:rsid w:val="7FC44AF6"/>
    <w:rsid w:val="7FCB0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2022-02-14T08:06:00Z</dcterms:created>
  <dc:creator>杨玉军</dc:creator>
  <cp:lastModifiedBy>杨玉军</cp:lastModifiedBy>
  <dcterms:modified xsi:type="dcterms:W3CDTF">2022-02-15T01:38:10Z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EA3D3C9B48704DD9B2B428D3471F0C52</vt:lpwstr>
  </property>
</Properties>
</file>