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CC4" w:rsidRDefault="00A62CC4" w:rsidP="004613E1">
      <w:pPr>
        <w:pStyle w:val="1"/>
        <w:rPr>
          <w:rFonts w:ascii="方正小标宋简体" w:eastAsia="方正小标宋简体" w:hAnsi="方正小标宋简体" w:cs="方正小标宋简体"/>
        </w:rPr>
      </w:pPr>
      <w:bookmarkStart w:id="0" w:name="_Toc13744690"/>
      <w:bookmarkStart w:id="1" w:name="_Toc34233967"/>
      <w:r>
        <w:rPr>
          <w:rFonts w:ascii="方正小标宋简体" w:eastAsia="方正小标宋简体" w:hAnsi="方正小标宋简体" w:cs="方正小标宋简体" w:hint="eastAsia"/>
        </w:rPr>
        <w:t>北京市科学技术奖科学技术进步奖</w:t>
      </w:r>
      <w:bookmarkEnd w:id="0"/>
      <w:bookmarkEnd w:id="1"/>
      <w:r>
        <w:rPr>
          <w:rFonts w:eastAsia="黑体" w:hint="eastAsia"/>
          <w:sz w:val="30"/>
          <w:szCs w:val="30"/>
        </w:rPr>
        <w:t>（技术开发类）</w:t>
      </w:r>
    </w:p>
    <w:p w:rsidR="00A62CC4" w:rsidRPr="00CF3D68" w:rsidRDefault="001D6360" w:rsidP="00CF3D68">
      <w:pPr>
        <w:pStyle w:val="1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公示</w:t>
      </w:r>
      <w:r w:rsidR="00A62CC4" w:rsidRPr="00CF3D68">
        <w:rPr>
          <w:rFonts w:ascii="方正小标宋简体" w:eastAsia="方正小标宋简体" w:hAnsi="方正小标宋简体" w:cs="方正小标宋简体" w:hint="eastAsia"/>
        </w:rPr>
        <w:t>内容</w:t>
      </w:r>
    </w:p>
    <w:p w:rsidR="005D3C69" w:rsidRDefault="005D3C69" w:rsidP="00A62CC4">
      <w:pPr>
        <w:jc w:val="center"/>
      </w:pPr>
    </w:p>
    <w:p w:rsidR="005D3C69" w:rsidRPr="00A62CC4" w:rsidRDefault="005D3C69" w:rsidP="00A62CC4">
      <w:pPr>
        <w:jc w:val="center"/>
      </w:pPr>
    </w:p>
    <w:p w:rsidR="005D3C69" w:rsidRDefault="00A62CC4" w:rsidP="00CF3D68">
      <w:pPr>
        <w:pStyle w:val="a6"/>
        <w:numPr>
          <w:ilvl w:val="0"/>
          <w:numId w:val="4"/>
        </w:numPr>
        <w:ind w:firstLineChars="0"/>
        <w:rPr>
          <w:color w:val="000000" w:themeColor="text1"/>
          <w:sz w:val="24"/>
          <w:szCs w:val="24"/>
        </w:rPr>
      </w:pPr>
      <w:r w:rsidRPr="00CF3D68">
        <w:rPr>
          <w:rFonts w:ascii="黑体" w:eastAsia="黑体" w:hAnsi="黑体" w:hint="eastAsia"/>
          <w:sz w:val="24"/>
          <w:szCs w:val="24"/>
        </w:rPr>
        <w:t>提名等级</w:t>
      </w:r>
      <w:r w:rsidRPr="00CF3D68">
        <w:rPr>
          <w:rFonts w:hint="eastAsia"/>
          <w:sz w:val="24"/>
          <w:szCs w:val="24"/>
        </w:rPr>
        <w:t>：</w:t>
      </w:r>
      <w:r w:rsidRPr="00CF3D68">
        <w:rPr>
          <w:rFonts w:hint="eastAsia"/>
          <w:color w:val="000000" w:themeColor="text1"/>
          <w:sz w:val="24"/>
          <w:szCs w:val="24"/>
        </w:rPr>
        <w:t>一等奖（含特等奖）</w:t>
      </w:r>
    </w:p>
    <w:p w:rsidR="00CF3D68" w:rsidRPr="00CF3D68" w:rsidRDefault="00CF3D68" w:rsidP="00CF3D68">
      <w:pPr>
        <w:pStyle w:val="a6"/>
        <w:ind w:left="480" w:firstLineChars="0" w:firstLine="0"/>
        <w:rPr>
          <w:color w:val="000000" w:themeColor="text1"/>
          <w:sz w:val="24"/>
          <w:szCs w:val="24"/>
        </w:rPr>
      </w:pPr>
    </w:p>
    <w:p w:rsidR="00A62CC4" w:rsidRPr="00CF3D68" w:rsidRDefault="00A62CC4" w:rsidP="00CF3D68">
      <w:pPr>
        <w:pStyle w:val="a6"/>
        <w:numPr>
          <w:ilvl w:val="0"/>
          <w:numId w:val="4"/>
        </w:numPr>
        <w:ind w:firstLineChars="0"/>
        <w:jc w:val="left"/>
        <w:rPr>
          <w:sz w:val="24"/>
          <w:szCs w:val="24"/>
        </w:rPr>
      </w:pPr>
      <w:r w:rsidRPr="00CF3D68">
        <w:rPr>
          <w:rFonts w:ascii="黑体" w:eastAsia="黑体" w:hAnsi="黑体" w:hint="eastAsia"/>
          <w:sz w:val="24"/>
          <w:szCs w:val="24"/>
        </w:rPr>
        <w:t>项目名称</w:t>
      </w:r>
      <w:r w:rsidRPr="00CF3D68">
        <w:rPr>
          <w:rFonts w:hint="eastAsia"/>
          <w:sz w:val="24"/>
          <w:szCs w:val="24"/>
        </w:rPr>
        <w:t>：北京大兴国际机场跑道</w:t>
      </w:r>
      <w:proofErr w:type="gramStart"/>
      <w:r w:rsidRPr="00CF3D68">
        <w:rPr>
          <w:rFonts w:hint="eastAsia"/>
          <w:sz w:val="24"/>
          <w:szCs w:val="24"/>
        </w:rPr>
        <w:t>道</w:t>
      </w:r>
      <w:proofErr w:type="gramEnd"/>
      <w:r w:rsidRPr="00CF3D68">
        <w:rPr>
          <w:rFonts w:hint="eastAsia"/>
          <w:sz w:val="24"/>
          <w:szCs w:val="24"/>
        </w:rPr>
        <w:t>基防灾关键技术及应用</w:t>
      </w:r>
    </w:p>
    <w:p w:rsidR="00CF3D68" w:rsidRPr="00CF3D68" w:rsidRDefault="00CF3D68" w:rsidP="00CF3D68">
      <w:pPr>
        <w:pStyle w:val="a6"/>
        <w:ind w:left="480" w:firstLineChars="0" w:firstLine="0"/>
        <w:jc w:val="left"/>
        <w:rPr>
          <w:sz w:val="24"/>
          <w:szCs w:val="24"/>
        </w:rPr>
      </w:pPr>
    </w:p>
    <w:p w:rsidR="00A62CC4" w:rsidRPr="00CF3D68" w:rsidRDefault="00CF3D68" w:rsidP="00A62CC4">
      <w:pPr>
        <w:jc w:val="left"/>
        <w:rPr>
          <w:sz w:val="24"/>
          <w:szCs w:val="24"/>
        </w:rPr>
      </w:pPr>
      <w:r w:rsidRPr="00CF3D68">
        <w:rPr>
          <w:rFonts w:ascii="黑体" w:eastAsia="黑体" w:hAnsi="黑体" w:hint="eastAsia"/>
          <w:sz w:val="24"/>
          <w:szCs w:val="24"/>
        </w:rPr>
        <w:t>三、</w:t>
      </w:r>
      <w:r w:rsidR="00A62CC4" w:rsidRPr="00CF3D68">
        <w:rPr>
          <w:rFonts w:ascii="黑体" w:eastAsia="黑体" w:hAnsi="黑体" w:hint="eastAsia"/>
          <w:sz w:val="24"/>
          <w:szCs w:val="24"/>
        </w:rPr>
        <w:t>候选单位</w:t>
      </w:r>
      <w:r w:rsidR="00A62CC4" w:rsidRPr="00CF3D68">
        <w:rPr>
          <w:rFonts w:hint="eastAsia"/>
          <w:sz w:val="24"/>
          <w:szCs w:val="24"/>
        </w:rPr>
        <w:t>：</w:t>
      </w:r>
    </w:p>
    <w:p w:rsidR="00A62CC4" w:rsidRDefault="00A62CC4" w:rsidP="00CF3D68">
      <w:pPr>
        <w:ind w:firstLineChars="200" w:firstLine="480"/>
        <w:jc w:val="left"/>
        <w:rPr>
          <w:sz w:val="24"/>
          <w:szCs w:val="24"/>
        </w:rPr>
      </w:pPr>
      <w:r w:rsidRPr="00CF3D68">
        <w:rPr>
          <w:rFonts w:hint="eastAsia"/>
          <w:sz w:val="24"/>
          <w:szCs w:val="24"/>
        </w:rPr>
        <w:t>1</w:t>
      </w:r>
      <w:r w:rsidRPr="00CF3D68">
        <w:rPr>
          <w:rFonts w:hint="eastAsia"/>
          <w:sz w:val="24"/>
          <w:szCs w:val="24"/>
        </w:rPr>
        <w:t>、北京航空航天大学</w:t>
      </w:r>
      <w:r w:rsidRPr="00CF3D68">
        <w:rPr>
          <w:rFonts w:hint="eastAsia"/>
          <w:sz w:val="24"/>
          <w:szCs w:val="24"/>
        </w:rPr>
        <w:t>;2</w:t>
      </w:r>
      <w:r w:rsidRPr="00CF3D68">
        <w:rPr>
          <w:rFonts w:hint="eastAsia"/>
          <w:sz w:val="24"/>
          <w:szCs w:val="24"/>
        </w:rPr>
        <w:t>、北京新机场建设指挥部</w:t>
      </w:r>
      <w:r w:rsidRPr="00CF3D68">
        <w:rPr>
          <w:rFonts w:hint="eastAsia"/>
          <w:sz w:val="24"/>
          <w:szCs w:val="24"/>
        </w:rPr>
        <w:t>;3</w:t>
      </w:r>
      <w:r w:rsidRPr="00CF3D68">
        <w:rPr>
          <w:rFonts w:hint="eastAsia"/>
          <w:sz w:val="24"/>
          <w:szCs w:val="24"/>
        </w:rPr>
        <w:t>、民航机场规划设计研究总院有限公司</w:t>
      </w:r>
      <w:r w:rsidRPr="00CF3D68">
        <w:rPr>
          <w:rFonts w:hint="eastAsia"/>
          <w:sz w:val="24"/>
          <w:szCs w:val="24"/>
        </w:rPr>
        <w:t>;4</w:t>
      </w:r>
      <w:r w:rsidRPr="00CF3D68">
        <w:rPr>
          <w:rFonts w:hint="eastAsia"/>
          <w:sz w:val="24"/>
          <w:szCs w:val="24"/>
        </w:rPr>
        <w:t>、中南大学</w:t>
      </w:r>
      <w:r w:rsidRPr="00CF3D68">
        <w:rPr>
          <w:rFonts w:hint="eastAsia"/>
          <w:sz w:val="24"/>
          <w:szCs w:val="24"/>
        </w:rPr>
        <w:t>;5</w:t>
      </w:r>
      <w:r w:rsidRPr="00CF3D68">
        <w:rPr>
          <w:rFonts w:hint="eastAsia"/>
          <w:sz w:val="24"/>
          <w:szCs w:val="24"/>
        </w:rPr>
        <w:t>、浙江大学</w:t>
      </w:r>
      <w:r w:rsidRPr="00CF3D68">
        <w:rPr>
          <w:rFonts w:hint="eastAsia"/>
          <w:sz w:val="24"/>
          <w:szCs w:val="24"/>
        </w:rPr>
        <w:t>;6</w:t>
      </w:r>
      <w:r w:rsidRPr="00CF3D68">
        <w:rPr>
          <w:rFonts w:hint="eastAsia"/>
          <w:sz w:val="24"/>
          <w:szCs w:val="24"/>
        </w:rPr>
        <w:t>、北京中企卓创科技发展有限公司</w:t>
      </w:r>
    </w:p>
    <w:p w:rsidR="00CF3D68" w:rsidRPr="00CF3D68" w:rsidRDefault="00CF3D68" w:rsidP="00A62CC4">
      <w:pPr>
        <w:jc w:val="left"/>
        <w:rPr>
          <w:sz w:val="24"/>
          <w:szCs w:val="24"/>
        </w:rPr>
      </w:pPr>
    </w:p>
    <w:p w:rsidR="00A62CC4" w:rsidRPr="00CF3D68" w:rsidRDefault="00A62CC4" w:rsidP="00CF3D68">
      <w:pPr>
        <w:pStyle w:val="a6"/>
        <w:numPr>
          <w:ilvl w:val="0"/>
          <w:numId w:val="5"/>
        </w:numPr>
        <w:ind w:firstLineChars="0"/>
        <w:jc w:val="left"/>
        <w:rPr>
          <w:sz w:val="24"/>
          <w:szCs w:val="24"/>
        </w:rPr>
      </w:pPr>
      <w:r w:rsidRPr="00CF3D68">
        <w:rPr>
          <w:rFonts w:ascii="黑体" w:eastAsia="黑体" w:hAnsi="黑体" w:hint="eastAsia"/>
          <w:sz w:val="24"/>
          <w:szCs w:val="24"/>
        </w:rPr>
        <w:t>候选人</w:t>
      </w:r>
      <w:r w:rsidRPr="00CF3D68">
        <w:rPr>
          <w:rFonts w:hint="eastAsia"/>
          <w:sz w:val="24"/>
          <w:szCs w:val="24"/>
        </w:rPr>
        <w:t>：</w:t>
      </w:r>
    </w:p>
    <w:p w:rsidR="00A62CC4" w:rsidRDefault="00CF3D68" w:rsidP="00CF3D68">
      <w:pPr>
        <w:pStyle w:val="a6"/>
        <w:ind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A62CC4" w:rsidRPr="00CF3D68">
        <w:rPr>
          <w:rFonts w:hint="eastAsia"/>
          <w:sz w:val="24"/>
          <w:szCs w:val="24"/>
        </w:rPr>
        <w:t>姚仰平</w:t>
      </w:r>
      <w:r w:rsidR="00A62CC4" w:rsidRPr="00CF3D68">
        <w:rPr>
          <w:rFonts w:hint="eastAsia"/>
          <w:sz w:val="24"/>
          <w:szCs w:val="24"/>
        </w:rPr>
        <w:t>;2</w:t>
      </w:r>
      <w:r w:rsidR="00A62CC4" w:rsidRPr="00CF3D68">
        <w:rPr>
          <w:rFonts w:hint="eastAsia"/>
          <w:sz w:val="24"/>
          <w:szCs w:val="24"/>
        </w:rPr>
        <w:t>、李强</w:t>
      </w:r>
      <w:r w:rsidR="00A62CC4" w:rsidRPr="00CF3D68">
        <w:rPr>
          <w:rFonts w:hint="eastAsia"/>
          <w:sz w:val="24"/>
          <w:szCs w:val="24"/>
        </w:rPr>
        <w:t>;3</w:t>
      </w:r>
      <w:r w:rsidR="00A62CC4" w:rsidRPr="00CF3D68">
        <w:rPr>
          <w:rFonts w:hint="eastAsia"/>
          <w:sz w:val="24"/>
          <w:szCs w:val="24"/>
        </w:rPr>
        <w:t>、王乃东</w:t>
      </w:r>
      <w:r w:rsidR="00A62CC4" w:rsidRPr="00CF3D68">
        <w:rPr>
          <w:rFonts w:hint="eastAsia"/>
          <w:sz w:val="24"/>
          <w:szCs w:val="24"/>
        </w:rPr>
        <w:t>; 4</w:t>
      </w:r>
      <w:r w:rsidR="00A62CC4" w:rsidRPr="00CF3D68">
        <w:rPr>
          <w:rFonts w:hint="eastAsia"/>
          <w:sz w:val="24"/>
          <w:szCs w:val="24"/>
        </w:rPr>
        <w:t>、马新岩</w:t>
      </w:r>
      <w:r w:rsidR="00A62CC4" w:rsidRPr="00CF3D68">
        <w:rPr>
          <w:rFonts w:hint="eastAsia"/>
          <w:sz w:val="24"/>
          <w:szCs w:val="24"/>
        </w:rPr>
        <w:t>;5</w:t>
      </w:r>
      <w:r w:rsidR="00A62CC4" w:rsidRPr="00CF3D68">
        <w:rPr>
          <w:rFonts w:hint="eastAsia"/>
          <w:sz w:val="24"/>
          <w:szCs w:val="24"/>
        </w:rPr>
        <w:t>、张升</w:t>
      </w:r>
      <w:r w:rsidR="00A62CC4" w:rsidRPr="00CF3D68">
        <w:rPr>
          <w:rFonts w:hint="eastAsia"/>
          <w:sz w:val="24"/>
          <w:szCs w:val="24"/>
        </w:rPr>
        <w:t>; 6</w:t>
      </w:r>
      <w:r w:rsidR="00A62CC4" w:rsidRPr="00CF3D68">
        <w:rPr>
          <w:rFonts w:hint="eastAsia"/>
          <w:sz w:val="24"/>
          <w:szCs w:val="24"/>
        </w:rPr>
        <w:t>、凌道盛</w:t>
      </w:r>
      <w:r w:rsidR="00A62CC4" w:rsidRPr="00CF3D68">
        <w:rPr>
          <w:rFonts w:hint="eastAsia"/>
          <w:sz w:val="24"/>
          <w:szCs w:val="24"/>
        </w:rPr>
        <w:t>;7</w:t>
      </w:r>
      <w:r w:rsidR="00A62CC4" w:rsidRPr="00CF3D68">
        <w:rPr>
          <w:rFonts w:hint="eastAsia"/>
          <w:sz w:val="24"/>
          <w:szCs w:val="24"/>
        </w:rPr>
        <w:t>、孔愚</w:t>
      </w:r>
      <w:r w:rsidR="00A62CC4" w:rsidRPr="00CF3D68">
        <w:rPr>
          <w:rFonts w:hint="eastAsia"/>
          <w:sz w:val="24"/>
          <w:szCs w:val="24"/>
        </w:rPr>
        <w:t>; 8</w:t>
      </w:r>
      <w:r w:rsidR="00A62CC4" w:rsidRPr="00CF3D68">
        <w:rPr>
          <w:rFonts w:hint="eastAsia"/>
          <w:sz w:val="24"/>
          <w:szCs w:val="24"/>
        </w:rPr>
        <w:t>、张合青</w:t>
      </w:r>
      <w:r w:rsidR="00A62CC4" w:rsidRPr="00CF3D68">
        <w:rPr>
          <w:rFonts w:hint="eastAsia"/>
          <w:sz w:val="24"/>
          <w:szCs w:val="24"/>
        </w:rPr>
        <w:t>; 9</w:t>
      </w:r>
      <w:r w:rsidR="00A62CC4" w:rsidRPr="00CF3D68">
        <w:rPr>
          <w:rFonts w:hint="eastAsia"/>
          <w:sz w:val="24"/>
          <w:szCs w:val="24"/>
        </w:rPr>
        <w:t>、陈凤晨；</w:t>
      </w:r>
      <w:r w:rsidR="00A62CC4" w:rsidRPr="00CF3D68">
        <w:rPr>
          <w:rFonts w:hint="eastAsia"/>
          <w:sz w:val="24"/>
          <w:szCs w:val="24"/>
        </w:rPr>
        <w:t>10</w:t>
      </w:r>
      <w:r w:rsidR="00A62CC4" w:rsidRPr="00CF3D68">
        <w:rPr>
          <w:rFonts w:hint="eastAsia"/>
          <w:sz w:val="24"/>
          <w:szCs w:val="24"/>
        </w:rPr>
        <w:t>、盛岱超</w:t>
      </w:r>
      <w:r w:rsidR="00A62CC4" w:rsidRPr="00CF3D68">
        <w:rPr>
          <w:rFonts w:hint="eastAsia"/>
          <w:sz w:val="24"/>
          <w:szCs w:val="24"/>
        </w:rPr>
        <w:t>;11</w:t>
      </w:r>
      <w:r w:rsidR="00A62CC4" w:rsidRPr="00CF3D68">
        <w:rPr>
          <w:rFonts w:hint="eastAsia"/>
          <w:sz w:val="24"/>
          <w:szCs w:val="24"/>
        </w:rPr>
        <w:t>、董家广</w:t>
      </w:r>
      <w:r w:rsidR="00A62CC4" w:rsidRPr="00CF3D68">
        <w:rPr>
          <w:rFonts w:hint="eastAsia"/>
          <w:sz w:val="24"/>
          <w:szCs w:val="24"/>
        </w:rPr>
        <w:t>;12</w:t>
      </w:r>
      <w:r w:rsidR="00A62CC4" w:rsidRPr="00CF3D68">
        <w:rPr>
          <w:rFonts w:hint="eastAsia"/>
          <w:sz w:val="24"/>
          <w:szCs w:val="24"/>
        </w:rPr>
        <w:t>、黄博</w:t>
      </w:r>
      <w:r w:rsidR="00A62CC4" w:rsidRPr="00CF3D68">
        <w:rPr>
          <w:rFonts w:hint="eastAsia"/>
          <w:sz w:val="24"/>
          <w:szCs w:val="24"/>
        </w:rPr>
        <w:t>;13</w:t>
      </w:r>
      <w:r w:rsidR="00A62CC4" w:rsidRPr="00CF3D68">
        <w:rPr>
          <w:rFonts w:hint="eastAsia"/>
          <w:sz w:val="24"/>
          <w:szCs w:val="24"/>
        </w:rPr>
        <w:t>、滕继东</w:t>
      </w:r>
      <w:r w:rsidR="00A62CC4" w:rsidRPr="00CF3D68">
        <w:rPr>
          <w:rFonts w:hint="eastAsia"/>
          <w:sz w:val="24"/>
          <w:szCs w:val="24"/>
        </w:rPr>
        <w:t>;14</w:t>
      </w:r>
      <w:r w:rsidR="00A62CC4" w:rsidRPr="00CF3D68">
        <w:rPr>
          <w:rFonts w:hint="eastAsia"/>
          <w:sz w:val="24"/>
          <w:szCs w:val="24"/>
        </w:rPr>
        <w:t>、罗汀</w:t>
      </w:r>
      <w:r w:rsidR="00A62CC4" w:rsidRPr="00CF3D68">
        <w:rPr>
          <w:rFonts w:hint="eastAsia"/>
          <w:sz w:val="24"/>
          <w:szCs w:val="24"/>
        </w:rPr>
        <w:t>;15</w:t>
      </w:r>
      <w:r w:rsidR="00A62CC4" w:rsidRPr="00CF3D68">
        <w:rPr>
          <w:rFonts w:hint="eastAsia"/>
          <w:sz w:val="24"/>
          <w:szCs w:val="24"/>
        </w:rPr>
        <w:t>、易巍</w:t>
      </w:r>
      <w:r w:rsidR="00A62CC4" w:rsidRPr="00CF3D68">
        <w:rPr>
          <w:rFonts w:hint="eastAsia"/>
          <w:sz w:val="24"/>
          <w:szCs w:val="24"/>
        </w:rPr>
        <w:t>;16</w:t>
      </w:r>
      <w:r w:rsidR="00A62CC4" w:rsidRPr="00CF3D68">
        <w:rPr>
          <w:rFonts w:hint="eastAsia"/>
          <w:sz w:val="24"/>
          <w:szCs w:val="24"/>
        </w:rPr>
        <w:t>、陈军</w:t>
      </w:r>
      <w:r w:rsidR="00A62CC4" w:rsidRPr="00CF3D68">
        <w:rPr>
          <w:rFonts w:hint="eastAsia"/>
          <w:sz w:val="24"/>
          <w:szCs w:val="24"/>
        </w:rPr>
        <w:t>;17</w:t>
      </w:r>
      <w:r w:rsidR="00A62CC4" w:rsidRPr="00CF3D68">
        <w:rPr>
          <w:rFonts w:hint="eastAsia"/>
          <w:sz w:val="24"/>
          <w:szCs w:val="24"/>
        </w:rPr>
        <w:t>、唐科</w:t>
      </w:r>
      <w:r w:rsidR="00A62CC4" w:rsidRPr="00CF3D68">
        <w:rPr>
          <w:rFonts w:hint="eastAsia"/>
          <w:sz w:val="24"/>
          <w:szCs w:val="24"/>
        </w:rPr>
        <w:t>;18</w:t>
      </w:r>
      <w:r w:rsidR="00A62CC4" w:rsidRPr="00CF3D68">
        <w:rPr>
          <w:rFonts w:hint="eastAsia"/>
          <w:sz w:val="24"/>
          <w:szCs w:val="24"/>
        </w:rPr>
        <w:t>、韩黎明</w:t>
      </w:r>
      <w:r w:rsidR="00A62CC4" w:rsidRPr="00CF3D68">
        <w:rPr>
          <w:rFonts w:hint="eastAsia"/>
          <w:sz w:val="24"/>
          <w:szCs w:val="24"/>
        </w:rPr>
        <w:t>;19</w:t>
      </w:r>
      <w:r w:rsidR="00A62CC4" w:rsidRPr="00CF3D68">
        <w:rPr>
          <w:rFonts w:hint="eastAsia"/>
          <w:sz w:val="24"/>
          <w:szCs w:val="24"/>
        </w:rPr>
        <w:t>、高志斌</w:t>
      </w:r>
      <w:r w:rsidR="00A62CC4" w:rsidRPr="00CF3D68">
        <w:rPr>
          <w:rFonts w:hint="eastAsia"/>
          <w:sz w:val="24"/>
          <w:szCs w:val="24"/>
        </w:rPr>
        <w:t>;20</w:t>
      </w:r>
      <w:r w:rsidR="00A62CC4" w:rsidRPr="00CF3D68">
        <w:rPr>
          <w:rFonts w:hint="eastAsia"/>
          <w:sz w:val="24"/>
          <w:szCs w:val="24"/>
        </w:rPr>
        <w:t>、刘少宁</w:t>
      </w:r>
    </w:p>
    <w:p w:rsidR="00CF3D68" w:rsidRPr="00CF3D68" w:rsidRDefault="00CF3D68" w:rsidP="00CF3D68">
      <w:pPr>
        <w:pStyle w:val="a6"/>
        <w:ind w:left="360" w:firstLineChars="0" w:firstLine="0"/>
        <w:jc w:val="left"/>
        <w:rPr>
          <w:sz w:val="24"/>
          <w:szCs w:val="24"/>
        </w:rPr>
      </w:pPr>
    </w:p>
    <w:p w:rsidR="00A62CC4" w:rsidRPr="00CF3D68" w:rsidRDefault="005D3C69" w:rsidP="00A62CC4">
      <w:pPr>
        <w:jc w:val="left"/>
        <w:rPr>
          <w:sz w:val="24"/>
          <w:szCs w:val="24"/>
        </w:rPr>
      </w:pPr>
      <w:r w:rsidRPr="00CF3D68">
        <w:rPr>
          <w:rFonts w:ascii="黑体" w:eastAsia="黑体" w:hAnsi="黑体" w:hint="eastAsia"/>
          <w:sz w:val="24"/>
          <w:szCs w:val="24"/>
        </w:rPr>
        <w:t>五、</w:t>
      </w:r>
      <w:r w:rsidR="00A62CC4" w:rsidRPr="00CF3D68">
        <w:rPr>
          <w:rFonts w:ascii="黑体" w:eastAsia="黑体" w:hAnsi="黑体" w:hint="eastAsia"/>
          <w:sz w:val="24"/>
          <w:szCs w:val="24"/>
        </w:rPr>
        <w:t>提名意见</w:t>
      </w:r>
      <w:r w:rsidR="00A62CC4" w:rsidRPr="00CF3D68">
        <w:rPr>
          <w:rFonts w:hint="eastAsia"/>
          <w:sz w:val="24"/>
          <w:szCs w:val="24"/>
        </w:rPr>
        <w:t>：</w:t>
      </w:r>
    </w:p>
    <w:p w:rsidR="00A62CC4" w:rsidRPr="00CF3D68" w:rsidRDefault="00CF3D68" w:rsidP="00CF3D68">
      <w:pPr>
        <w:ind w:firstLineChars="200" w:firstLine="480"/>
        <w:jc w:val="left"/>
        <w:rPr>
          <w:sz w:val="24"/>
          <w:szCs w:val="24"/>
        </w:rPr>
      </w:pPr>
      <w:r w:rsidRPr="00CF3D68">
        <w:rPr>
          <w:rFonts w:ascii="宋体" w:hAnsi="宋体" w:hint="eastAsia"/>
          <w:noProof/>
          <w:sz w:val="24"/>
          <w:szCs w:val="24"/>
        </w:rPr>
        <w:t>项目针对北京大兴机场四</w:t>
      </w:r>
      <w:r w:rsidRPr="00CF3D68">
        <w:rPr>
          <w:rFonts w:ascii="宋体" w:hAnsi="宋体"/>
          <w:noProof/>
          <w:sz w:val="24"/>
          <w:szCs w:val="24"/>
        </w:rPr>
        <w:t>条跑道</w:t>
      </w:r>
      <w:r w:rsidRPr="00CF3D68">
        <w:rPr>
          <w:rFonts w:ascii="宋体" w:hAnsi="宋体" w:hint="eastAsia"/>
          <w:noProof/>
          <w:sz w:val="24"/>
          <w:szCs w:val="24"/>
        </w:rPr>
        <w:t>道基的防灾问题，</w:t>
      </w:r>
      <w:r w:rsidRPr="00CF3D68">
        <w:rPr>
          <w:rFonts w:ascii="宋体" w:hAnsi="宋体"/>
          <w:noProof/>
          <w:sz w:val="24"/>
          <w:szCs w:val="24"/>
        </w:rPr>
        <w:t>首次发现和提出了机场“锅盖效应”的新现象和新理论，研发了密实与疏堵相结合的“锅盖效应”跑道致灾防治技术、自动化的动力夯实系统、基于北斗卫星导航系统的机场沉降智能监测技术。“锅盖效应”相关理论</w:t>
      </w:r>
      <w:r w:rsidRPr="00CF3D68">
        <w:rPr>
          <w:rFonts w:ascii="Arial" w:hAnsi="Arial" w:cs="Arial" w:hint="eastAsia"/>
          <w:color w:val="000000" w:themeColor="text1"/>
          <w:sz w:val="24"/>
          <w:szCs w:val="24"/>
          <w:shd w:val="clear" w:color="auto" w:fill="FFFFFF"/>
        </w:rPr>
        <w:t>从根本上解决了跑道道面下积水的溯源问题，得到了国内外同行的广泛关注和认可。</w:t>
      </w:r>
      <w:r w:rsidRPr="00CF3D68">
        <w:rPr>
          <w:rFonts w:ascii="宋体" w:hAnsi="宋体"/>
          <w:noProof/>
          <w:sz w:val="24"/>
          <w:szCs w:val="24"/>
        </w:rPr>
        <w:t>“机场智能</w:t>
      </w:r>
      <w:r w:rsidRPr="00CF3D68">
        <w:rPr>
          <w:rFonts w:ascii="宋体" w:hAnsi="宋体" w:hint="eastAsia"/>
          <w:noProof/>
          <w:sz w:val="24"/>
          <w:szCs w:val="24"/>
        </w:rPr>
        <w:t>压实</w:t>
      </w:r>
      <w:r w:rsidRPr="00CF3D68">
        <w:rPr>
          <w:rFonts w:ascii="宋体" w:hAnsi="宋体"/>
          <w:noProof/>
          <w:sz w:val="24"/>
          <w:szCs w:val="24"/>
        </w:rPr>
        <w:t>”相关成果</w:t>
      </w:r>
      <w:r w:rsidRPr="00CF3D68">
        <w:rPr>
          <w:rFonts w:ascii="宋体" w:hAnsi="宋体" w:hint="eastAsia"/>
          <w:noProof/>
          <w:sz w:val="24"/>
          <w:szCs w:val="24"/>
        </w:rPr>
        <w:t>2019年</w:t>
      </w:r>
      <w:r w:rsidRPr="00CF3D68">
        <w:rPr>
          <w:rFonts w:ascii="宋体" w:hAnsi="宋体"/>
          <w:noProof/>
          <w:sz w:val="24"/>
          <w:szCs w:val="24"/>
        </w:rPr>
        <w:t>被美国土木工程师协会授予Thomas Fitch Rowland奖</w:t>
      </w:r>
      <w:r w:rsidRPr="00CF3D68">
        <w:rPr>
          <w:rFonts w:ascii="宋体" w:hAnsi="宋体" w:hint="eastAsia"/>
          <w:noProof/>
          <w:sz w:val="24"/>
          <w:szCs w:val="24"/>
        </w:rPr>
        <w:t>，是</w:t>
      </w:r>
      <w:r w:rsidRPr="00CF3D68">
        <w:rPr>
          <w:rFonts w:ascii="宋体" w:hAnsi="宋体"/>
          <w:noProof/>
          <w:sz w:val="24"/>
          <w:szCs w:val="24"/>
        </w:rPr>
        <w:t>自1882年</w:t>
      </w:r>
      <w:r w:rsidRPr="00CF3D68">
        <w:rPr>
          <w:rFonts w:ascii="宋体" w:hAnsi="宋体" w:hint="eastAsia"/>
          <w:noProof/>
          <w:sz w:val="24"/>
          <w:szCs w:val="24"/>
        </w:rPr>
        <w:t>设立该奖以来</w:t>
      </w:r>
      <w:r w:rsidRPr="00CF3D68">
        <w:rPr>
          <w:rFonts w:ascii="宋体" w:hAnsi="宋体"/>
          <w:noProof/>
          <w:sz w:val="24"/>
          <w:szCs w:val="24"/>
        </w:rPr>
        <w:t>中国大陆学者</w:t>
      </w:r>
      <w:r w:rsidRPr="00CF3D68">
        <w:rPr>
          <w:rFonts w:ascii="宋体" w:hAnsi="宋体" w:hint="eastAsia"/>
          <w:noProof/>
          <w:sz w:val="24"/>
          <w:szCs w:val="24"/>
        </w:rPr>
        <w:t>的</w:t>
      </w:r>
      <w:r w:rsidRPr="00CF3D68">
        <w:rPr>
          <w:rFonts w:ascii="宋体" w:hAnsi="宋体"/>
          <w:noProof/>
          <w:sz w:val="24"/>
          <w:szCs w:val="24"/>
        </w:rPr>
        <w:t>首次获奖。跑道防灾关键技术在大兴机场4条跑道的应用，被中国民航局机场司评价为“提高跑道质量、节省维护成本、保障跑道安全”。该项目的理论突破、技术创新、工程应用紧密服务于首都重大工程建设，为国内其他机场跑道的安全运行提供了重要技术支撑。鉴于此，我单位推荐该项目申报北京市科学技术奖科学技术进步奖一等奖（含特等奖）。</w:t>
      </w:r>
    </w:p>
    <w:p w:rsidR="00F259EC" w:rsidRPr="00CF3D68" w:rsidRDefault="00F259EC" w:rsidP="00425529">
      <w:pPr>
        <w:spacing w:afterLines="50" w:after="156"/>
        <w:rPr>
          <w:rFonts w:ascii="Times New Roman" w:eastAsia="黑体" w:hAnsi="Times New Roman" w:cs="Times New Roman"/>
          <w:color w:val="000000" w:themeColor="text1"/>
          <w:sz w:val="24"/>
          <w:szCs w:val="24"/>
        </w:rPr>
      </w:pPr>
      <w:r w:rsidRPr="00CF3D6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lastRenderedPageBreak/>
        <w:t>六、主要知识产权和标准规范等支撑材料目录（限</w:t>
      </w:r>
      <w:r w:rsidRPr="00CF3D6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15</w:t>
      </w:r>
      <w:r w:rsidRPr="00CF3D68">
        <w:rPr>
          <w:rFonts w:ascii="Times New Roman" w:eastAsia="黑体" w:hAnsi="Times New Roman" w:cs="Times New Roman"/>
          <w:color w:val="000000" w:themeColor="text1"/>
          <w:sz w:val="24"/>
          <w:szCs w:val="24"/>
        </w:rPr>
        <w:t>个）</w:t>
      </w:r>
    </w:p>
    <w:tbl>
      <w:tblPr>
        <w:tblpPr w:leftFromText="180" w:rightFromText="180" w:vertAnchor="text" w:horzAnchor="margin" w:tblpY="83"/>
        <w:tblW w:w="150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268"/>
        <w:gridCol w:w="709"/>
        <w:gridCol w:w="1701"/>
        <w:gridCol w:w="1134"/>
        <w:gridCol w:w="3543"/>
        <w:gridCol w:w="2127"/>
        <w:gridCol w:w="1448"/>
      </w:tblGrid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序号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知识产权（标准规范）类别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国家（地区）</w:t>
            </w:r>
          </w:p>
        </w:tc>
        <w:tc>
          <w:tcPr>
            <w:tcW w:w="1701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授权号（标准规范编号）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授权公告日（标准规范发布日期）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发明人（标准规范起草人）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权利人（标准规范起草单位）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14C30">
              <w:rPr>
                <w:rFonts w:ascii="Times New Roman" w:eastAsia="宋体" w:hAnsi="Times New Roman" w:cs="Times New Roman"/>
                <w:b/>
                <w:color w:val="000000" w:themeColor="text1"/>
                <w:sz w:val="20"/>
                <w:szCs w:val="20"/>
              </w:rPr>
              <w:t>应用方式</w:t>
            </w:r>
            <w:r w:rsidRPr="00714C3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（自用、生产销售、技术开发、技术转让、技术咨询、技术服务、实施许可等）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一种机场跑道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“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锅盖效应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”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引起灾害的防治方法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F259EC" w:rsidP="00CF6A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ZL201510397518.8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2017-05-24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姚仰平，王琳，王乃东，贾峻峰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北京航空航天大学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F259EC" w:rsidRPr="00714C30" w:rsidRDefault="005D79EF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一种防治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“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锅盖效应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”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引起灾害的新型道基结构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F259EC" w:rsidP="00CF6A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ZL201510455311.1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2017-06-30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jc w:val="left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姚仰平，王琳，王乃东，韩剑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北京航空航天大学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F259EC" w:rsidRPr="00714C30" w:rsidRDefault="005D79EF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一种收集锅盖效应生成水的方法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184266" w:rsidP="00CF6A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ZL201811555384.8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2020-09-22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</w:t>
            </w:r>
            <w:r w:rsidR="00196685" w:rsidRPr="00714C30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陈含</w:t>
            </w:r>
            <w:r w:rsidR="00196685" w:rsidRPr="00714C30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陈伟</w:t>
            </w:r>
            <w:r w:rsidR="00196685" w:rsidRPr="00714C30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王乃东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北京航空航天大学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</w:t>
            </w:r>
            <w:bookmarkStart w:id="2" w:name="_GoBack"/>
            <w:bookmarkEnd w:id="2"/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一种非饱和冻土的离心机系统及基质势测试方法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184266" w:rsidP="00CF6A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ZL202010021921.1</w:t>
            </w:r>
          </w:p>
        </w:tc>
        <w:tc>
          <w:tcPr>
            <w:tcW w:w="1134" w:type="dxa"/>
            <w:vAlign w:val="center"/>
          </w:tcPr>
          <w:p w:rsidR="00F259EC" w:rsidRPr="00714C30" w:rsidRDefault="001D0716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hyperlink r:id="rId8" w:tgtFrame="_blank" w:history="1">
              <w:r w:rsidR="00F259EC" w:rsidRPr="00714C30">
                <w:rPr>
                  <w:rFonts w:ascii="Times New Roman" w:hAnsi="Times New Roman" w:cs="Times New Roman"/>
                  <w:noProof/>
                  <w:color w:val="000000" w:themeColor="text1"/>
                  <w:sz w:val="18"/>
                  <w:szCs w:val="18"/>
                </w:rPr>
                <w:t>2021</w:t>
              </w:r>
              <w:r w:rsidR="00196685" w:rsidRPr="00714C30">
                <w:rPr>
                  <w:rFonts w:ascii="Times New Roman" w:hAnsi="Times New Roman" w:cs="Times New Roman" w:hint="eastAsia"/>
                  <w:noProof/>
                  <w:color w:val="000000" w:themeColor="text1"/>
                  <w:sz w:val="18"/>
                  <w:szCs w:val="18"/>
                </w:rPr>
                <w:t>-</w:t>
              </w:r>
              <w:r w:rsidR="00F259EC" w:rsidRPr="00714C30">
                <w:rPr>
                  <w:rFonts w:ascii="Times New Roman" w:hAnsi="Times New Roman" w:cs="Times New Roman"/>
                  <w:noProof/>
                  <w:color w:val="000000" w:themeColor="text1"/>
                  <w:sz w:val="18"/>
                  <w:szCs w:val="18"/>
                </w:rPr>
                <w:t>02</w:t>
              </w:r>
              <w:r w:rsidR="00196685" w:rsidRPr="00714C30">
                <w:rPr>
                  <w:rFonts w:ascii="Times New Roman" w:hAnsi="Times New Roman" w:cs="Times New Roman" w:hint="eastAsia"/>
                  <w:noProof/>
                  <w:color w:val="000000" w:themeColor="text1"/>
                  <w:sz w:val="18"/>
                  <w:szCs w:val="18"/>
                </w:rPr>
                <w:t>-</w:t>
              </w:r>
              <w:r w:rsidR="00F259EC" w:rsidRPr="00714C30">
                <w:rPr>
                  <w:rFonts w:ascii="Times New Roman" w:hAnsi="Times New Roman" w:cs="Times New Roman"/>
                  <w:noProof/>
                  <w:color w:val="000000" w:themeColor="text1"/>
                  <w:sz w:val="18"/>
                  <w:szCs w:val="18"/>
                </w:rPr>
                <w:t>19</w:t>
              </w:r>
            </w:hyperlink>
          </w:p>
        </w:tc>
        <w:tc>
          <w:tcPr>
            <w:tcW w:w="3543" w:type="dxa"/>
            <w:vAlign w:val="center"/>
          </w:tcPr>
          <w:p w:rsidR="00F259EC" w:rsidRPr="00714C30" w:rsidRDefault="001D0716" w:rsidP="00D3470B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hyperlink r:id="rId9" w:tgtFrame="_blank" w:history="1"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滕继东</w:t>
              </w:r>
            </w:hyperlink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hyperlink r:id="rId10" w:tgtFrame="_blank" w:history="1"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卢普怀</w:t>
              </w:r>
            </w:hyperlink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hyperlink r:id="rId11" w:tgtFrame="_blank" w:history="1">
              <w:proofErr w:type="gramStart"/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董安太</w:t>
              </w:r>
              <w:proofErr w:type="gramEnd"/>
            </w:hyperlink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hyperlink r:id="rId12" w:tgtFrame="_blank" w:history="1"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钟宇</w:t>
              </w:r>
            </w:hyperlink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hyperlink r:id="rId13" w:tgtFrame="_blank" w:history="1"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张升</w:t>
              </w:r>
            </w:hyperlink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hyperlink r:id="rId14" w:tgtFrame="_blank" w:history="1">
              <w:r w:rsidR="00F259EC" w:rsidRPr="00714C30">
                <w:rPr>
                  <w:rStyle w:val="a5"/>
                  <w:rFonts w:ascii="Times New Roman" w:hAnsi="Times New Roman" w:cs="Times New Roman"/>
                  <w:color w:val="000000" w:themeColor="text1"/>
                  <w:sz w:val="18"/>
                  <w:szCs w:val="18"/>
                  <w:u w:val="none"/>
                </w:rPr>
                <w:t>盛岱超</w:t>
              </w:r>
            </w:hyperlink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一种土体原位渗透系数测量装置及测试方法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184266" w:rsidP="00CF6A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ZL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201810501818.X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2020-05-08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滕继东，张训，张升，单锋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中南大学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548"/>
        </w:trPr>
        <w:tc>
          <w:tcPr>
            <w:tcW w:w="675" w:type="dxa"/>
            <w:vAlign w:val="center"/>
          </w:tcPr>
          <w:p w:rsidR="00F259EC" w:rsidRPr="00714C30" w:rsidDel="00E82234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9E1946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一种孔隙水压力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计</w:t>
            </w:r>
            <w:r w:rsidR="00F259EC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标定系统</w:t>
            </w:r>
          </w:p>
        </w:tc>
        <w:tc>
          <w:tcPr>
            <w:tcW w:w="709" w:type="dxa"/>
            <w:vAlign w:val="center"/>
          </w:tcPr>
          <w:p w:rsidR="00F259EC" w:rsidRPr="00714C30" w:rsidDel="00E82234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184266" w:rsidP="00184266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ZL201510957559.8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196685">
            <w:pPr>
              <w:pStyle w:val="funds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2018-02-06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pStyle w:val="funds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黄博</w:t>
            </w:r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刘婧雯</w:t>
            </w:r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李琪群</w:t>
            </w:r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凌道盛</w:t>
            </w:r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廖凯龙</w:t>
            </w:r>
            <w:r w:rsidR="00196685" w:rsidRPr="00714C30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，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刘辉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浙</w:t>
            </w:r>
            <w:r w:rsidR="00196685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江大学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发明专利权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自动化的动力夯实系统</w:t>
            </w:r>
          </w:p>
        </w:tc>
        <w:tc>
          <w:tcPr>
            <w:tcW w:w="709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184266" w:rsidP="00CF6A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ZL201610091312.7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2019-04-23</w:t>
            </w:r>
          </w:p>
        </w:tc>
        <w:tc>
          <w:tcPr>
            <w:tcW w:w="3543" w:type="dxa"/>
            <w:vAlign w:val="center"/>
          </w:tcPr>
          <w:p w:rsidR="00F259EC" w:rsidRPr="00714C30" w:rsidRDefault="00184266" w:rsidP="00184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艾伦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夏普</w:t>
            </w:r>
            <w:r w:rsidR="00F259EC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摩根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Arial" w:hAnsi="Arial" w:cs="Arial" w:hint="eastAsia"/>
                <w:noProof/>
                <w:color w:val="000000" w:themeColor="text1"/>
                <w:sz w:val="18"/>
                <w:szCs w:val="18"/>
              </w:rPr>
              <w:t>马特森</w:t>
            </w:r>
            <w:r w:rsidR="00F259EC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奥勒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马丁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高兹尼斯</w:t>
            </w:r>
            <w:r w:rsidR="00F259EC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，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洛根</w:t>
            </w:r>
            <w:r>
              <w:rPr>
                <w:rFonts w:ascii="Arial" w:hAnsi="Arial" w:cs="Arial"/>
                <w:noProof/>
                <w:color w:val="000000" w:themeColor="text1"/>
                <w:sz w:val="18"/>
                <w:szCs w:val="18"/>
              </w:rPr>
              <w:t>•</w:t>
            </w: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罗维</w:t>
            </w:r>
            <w:r w:rsidR="00F259EC"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，李强，高志斌，董家广，刘少宁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天宝公司，北京新机场建设指挥部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F259EC" w:rsidRPr="007A4E14" w:rsidTr="00A62CC4">
        <w:trPr>
          <w:trHeight w:val="433"/>
        </w:trPr>
        <w:tc>
          <w:tcPr>
            <w:tcW w:w="675" w:type="dxa"/>
            <w:vAlign w:val="center"/>
          </w:tcPr>
          <w:p w:rsidR="00F259EC" w:rsidRPr="00714C30" w:rsidDel="00E82234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1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实用新型专利权</w:t>
            </w:r>
          </w:p>
        </w:tc>
        <w:tc>
          <w:tcPr>
            <w:tcW w:w="2268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一种强夯施工夯击自动计数系统</w:t>
            </w:r>
          </w:p>
        </w:tc>
        <w:tc>
          <w:tcPr>
            <w:tcW w:w="709" w:type="dxa"/>
            <w:vAlign w:val="center"/>
          </w:tcPr>
          <w:p w:rsidR="00F259EC" w:rsidRPr="00714C30" w:rsidDel="00E82234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F259EC" w:rsidRPr="00714C30" w:rsidRDefault="00F259EC" w:rsidP="00CF6A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ZL201520721711.8</w:t>
            </w:r>
          </w:p>
        </w:tc>
        <w:tc>
          <w:tcPr>
            <w:tcW w:w="1134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2016-04-06</w:t>
            </w:r>
          </w:p>
        </w:tc>
        <w:tc>
          <w:tcPr>
            <w:tcW w:w="3543" w:type="dxa"/>
            <w:vAlign w:val="center"/>
          </w:tcPr>
          <w:p w:rsidR="00F259EC" w:rsidRPr="00714C30" w:rsidRDefault="00F259EC" w:rsidP="00D3470B">
            <w:pPr>
              <w:jc w:val="left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韩黎明，徐军库，唐科，董莉，李博</w:t>
            </w:r>
          </w:p>
        </w:tc>
        <w:tc>
          <w:tcPr>
            <w:tcW w:w="2127" w:type="dxa"/>
            <w:vAlign w:val="center"/>
          </w:tcPr>
          <w:p w:rsidR="00F259EC" w:rsidRPr="00714C30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北京中企卓创科技发展有限公司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F259EC" w:rsidRPr="00714C30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49744B" w:rsidRPr="007A4E14" w:rsidTr="00A62CC4">
        <w:trPr>
          <w:trHeight w:val="433"/>
        </w:trPr>
        <w:tc>
          <w:tcPr>
            <w:tcW w:w="675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实用新型专利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权</w:t>
            </w:r>
          </w:p>
        </w:tc>
        <w:tc>
          <w:tcPr>
            <w:tcW w:w="226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强夯施工自动监控装置</w:t>
            </w:r>
          </w:p>
        </w:tc>
        <w:tc>
          <w:tcPr>
            <w:tcW w:w="709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ZL201620123554.5</w:t>
            </w:r>
          </w:p>
        </w:tc>
        <w:tc>
          <w:tcPr>
            <w:tcW w:w="1134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2016-08-10</w:t>
            </w:r>
          </w:p>
        </w:tc>
        <w:tc>
          <w:tcPr>
            <w:tcW w:w="3543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唐科，高海林，徐军库，董莉，韩黎明，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李博，陈凤晨，任小牧</w:t>
            </w:r>
          </w:p>
        </w:tc>
        <w:tc>
          <w:tcPr>
            <w:tcW w:w="2127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中国民航机场建设集团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公司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lastRenderedPageBreak/>
              <w:t>技术开发</w:t>
            </w:r>
          </w:p>
        </w:tc>
      </w:tr>
      <w:tr w:rsidR="0049744B" w:rsidRPr="007A4E14" w:rsidTr="00A62CC4">
        <w:trPr>
          <w:trHeight w:val="433"/>
        </w:trPr>
        <w:tc>
          <w:tcPr>
            <w:tcW w:w="675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计算机软件著作权</w:t>
            </w:r>
          </w:p>
        </w:tc>
        <w:tc>
          <w:tcPr>
            <w:tcW w:w="226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自动化强夯系统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V1.0</w:t>
            </w:r>
          </w:p>
        </w:tc>
        <w:tc>
          <w:tcPr>
            <w:tcW w:w="709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2018SR643527</w:t>
            </w:r>
          </w:p>
        </w:tc>
        <w:tc>
          <w:tcPr>
            <w:tcW w:w="1134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2018-08-13</w:t>
            </w:r>
          </w:p>
        </w:tc>
        <w:tc>
          <w:tcPr>
            <w:tcW w:w="3543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北京新机场建设指挥部，李强，高志斌，董家广，刘少宁，易巍</w:t>
            </w: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4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技术开发</w:t>
            </w:r>
          </w:p>
        </w:tc>
      </w:tr>
      <w:tr w:rsidR="0049744B" w:rsidRPr="007A4E14" w:rsidTr="00A62CC4">
        <w:trPr>
          <w:trHeight w:val="433"/>
        </w:trPr>
        <w:tc>
          <w:tcPr>
            <w:tcW w:w="675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41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行业标准</w:t>
            </w:r>
          </w:p>
        </w:tc>
        <w:tc>
          <w:tcPr>
            <w:tcW w:w="2268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民用机场岩土工程设计规范</w:t>
            </w:r>
          </w:p>
        </w:tc>
        <w:tc>
          <w:tcPr>
            <w:tcW w:w="709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701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MH/T</w:t>
            </w: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5027—2013</w:t>
            </w:r>
          </w:p>
        </w:tc>
        <w:tc>
          <w:tcPr>
            <w:tcW w:w="1134" w:type="dxa"/>
            <w:vAlign w:val="center"/>
          </w:tcPr>
          <w:p w:rsidR="0049744B" w:rsidRPr="00714C30" w:rsidRDefault="0049744B" w:rsidP="0049744B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2013-09-24</w:t>
            </w:r>
          </w:p>
        </w:tc>
        <w:tc>
          <w:tcPr>
            <w:tcW w:w="3543" w:type="dxa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中国民航机场建设集团公司，建设综合勘探研究设计院有限公司，上海民航新时代机场设计研究院有限公司，同济大学，武汉大学</w:t>
            </w:r>
          </w:p>
        </w:tc>
        <w:tc>
          <w:tcPr>
            <w:tcW w:w="3575" w:type="dxa"/>
            <w:gridSpan w:val="2"/>
            <w:vAlign w:val="center"/>
          </w:tcPr>
          <w:p w:rsidR="0049744B" w:rsidRPr="00714C30" w:rsidRDefault="0049744B" w:rsidP="0049744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14C30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李强，张合青，韩黎明，姚荣学，王孝存，马新岩，孔愚，王广德，周正飞，周载阳，李军世，徐超，刘祖德，邹勇</w:t>
            </w:r>
          </w:p>
        </w:tc>
      </w:tr>
    </w:tbl>
    <w:p w:rsidR="00714C30" w:rsidRPr="007A4E14" w:rsidRDefault="00714C30" w:rsidP="00F259EC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pPr w:leftFromText="180" w:rightFromText="180" w:vertAnchor="text" w:horzAnchor="margin" w:tblpY="83"/>
        <w:tblW w:w="145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1152"/>
        <w:gridCol w:w="3261"/>
        <w:gridCol w:w="1984"/>
        <w:gridCol w:w="1843"/>
        <w:gridCol w:w="1134"/>
        <w:gridCol w:w="967"/>
        <w:gridCol w:w="1240"/>
        <w:gridCol w:w="2345"/>
      </w:tblGrid>
      <w:tr w:rsidR="003C1E31" w:rsidRPr="007A4E14" w:rsidTr="001A31EE">
        <w:trPr>
          <w:trHeight w:val="328"/>
        </w:trPr>
        <w:tc>
          <w:tcPr>
            <w:tcW w:w="657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152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知识产权类别</w:t>
            </w:r>
          </w:p>
        </w:tc>
        <w:tc>
          <w:tcPr>
            <w:tcW w:w="3261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论文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著作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名称</w:t>
            </w:r>
          </w:p>
        </w:tc>
        <w:tc>
          <w:tcPr>
            <w:tcW w:w="1984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刊名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出版社</w:t>
            </w:r>
          </w:p>
        </w:tc>
        <w:tc>
          <w:tcPr>
            <w:tcW w:w="1843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年卷期页码</w:t>
            </w:r>
          </w:p>
        </w:tc>
        <w:tc>
          <w:tcPr>
            <w:tcW w:w="1134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发表时间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年月日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7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通讯作者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含共同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40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第一作者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含共同</w:t>
            </w: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proofErr w:type="gramEnd"/>
          </w:p>
        </w:tc>
        <w:tc>
          <w:tcPr>
            <w:tcW w:w="2345" w:type="dxa"/>
            <w:vAlign w:val="center"/>
          </w:tcPr>
          <w:p w:rsidR="00F259EC" w:rsidRPr="007A4E14" w:rsidRDefault="00F259EC" w:rsidP="00401434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7A4E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论文全部作者</w:t>
            </w:r>
          </w:p>
        </w:tc>
      </w:tr>
      <w:tr w:rsidR="003C1E31" w:rsidRPr="007A4E14" w:rsidTr="001A31EE">
        <w:trPr>
          <w:trHeight w:val="328"/>
        </w:trPr>
        <w:tc>
          <w:tcPr>
            <w:tcW w:w="657" w:type="dxa"/>
            <w:vAlign w:val="center"/>
          </w:tcPr>
          <w:p w:rsidR="00F259EC" w:rsidRPr="001A31EE" w:rsidRDefault="00F121F6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1</w:t>
            </w:r>
            <w:r w:rsidR="0049744B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152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论文</w:t>
            </w:r>
          </w:p>
        </w:tc>
        <w:tc>
          <w:tcPr>
            <w:tcW w:w="3261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Development of pot-cover effect apparatus with freezing-thawing cycles</w:t>
            </w:r>
          </w:p>
        </w:tc>
        <w:tc>
          <w:tcPr>
            <w:tcW w:w="1984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Science China Technological Sciences</w:t>
            </w:r>
          </w:p>
        </w:tc>
        <w:tc>
          <w:tcPr>
            <w:tcW w:w="1843" w:type="dxa"/>
            <w:vAlign w:val="center"/>
          </w:tcPr>
          <w:p w:rsidR="00F259EC" w:rsidRPr="001A31EE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2019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年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62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卷第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9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期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1636-1648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页</w:t>
            </w:r>
          </w:p>
        </w:tc>
        <w:tc>
          <w:tcPr>
            <w:tcW w:w="1134" w:type="dxa"/>
            <w:vAlign w:val="center"/>
          </w:tcPr>
          <w:p w:rsidR="00F259EC" w:rsidRPr="001A31EE" w:rsidRDefault="00F259EC" w:rsidP="00401434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2019-09-30</w:t>
            </w:r>
          </w:p>
        </w:tc>
        <w:tc>
          <w:tcPr>
            <w:tcW w:w="967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</w:t>
            </w:r>
          </w:p>
        </w:tc>
        <w:tc>
          <w:tcPr>
            <w:tcW w:w="1240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罗汀</w:t>
            </w:r>
          </w:p>
        </w:tc>
        <w:tc>
          <w:tcPr>
            <w:tcW w:w="2345" w:type="dxa"/>
            <w:vAlign w:val="center"/>
          </w:tcPr>
          <w:p w:rsidR="00F259EC" w:rsidRPr="001A31EE" w:rsidRDefault="00F259EC" w:rsidP="00D3470B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罗汀，陈含，姚仰平，王乃东，曲啸</w:t>
            </w:r>
          </w:p>
        </w:tc>
      </w:tr>
      <w:tr w:rsidR="003C1E31" w:rsidRPr="007A4E14" w:rsidTr="001A31EE">
        <w:trPr>
          <w:trHeight w:val="328"/>
        </w:trPr>
        <w:tc>
          <w:tcPr>
            <w:tcW w:w="657" w:type="dxa"/>
            <w:vAlign w:val="center"/>
          </w:tcPr>
          <w:p w:rsidR="00F259EC" w:rsidRPr="001A31EE" w:rsidRDefault="00F121F6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49744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52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论文</w:t>
            </w:r>
          </w:p>
        </w:tc>
        <w:tc>
          <w:tcPr>
            <w:tcW w:w="3261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Research on a Real-Time Monitoring Platform for Compaction of High Embankment in Airport Engineering</w:t>
            </w:r>
          </w:p>
        </w:tc>
        <w:tc>
          <w:tcPr>
            <w:tcW w:w="1984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Journal of Construction Engineering and Management, ASCE</w:t>
            </w:r>
          </w:p>
        </w:tc>
        <w:tc>
          <w:tcPr>
            <w:tcW w:w="1843" w:type="dxa"/>
            <w:vAlign w:val="center"/>
          </w:tcPr>
          <w:p w:rsidR="00F259EC" w:rsidRPr="001A31EE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年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144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卷第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期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 xml:space="preserve"> 04017096(1-10)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页</w:t>
            </w:r>
          </w:p>
        </w:tc>
        <w:tc>
          <w:tcPr>
            <w:tcW w:w="1134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2018-01-30</w:t>
            </w:r>
          </w:p>
        </w:tc>
        <w:tc>
          <w:tcPr>
            <w:tcW w:w="967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陈军</w:t>
            </w:r>
          </w:p>
        </w:tc>
        <w:tc>
          <w:tcPr>
            <w:tcW w:w="1240" w:type="dxa"/>
            <w:vAlign w:val="center"/>
          </w:tcPr>
          <w:p w:rsidR="00F259EC" w:rsidRPr="001A31EE" w:rsidRDefault="00F259EC" w:rsidP="004014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</w:t>
            </w:r>
          </w:p>
        </w:tc>
        <w:tc>
          <w:tcPr>
            <w:tcW w:w="2345" w:type="dxa"/>
            <w:vAlign w:val="center"/>
          </w:tcPr>
          <w:p w:rsidR="00F259EC" w:rsidRPr="001A31EE" w:rsidRDefault="00F259EC" w:rsidP="00D3470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姚仰平，阮杨志，陈军，耿轶，张星，刘冰阳，宗孝鹏，余贵珍</w:t>
            </w: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E2961" w:rsidRPr="007A4E14" w:rsidTr="001A31EE">
        <w:trPr>
          <w:trHeight w:val="328"/>
        </w:trPr>
        <w:tc>
          <w:tcPr>
            <w:tcW w:w="657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</w:t>
            </w:r>
            <w:r w:rsidR="0049744B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152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论文</w:t>
            </w:r>
          </w:p>
        </w:tc>
        <w:tc>
          <w:tcPr>
            <w:tcW w:w="3261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"/>
              </w:rPr>
            </w:pP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"/>
              </w:rPr>
              <w:t>Double pot cover effect in unsaturated soils</w:t>
            </w:r>
          </w:p>
        </w:tc>
        <w:tc>
          <w:tcPr>
            <w:tcW w:w="1984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Acta</w:t>
            </w:r>
            <w:proofErr w:type="spellEnd"/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Geotechnica</w:t>
            </w:r>
            <w:proofErr w:type="spellEnd"/>
          </w:p>
        </w:tc>
        <w:tc>
          <w:tcPr>
            <w:tcW w:w="1843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2019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年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14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卷第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4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期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1037-1047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页</w:t>
            </w:r>
          </w:p>
        </w:tc>
        <w:tc>
          <w:tcPr>
            <w:tcW w:w="1134" w:type="dxa"/>
            <w:vAlign w:val="center"/>
          </w:tcPr>
          <w:p w:rsidR="00BE2961" w:rsidRPr="001A31EE" w:rsidRDefault="00BE2961" w:rsidP="00BE2961">
            <w:pPr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2019-08-30</w:t>
            </w:r>
          </w:p>
        </w:tc>
        <w:tc>
          <w:tcPr>
            <w:tcW w:w="967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姚仰平</w:t>
            </w:r>
          </w:p>
        </w:tc>
        <w:tc>
          <w:tcPr>
            <w:tcW w:w="1240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姚仰平</w:t>
            </w:r>
          </w:p>
        </w:tc>
        <w:tc>
          <w:tcPr>
            <w:tcW w:w="2345" w:type="dxa"/>
            <w:vAlign w:val="center"/>
          </w:tcPr>
          <w:p w:rsidR="00BE2961" w:rsidRPr="001A31EE" w:rsidRDefault="00BE2961" w:rsidP="00BE2961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姚仰平，王琳</w:t>
            </w:r>
          </w:p>
        </w:tc>
      </w:tr>
      <w:tr w:rsidR="00510456" w:rsidRPr="007A4E14" w:rsidTr="001A31EE">
        <w:trPr>
          <w:trHeight w:val="328"/>
        </w:trPr>
        <w:tc>
          <w:tcPr>
            <w:tcW w:w="657" w:type="dxa"/>
            <w:vAlign w:val="center"/>
          </w:tcPr>
          <w:p w:rsidR="00510456" w:rsidRPr="001A31EE" w:rsidRDefault="0049744B" w:rsidP="00510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52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论文</w:t>
            </w:r>
          </w:p>
        </w:tc>
        <w:tc>
          <w:tcPr>
            <w:tcW w:w="3261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A coupled model for liquid water-vapor-heat migration in freezing soils</w:t>
            </w:r>
          </w:p>
        </w:tc>
        <w:tc>
          <w:tcPr>
            <w:tcW w:w="1984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Cold Regions Science and Technology</w:t>
            </w:r>
          </w:p>
        </w:tc>
        <w:tc>
          <w:tcPr>
            <w:tcW w:w="1843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年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148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卷</w:t>
            </w: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22-28</w:t>
            </w: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页</w:t>
            </w:r>
          </w:p>
        </w:tc>
        <w:tc>
          <w:tcPr>
            <w:tcW w:w="1134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/>
                <w:noProof/>
                <w:color w:val="000000" w:themeColor="text1"/>
                <w:sz w:val="18"/>
                <w:szCs w:val="18"/>
              </w:rPr>
              <w:t>2018-04-30</w:t>
            </w:r>
          </w:p>
        </w:tc>
        <w:tc>
          <w:tcPr>
            <w:tcW w:w="967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张升</w:t>
            </w:r>
          </w:p>
        </w:tc>
        <w:tc>
          <w:tcPr>
            <w:tcW w:w="1240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贺佐跃</w:t>
            </w:r>
          </w:p>
        </w:tc>
        <w:tc>
          <w:tcPr>
            <w:tcW w:w="2345" w:type="dxa"/>
            <w:vAlign w:val="center"/>
          </w:tcPr>
          <w:p w:rsidR="00510456" w:rsidRPr="001A31EE" w:rsidRDefault="00510456" w:rsidP="00510456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18"/>
                <w:szCs w:val="18"/>
              </w:rPr>
            </w:pPr>
            <w:r w:rsidRPr="001A31EE">
              <w:rPr>
                <w:rFonts w:ascii="Times New Roman" w:hAnsi="Times New Roman" w:cs="Times New Roman" w:hint="eastAsia"/>
                <w:noProof/>
                <w:color w:val="000000" w:themeColor="text1"/>
                <w:sz w:val="18"/>
                <w:szCs w:val="18"/>
              </w:rPr>
              <w:t>贺佐跃，张升，滕继东，姚仰平，盛岱超</w:t>
            </w:r>
            <w:r w:rsidRPr="001A31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:rsidR="000F5A6F" w:rsidRPr="007A4E14" w:rsidRDefault="000F5A6F">
      <w:pPr>
        <w:rPr>
          <w:rFonts w:ascii="Times New Roman" w:hAnsi="Times New Roman" w:cs="Times New Roman"/>
          <w:sz w:val="18"/>
          <w:szCs w:val="18"/>
        </w:rPr>
      </w:pPr>
    </w:p>
    <w:sectPr w:rsidR="000F5A6F" w:rsidRPr="007A4E14" w:rsidSect="00F259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716" w:rsidRDefault="001D0716" w:rsidP="00F259EC">
      <w:r>
        <w:separator/>
      </w:r>
    </w:p>
  </w:endnote>
  <w:endnote w:type="continuationSeparator" w:id="0">
    <w:p w:rsidR="001D0716" w:rsidRDefault="001D0716" w:rsidP="00F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716" w:rsidRDefault="001D0716" w:rsidP="00F259EC">
      <w:r>
        <w:separator/>
      </w:r>
    </w:p>
  </w:footnote>
  <w:footnote w:type="continuationSeparator" w:id="0">
    <w:p w:rsidR="001D0716" w:rsidRDefault="001D0716" w:rsidP="00F25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6A0C"/>
    <w:multiLevelType w:val="hybridMultilevel"/>
    <w:tmpl w:val="587622C4"/>
    <w:lvl w:ilvl="0" w:tplc="FC305F62">
      <w:start w:val="1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7816592"/>
    <w:multiLevelType w:val="hybridMultilevel"/>
    <w:tmpl w:val="FC4448F2"/>
    <w:lvl w:ilvl="0" w:tplc="2D6AB298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51C77"/>
    <w:multiLevelType w:val="hybridMultilevel"/>
    <w:tmpl w:val="D6A29D40"/>
    <w:lvl w:ilvl="0" w:tplc="9260D13E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EE2748F"/>
    <w:multiLevelType w:val="hybridMultilevel"/>
    <w:tmpl w:val="98B4BA14"/>
    <w:lvl w:ilvl="0" w:tplc="5CA6A3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CFA300F"/>
    <w:multiLevelType w:val="hybridMultilevel"/>
    <w:tmpl w:val="20F23CCA"/>
    <w:lvl w:ilvl="0" w:tplc="1D407F90">
      <w:start w:val="4"/>
      <w:numFmt w:val="japaneseCounting"/>
      <w:lvlText w:val="%1、"/>
      <w:lvlJc w:val="left"/>
      <w:pPr>
        <w:ind w:left="480" w:hanging="48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6B"/>
    <w:rsid w:val="000C686D"/>
    <w:rsid w:val="000F5A6F"/>
    <w:rsid w:val="00153133"/>
    <w:rsid w:val="00184266"/>
    <w:rsid w:val="00196685"/>
    <w:rsid w:val="001A31EE"/>
    <w:rsid w:val="001D0716"/>
    <w:rsid w:val="001D400F"/>
    <w:rsid w:val="001D6360"/>
    <w:rsid w:val="00282C33"/>
    <w:rsid w:val="00301AD3"/>
    <w:rsid w:val="003C1E31"/>
    <w:rsid w:val="00425529"/>
    <w:rsid w:val="00455499"/>
    <w:rsid w:val="004613E1"/>
    <w:rsid w:val="0049744B"/>
    <w:rsid w:val="00510456"/>
    <w:rsid w:val="005A29C9"/>
    <w:rsid w:val="005D3C69"/>
    <w:rsid w:val="005D79EF"/>
    <w:rsid w:val="00601E2B"/>
    <w:rsid w:val="00714C30"/>
    <w:rsid w:val="0072420F"/>
    <w:rsid w:val="007A4E14"/>
    <w:rsid w:val="0080720B"/>
    <w:rsid w:val="00890752"/>
    <w:rsid w:val="0091586B"/>
    <w:rsid w:val="00927A33"/>
    <w:rsid w:val="009B1982"/>
    <w:rsid w:val="009E1946"/>
    <w:rsid w:val="00A62CC4"/>
    <w:rsid w:val="00B71AAA"/>
    <w:rsid w:val="00BE2961"/>
    <w:rsid w:val="00CF3D68"/>
    <w:rsid w:val="00CF6A0B"/>
    <w:rsid w:val="00D11CB3"/>
    <w:rsid w:val="00D125BC"/>
    <w:rsid w:val="00D25E6D"/>
    <w:rsid w:val="00D3470B"/>
    <w:rsid w:val="00DA347A"/>
    <w:rsid w:val="00F121F6"/>
    <w:rsid w:val="00F2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62CC4"/>
    <w:pPr>
      <w:keepNext/>
      <w:keepLines/>
      <w:spacing w:line="600" w:lineRule="exact"/>
      <w:jc w:val="center"/>
      <w:outlineLvl w:val="0"/>
    </w:pPr>
    <w:rPr>
      <w:rFonts w:ascii="方正小标宋_GBK" w:eastAsia="方正小标宋_GBK" w:hAnsi="Times New Roman"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9EC"/>
    <w:rPr>
      <w:sz w:val="18"/>
      <w:szCs w:val="18"/>
    </w:rPr>
  </w:style>
  <w:style w:type="character" w:styleId="a5">
    <w:name w:val="Hyperlink"/>
    <w:uiPriority w:val="99"/>
    <w:rsid w:val="00F259EC"/>
    <w:rPr>
      <w:color w:val="0000FF"/>
      <w:u w:val="single"/>
    </w:rPr>
  </w:style>
  <w:style w:type="paragraph" w:customStyle="1" w:styleId="funds">
    <w:name w:val="funds"/>
    <w:basedOn w:val="a"/>
    <w:rsid w:val="00F25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sid w:val="00A62CC4"/>
    <w:rPr>
      <w:rFonts w:ascii="方正小标宋_GBK" w:eastAsia="方正小标宋_GBK" w:hAnsi="Times New Roman"/>
      <w:bCs/>
      <w:kern w:val="44"/>
      <w:sz w:val="40"/>
      <w:szCs w:val="44"/>
    </w:rPr>
  </w:style>
  <w:style w:type="paragraph" w:styleId="a6">
    <w:name w:val="List Paragraph"/>
    <w:basedOn w:val="a"/>
    <w:uiPriority w:val="34"/>
    <w:qFormat/>
    <w:rsid w:val="00A62C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9E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62CC4"/>
    <w:pPr>
      <w:keepNext/>
      <w:keepLines/>
      <w:spacing w:line="600" w:lineRule="exact"/>
      <w:jc w:val="center"/>
      <w:outlineLvl w:val="0"/>
    </w:pPr>
    <w:rPr>
      <w:rFonts w:ascii="方正小标宋_GBK" w:eastAsia="方正小标宋_GBK" w:hAnsi="Times New Roman"/>
      <w:bCs/>
      <w:kern w:val="44"/>
      <w:sz w:val="4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9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9EC"/>
    <w:rPr>
      <w:sz w:val="18"/>
      <w:szCs w:val="18"/>
    </w:rPr>
  </w:style>
  <w:style w:type="character" w:styleId="a5">
    <w:name w:val="Hyperlink"/>
    <w:uiPriority w:val="99"/>
    <w:rsid w:val="00F259EC"/>
    <w:rPr>
      <w:color w:val="0000FF"/>
      <w:u w:val="single"/>
    </w:rPr>
  </w:style>
  <w:style w:type="paragraph" w:customStyle="1" w:styleId="funds">
    <w:name w:val="funds"/>
    <w:basedOn w:val="a"/>
    <w:rsid w:val="00F259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qFormat/>
    <w:rsid w:val="00A62CC4"/>
    <w:rPr>
      <w:rFonts w:ascii="方正小标宋_GBK" w:eastAsia="方正小标宋_GBK" w:hAnsi="Times New Roman"/>
      <w:bCs/>
      <w:kern w:val="44"/>
      <w:sz w:val="40"/>
      <w:szCs w:val="44"/>
    </w:rPr>
  </w:style>
  <w:style w:type="paragraph" w:styleId="a6">
    <w:name w:val="List Paragraph"/>
    <w:basedOn w:val="a"/>
    <w:uiPriority w:val="34"/>
    <w:qFormat/>
    <w:rsid w:val="00A62C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ten.cn/results/l.html?q=apd:(20210219)" TargetMode="External"/><Relationship Id="rId13" Type="http://schemas.openxmlformats.org/officeDocument/2006/relationships/hyperlink" Target="https://www.baiten.cn/results/l.html?q=in:(%E5%BC%A0%E5%8D%87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baiten.cn/results/l.html?q=in:(%E9%92%9F%E5%AE%87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aiten.cn/results/l.html?q=in:(%E8%91%A3%E5%AE%89%E5%A4%AA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aiten.cn/results/l.html?q=in:(%E5%8D%A2%E6%99%AE%E6%80%80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iten.cn/results/l.html?q=in:(%E6%BB%95%E7%BB%A7%E4%B8%9C)" TargetMode="External"/><Relationship Id="rId14" Type="http://schemas.openxmlformats.org/officeDocument/2006/relationships/hyperlink" Target="https://www.baiten.cn/results/l.html?q=in:(%E7%9B%9B%E5%B2%B1%E8%B6%85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SGC</dc:creator>
  <cp:lastModifiedBy>Win7_64</cp:lastModifiedBy>
  <cp:revision>22</cp:revision>
  <dcterms:created xsi:type="dcterms:W3CDTF">2022-04-20T03:30:00Z</dcterms:created>
  <dcterms:modified xsi:type="dcterms:W3CDTF">2022-04-21T23:13:00Z</dcterms:modified>
</cp:coreProperties>
</file>