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8653D" w14:textId="545A638C" w:rsidR="00D241BA" w:rsidRPr="00217C06" w:rsidRDefault="00D241BA" w:rsidP="00D241BA">
      <w:pPr>
        <w:jc w:val="center"/>
        <w:rPr>
          <w:rFonts w:ascii="方正公文小标宋" w:eastAsia="宋体" w:hAnsi="方正公文小标宋" w:cs="Times New Roman" w:hint="eastAsia"/>
          <w:sz w:val="32"/>
          <w:szCs w:val="32"/>
        </w:rPr>
      </w:pPr>
      <w:r w:rsidRPr="00217C06">
        <w:rPr>
          <w:rFonts w:ascii="方正公文小标宋" w:eastAsia="宋体" w:hAnsi="方正公文小标宋" w:cs="Times New Roman"/>
          <w:sz w:val="32"/>
          <w:szCs w:val="32"/>
        </w:rPr>
        <w:t>2026</w:t>
      </w:r>
      <w:r w:rsidRPr="00217C06">
        <w:rPr>
          <w:rFonts w:ascii="方正公文小标宋" w:eastAsia="宋体" w:hAnsi="方正公文小标宋" w:cs="Times New Roman"/>
          <w:sz w:val="32"/>
          <w:szCs w:val="32"/>
        </w:rPr>
        <w:t>年度中国发明协会发明创业奖拟</w:t>
      </w:r>
      <w:r w:rsidR="00E83021">
        <w:rPr>
          <w:rFonts w:ascii="方正公文小标宋" w:eastAsia="宋体" w:hAnsi="方正公文小标宋" w:cs="Times New Roman" w:hint="eastAsia"/>
          <w:sz w:val="32"/>
          <w:szCs w:val="32"/>
        </w:rPr>
        <w:t>参与</w:t>
      </w:r>
      <w:r w:rsidRPr="00217C06">
        <w:rPr>
          <w:rFonts w:ascii="方正公文小标宋" w:eastAsia="宋体" w:hAnsi="方正公文小标宋" w:cs="Times New Roman"/>
          <w:sz w:val="32"/>
          <w:szCs w:val="32"/>
        </w:rPr>
        <w:t>项目公示材料</w:t>
      </w:r>
    </w:p>
    <w:p w14:paraId="5E20C567" w14:textId="77777777" w:rsidR="00D241BA" w:rsidRPr="00190571" w:rsidRDefault="00D241BA" w:rsidP="00D241BA">
      <w:pPr>
        <w:spacing w:line="360" w:lineRule="auto"/>
        <w:rPr>
          <w:rFonts w:ascii="方正仿宋_GB18030" w:eastAsia="宋体" w:hAnsi="方正仿宋_GB18030" w:cs="Times New Roman" w:hint="eastAsia"/>
          <w:b/>
          <w:bCs/>
          <w:sz w:val="24"/>
          <w:szCs w:val="24"/>
        </w:rPr>
      </w:pPr>
      <w:r w:rsidRPr="00190571">
        <w:rPr>
          <w:rFonts w:ascii="方正仿宋_GB18030" w:eastAsia="宋体" w:hAnsi="方正仿宋_GB18030" w:cs="Times New Roman"/>
          <w:b/>
          <w:bCs/>
          <w:sz w:val="24"/>
          <w:szCs w:val="24"/>
        </w:rPr>
        <w:t>一、项目名称</w:t>
      </w:r>
    </w:p>
    <w:p w14:paraId="2A41DE28" w14:textId="77777777" w:rsidR="00D241BA" w:rsidRDefault="00D241BA" w:rsidP="00D241BA">
      <w:pPr>
        <w:spacing w:line="360" w:lineRule="auto"/>
        <w:ind w:firstLineChars="200" w:firstLine="480"/>
        <w:rPr>
          <w:rFonts w:ascii="宋体" w:eastAsia="宋体" w:hAnsi="宋体" w:cs="方正仿宋_GB18030"/>
          <w:sz w:val="24"/>
          <w:szCs w:val="24"/>
        </w:rPr>
      </w:pPr>
      <w:bookmarkStart w:id="0" w:name="_GoBack"/>
      <w:r w:rsidRPr="00217C06">
        <w:rPr>
          <w:rFonts w:ascii="宋体" w:eastAsia="宋体" w:hAnsi="宋体" w:cs="方正仿宋_GB18030"/>
          <w:sz w:val="24"/>
          <w:szCs w:val="24"/>
        </w:rPr>
        <w:t>基于AI的光网络智能感知传输与运维关键技术及应用</w:t>
      </w:r>
    </w:p>
    <w:bookmarkEnd w:id="0"/>
    <w:p w14:paraId="3BF460ED" w14:textId="77777777" w:rsidR="00D241BA" w:rsidRPr="00190571" w:rsidRDefault="00D241BA" w:rsidP="00D241BA">
      <w:pPr>
        <w:spacing w:line="360" w:lineRule="auto"/>
        <w:rPr>
          <w:rFonts w:ascii="方正仿宋_GB18030" w:eastAsia="宋体" w:hAnsi="方正仿宋_GB18030" w:cs="Times New Roman" w:hint="eastAsia"/>
          <w:b/>
          <w:bCs/>
          <w:sz w:val="24"/>
          <w:szCs w:val="24"/>
        </w:rPr>
      </w:pPr>
      <w:r w:rsidRPr="00190571">
        <w:rPr>
          <w:rFonts w:ascii="方正仿宋_GB18030" w:eastAsia="宋体" w:hAnsi="方正仿宋_GB18030" w:cs="Times New Roman"/>
          <w:b/>
          <w:bCs/>
          <w:sz w:val="24"/>
          <w:szCs w:val="24"/>
        </w:rPr>
        <w:t>二、</w:t>
      </w:r>
      <w:r>
        <w:rPr>
          <w:rFonts w:ascii="方正仿宋_GB18030" w:eastAsia="宋体" w:hAnsi="方正仿宋_GB18030" w:cs="Times New Roman" w:hint="eastAsia"/>
          <w:b/>
          <w:bCs/>
          <w:sz w:val="24"/>
          <w:szCs w:val="24"/>
        </w:rPr>
        <w:t>提名</w:t>
      </w:r>
      <w:r w:rsidRPr="00190571">
        <w:rPr>
          <w:rFonts w:ascii="方正仿宋_GB18030" w:eastAsia="宋体" w:hAnsi="方正仿宋_GB18030" w:cs="Times New Roman"/>
          <w:b/>
          <w:bCs/>
          <w:sz w:val="24"/>
          <w:szCs w:val="24"/>
        </w:rPr>
        <w:t>单位</w:t>
      </w:r>
    </w:p>
    <w:p w14:paraId="29372703" w14:textId="77777777" w:rsidR="00D241BA" w:rsidRPr="00217C06" w:rsidRDefault="00D241BA" w:rsidP="00D241BA">
      <w:pPr>
        <w:spacing w:line="360" w:lineRule="auto"/>
        <w:ind w:firstLineChars="200" w:firstLine="480"/>
        <w:rPr>
          <w:rFonts w:ascii="宋体" w:eastAsia="宋体" w:hAnsi="宋体" w:cs="方正仿宋_GB18030"/>
          <w:sz w:val="24"/>
          <w:szCs w:val="24"/>
        </w:rPr>
      </w:pPr>
      <w:r w:rsidRPr="00217C06">
        <w:rPr>
          <w:rFonts w:ascii="宋体" w:eastAsia="宋体" w:hAnsi="宋体" w:cs="方正仿宋_GB18030"/>
          <w:sz w:val="24"/>
          <w:szCs w:val="24"/>
        </w:rPr>
        <w:t>杭州奥克光电设备有限公司</w:t>
      </w:r>
    </w:p>
    <w:p w14:paraId="43E0596F" w14:textId="77777777" w:rsidR="00D241BA" w:rsidRPr="00190571" w:rsidRDefault="00D241BA" w:rsidP="00D241BA">
      <w:pPr>
        <w:spacing w:line="360" w:lineRule="auto"/>
        <w:rPr>
          <w:rFonts w:ascii="方正仿宋_GB18030" w:eastAsia="宋体" w:hAnsi="方正仿宋_GB18030" w:cs="Times New Roman" w:hint="eastAsia"/>
          <w:b/>
          <w:bCs/>
          <w:sz w:val="24"/>
          <w:szCs w:val="24"/>
        </w:rPr>
      </w:pPr>
      <w:r w:rsidRPr="00190571">
        <w:rPr>
          <w:rFonts w:ascii="方正仿宋_GB18030" w:eastAsia="宋体" w:hAnsi="方正仿宋_GB18030" w:cs="Times New Roman"/>
          <w:b/>
          <w:bCs/>
          <w:sz w:val="24"/>
          <w:szCs w:val="24"/>
        </w:rPr>
        <w:t>三、提名奖项</w:t>
      </w:r>
    </w:p>
    <w:p w14:paraId="10D3CBC6" w14:textId="77777777" w:rsidR="00D241BA" w:rsidRPr="00217C06" w:rsidRDefault="00D241BA" w:rsidP="00D241BA">
      <w:pPr>
        <w:spacing w:line="360" w:lineRule="auto"/>
        <w:ind w:firstLineChars="200" w:firstLine="480"/>
        <w:rPr>
          <w:rFonts w:ascii="宋体" w:eastAsia="宋体" w:hAnsi="宋体" w:cs="方正仿宋_GB18030"/>
          <w:sz w:val="24"/>
          <w:szCs w:val="24"/>
        </w:rPr>
      </w:pPr>
      <w:r>
        <w:rPr>
          <w:rFonts w:ascii="宋体" w:eastAsia="宋体" w:hAnsi="宋体" w:cs="方正仿宋_GB18030" w:hint="eastAsia"/>
          <w:sz w:val="24"/>
          <w:szCs w:val="24"/>
        </w:rPr>
        <w:t>发明创业成果奖</w:t>
      </w:r>
    </w:p>
    <w:p w14:paraId="283D133E" w14:textId="77777777" w:rsidR="00D241BA" w:rsidRPr="00190571" w:rsidRDefault="00D241BA" w:rsidP="00D241BA">
      <w:pPr>
        <w:spacing w:line="360" w:lineRule="auto"/>
        <w:rPr>
          <w:rFonts w:ascii="方正仿宋_GB18030" w:eastAsia="宋体" w:hAnsi="方正仿宋_GB18030" w:cs="Times New Roman" w:hint="eastAsia"/>
          <w:b/>
          <w:bCs/>
          <w:sz w:val="24"/>
          <w:szCs w:val="24"/>
        </w:rPr>
      </w:pPr>
      <w:r w:rsidRPr="00190571">
        <w:rPr>
          <w:rFonts w:ascii="方正仿宋_GB18030" w:eastAsia="宋体" w:hAnsi="方正仿宋_GB18030" w:cs="Times New Roman"/>
          <w:b/>
          <w:bCs/>
          <w:sz w:val="24"/>
          <w:szCs w:val="24"/>
        </w:rPr>
        <w:t>四、主要完成人（完成单位）</w:t>
      </w:r>
    </w:p>
    <w:p w14:paraId="4A1800B9" w14:textId="77777777" w:rsidR="00D241BA" w:rsidRPr="00217C06" w:rsidRDefault="00D241BA" w:rsidP="00D241BA">
      <w:pPr>
        <w:spacing w:line="360" w:lineRule="auto"/>
        <w:ind w:firstLineChars="200" w:firstLine="480"/>
        <w:rPr>
          <w:rFonts w:ascii="宋体" w:eastAsia="宋体" w:hAnsi="宋体" w:cs="方正仿宋_GB18030"/>
          <w:sz w:val="24"/>
          <w:szCs w:val="24"/>
        </w:rPr>
      </w:pPr>
      <w:r w:rsidRPr="00217C06">
        <w:rPr>
          <w:rFonts w:ascii="宋体" w:eastAsia="宋体" w:hAnsi="宋体" w:cs="方正仿宋_GB18030"/>
          <w:sz w:val="24"/>
          <w:szCs w:val="24"/>
        </w:rPr>
        <w:t>金辉；朱蓉蓉；赵纪伟；鲁焕；</w:t>
      </w:r>
      <w:r>
        <w:rPr>
          <w:rFonts w:ascii="宋体" w:eastAsia="宋体" w:hAnsi="宋体" w:cs="方正仿宋_GB18030" w:hint="eastAsia"/>
          <w:sz w:val="24"/>
          <w:szCs w:val="24"/>
        </w:rPr>
        <w:t>文豪；</w:t>
      </w:r>
      <w:r w:rsidRPr="00217C06">
        <w:rPr>
          <w:rFonts w:ascii="宋体" w:eastAsia="宋体" w:hAnsi="宋体" w:cs="方正仿宋_GB18030"/>
          <w:sz w:val="24"/>
          <w:szCs w:val="24"/>
        </w:rPr>
        <w:t>张海川</w:t>
      </w:r>
    </w:p>
    <w:p w14:paraId="15E092D3" w14:textId="77777777" w:rsidR="00D241BA" w:rsidRPr="00217C06" w:rsidRDefault="00D241BA" w:rsidP="00D241BA">
      <w:pPr>
        <w:spacing w:line="360" w:lineRule="auto"/>
        <w:ind w:firstLineChars="200" w:firstLine="480"/>
        <w:rPr>
          <w:rFonts w:ascii="宋体" w:eastAsia="宋体" w:hAnsi="宋体" w:cs="方正仿宋_GB18030"/>
          <w:sz w:val="24"/>
          <w:szCs w:val="24"/>
        </w:rPr>
      </w:pPr>
      <w:r w:rsidRPr="00217C06">
        <w:rPr>
          <w:rFonts w:ascii="宋体" w:eastAsia="宋体" w:hAnsi="宋体" w:cs="方正仿宋_GB18030"/>
          <w:sz w:val="24"/>
          <w:szCs w:val="24"/>
        </w:rPr>
        <w:t>杭州奥克光电设备有限公司；浙大城市学院；浙江大学；浙江大学金华研究院；</w:t>
      </w:r>
      <w:r w:rsidRPr="005E5550">
        <w:rPr>
          <w:rFonts w:ascii="宋体" w:eastAsia="宋体" w:hAnsi="宋体" w:cs="方正仿宋_GB18030" w:hint="eastAsia"/>
          <w:sz w:val="24"/>
          <w:szCs w:val="24"/>
        </w:rPr>
        <w:t>杭州空间矩阵科技有限公司</w:t>
      </w:r>
      <w:r>
        <w:rPr>
          <w:rFonts w:ascii="宋体" w:eastAsia="宋体" w:hAnsi="宋体" w:cs="方正仿宋_GB18030" w:hint="eastAsia"/>
          <w:sz w:val="24"/>
          <w:szCs w:val="24"/>
        </w:rPr>
        <w:t>；</w:t>
      </w:r>
      <w:r w:rsidRPr="00217C06">
        <w:rPr>
          <w:rFonts w:ascii="宋体" w:eastAsia="宋体" w:hAnsi="宋体" w:cs="方正仿宋_GB18030"/>
          <w:sz w:val="24"/>
          <w:szCs w:val="24"/>
        </w:rPr>
        <w:t>中国五冶集团有限公司</w:t>
      </w:r>
    </w:p>
    <w:p w14:paraId="636D656B" w14:textId="77777777" w:rsidR="00D241BA" w:rsidRPr="00190571" w:rsidRDefault="00D241BA" w:rsidP="00D241BA">
      <w:pPr>
        <w:spacing w:line="360" w:lineRule="auto"/>
        <w:rPr>
          <w:rFonts w:ascii="方正仿宋_GB18030" w:eastAsia="宋体" w:hAnsi="方正仿宋_GB18030" w:cs="Times New Roman" w:hint="eastAsia"/>
          <w:b/>
          <w:bCs/>
          <w:sz w:val="24"/>
          <w:szCs w:val="24"/>
        </w:rPr>
      </w:pPr>
      <w:r w:rsidRPr="00190571">
        <w:rPr>
          <w:rFonts w:ascii="方正仿宋_GB18030" w:eastAsia="宋体" w:hAnsi="方正仿宋_GB18030" w:cs="Times New Roman"/>
          <w:b/>
          <w:bCs/>
          <w:sz w:val="24"/>
          <w:szCs w:val="24"/>
        </w:rPr>
        <w:t>五、主要知识产权目录</w:t>
      </w:r>
    </w:p>
    <w:tbl>
      <w:tblPr>
        <w:tblStyle w:val="11"/>
        <w:tblW w:w="95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0"/>
        <w:gridCol w:w="1263"/>
        <w:gridCol w:w="709"/>
        <w:gridCol w:w="1559"/>
        <w:gridCol w:w="1155"/>
        <w:gridCol w:w="1275"/>
        <w:gridCol w:w="1624"/>
        <w:gridCol w:w="1353"/>
      </w:tblGrid>
      <w:tr w:rsidR="00600F47" w:rsidRPr="007C0A3C" w14:paraId="76FE92CE" w14:textId="77777777" w:rsidTr="003B51D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46CE" w14:textId="77777777" w:rsidR="00600F47" w:rsidRPr="007C0A3C" w:rsidRDefault="00600F47" w:rsidP="003B51D3">
            <w:pPr>
              <w:rPr>
                <w:rFonts w:eastAsia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类别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FAC5" w14:textId="77777777" w:rsidR="00600F47" w:rsidRPr="007C0A3C" w:rsidRDefault="00600F47" w:rsidP="003B51D3">
            <w:pPr>
              <w:rPr>
                <w:rFonts w:eastAsia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专利名称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4184D" w14:textId="77777777" w:rsidR="00600F47" w:rsidRPr="007C0A3C" w:rsidRDefault="00600F47" w:rsidP="003B51D3">
            <w:pPr>
              <w:rPr>
                <w:rFonts w:eastAsia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国家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3FC7" w14:textId="77777777" w:rsidR="00600F47" w:rsidRPr="007C0A3C" w:rsidRDefault="00600F47" w:rsidP="003B51D3">
            <w:pPr>
              <w:rPr>
                <w:rFonts w:eastAsia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专利公开号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8E3B" w14:textId="77777777" w:rsidR="00600F47" w:rsidRPr="007C0A3C" w:rsidRDefault="00600F47" w:rsidP="003B51D3">
            <w:pPr>
              <w:rPr>
                <w:rFonts w:eastAsia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公开日期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5E93" w14:textId="77777777" w:rsidR="00600F47" w:rsidRPr="007C0A3C" w:rsidRDefault="00600F47" w:rsidP="003B51D3">
            <w:pPr>
              <w:rPr>
                <w:rFonts w:eastAsia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申请人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1209" w14:textId="77777777" w:rsidR="00600F47" w:rsidRPr="007C0A3C" w:rsidRDefault="00600F47" w:rsidP="003B51D3">
            <w:pPr>
              <w:rPr>
                <w:rFonts w:eastAsia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发明人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9492" w14:textId="77777777" w:rsidR="00600F47" w:rsidRPr="007C0A3C" w:rsidRDefault="00600F47" w:rsidP="003B51D3">
            <w:pPr>
              <w:rPr>
                <w:rFonts w:eastAsia="宋体"/>
                <w:szCs w:val="21"/>
              </w:rPr>
            </w:pPr>
            <w:r w:rsidRPr="007C0A3C">
              <w:rPr>
                <w:rFonts w:ascii="宋体" w:eastAsia="宋体" w:hAnsi="宋体"/>
                <w:color w:val="0F1115"/>
                <w:szCs w:val="21"/>
                <w:shd w:val="clear" w:color="auto" w:fill="FFFFFF"/>
              </w:rPr>
              <w:t>是否支撑本项目主要技术发明点</w:t>
            </w:r>
          </w:p>
        </w:tc>
      </w:tr>
      <w:tr w:rsidR="00600F47" w:rsidRPr="00217C06" w14:paraId="5B8556FF" w14:textId="77777777" w:rsidTr="003B51D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ED03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发明专利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4F73" w14:textId="77777777" w:rsidR="00600F47" w:rsidRDefault="00600F47" w:rsidP="003B51D3">
            <w:pPr>
              <w:rPr>
                <w:rFonts w:ascii="Roboto" w:hAnsi="Roboto"/>
                <w:color w:val="333333"/>
                <w:szCs w:val="21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>一种应用于光无源器件的物联网线路智能优化方法和系统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D3EF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338A" w14:textId="77777777" w:rsidR="00600F47" w:rsidRPr="005E48FB" w:rsidRDefault="00600F47" w:rsidP="003B51D3">
            <w:pPr>
              <w:rPr>
                <w:rFonts w:ascii="FZSongS--GB1-5" w:eastAsiaTheme="minorEastAsia" w:hAnsi="FZSongS--GB1-5" w:hint="eastAsia"/>
                <w:color w:val="000000"/>
              </w:rPr>
            </w:pPr>
            <w:r>
              <w:rPr>
                <w:rFonts w:ascii="FZSongS--GB1-5" w:eastAsiaTheme="minorEastAsia" w:hAnsi="FZSongS--GB1-5" w:hint="eastAsia"/>
                <w:color w:val="000000"/>
              </w:rPr>
              <w:t>C</w:t>
            </w:r>
            <w:r>
              <w:rPr>
                <w:rFonts w:ascii="FZSongS--GB1-5" w:eastAsiaTheme="minorEastAsia" w:hAnsi="FZSongS--GB1-5"/>
                <w:color w:val="000000"/>
              </w:rPr>
              <w:t>N118368549B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C6C" w14:textId="77777777" w:rsidR="00600F47" w:rsidRDefault="00600F47" w:rsidP="003B51D3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024.10.01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54E" w14:textId="77777777" w:rsidR="00600F47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杭州奥克光电设备有限公司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B269" w14:textId="77777777" w:rsidR="00600F47" w:rsidRPr="00A81554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 w:rsidRPr="005E48FB">
              <w:rPr>
                <w:rFonts w:ascii="宋体" w:eastAsia="宋体" w:hAnsi="宋体" w:cs="宋体" w:hint="eastAsia"/>
                <w:color w:val="000000"/>
              </w:rPr>
              <w:t>金辉；戴广翀；翟睿；杨天普；谢中炜；赵航；汤德民；汪成夷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E27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是</w:t>
            </w:r>
          </w:p>
        </w:tc>
      </w:tr>
      <w:tr w:rsidR="00600F47" w:rsidRPr="00217C06" w14:paraId="33B5DD9B" w14:textId="77777777" w:rsidTr="003B51D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3C2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发明专利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CB44" w14:textId="77777777" w:rsidR="00600F47" w:rsidRDefault="00600F47" w:rsidP="003B51D3">
            <w:pPr>
              <w:rPr>
                <w:rFonts w:ascii="Roboto" w:hAnsi="Roboto"/>
                <w:color w:val="333333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t>一种基于物联网智能光传输设备的运维方法及系统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B59D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D91" w14:textId="77777777" w:rsidR="00600F47" w:rsidRPr="005E48FB" w:rsidRDefault="00600F47" w:rsidP="003B51D3">
            <w:pPr>
              <w:rPr>
                <w:rFonts w:ascii="FZSongS--GB1-5" w:eastAsiaTheme="minorEastAsia" w:hAnsi="FZSongS--GB1-5" w:hint="eastAsia"/>
                <w:color w:val="000000"/>
              </w:rPr>
            </w:pPr>
            <w:r>
              <w:rPr>
                <w:rFonts w:ascii="FZSongS--GB1-5" w:eastAsiaTheme="minorEastAsia" w:hAnsi="FZSongS--GB1-5" w:hint="eastAsia"/>
                <w:color w:val="000000"/>
              </w:rPr>
              <w:t>C</w:t>
            </w:r>
            <w:r>
              <w:rPr>
                <w:rFonts w:ascii="FZSongS--GB1-5" w:eastAsiaTheme="minorEastAsia" w:hAnsi="FZSongS--GB1-5"/>
                <w:color w:val="000000"/>
              </w:rPr>
              <w:t>N118368550B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319" w14:textId="77777777" w:rsidR="00600F47" w:rsidRDefault="00600F47" w:rsidP="003B51D3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024.08.30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6D60" w14:textId="77777777" w:rsidR="00600F47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杭州奥克光电设备有限公司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FE06" w14:textId="77777777" w:rsidR="00600F47" w:rsidRPr="005E48FB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 w:rsidRPr="005E48FB">
              <w:rPr>
                <w:rFonts w:ascii="宋体" w:eastAsia="宋体" w:hAnsi="宋体" w:cs="宋体" w:hint="eastAsia"/>
                <w:color w:val="000000"/>
              </w:rPr>
              <w:t>金辉；杨天普；翟睿；徐素萍；赵航；陆盛祎；张佳奇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9A6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是</w:t>
            </w:r>
          </w:p>
        </w:tc>
      </w:tr>
      <w:tr w:rsidR="00600F47" w:rsidRPr="00217C06" w14:paraId="6C3AE9B2" w14:textId="77777777" w:rsidTr="003B51D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5727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发明专利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6D3" w14:textId="77777777" w:rsidR="00600F47" w:rsidRDefault="00600F47" w:rsidP="003B51D3">
            <w:pPr>
              <w:rPr>
                <w:rFonts w:ascii="Roboto" w:hAnsi="Roboto"/>
                <w:color w:val="333333"/>
                <w:szCs w:val="21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>用于无源器件的数据采集设备部署方法、系统和数据采集设备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675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AD1E" w14:textId="77777777" w:rsidR="00600F47" w:rsidRPr="005E48FB" w:rsidRDefault="00600F47" w:rsidP="003B51D3">
            <w:pPr>
              <w:rPr>
                <w:rFonts w:ascii="FZSongS--GB1-5" w:eastAsiaTheme="minorEastAsia" w:hAnsi="FZSongS--GB1-5" w:hint="eastAsia"/>
                <w:color w:val="000000"/>
              </w:rPr>
            </w:pPr>
            <w:r>
              <w:rPr>
                <w:rFonts w:ascii="FZSongS--GB1-5" w:eastAsiaTheme="minorEastAsia" w:hAnsi="FZSongS--GB1-5" w:hint="eastAsia"/>
                <w:color w:val="000000"/>
              </w:rPr>
              <w:t>C</w:t>
            </w:r>
            <w:r>
              <w:rPr>
                <w:rFonts w:ascii="FZSongS--GB1-5" w:eastAsiaTheme="minorEastAsia" w:hAnsi="FZSongS--GB1-5"/>
                <w:color w:val="000000"/>
              </w:rPr>
              <w:t>N118646971B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5735" w14:textId="77777777" w:rsidR="00600F47" w:rsidRDefault="00600F47" w:rsidP="003B51D3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024.11.12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0BE" w14:textId="77777777" w:rsidR="00600F47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杭州奥克光电设备有限公司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478" w14:textId="77777777" w:rsidR="00600F47" w:rsidRPr="005E48FB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 w:rsidRPr="005E48FB">
              <w:rPr>
                <w:rFonts w:ascii="宋体" w:eastAsia="宋体" w:hAnsi="宋体" w:cs="宋体" w:hint="eastAsia"/>
                <w:color w:val="000000"/>
              </w:rPr>
              <w:t>金辉；谢中炜；王鹏飞；赵航；戴政旭；汤德民；陆盛祎；胡平平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B91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是</w:t>
            </w:r>
          </w:p>
        </w:tc>
      </w:tr>
      <w:tr w:rsidR="00600F47" w:rsidRPr="00217C06" w14:paraId="76BFA6C5" w14:textId="77777777" w:rsidTr="003B51D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5191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发明专利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03EA" w14:textId="77777777" w:rsidR="00600F47" w:rsidRDefault="00600F47" w:rsidP="003B51D3">
            <w:pPr>
              <w:rPr>
                <w:rFonts w:ascii="Roboto" w:hAnsi="Roboto"/>
                <w:color w:val="333333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3333"/>
                <w:sz w:val="21"/>
                <w:szCs w:val="21"/>
                <w:shd w:val="clear" w:color="auto" w:fill="FFFFFF"/>
              </w:rPr>
              <w:t>基于智能熔纤盘的物联网运维方法、系统和智能熔纤盘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27D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6E04" w14:textId="77777777" w:rsidR="00600F47" w:rsidRPr="005E48FB" w:rsidRDefault="00600F47" w:rsidP="003B51D3">
            <w:pPr>
              <w:rPr>
                <w:rFonts w:ascii="FZSongS--GB1-5" w:eastAsiaTheme="minorEastAsia" w:hAnsi="FZSongS--GB1-5" w:hint="eastAsia"/>
                <w:color w:val="000000"/>
              </w:rPr>
            </w:pPr>
            <w:r>
              <w:rPr>
                <w:rFonts w:ascii="FZSongS--GB1-5" w:eastAsiaTheme="minorEastAsia" w:hAnsi="FZSongS--GB1-5" w:hint="eastAsia"/>
                <w:color w:val="000000"/>
              </w:rPr>
              <w:t>C</w:t>
            </w:r>
            <w:r>
              <w:rPr>
                <w:rFonts w:ascii="FZSongS--GB1-5" w:eastAsiaTheme="minorEastAsia" w:hAnsi="FZSongS--GB1-5"/>
                <w:color w:val="000000"/>
              </w:rPr>
              <w:t>N118590141B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69AA" w14:textId="77777777" w:rsidR="00600F47" w:rsidRDefault="00600F47" w:rsidP="003B51D3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024.11.12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9345" w14:textId="77777777" w:rsidR="00600F47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杭州奥克光电设备有限公司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937" w14:textId="77777777" w:rsidR="00600F47" w:rsidRPr="005E48FB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 w:rsidRPr="005E48FB">
              <w:rPr>
                <w:rFonts w:ascii="宋体" w:eastAsia="宋体" w:hAnsi="宋体" w:cs="宋体" w:hint="eastAsia"/>
                <w:color w:val="000000"/>
              </w:rPr>
              <w:t>金辉；戴广翀；谢中炜；翟睿；王鹏飞；杜利平；汪成夷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7314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是</w:t>
            </w:r>
          </w:p>
        </w:tc>
      </w:tr>
      <w:tr w:rsidR="00600F47" w:rsidRPr="00217C06" w14:paraId="13BA7650" w14:textId="77777777" w:rsidTr="003B51D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1F9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发明专利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016A" w14:textId="77777777" w:rsidR="00600F47" w:rsidRDefault="00600F47" w:rsidP="003B51D3">
            <w:pPr>
              <w:rPr>
                <w:rFonts w:ascii="Roboto" w:hAnsi="Roboto"/>
                <w:color w:val="333333"/>
                <w:szCs w:val="21"/>
                <w:shd w:val="clear" w:color="auto" w:fill="FFFFFF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t>一种光通信设备高透封装材料及其制备方法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360B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2B7A" w14:textId="77777777" w:rsidR="00600F47" w:rsidRPr="005E48FB" w:rsidRDefault="00600F47" w:rsidP="003B51D3">
            <w:pPr>
              <w:rPr>
                <w:rFonts w:ascii="FZSongS--GB1-5" w:eastAsiaTheme="minorEastAsia" w:hAnsi="FZSongS--GB1-5" w:hint="eastAsia"/>
                <w:color w:val="000000"/>
              </w:rPr>
            </w:pPr>
            <w:r>
              <w:rPr>
                <w:rFonts w:ascii="FZSongS--GB1-5" w:eastAsiaTheme="minorEastAsia" w:hAnsi="FZSongS--GB1-5" w:hint="eastAsia"/>
                <w:color w:val="000000"/>
              </w:rPr>
              <w:t>C</w:t>
            </w:r>
            <w:r>
              <w:rPr>
                <w:rFonts w:ascii="FZSongS--GB1-5" w:eastAsiaTheme="minorEastAsia" w:hAnsi="FZSongS--GB1-5"/>
                <w:color w:val="000000"/>
              </w:rPr>
              <w:t>N118620374B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94E0" w14:textId="77777777" w:rsidR="00600F47" w:rsidRDefault="00600F47" w:rsidP="003B51D3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025.04.18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3FFF" w14:textId="77777777" w:rsidR="00600F47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杭州奥克光电设备有限公司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1125" w14:textId="77777777" w:rsidR="00600F47" w:rsidRPr="005E48FB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 w:rsidRPr="005E48FB">
              <w:rPr>
                <w:rFonts w:ascii="宋体" w:eastAsia="宋体" w:hAnsi="宋体" w:cs="宋体" w:hint="eastAsia"/>
                <w:color w:val="000000"/>
              </w:rPr>
              <w:t>金辉；徐素萍；王鹏飞；赵航；谢中炜；胡平平；戴政旭；葛正宇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ADDB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是</w:t>
            </w:r>
          </w:p>
        </w:tc>
      </w:tr>
      <w:tr w:rsidR="00600F47" w:rsidRPr="00217C06" w14:paraId="675A2141" w14:textId="77777777" w:rsidTr="003B51D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A709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lastRenderedPageBreak/>
              <w:t>发明专利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0B84" w14:textId="77777777" w:rsidR="00600F47" w:rsidRDefault="00600F47" w:rsidP="003B51D3">
            <w:pPr>
              <w:rPr>
                <w:rFonts w:ascii="Roboto" w:hAnsi="Roboto"/>
                <w:color w:val="333333"/>
                <w:szCs w:val="21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t>一种光传输设备封装非金属材料及其制备方法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B8B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679" w14:textId="77777777" w:rsidR="00600F47" w:rsidRPr="005E48FB" w:rsidRDefault="00600F47" w:rsidP="003B51D3">
            <w:pPr>
              <w:rPr>
                <w:rFonts w:ascii="FZSongS--GB1-5" w:eastAsiaTheme="minorEastAsia" w:hAnsi="FZSongS--GB1-5" w:hint="eastAsia"/>
                <w:color w:val="000000"/>
              </w:rPr>
            </w:pPr>
            <w:r>
              <w:rPr>
                <w:rFonts w:ascii="FZSongS--GB1-5" w:eastAsiaTheme="minorEastAsia" w:hAnsi="FZSongS--GB1-5" w:hint="eastAsia"/>
                <w:color w:val="000000"/>
              </w:rPr>
              <w:t>C</w:t>
            </w:r>
            <w:r>
              <w:rPr>
                <w:rFonts w:ascii="FZSongS--GB1-5" w:eastAsiaTheme="minorEastAsia" w:hAnsi="FZSongS--GB1-5"/>
                <w:color w:val="000000"/>
              </w:rPr>
              <w:t>N118978750B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B6EA" w14:textId="77777777" w:rsidR="00600F47" w:rsidRDefault="00600F47" w:rsidP="003B51D3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025.06.03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95F" w14:textId="77777777" w:rsidR="00600F47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杭州奥克光电设备有限公司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5D98" w14:textId="77777777" w:rsidR="00600F47" w:rsidRPr="005E48FB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 w:rsidRPr="005E48FB">
              <w:rPr>
                <w:rFonts w:ascii="宋体" w:eastAsia="宋体" w:hAnsi="宋体" w:cs="宋体" w:hint="eastAsia"/>
                <w:color w:val="000000"/>
              </w:rPr>
              <w:t>金辉；徐素萍；王鹏飞；赵航；谢中炜；胡平平；戴政旭；葛正宇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97C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是</w:t>
            </w:r>
          </w:p>
        </w:tc>
      </w:tr>
      <w:tr w:rsidR="00600F47" w:rsidRPr="00217C06" w14:paraId="3B6EE4DB" w14:textId="77777777" w:rsidTr="003B51D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A85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发明专利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361E" w14:textId="77777777" w:rsidR="00600F47" w:rsidRDefault="00600F47" w:rsidP="003B51D3">
            <w:pPr>
              <w:rPr>
                <w:rFonts w:ascii="Roboto" w:hAnsi="Roboto"/>
                <w:color w:val="333333"/>
                <w:szCs w:val="21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t>一种便于储存整理的光缆终端盒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06A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8E0" w14:textId="77777777" w:rsidR="00600F47" w:rsidRPr="005E48FB" w:rsidRDefault="00600F47" w:rsidP="003B51D3">
            <w:pPr>
              <w:rPr>
                <w:rFonts w:ascii="FZSongS--GB1-5" w:eastAsiaTheme="minorEastAsia" w:hAnsi="FZSongS--GB1-5" w:hint="eastAsia"/>
                <w:color w:val="000000"/>
              </w:rPr>
            </w:pPr>
            <w:r>
              <w:rPr>
                <w:rFonts w:ascii="FZSongS--GB1-5" w:eastAsiaTheme="minorEastAsia" w:hAnsi="FZSongS--GB1-5" w:hint="eastAsia"/>
                <w:color w:val="000000"/>
              </w:rPr>
              <w:t>C</w:t>
            </w:r>
            <w:r>
              <w:rPr>
                <w:rFonts w:ascii="FZSongS--GB1-5" w:eastAsiaTheme="minorEastAsia" w:hAnsi="FZSongS--GB1-5"/>
                <w:color w:val="000000"/>
              </w:rPr>
              <w:t>N114594559B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8CDA" w14:textId="77777777" w:rsidR="00600F47" w:rsidRDefault="00600F47" w:rsidP="003B51D3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025.09.19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645F" w14:textId="77777777" w:rsidR="00600F47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杭州奥克光电设备有限公司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5226" w14:textId="77777777" w:rsidR="00600F47" w:rsidRPr="005E48FB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 w:rsidRPr="005E48FB">
              <w:rPr>
                <w:rFonts w:ascii="宋体" w:eastAsia="宋体" w:hAnsi="宋体" w:cs="宋体" w:hint="eastAsia"/>
                <w:color w:val="000000"/>
              </w:rPr>
              <w:t>金辉；戴广翀；杨天普；翟睿；徐素萍；谢中炜；王昶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5A23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是</w:t>
            </w:r>
          </w:p>
        </w:tc>
      </w:tr>
      <w:tr w:rsidR="00600F47" w:rsidRPr="00217C06" w14:paraId="132CB27B" w14:textId="77777777" w:rsidTr="003B51D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E04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发明专利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BBA" w14:textId="77777777" w:rsidR="00600F47" w:rsidRDefault="00600F47" w:rsidP="003B51D3">
            <w:pPr>
              <w:rPr>
                <w:rFonts w:ascii="Roboto" w:hAnsi="Roboto"/>
                <w:color w:val="333333"/>
                <w:szCs w:val="21"/>
              </w:rPr>
            </w:pPr>
            <w:r>
              <w:rPr>
                <w:rFonts w:ascii="Roboto" w:hAnsi="Roboto"/>
                <w:color w:val="333333"/>
                <w:sz w:val="21"/>
                <w:szCs w:val="21"/>
              </w:rPr>
              <w:t>面向智能光传输配套设备的运维物联网维护方法和系统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B54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98D" w14:textId="77777777" w:rsidR="00600F47" w:rsidRDefault="00600F47" w:rsidP="003B51D3">
            <w:pPr>
              <w:rPr>
                <w:rFonts w:ascii="FZSongS--GB1-5" w:hAnsi="FZSongS--GB1-5"/>
                <w:color w:val="000000"/>
              </w:rPr>
            </w:pPr>
            <w:r>
              <w:rPr>
                <w:rFonts w:ascii="FZSongS--GB1-5" w:eastAsiaTheme="minorEastAsia" w:hAnsi="FZSongS--GB1-5" w:hint="eastAsia"/>
                <w:color w:val="000000"/>
              </w:rPr>
              <w:t>C</w:t>
            </w:r>
            <w:r>
              <w:rPr>
                <w:rFonts w:ascii="FZSongS--GB1-5" w:eastAsiaTheme="minorEastAsia" w:hAnsi="FZSongS--GB1-5"/>
                <w:color w:val="000000"/>
              </w:rPr>
              <w:t>N118678255B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2D5D" w14:textId="77777777" w:rsidR="00600F47" w:rsidRDefault="00600F47" w:rsidP="003B51D3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024.11.12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C24" w14:textId="77777777" w:rsidR="00600F47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杭州奥克光电设备有限公司；浙江大学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355F" w14:textId="77777777" w:rsidR="00600F47" w:rsidRPr="005E48FB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 w:rsidRPr="00A81554">
              <w:rPr>
                <w:rFonts w:ascii="宋体" w:eastAsia="宋体" w:hAnsi="宋体" w:cs="宋体" w:hint="eastAsia"/>
                <w:color w:val="000000"/>
              </w:rPr>
              <w:t>金辉；郑斌；杨天普；翟睿；徐素萍；赵航；陆盛祎；章佳奇；张晓燕；孙俊杰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649C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是</w:t>
            </w:r>
          </w:p>
        </w:tc>
      </w:tr>
      <w:tr w:rsidR="00600F47" w:rsidRPr="00217C06" w14:paraId="320D7D09" w14:textId="77777777" w:rsidTr="003B51D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CB30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发明专利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B43F" w14:textId="77777777" w:rsidR="00600F47" w:rsidRPr="006B4D92" w:rsidRDefault="00600F47" w:rsidP="003B51D3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6B4D92">
              <w:rPr>
                <w:rFonts w:ascii="宋体" w:eastAsia="宋体" w:hAnsi="宋体" w:cs="宋体" w:hint="eastAsia"/>
                <w:color w:val="000000"/>
                <w:szCs w:val="21"/>
              </w:rPr>
              <w:t xml:space="preserve">C波段透波的频率选择表面单元结构及表面 </w:t>
            </w:r>
          </w:p>
          <w:p w14:paraId="4E71BD7C" w14:textId="77777777" w:rsidR="00600F47" w:rsidRDefault="00600F47" w:rsidP="003B51D3">
            <w:pPr>
              <w:rPr>
                <w:rFonts w:ascii="Roboto" w:hAnsi="Roboto"/>
                <w:color w:val="333333"/>
                <w:szCs w:val="21"/>
              </w:rPr>
            </w:pPr>
            <w:r w:rsidRPr="006B4D92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结构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2DC3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8B60" w14:textId="77777777" w:rsidR="00600F47" w:rsidRDefault="00600F47" w:rsidP="003B51D3">
            <w:pPr>
              <w:rPr>
                <w:rFonts w:ascii="FZSongS--GB1-5" w:hAnsi="FZSongS--GB1-5"/>
                <w:color w:val="000000"/>
              </w:rPr>
            </w:pPr>
            <w:r>
              <w:rPr>
                <w:rFonts w:ascii="SimSun-Identity-H" w:hAnsi="SimSun-Identity-H"/>
                <w:color w:val="000000"/>
                <w:sz w:val="21"/>
                <w:szCs w:val="21"/>
              </w:rPr>
              <w:t>CN 114498050A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AD53" w14:textId="77777777" w:rsidR="00600F47" w:rsidRDefault="00600F47" w:rsidP="003B51D3">
            <w:pPr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</w:t>
            </w:r>
            <w:r>
              <w:rPr>
                <w:rFonts w:eastAsia="宋体"/>
                <w:szCs w:val="21"/>
              </w:rPr>
              <w:t>022.05.13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5FC" w14:textId="77777777" w:rsidR="00600F47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 w:rsidRPr="007C0A3C">
              <w:rPr>
                <w:rFonts w:ascii="宋体" w:eastAsia="宋体" w:hAnsi="宋体" w:cs="宋体" w:hint="eastAsia"/>
                <w:color w:val="000000"/>
              </w:rPr>
              <w:t>浙大城市学</w:t>
            </w:r>
            <w:r w:rsidRPr="007C0A3C">
              <w:rPr>
                <w:rFonts w:ascii="FZSongS--GB1-5" w:hAnsi="FZSongS--GB1-5"/>
                <w:color w:val="000000"/>
              </w:rPr>
              <w:t>院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FB4" w14:textId="77777777" w:rsidR="00600F47" w:rsidRPr="005E48FB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朱蓉蓉；王佳仪；蔡通；郑斌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76FB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是</w:t>
            </w:r>
          </w:p>
        </w:tc>
      </w:tr>
      <w:tr w:rsidR="00600F47" w:rsidRPr="00217C06" w14:paraId="2FB7D446" w14:textId="77777777" w:rsidTr="003B51D3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93DE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发明专利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7E13" w14:textId="77777777" w:rsidR="00600F47" w:rsidRDefault="00600F47" w:rsidP="003B51D3">
            <w:pPr>
              <w:rPr>
                <w:rFonts w:ascii="Roboto" w:hAnsi="Roboto"/>
                <w:color w:val="333333"/>
                <w:szCs w:val="21"/>
              </w:rPr>
            </w:pPr>
            <w:r w:rsidRPr="007C0A3C">
              <w:rPr>
                <w:rFonts w:ascii="FZSongS--GB1-5" w:hAnsi="FZSongS--GB1-5"/>
                <w:color w:val="000000"/>
              </w:rPr>
              <w:t>一种面向无线信号增强的电磁超透膜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AE2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中国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1D7" w14:textId="77777777" w:rsidR="00600F47" w:rsidRDefault="00600F47" w:rsidP="003B51D3">
            <w:pPr>
              <w:rPr>
                <w:rFonts w:ascii="FZSongS--GB1-5" w:hAnsi="FZSongS--GB1-5"/>
                <w:color w:val="000000"/>
              </w:rPr>
            </w:pPr>
            <w:r w:rsidRPr="007C0A3C">
              <w:rPr>
                <w:rFonts w:ascii="FZSongS--GB1-5" w:hAnsi="FZSongS--GB1-5"/>
                <w:color w:val="000000"/>
              </w:rPr>
              <w:t>CN119340684B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AF7" w14:textId="77777777" w:rsidR="00600F47" w:rsidRDefault="00600F47" w:rsidP="003B51D3">
            <w:pPr>
              <w:rPr>
                <w:rFonts w:eastAsia="宋体"/>
                <w:szCs w:val="21"/>
              </w:rPr>
            </w:pPr>
            <w:r w:rsidRPr="007C0A3C">
              <w:rPr>
                <w:rFonts w:eastAsia="宋体"/>
                <w:szCs w:val="21"/>
              </w:rPr>
              <w:t>2025.3.21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B37" w14:textId="77777777" w:rsidR="00600F47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 w:rsidRPr="007C0A3C">
              <w:rPr>
                <w:rFonts w:ascii="FZSongS--GB1-5" w:hAnsi="FZSongS--GB1-5"/>
                <w:color w:val="000000"/>
              </w:rPr>
              <w:t>浙江大学;</w:t>
            </w:r>
            <w:r w:rsidRPr="007C0A3C">
              <w:rPr>
                <w:rFonts w:ascii="宋体" w:eastAsia="宋体" w:hAnsi="宋体" w:cs="宋体" w:hint="eastAsia"/>
                <w:color w:val="000000"/>
              </w:rPr>
              <w:t>浙大城市学</w:t>
            </w:r>
            <w:r w:rsidRPr="007C0A3C">
              <w:rPr>
                <w:rFonts w:ascii="FZSongS--GB1-5" w:hAnsi="FZSongS--GB1-5"/>
                <w:color w:val="000000"/>
              </w:rPr>
              <w:t>院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75FE" w14:textId="77777777" w:rsidR="00600F47" w:rsidRPr="005E48FB" w:rsidRDefault="00600F47" w:rsidP="003B51D3">
            <w:pPr>
              <w:rPr>
                <w:rFonts w:ascii="宋体" w:eastAsia="宋体" w:hAnsi="宋体" w:cs="宋体"/>
                <w:color w:val="000000"/>
              </w:rPr>
            </w:pPr>
            <w:r w:rsidRPr="007C0A3C">
              <w:rPr>
                <w:rFonts w:ascii="FZSongS--GB1-5" w:hAnsi="FZSongS--GB1-5"/>
                <w:color w:val="000000"/>
              </w:rPr>
              <w:t>赵纪伟;</w:t>
            </w:r>
            <w:r w:rsidRPr="007C0A3C">
              <w:rPr>
                <w:rFonts w:ascii="宋体" w:eastAsia="宋体" w:hAnsi="宋体" w:cs="宋体" w:hint="eastAsia"/>
                <w:color w:val="000000"/>
              </w:rPr>
              <w:t>郑斌</w:t>
            </w:r>
            <w:r w:rsidRPr="007C0A3C">
              <w:rPr>
                <w:rFonts w:ascii="FZSongS--GB1-5" w:hAnsi="FZSongS--GB1-5"/>
                <w:color w:val="000000"/>
              </w:rPr>
              <w:t>;</w:t>
            </w:r>
            <w:r w:rsidRPr="007C0A3C">
              <w:rPr>
                <w:rFonts w:ascii="宋体" w:eastAsia="宋体" w:hAnsi="宋体" w:cs="宋体" w:hint="eastAsia"/>
                <w:color w:val="000000"/>
              </w:rPr>
              <w:t>朱蓉蓉</w:t>
            </w:r>
            <w:r w:rsidRPr="007C0A3C">
              <w:rPr>
                <w:rFonts w:ascii="FZSongS--GB1-5" w:hAnsi="FZSongS--GB1-5"/>
                <w:color w:val="000000"/>
              </w:rPr>
              <w:t>;</w:t>
            </w:r>
            <w:r w:rsidRPr="007C0A3C">
              <w:rPr>
                <w:rFonts w:ascii="宋体" w:eastAsia="宋体" w:hAnsi="宋体" w:cs="宋体" w:hint="eastAsia"/>
                <w:color w:val="000000"/>
              </w:rPr>
              <w:t>鲁焕</w:t>
            </w:r>
            <w:r w:rsidRPr="007C0A3C">
              <w:rPr>
                <w:rFonts w:ascii="FZSongS--GB1-5" w:hAnsi="FZSongS--GB1-5"/>
                <w:color w:val="000000"/>
              </w:rPr>
              <w:t>;</w:t>
            </w:r>
            <w:r w:rsidRPr="007C0A3C">
              <w:rPr>
                <w:rFonts w:ascii="宋体" w:eastAsia="宋体" w:hAnsi="宋体" w:cs="宋体" w:hint="eastAsia"/>
                <w:color w:val="000000"/>
              </w:rPr>
              <w:t>金辉</w:t>
            </w:r>
            <w:r w:rsidRPr="007C0A3C">
              <w:rPr>
                <w:rFonts w:ascii="FZSongS--GB1-5" w:hAnsi="FZSongS--GB1-5"/>
                <w:color w:val="000000"/>
              </w:rPr>
              <w:t>;</w:t>
            </w:r>
            <w:r w:rsidRPr="007C0A3C">
              <w:rPr>
                <w:rFonts w:ascii="宋体" w:eastAsia="宋体" w:hAnsi="宋体" w:cs="宋体" w:hint="eastAsia"/>
                <w:color w:val="000000"/>
              </w:rPr>
              <w:t>陈红胜</w:t>
            </w:r>
            <w:r w:rsidRPr="007C0A3C">
              <w:rPr>
                <w:rFonts w:ascii="FZSongS--GB1-5" w:hAnsi="FZSongS--GB1-5"/>
                <w:color w:val="000000"/>
              </w:rPr>
              <w:t>;</w:t>
            </w:r>
            <w:r w:rsidRPr="007C0A3C">
              <w:rPr>
                <w:rFonts w:ascii="宋体" w:eastAsia="宋体" w:hAnsi="宋体" w:cs="宋体" w:hint="eastAsia"/>
                <w:color w:val="000000"/>
              </w:rPr>
              <w:t>王雪洁</w:t>
            </w:r>
            <w:r w:rsidRPr="007C0A3C">
              <w:rPr>
                <w:rFonts w:ascii="FZSongS--GB1-5" w:hAnsi="FZSongS--GB1-5"/>
                <w:color w:val="000000"/>
              </w:rPr>
              <w:t>;</w:t>
            </w:r>
            <w:r w:rsidRPr="007C0A3C">
              <w:rPr>
                <w:rFonts w:ascii="宋体" w:eastAsia="宋体" w:hAnsi="宋体" w:cs="宋体" w:hint="eastAsia"/>
                <w:color w:val="000000"/>
              </w:rPr>
              <w:t>李艳</w:t>
            </w:r>
            <w:r w:rsidRPr="007C0A3C">
              <w:rPr>
                <w:rFonts w:ascii="FZSongS--GB1-5" w:hAnsi="FZSongS--GB1-5"/>
                <w:color w:val="000000"/>
              </w:rPr>
              <w:t>君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22A" w14:textId="77777777" w:rsidR="00600F47" w:rsidRPr="007C0A3C" w:rsidRDefault="00600F47" w:rsidP="003B51D3">
            <w:pPr>
              <w:rPr>
                <w:rFonts w:ascii="宋体" w:eastAsia="宋体" w:hAnsi="宋体"/>
                <w:szCs w:val="21"/>
              </w:rPr>
            </w:pPr>
            <w:r w:rsidRPr="007C0A3C">
              <w:rPr>
                <w:rFonts w:ascii="宋体" w:eastAsia="宋体" w:hAnsi="宋体"/>
                <w:szCs w:val="21"/>
              </w:rPr>
              <w:t>是</w:t>
            </w:r>
          </w:p>
        </w:tc>
      </w:tr>
    </w:tbl>
    <w:p w14:paraId="06933444" w14:textId="77777777" w:rsidR="00D241BA" w:rsidRPr="00217C06" w:rsidRDefault="00D241BA" w:rsidP="00D241BA">
      <w:pPr>
        <w:spacing w:line="360" w:lineRule="auto"/>
      </w:pPr>
    </w:p>
    <w:p w14:paraId="6691737D" w14:textId="77777777" w:rsidR="00D241BA" w:rsidRPr="00A2118D" w:rsidRDefault="00D241BA" w:rsidP="00A2118D">
      <w:pPr>
        <w:widowControl/>
        <w:shd w:val="clear" w:color="auto" w:fill="FFFFFF"/>
        <w:spacing w:after="150" w:line="600" w:lineRule="atLeast"/>
        <w:ind w:firstLine="645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14:paraId="2396F72C" w14:textId="77777777" w:rsidR="00273F3C" w:rsidRDefault="00273F3C"/>
    <w:sectPr w:rsidR="00273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88B9E" w14:textId="77777777" w:rsidR="00266E04" w:rsidRDefault="00266E04" w:rsidP="00A2118D">
      <w:r>
        <w:separator/>
      </w:r>
    </w:p>
  </w:endnote>
  <w:endnote w:type="continuationSeparator" w:id="0">
    <w:p w14:paraId="23897F2E" w14:textId="77777777" w:rsidR="00266E04" w:rsidRDefault="00266E04" w:rsidP="00A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公文小标宋">
    <w:altName w:val="微软雅黑"/>
    <w:charset w:val="00"/>
    <w:family w:val="auto"/>
    <w:pitch w:val="default"/>
  </w:font>
  <w:font w:name="方正仿宋_GB18030">
    <w:altName w:val="微软雅黑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FZSongS--GB1-5">
    <w:altName w:val="Cambria"/>
    <w:panose1 w:val="00000000000000000000"/>
    <w:charset w:val="00"/>
    <w:family w:val="roman"/>
    <w:notTrueType/>
    <w:pitch w:val="default"/>
  </w:font>
  <w:font w:name="SimSun-Identity-H">
    <w:altName w:val="宋体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48DDA" w14:textId="77777777" w:rsidR="00266E04" w:rsidRDefault="00266E04" w:rsidP="00A2118D">
      <w:r>
        <w:separator/>
      </w:r>
    </w:p>
  </w:footnote>
  <w:footnote w:type="continuationSeparator" w:id="0">
    <w:p w14:paraId="160E2590" w14:textId="77777777" w:rsidR="00266E04" w:rsidRDefault="00266E04" w:rsidP="00A2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41"/>
    <w:rsid w:val="000E56ED"/>
    <w:rsid w:val="00266E04"/>
    <w:rsid w:val="00273F3C"/>
    <w:rsid w:val="002877C1"/>
    <w:rsid w:val="00301DF8"/>
    <w:rsid w:val="003974DC"/>
    <w:rsid w:val="00600F47"/>
    <w:rsid w:val="006417A7"/>
    <w:rsid w:val="006A557A"/>
    <w:rsid w:val="007B16EC"/>
    <w:rsid w:val="007E11A7"/>
    <w:rsid w:val="008F08FC"/>
    <w:rsid w:val="00947D41"/>
    <w:rsid w:val="00A2118D"/>
    <w:rsid w:val="00A358D6"/>
    <w:rsid w:val="00B63A7A"/>
    <w:rsid w:val="00BE0CD0"/>
    <w:rsid w:val="00C05B47"/>
    <w:rsid w:val="00D241BA"/>
    <w:rsid w:val="00E83021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63B53"/>
  <w15:chartTrackingRefBased/>
  <w15:docId w15:val="{EA8BBB87-5C38-40D1-BDFA-F9BBA977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211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1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1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2118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A211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A2118D"/>
  </w:style>
  <w:style w:type="character" w:customStyle="1" w:styleId="artiupdate">
    <w:name w:val="arti_update"/>
    <w:basedOn w:val="a0"/>
    <w:rsid w:val="00A2118D"/>
  </w:style>
  <w:style w:type="character" w:customStyle="1" w:styleId="artiviews">
    <w:name w:val="arti_views"/>
    <w:basedOn w:val="a0"/>
    <w:rsid w:val="00A2118D"/>
  </w:style>
  <w:style w:type="character" w:customStyle="1" w:styleId="wpvisitcount">
    <w:name w:val="wp_visitcount"/>
    <w:basedOn w:val="a0"/>
    <w:rsid w:val="00A2118D"/>
  </w:style>
  <w:style w:type="paragraph" w:styleId="a7">
    <w:name w:val="Normal (Web)"/>
    <w:basedOn w:val="a"/>
    <w:uiPriority w:val="99"/>
    <w:semiHidden/>
    <w:unhideWhenUsed/>
    <w:rsid w:val="00A211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A211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2118D"/>
    <w:rPr>
      <w:color w:val="0000FF"/>
      <w:u w:val="single"/>
    </w:rPr>
  </w:style>
  <w:style w:type="character" w:customStyle="1" w:styleId="15">
    <w:name w:val="15"/>
    <w:basedOn w:val="a0"/>
    <w:rsid w:val="00A2118D"/>
  </w:style>
  <w:style w:type="table" w:customStyle="1" w:styleId="11">
    <w:name w:val="网格型1"/>
    <w:basedOn w:val="a1"/>
    <w:next w:val="a9"/>
    <w:uiPriority w:val="99"/>
    <w:rsid w:val="00D241BA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D24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7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6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焕 鲁</dc:creator>
  <cp:keywords/>
  <dc:description/>
  <cp:lastModifiedBy>Lenovo</cp:lastModifiedBy>
  <cp:revision>11</cp:revision>
  <dcterms:created xsi:type="dcterms:W3CDTF">2026-05-12T05:05:00Z</dcterms:created>
  <dcterms:modified xsi:type="dcterms:W3CDTF">2026-05-13T08:06:00Z</dcterms:modified>
</cp:coreProperties>
</file>