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</w:t>
      </w:r>
      <w:bookmarkStart w:id="0" w:name="_GoBack"/>
      <w:bookmarkEnd w:id="0"/>
      <w:r>
        <w:rPr>
          <w:rFonts w:hint="eastAsia"/>
          <w:b/>
          <w:bCs/>
          <w:sz w:val="36"/>
        </w:rPr>
        <w:t xml:space="preserve">          浙江省教育厅科研项目结题汇总表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单位名称(章)：                             制表人：                         联系电话：                            时间：</w:t>
      </w:r>
    </w:p>
    <w:tbl>
      <w:tblPr>
        <w:tblStyle w:val="4"/>
        <w:tblW w:w="14739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906"/>
        <w:gridCol w:w="4126"/>
        <w:gridCol w:w="1616"/>
        <w:gridCol w:w="1651"/>
        <w:gridCol w:w="1436"/>
        <w:gridCol w:w="898"/>
        <w:gridCol w:w="898"/>
        <w:gridCol w:w="898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5" w:hRule="atLeast"/>
        </w:trPr>
        <w:tc>
          <w:tcPr>
            <w:tcW w:w="43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4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结题形式</w:t>
            </w:r>
          </w:p>
        </w:tc>
        <w:tc>
          <w:tcPr>
            <w:tcW w:w="35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43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专著数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论文数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专利数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" w:hRule="atLeast"/>
        </w:trPr>
        <w:tc>
          <w:tcPr>
            <w:tcW w:w="4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注：填报当年结题情况，结题形式包括鉴定、评审、结题，如需另加说明的，请附文字材料。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E7"/>
    <w:rsid w:val="000A28C3"/>
    <w:rsid w:val="0038380B"/>
    <w:rsid w:val="00584ED8"/>
    <w:rsid w:val="005A242A"/>
    <w:rsid w:val="005F32B1"/>
    <w:rsid w:val="00603B3C"/>
    <w:rsid w:val="00791918"/>
    <w:rsid w:val="007B7DE7"/>
    <w:rsid w:val="00933A62"/>
    <w:rsid w:val="00AB41C6"/>
    <w:rsid w:val="00C37919"/>
    <w:rsid w:val="00CB14BD"/>
    <w:rsid w:val="00CE0D3E"/>
    <w:rsid w:val="00D207A4"/>
    <w:rsid w:val="00EA0572"/>
    <w:rsid w:val="00ED4251"/>
    <w:rsid w:val="00F20BEE"/>
    <w:rsid w:val="00FA4F4E"/>
    <w:rsid w:val="01582BC2"/>
    <w:rsid w:val="04CD3744"/>
    <w:rsid w:val="090F576C"/>
    <w:rsid w:val="0EF56D96"/>
    <w:rsid w:val="0FCD487B"/>
    <w:rsid w:val="148C1946"/>
    <w:rsid w:val="1CBB7632"/>
    <w:rsid w:val="22CA68B0"/>
    <w:rsid w:val="26A86578"/>
    <w:rsid w:val="316E2FA4"/>
    <w:rsid w:val="399B4893"/>
    <w:rsid w:val="39E75D76"/>
    <w:rsid w:val="3AAC528D"/>
    <w:rsid w:val="47997807"/>
    <w:rsid w:val="50147B70"/>
    <w:rsid w:val="521C7F46"/>
    <w:rsid w:val="55B25685"/>
    <w:rsid w:val="5A614795"/>
    <w:rsid w:val="69A76A4D"/>
    <w:rsid w:val="73DC4D25"/>
    <w:rsid w:val="79F752A4"/>
    <w:rsid w:val="7D602EE1"/>
    <w:rsid w:val="7DFE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zjut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2018-05-10T03:04:00Z</dcterms:created>
  <dc:creator>zhr</dc:creator>
  <cp:lastModifiedBy>黄珊</cp:lastModifiedBy>
  <cp:lastPrinted>2015-05-19T07:22:00Z</cp:lastPrinted>
  <dcterms:modified xsi:type="dcterms:W3CDTF">2021-05-24T06:37:42Z</dcterms:modified>
  <dc:title>浙江省教育厅科研计划项目结题汇总表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5AED04167581406CA1EC4E11B963CFC2</vt:lpwstr>
  </property>
</Properties>
</file>