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color w:val="333333"/>
          <w:sz w:val="32"/>
          <w:szCs w:val="32"/>
          <w:shd w:val="clear" w:color="auto" w:fill="FFFFFF"/>
        </w:rPr>
        <w:t>附件：</w:t>
      </w:r>
    </w:p>
    <w:p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color w:val="333333"/>
          <w:sz w:val="32"/>
          <w:szCs w:val="32"/>
          <w:shd w:val="clear" w:color="auto" w:fill="FFFFFF"/>
        </w:rPr>
        <w:t>一、项目名称</w:t>
      </w:r>
    </w:p>
    <w:p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氮掺杂炭负载型加氢催化剂创制及应用</w:t>
      </w:r>
    </w:p>
    <w:p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color w:val="333333"/>
          <w:sz w:val="32"/>
          <w:szCs w:val="32"/>
          <w:shd w:val="clear" w:color="auto" w:fill="FFFFFF"/>
        </w:rPr>
        <w:t>二、提名者</w:t>
      </w:r>
    </w:p>
    <w:p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中国石油和化学工业联合会</w:t>
      </w:r>
    </w:p>
    <w:p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color w:val="333333"/>
          <w:sz w:val="32"/>
          <w:szCs w:val="32"/>
          <w:shd w:val="clear" w:color="auto" w:fill="FFFFFF"/>
        </w:rPr>
        <w:t>三、主要完成单位</w:t>
      </w:r>
    </w:p>
    <w:p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浙江大学、浙江新和成股份有限公司</w:t>
      </w:r>
    </w:p>
    <w:p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color w:val="333333"/>
          <w:sz w:val="32"/>
          <w:szCs w:val="32"/>
          <w:shd w:val="clear" w:color="auto" w:fill="FFFFFF"/>
        </w:rPr>
        <w:t>四、主要完成人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 xml:space="preserve">王 </w:t>
      </w: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勇（浙江大学）；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陈志荣（浙江大学）；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吕国锋（浙江新和成股份有限公司）；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毛善俊（浙江大学）；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 xml:space="preserve">王 </w:t>
      </w: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哲（浙江大学）；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于丽丽（浙江新和成股份有限公司）</w:t>
      </w:r>
    </w:p>
    <w:p>
      <w:pPr>
        <w:widowControl/>
        <w:jc w:val="lef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br w:type="page"/>
      </w:r>
    </w:p>
    <w:p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color w:val="333333"/>
          <w:sz w:val="32"/>
          <w:szCs w:val="32"/>
          <w:shd w:val="clear" w:color="auto" w:fill="FFFFFF"/>
        </w:rPr>
        <w:t>五、知识产权和标准规范等目录</w:t>
      </w:r>
    </w:p>
    <w:tbl>
      <w:tblPr>
        <w:tblStyle w:val="8"/>
        <w:tblW w:w="14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2433"/>
        <w:gridCol w:w="1416"/>
        <w:gridCol w:w="1305"/>
        <w:gridCol w:w="1145"/>
        <w:gridCol w:w="1288"/>
        <w:gridCol w:w="2578"/>
        <w:gridCol w:w="2434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  <w:jc w:val="center"/>
        </w:trPr>
        <w:tc>
          <w:tcPr>
            <w:tcW w:w="998" w:type="dxa"/>
            <w:vAlign w:val="center"/>
          </w:tcPr>
          <w:p>
            <w:pPr>
              <w:autoSpaceDE w:val="0"/>
              <w:autoSpaceDN w:val="0"/>
              <w:ind w:left="51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  <w:lang w:eastAsia="en-US"/>
              </w:rPr>
              <w:t>知识产权</w:t>
            </w:r>
          </w:p>
          <w:p>
            <w:pPr>
              <w:autoSpaceDE w:val="0"/>
              <w:autoSpaceDN w:val="0"/>
              <w:spacing w:line="285" w:lineRule="auto"/>
              <w:ind w:left="366" w:right="67" w:hanging="281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  <w:lang w:eastAsia="en-US"/>
              </w:rPr>
              <w:t>(标准)</w:t>
            </w:r>
          </w:p>
          <w:p>
            <w:pPr>
              <w:autoSpaceDE w:val="0"/>
              <w:autoSpaceDN w:val="0"/>
              <w:spacing w:line="285" w:lineRule="auto"/>
              <w:ind w:left="366" w:right="67" w:hanging="281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  <w:lang w:eastAsia="en-US"/>
              </w:rPr>
              <w:t>类别</w:t>
            </w:r>
          </w:p>
        </w:tc>
        <w:tc>
          <w:tcPr>
            <w:tcW w:w="2433" w:type="dxa"/>
            <w:vAlign w:val="center"/>
          </w:tcPr>
          <w:p>
            <w:pPr>
              <w:autoSpaceDE w:val="0"/>
              <w:autoSpaceDN w:val="0"/>
              <w:ind w:left="78" w:right="62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知识产权</w:t>
            </w:r>
          </w:p>
          <w:p>
            <w:pPr>
              <w:autoSpaceDE w:val="0"/>
              <w:autoSpaceDN w:val="0"/>
              <w:ind w:left="78" w:right="61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(标准)具体名称</w:t>
            </w:r>
          </w:p>
        </w:tc>
        <w:tc>
          <w:tcPr>
            <w:tcW w:w="141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  <w:lang w:eastAsia="en-US"/>
              </w:rPr>
              <w:t>国家</w:t>
            </w:r>
            <w:r>
              <w:rPr>
                <w:rFonts w:ascii="Times New Roman" w:hAnsi="Times New Roman" w:eastAsia="宋体" w:cs="Times New Roman"/>
                <w:b/>
                <w:spacing w:val="-1"/>
                <w:kern w:val="0"/>
                <w:szCs w:val="21"/>
                <w:lang w:eastAsia="en-US"/>
              </w:rPr>
              <w:t>(</w:t>
            </w:r>
            <w:r>
              <w:rPr>
                <w:rFonts w:ascii="Times New Roman" w:hAnsi="Times New Roman" w:eastAsia="宋体" w:cs="Times New Roman"/>
                <w:b/>
                <w:kern w:val="0"/>
                <w:szCs w:val="21"/>
                <w:lang w:eastAsia="en-US"/>
              </w:rPr>
              <w:t>地区)</w:t>
            </w:r>
          </w:p>
        </w:tc>
        <w:tc>
          <w:tcPr>
            <w:tcW w:w="130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  <w:lang w:eastAsia="en-US"/>
              </w:rPr>
              <w:t>授权号</w:t>
            </w:r>
          </w:p>
          <w:p>
            <w:pPr>
              <w:autoSpaceDE w:val="0"/>
              <w:autoSpaceDN w:val="0"/>
              <w:ind w:left="124"/>
              <w:rPr>
                <w:rFonts w:ascii="Times New Roman" w:hAnsi="Times New Roman" w:eastAsia="宋体" w:cs="Times New Roman"/>
                <w:b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spacing w:val="-1"/>
                <w:kern w:val="0"/>
                <w:szCs w:val="21"/>
                <w:lang w:eastAsia="en-US"/>
              </w:rPr>
              <w:t>(</w:t>
            </w:r>
            <w:r>
              <w:rPr>
                <w:rFonts w:ascii="Times New Roman" w:hAnsi="Times New Roman" w:eastAsia="宋体" w:cs="Times New Roman"/>
                <w:b/>
                <w:kern w:val="0"/>
                <w:szCs w:val="21"/>
                <w:lang w:eastAsia="en-US"/>
              </w:rPr>
              <w:t>标准编号)</w:t>
            </w:r>
          </w:p>
        </w:tc>
        <w:tc>
          <w:tcPr>
            <w:tcW w:w="1145" w:type="dxa"/>
            <w:vAlign w:val="center"/>
          </w:tcPr>
          <w:p>
            <w:pPr>
              <w:autoSpaceDE w:val="0"/>
              <w:autoSpaceDN w:val="0"/>
              <w:spacing w:line="285" w:lineRule="auto"/>
              <w:ind w:left="89" w:right="73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  <w:lang w:eastAsia="en-US"/>
              </w:rPr>
              <w:t>授权(标准发布) 日期</w:t>
            </w:r>
          </w:p>
        </w:tc>
        <w:tc>
          <w:tcPr>
            <w:tcW w:w="128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b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证书编号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(</w:t>
            </w:r>
            <w:r>
              <w:rPr>
                <w:rFonts w:ascii="Times New Roman" w:hAnsi="Times New Roman" w:eastAsia="宋体" w:cs="Times New Roman"/>
                <w:b/>
                <w:spacing w:val="-4"/>
                <w:kern w:val="0"/>
                <w:szCs w:val="21"/>
              </w:rPr>
              <w:t>标准批准</w:t>
            </w:r>
          </w:p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发布部门</w:t>
            </w:r>
            <w:r>
              <w:rPr>
                <w:rFonts w:ascii="Times New Roman" w:hAnsi="Times New Roman" w:eastAsia="宋体" w:cs="Times New Roman"/>
                <w:b/>
                <w:spacing w:val="-17"/>
                <w:kern w:val="0"/>
                <w:szCs w:val="21"/>
              </w:rPr>
              <w:t>)</w:t>
            </w:r>
          </w:p>
        </w:tc>
        <w:tc>
          <w:tcPr>
            <w:tcW w:w="2578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  <w:lang w:eastAsia="en-US"/>
              </w:rPr>
              <w:t>权利人</w:t>
            </w:r>
          </w:p>
          <w:p>
            <w:pPr>
              <w:autoSpaceDE w:val="0"/>
              <w:autoSpaceDN w:val="0"/>
              <w:spacing w:line="285" w:lineRule="auto"/>
              <w:ind w:right="169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  <w:lang w:eastAsia="en-US"/>
              </w:rPr>
              <w:t>(</w:t>
            </w:r>
            <w:r>
              <w:rPr>
                <w:rFonts w:ascii="Times New Roman" w:hAnsi="Times New Roman" w:eastAsia="宋体" w:cs="Times New Roman"/>
                <w:b/>
                <w:spacing w:val="-6"/>
                <w:kern w:val="0"/>
                <w:szCs w:val="21"/>
                <w:lang w:eastAsia="en-US"/>
              </w:rPr>
              <w:t>标准起</w:t>
            </w:r>
            <w:r>
              <w:rPr>
                <w:rFonts w:ascii="Times New Roman" w:hAnsi="Times New Roman" w:eastAsia="宋体" w:cs="Times New Roman"/>
                <w:b/>
                <w:kern w:val="0"/>
                <w:szCs w:val="21"/>
                <w:lang w:eastAsia="en-US"/>
              </w:rPr>
              <w:t>草单位</w:t>
            </w:r>
            <w:r>
              <w:rPr>
                <w:rFonts w:ascii="Times New Roman" w:hAnsi="Times New Roman" w:eastAsia="宋体" w:cs="Times New Roman"/>
                <w:b/>
                <w:spacing w:val="-17"/>
                <w:kern w:val="0"/>
                <w:szCs w:val="21"/>
                <w:lang w:eastAsia="en-US"/>
              </w:rPr>
              <w:t>)</w:t>
            </w:r>
          </w:p>
        </w:tc>
        <w:tc>
          <w:tcPr>
            <w:tcW w:w="2434" w:type="dxa"/>
            <w:vAlign w:val="center"/>
          </w:tcPr>
          <w:p>
            <w:pPr>
              <w:autoSpaceDE w:val="0"/>
              <w:autoSpaceDN w:val="0"/>
              <w:spacing w:line="285" w:lineRule="auto"/>
              <w:ind w:left="66" w:right="49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  <w:lang w:eastAsia="en-US"/>
              </w:rPr>
              <w:t>发明人(标准起草人)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ind w:left="70" w:right="56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发明专利</w:t>
            </w:r>
          </w:p>
          <w:p>
            <w:pPr>
              <w:autoSpaceDE w:val="0"/>
              <w:autoSpaceDN w:val="0"/>
              <w:ind w:left="70" w:right="56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(标准)</w:t>
            </w:r>
          </w:p>
          <w:p>
            <w:pPr>
              <w:autoSpaceDE w:val="0"/>
              <w:autoSpaceDN w:val="0"/>
              <w:ind w:left="70" w:right="56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</w:rPr>
              <w:t>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  <w:jc w:val="center"/>
        </w:trPr>
        <w:tc>
          <w:tcPr>
            <w:tcW w:w="9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eastAsia="宋体"/>
                <w:spacing w:val="-3"/>
              </w:rPr>
              <w:t>发明专利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复合催化剂及其制备方法、应用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eastAsia="宋体"/>
              </w:rPr>
              <w:t>中华人民共和国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ZL201811010567.1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3568570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浙江新和成股份有限公司；浙江大学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王勇；吕国锋；于丽丽；王哲；毛善俊；唐静思；李浩然；陈志荣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9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hint="eastAsia" w:eastAsia="宋体"/>
                <w:spacing w:val="-3"/>
              </w:rPr>
              <w:t>发明专利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一种氮掺杂多级孔炭负载的纳米Pd催化剂的制备方法及其产品和应用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hint="eastAsia" w:eastAsia="宋体"/>
              </w:rPr>
              <w:t>中华人民共和国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Cs w:val="21"/>
              </w:rPr>
              <w:t>ZL201911028624.3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Cs w:val="21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05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</w:rPr>
              <w:t>3812374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王勇；毛善俊；王哲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9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hint="eastAsia" w:eastAsia="宋体"/>
                <w:spacing w:val="-3"/>
              </w:rPr>
              <w:t>发明专利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PdIn合金催化剂及其制备方法、应用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hint="eastAsia" w:eastAsia="宋体"/>
              </w:rPr>
              <w:t>中华人民共和国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Cs w:val="21"/>
              </w:rPr>
              <w:t>ZL201811010568.6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Cs w:val="21"/>
              </w:rPr>
              <w:t>2019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09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</w:rPr>
              <w:t>3539406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浙江新和成股份有限公司；浙江大学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王勇；马啸；于丽丽；王哲；毛善俊；李建清；陈钢；李浩然；陈志荣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9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eastAsia="宋体"/>
                <w:spacing w:val="-3"/>
              </w:rPr>
              <w:t>发明专利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一种新型介孔碳担载的金属催化剂及其制备方法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eastAsia="宋体"/>
              </w:rPr>
              <w:t>中华人民共和国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ZL201110387825.X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01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</w:rPr>
              <w:t>1569504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王勇；徐旋；巩玉同；李浩然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9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hint="eastAsia" w:eastAsia="宋体"/>
                <w:spacing w:val="-3"/>
              </w:rPr>
              <w:t>发明专利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氮掺杂多级孔炭及其制备方法和应用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hint="eastAsia" w:eastAsia="宋体"/>
              </w:rPr>
              <w:t>中华人民共和国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Cs w:val="21"/>
              </w:rPr>
              <w:t>ZL201610492985.3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Cs w:val="21"/>
              </w:rPr>
              <w:t>2019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01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04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</w:rPr>
              <w:t>3202731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王勇；李名明；邓江；汤明慧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9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hint="eastAsia" w:eastAsia="宋体"/>
                <w:spacing w:val="-3"/>
              </w:rPr>
              <w:t>发明专利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一种用于炔醇选择性加氢的催化剂及其制备方法和应用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hint="eastAsia" w:eastAsia="宋体"/>
              </w:rPr>
              <w:t>中华人民共和国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Cs w:val="21"/>
              </w:rPr>
              <w:t>ZL201610707572.2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Cs w:val="21"/>
              </w:rPr>
              <w:t>2019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06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</w:rPr>
              <w:t>3418202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浙江新和成股份有限公司；浙江大学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王勇；于丽丽；李建清；陈钢；李名明；沈凌峰；张玉霞；陈志荣；李浩然；王柳枫；陶娟娟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99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hint="eastAsia" w:eastAsia="宋体"/>
                <w:spacing w:val="-3"/>
              </w:rPr>
              <w:t>发明专利</w:t>
            </w:r>
          </w:p>
        </w:tc>
        <w:tc>
          <w:tcPr>
            <w:tcW w:w="243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一种利用回收废炭制备含氮多孔炭的方法及其产品和应用</w:t>
            </w:r>
          </w:p>
        </w:tc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hint="eastAsia" w:eastAsia="宋体"/>
              </w:rPr>
              <w:t>中华人民共和国</w:t>
            </w:r>
          </w:p>
        </w:tc>
        <w:tc>
          <w:tcPr>
            <w:tcW w:w="130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Cs w:val="21"/>
              </w:rPr>
              <w:t>ZL201610487519.6</w:t>
            </w:r>
          </w:p>
        </w:tc>
        <w:tc>
          <w:tcPr>
            <w:tcW w:w="11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Cs w:val="21"/>
              </w:rPr>
              <w:t>2018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05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</w:rPr>
              <w:t>2924417</w:t>
            </w:r>
          </w:p>
        </w:tc>
        <w:tc>
          <w:tcPr>
            <w:tcW w:w="257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243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王勇；邓江；李建清；汤明慧；李名明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9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hint="eastAsia" w:eastAsia="宋体"/>
                <w:spacing w:val="-3"/>
              </w:rPr>
              <w:t>发明专利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一种多级孔炭材料的制备方法及产品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hint="eastAsia" w:eastAsia="宋体"/>
              </w:rPr>
              <w:t>中华人民共和国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Cs w:val="21"/>
              </w:rPr>
              <w:t>ZL201410796050.5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Cs w:val="21"/>
              </w:rPr>
              <w:t>2016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08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</w:rPr>
              <w:t>2207601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王勇；邓江；熊天一；苏叠峰；徐凡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9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hint="eastAsia" w:eastAsia="宋体"/>
                <w:spacing w:val="-3"/>
              </w:rPr>
              <w:t>发明专利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一种生物素中间体加氢钯炭催化剂的再活化方法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hint="eastAsia" w:eastAsia="宋体"/>
              </w:rPr>
              <w:t>中华人民共和国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Cs w:val="21"/>
              </w:rPr>
              <w:t>ZL201611228094.3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Cs w:val="21"/>
              </w:rPr>
              <w:t>2019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07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eastAsia="宋体" w:cs="Times New Roman"/>
              </w:rPr>
              <w:t>3475283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浙江新和成股份有限公司；浙江大学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王柳枫；徐志超；李建清；王勇；李浩然；陈志荣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Cs w:val="21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1" w:hRule="atLeast"/>
          <w:jc w:val="center"/>
        </w:trPr>
        <w:tc>
          <w:tcPr>
            <w:tcW w:w="9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宋体"/>
                <w:spacing w:val="-3"/>
              </w:rPr>
            </w:pPr>
            <w:r>
              <w:rPr>
                <w:rFonts w:hint="eastAsia" w:eastAsia="宋体"/>
                <w:spacing w:val="-3"/>
              </w:rPr>
              <w:t>发明专利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钯炭催化剂及其制备方法、应用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Cs w:val="21"/>
                <w:lang w:eastAsia="en-US"/>
              </w:rPr>
            </w:pPr>
            <w:r>
              <w:rPr>
                <w:rFonts w:hint="eastAsia" w:eastAsia="宋体"/>
              </w:rPr>
              <w:t>中华人民共和国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ZL201910850029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Cs w:val="21"/>
              </w:rPr>
              <w:t>.1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07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886477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浙江新和成股份有限公司；浙江大学；上虞新和成生物化工有限公司；山东新和成药业有限公司；山东新和成维生素有限公司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王勇；吕国锋；马啸；毛善俊；王哲；于丽丽；李建清；王柳枫；李其川；鲍晓冰；陈宇卓；毛建拥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</w:t>
            </w:r>
          </w:p>
        </w:tc>
      </w:tr>
    </w:tbl>
    <w:p>
      <w:pPr>
        <w:widowControl/>
        <w:shd w:val="clear" w:color="auto" w:fill="FFFFFF"/>
        <w:spacing w:before="240" w:after="240" w:line="600" w:lineRule="exact"/>
        <w:jc w:val="left"/>
        <w:rPr>
          <w:rFonts w:ascii="仿宋_GB2312" w:eastAsia="仿宋_GB2312"/>
          <w:b/>
          <w:color w:val="333333"/>
          <w:sz w:val="32"/>
          <w:szCs w:val="32"/>
          <w:shd w:val="clear" w:color="auto" w:fill="FFFFFF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U5ZmMxZWI0MzQzYmVhNzEyMzc5NDUwMDEzODYxZWUifQ=="/>
  </w:docVars>
  <w:rsids>
    <w:rsidRoot w:val="008652F9"/>
    <w:rsid w:val="00000A02"/>
    <w:rsid w:val="0003302B"/>
    <w:rsid w:val="00051A70"/>
    <w:rsid w:val="000D417F"/>
    <w:rsid w:val="000D6CCC"/>
    <w:rsid w:val="00131F6E"/>
    <w:rsid w:val="00197A8E"/>
    <w:rsid w:val="00294908"/>
    <w:rsid w:val="002A35C6"/>
    <w:rsid w:val="00316E4B"/>
    <w:rsid w:val="00341FDB"/>
    <w:rsid w:val="00367D6F"/>
    <w:rsid w:val="0037437E"/>
    <w:rsid w:val="0041291F"/>
    <w:rsid w:val="00436331"/>
    <w:rsid w:val="00452C9F"/>
    <w:rsid w:val="004D4DCA"/>
    <w:rsid w:val="004E25B2"/>
    <w:rsid w:val="004E6790"/>
    <w:rsid w:val="00501685"/>
    <w:rsid w:val="00531DD5"/>
    <w:rsid w:val="00560F5C"/>
    <w:rsid w:val="0058029A"/>
    <w:rsid w:val="00580E5B"/>
    <w:rsid w:val="0058490B"/>
    <w:rsid w:val="005956FF"/>
    <w:rsid w:val="005966C6"/>
    <w:rsid w:val="005B33FD"/>
    <w:rsid w:val="005E6787"/>
    <w:rsid w:val="00610F66"/>
    <w:rsid w:val="00625B9A"/>
    <w:rsid w:val="006603BB"/>
    <w:rsid w:val="006C0FA9"/>
    <w:rsid w:val="006D4050"/>
    <w:rsid w:val="006E13E6"/>
    <w:rsid w:val="006E3875"/>
    <w:rsid w:val="006F6605"/>
    <w:rsid w:val="00700BAE"/>
    <w:rsid w:val="0070170B"/>
    <w:rsid w:val="00705214"/>
    <w:rsid w:val="00713186"/>
    <w:rsid w:val="007475A9"/>
    <w:rsid w:val="0076347C"/>
    <w:rsid w:val="00773FB0"/>
    <w:rsid w:val="007823C8"/>
    <w:rsid w:val="00816C53"/>
    <w:rsid w:val="00854902"/>
    <w:rsid w:val="008652F9"/>
    <w:rsid w:val="00874EDE"/>
    <w:rsid w:val="008764BB"/>
    <w:rsid w:val="008F35F4"/>
    <w:rsid w:val="009167B0"/>
    <w:rsid w:val="00931A24"/>
    <w:rsid w:val="00935453"/>
    <w:rsid w:val="009364D1"/>
    <w:rsid w:val="00937A0C"/>
    <w:rsid w:val="009B7ECF"/>
    <w:rsid w:val="009D3186"/>
    <w:rsid w:val="00A02874"/>
    <w:rsid w:val="00A20635"/>
    <w:rsid w:val="00A2452A"/>
    <w:rsid w:val="00A262AC"/>
    <w:rsid w:val="00AD5863"/>
    <w:rsid w:val="00AD7C38"/>
    <w:rsid w:val="00AF3C3A"/>
    <w:rsid w:val="00B01549"/>
    <w:rsid w:val="00B0703F"/>
    <w:rsid w:val="00B15681"/>
    <w:rsid w:val="00B35097"/>
    <w:rsid w:val="00B62E39"/>
    <w:rsid w:val="00B7461E"/>
    <w:rsid w:val="00B749D6"/>
    <w:rsid w:val="00C03F73"/>
    <w:rsid w:val="00C10A71"/>
    <w:rsid w:val="00C37024"/>
    <w:rsid w:val="00C4721D"/>
    <w:rsid w:val="00C74B31"/>
    <w:rsid w:val="00CB7964"/>
    <w:rsid w:val="00CD065E"/>
    <w:rsid w:val="00D136C0"/>
    <w:rsid w:val="00D452D3"/>
    <w:rsid w:val="00D60EB3"/>
    <w:rsid w:val="00D64632"/>
    <w:rsid w:val="00D64E58"/>
    <w:rsid w:val="00DB10EE"/>
    <w:rsid w:val="00DB3BE6"/>
    <w:rsid w:val="00DC1D09"/>
    <w:rsid w:val="00DD0399"/>
    <w:rsid w:val="00DF4FA0"/>
    <w:rsid w:val="00E15160"/>
    <w:rsid w:val="00E35F3B"/>
    <w:rsid w:val="00E443F3"/>
    <w:rsid w:val="00E90AC2"/>
    <w:rsid w:val="00E97DB7"/>
    <w:rsid w:val="00EB37BC"/>
    <w:rsid w:val="00EC2223"/>
    <w:rsid w:val="00EC54D1"/>
    <w:rsid w:val="00F14CD0"/>
    <w:rsid w:val="00F230EF"/>
    <w:rsid w:val="00F36011"/>
    <w:rsid w:val="00F42D21"/>
    <w:rsid w:val="00F55740"/>
    <w:rsid w:val="00F65E65"/>
    <w:rsid w:val="00FD012B"/>
    <w:rsid w:val="04025BED"/>
    <w:rsid w:val="056E51D0"/>
    <w:rsid w:val="07D478A0"/>
    <w:rsid w:val="1271192D"/>
    <w:rsid w:val="15CA22E2"/>
    <w:rsid w:val="17562080"/>
    <w:rsid w:val="206C5952"/>
    <w:rsid w:val="24457704"/>
    <w:rsid w:val="25235E66"/>
    <w:rsid w:val="28416767"/>
    <w:rsid w:val="296A19BB"/>
    <w:rsid w:val="3845656E"/>
    <w:rsid w:val="42CC5625"/>
    <w:rsid w:val="4530540F"/>
    <w:rsid w:val="45413006"/>
    <w:rsid w:val="45943BEF"/>
    <w:rsid w:val="46916381"/>
    <w:rsid w:val="46D06EA9"/>
    <w:rsid w:val="564725B8"/>
    <w:rsid w:val="58183DBA"/>
    <w:rsid w:val="61155758"/>
    <w:rsid w:val="64B259E8"/>
    <w:rsid w:val="66173D55"/>
    <w:rsid w:val="6635242D"/>
    <w:rsid w:val="684D7F02"/>
    <w:rsid w:val="75361A37"/>
    <w:rsid w:val="753C5586"/>
    <w:rsid w:val="775F730A"/>
    <w:rsid w:val="77A613DD"/>
    <w:rsid w:val="7DD6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jc w:val="center"/>
      <w:outlineLvl w:val="0"/>
    </w:pPr>
    <w:rPr>
      <w:rFonts w:ascii="仿宋_GB2312" w:hAnsi="Times New Roman" w:eastAsia="仿宋_GB2312" w:cs="Times New Roman"/>
      <w:kern w:val="0"/>
      <w:sz w:val="28"/>
      <w:szCs w:val="20"/>
      <w:lang w:val="zh-CN"/>
    </w:rPr>
  </w:style>
  <w:style w:type="paragraph" w:styleId="3">
    <w:name w:val="heading 3"/>
    <w:basedOn w:val="1"/>
    <w:next w:val="1"/>
    <w:link w:val="15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customStyle="1" w:styleId="12">
    <w:name w:val="日期 字符"/>
    <w:basedOn w:val="10"/>
    <w:link w:val="4"/>
    <w:autoRedefine/>
    <w:semiHidden/>
    <w:qFormat/>
    <w:uiPriority w:val="99"/>
  </w:style>
  <w:style w:type="character" w:customStyle="1" w:styleId="13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标题 3 字符"/>
    <w:basedOn w:val="10"/>
    <w:link w:val="3"/>
    <w:autoRedefine/>
    <w:qFormat/>
    <w:uiPriority w:val="9"/>
    <w:rPr>
      <w:b/>
      <w:bCs/>
      <w:sz w:val="32"/>
      <w:szCs w:val="32"/>
    </w:rPr>
  </w:style>
  <w:style w:type="character" w:customStyle="1" w:styleId="16">
    <w:name w:val="标题 1 字符"/>
    <w:basedOn w:val="10"/>
    <w:autoRedefine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1 字符1"/>
    <w:link w:val="2"/>
    <w:autoRedefine/>
    <w:qFormat/>
    <w:uiPriority w:val="0"/>
    <w:rPr>
      <w:rFonts w:ascii="仿宋_GB2312" w:hAnsi="Times New Roman" w:eastAsia="仿宋_GB2312" w:cs="Times New Roman"/>
      <w:kern w:val="0"/>
      <w:sz w:val="28"/>
      <w:szCs w:val="20"/>
      <w:lang w:val="zh-CN" w:eastAsia="zh-CN"/>
    </w:rPr>
  </w:style>
  <w:style w:type="character" w:customStyle="1" w:styleId="18">
    <w:name w:val="fontstyle01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table" w:customStyle="1" w:styleId="1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215</Words>
  <Characters>1226</Characters>
  <Lines>10</Lines>
  <Paragraphs>2</Paragraphs>
  <TotalTime>69</TotalTime>
  <ScaleCrop>false</ScaleCrop>
  <LinksUpToDate>false</LinksUpToDate>
  <CharactersWithSpaces>1439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2023-12-22T13:12:00Z</dcterms:created>
  <dc:creator>ZJU</dc:creator>
  <cp:lastModifiedBy>sager</cp:lastModifiedBy>
  <dcterms:modified xsi:type="dcterms:W3CDTF">2023-12-29T02:47:00Z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11682D6216F04A08B2C21847B7A29A8A_13</vt:lpwstr>
  </property>
</Properties>
</file>