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B6809"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79830B24" w14:textId="77777777" w:rsidR="007A378A" w:rsidRPr="007A378A" w:rsidRDefault="007A378A" w:rsidP="007A378A">
      <w:pPr>
        <w:spacing w:line="440" w:lineRule="exact"/>
        <w:rPr>
          <w:rFonts w:eastAsia="仿宋_GB2312"/>
          <w:sz w:val="28"/>
          <w:szCs w:val="24"/>
        </w:rPr>
      </w:pPr>
      <w:r w:rsidRPr="007A378A">
        <w:rPr>
          <w:rFonts w:eastAsia="仿宋_GB2312"/>
          <w:sz w:val="28"/>
          <w:szCs w:val="24"/>
        </w:rPr>
        <w:t>提名奖项：</w:t>
      </w:r>
      <w:r w:rsidR="00477B47">
        <w:rPr>
          <w:rFonts w:eastAsia="仿宋_GB2312"/>
          <w:sz w:val="28"/>
          <w:szCs w:val="24"/>
        </w:rPr>
        <w:t>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0212584E" w14:textId="77777777" w:rsidTr="00CC64D3">
        <w:trPr>
          <w:trHeight w:val="647"/>
        </w:trPr>
        <w:tc>
          <w:tcPr>
            <w:tcW w:w="2156" w:type="dxa"/>
            <w:vAlign w:val="center"/>
          </w:tcPr>
          <w:p w14:paraId="334F573E"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05D2C669" w14:textId="0B7699E6" w:rsidR="007A378A" w:rsidRPr="007A378A" w:rsidRDefault="00754109" w:rsidP="004C6119">
            <w:pPr>
              <w:jc w:val="center"/>
              <w:rPr>
                <w:rStyle w:val="title1"/>
                <w:rFonts w:eastAsia="仿宋_GB2312"/>
                <w:b w:val="0"/>
                <w:color w:val="auto"/>
                <w:sz w:val="28"/>
              </w:rPr>
            </w:pPr>
            <w:r>
              <w:rPr>
                <w:rStyle w:val="title1"/>
                <w:rFonts w:eastAsia="仿宋_GB2312" w:hint="eastAsia"/>
                <w:b w:val="0"/>
                <w:color w:val="auto"/>
                <w:sz w:val="28"/>
              </w:rPr>
              <w:t>光学</w:t>
            </w:r>
            <w:r w:rsidR="00477B47" w:rsidRPr="00477B47">
              <w:rPr>
                <w:rStyle w:val="title1"/>
                <w:rFonts w:eastAsia="仿宋_GB2312" w:hint="eastAsia"/>
                <w:b w:val="0"/>
                <w:color w:val="auto"/>
                <w:sz w:val="28"/>
              </w:rPr>
              <w:t>成像镜头高效智能测试、组立技术及应用</w:t>
            </w:r>
          </w:p>
        </w:tc>
      </w:tr>
      <w:tr w:rsidR="007A378A" w:rsidRPr="007A378A" w14:paraId="6D90204F" w14:textId="77777777" w:rsidTr="00CC64D3">
        <w:trPr>
          <w:trHeight w:val="561"/>
        </w:trPr>
        <w:tc>
          <w:tcPr>
            <w:tcW w:w="2156" w:type="dxa"/>
            <w:vAlign w:val="center"/>
          </w:tcPr>
          <w:p w14:paraId="14D2579E"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6478137A" w14:textId="77777777" w:rsidR="007A378A" w:rsidRPr="007A378A" w:rsidRDefault="00477B47" w:rsidP="0000285E">
            <w:pPr>
              <w:jc w:val="center"/>
              <w:rPr>
                <w:rStyle w:val="title1"/>
                <w:rFonts w:eastAsia="仿宋_GB2312"/>
                <w:b w:val="0"/>
                <w:color w:val="auto"/>
                <w:sz w:val="28"/>
              </w:rPr>
            </w:pPr>
            <w:r>
              <w:rPr>
                <w:rStyle w:val="title1"/>
                <w:rFonts w:eastAsia="仿宋_GB2312"/>
                <w:b w:val="0"/>
                <w:color w:val="auto"/>
                <w:sz w:val="28"/>
              </w:rPr>
              <w:t>一等奖</w:t>
            </w:r>
          </w:p>
        </w:tc>
      </w:tr>
      <w:tr w:rsidR="007A378A" w:rsidRPr="007A378A" w14:paraId="1C0D5E13" w14:textId="77777777" w:rsidTr="00CC64D3">
        <w:trPr>
          <w:trHeight w:val="2461"/>
        </w:trPr>
        <w:tc>
          <w:tcPr>
            <w:tcW w:w="2156" w:type="dxa"/>
            <w:vAlign w:val="center"/>
          </w:tcPr>
          <w:p w14:paraId="4D34739B"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7043D35A"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75101FEC"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06A5A73C" w14:textId="77777777" w:rsidR="007A378A" w:rsidRPr="00CC64D3" w:rsidRDefault="00B15B41" w:rsidP="00CC64D3">
            <w:pPr>
              <w:spacing w:line="440" w:lineRule="exact"/>
              <w:jc w:val="left"/>
              <w:rPr>
                <w:rFonts w:eastAsia="方正黑体简体"/>
                <w:sz w:val="32"/>
                <w:szCs w:val="22"/>
              </w:rPr>
            </w:pPr>
            <w:r>
              <w:rPr>
                <w:rFonts w:eastAsia="仿宋_GB2312" w:hint="eastAsia"/>
                <w:bCs/>
                <w:sz w:val="24"/>
                <w:szCs w:val="24"/>
              </w:rPr>
              <w:t>见</w:t>
            </w:r>
            <w:r>
              <w:rPr>
                <w:rFonts w:eastAsia="仿宋_GB2312"/>
                <w:bCs/>
                <w:sz w:val="24"/>
                <w:szCs w:val="24"/>
              </w:rPr>
              <w:t>附表</w:t>
            </w:r>
          </w:p>
        </w:tc>
      </w:tr>
      <w:tr w:rsidR="007A378A" w:rsidRPr="007A378A" w14:paraId="189FBAA0" w14:textId="77777777" w:rsidTr="00CC64D3">
        <w:trPr>
          <w:trHeight w:val="1958"/>
        </w:trPr>
        <w:tc>
          <w:tcPr>
            <w:tcW w:w="2156" w:type="dxa"/>
            <w:tcBorders>
              <w:right w:val="single" w:sz="4" w:space="0" w:color="auto"/>
            </w:tcBorders>
            <w:vAlign w:val="center"/>
          </w:tcPr>
          <w:p w14:paraId="47DEB7FF"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46459B36" w14:textId="77777777" w:rsidR="007A378A" w:rsidRPr="007A378A" w:rsidRDefault="003F2C52" w:rsidP="0000285E">
            <w:pPr>
              <w:spacing w:line="440" w:lineRule="exact"/>
              <w:rPr>
                <w:rFonts w:eastAsia="仿宋_GB2312"/>
                <w:bCs/>
                <w:sz w:val="24"/>
                <w:szCs w:val="24"/>
              </w:rPr>
            </w:pPr>
            <w:r w:rsidRPr="003F2C52">
              <w:rPr>
                <w:rFonts w:eastAsia="仿宋_GB2312"/>
                <w:bCs/>
                <w:sz w:val="24"/>
                <w:szCs w:val="24"/>
              </w:rPr>
              <w:t>汪凯巍</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77603DD5" w14:textId="0DFD82FF" w:rsidR="001C0EB4" w:rsidRDefault="00AB56A7" w:rsidP="0000285E">
            <w:pPr>
              <w:spacing w:line="440" w:lineRule="exact"/>
              <w:rPr>
                <w:rFonts w:eastAsia="仿宋_GB2312"/>
                <w:bCs/>
                <w:sz w:val="24"/>
                <w:szCs w:val="24"/>
              </w:rPr>
            </w:pPr>
            <w:r w:rsidRPr="003F2C52">
              <w:rPr>
                <w:rFonts w:eastAsia="仿宋_GB2312"/>
                <w:bCs/>
                <w:sz w:val="24"/>
                <w:szCs w:val="24"/>
              </w:rPr>
              <w:t>国成立</w:t>
            </w:r>
            <w:r w:rsidRPr="007A378A">
              <w:rPr>
                <w:rFonts w:eastAsia="仿宋_GB2312"/>
                <w:bCs/>
                <w:sz w:val="24"/>
                <w:szCs w:val="24"/>
              </w:rPr>
              <w:t>，排名</w:t>
            </w:r>
            <w:r>
              <w:rPr>
                <w:rFonts w:eastAsia="仿宋_GB2312" w:hint="eastAsia"/>
                <w:bCs/>
                <w:sz w:val="24"/>
                <w:szCs w:val="24"/>
              </w:rPr>
              <w:t>2</w:t>
            </w:r>
            <w:r w:rsidRPr="007A378A">
              <w:rPr>
                <w:rFonts w:eastAsia="仿宋_GB2312"/>
                <w:bCs/>
                <w:sz w:val="24"/>
                <w:szCs w:val="24"/>
              </w:rPr>
              <w:t>，</w:t>
            </w:r>
            <w:r>
              <w:rPr>
                <w:rFonts w:eastAsia="仿宋_GB2312" w:hint="eastAsia"/>
                <w:bCs/>
                <w:sz w:val="24"/>
                <w:szCs w:val="24"/>
              </w:rPr>
              <w:t>高工</w:t>
            </w:r>
            <w:r w:rsidRPr="007A378A">
              <w:rPr>
                <w:rFonts w:eastAsia="仿宋_GB2312"/>
                <w:bCs/>
                <w:sz w:val="24"/>
                <w:szCs w:val="24"/>
              </w:rPr>
              <w:t>，</w:t>
            </w:r>
            <w:proofErr w:type="gramStart"/>
            <w:r w:rsidRPr="003F2C52">
              <w:rPr>
                <w:rFonts w:eastAsia="仿宋_GB2312" w:hint="eastAsia"/>
                <w:bCs/>
                <w:sz w:val="24"/>
                <w:szCs w:val="24"/>
              </w:rPr>
              <w:t>舜宇光学</w:t>
            </w:r>
            <w:proofErr w:type="gramEnd"/>
            <w:r w:rsidRPr="003F2C52">
              <w:rPr>
                <w:rFonts w:eastAsia="仿宋_GB2312" w:hint="eastAsia"/>
                <w:bCs/>
                <w:sz w:val="24"/>
                <w:szCs w:val="24"/>
              </w:rPr>
              <w:t>科技（集团）有限公司</w:t>
            </w:r>
            <w:r w:rsidRPr="007A378A">
              <w:rPr>
                <w:rFonts w:eastAsia="仿宋_GB2312"/>
                <w:bCs/>
                <w:sz w:val="24"/>
                <w:szCs w:val="24"/>
              </w:rPr>
              <w:t>；</w:t>
            </w:r>
          </w:p>
          <w:p w14:paraId="4230FEB4" w14:textId="77777777" w:rsidR="007A378A" w:rsidRPr="007A378A" w:rsidRDefault="001C0EB4" w:rsidP="0000285E">
            <w:pPr>
              <w:spacing w:line="440" w:lineRule="exact"/>
              <w:rPr>
                <w:rFonts w:eastAsia="仿宋_GB2312"/>
                <w:bCs/>
                <w:sz w:val="24"/>
                <w:szCs w:val="24"/>
              </w:rPr>
            </w:pPr>
            <w:r w:rsidRPr="003F2C52">
              <w:rPr>
                <w:rFonts w:eastAsia="仿宋_GB2312" w:hint="eastAsia"/>
                <w:bCs/>
                <w:sz w:val="24"/>
                <w:szCs w:val="24"/>
              </w:rPr>
              <w:t>刘貌</w:t>
            </w:r>
            <w:r w:rsidRPr="007A378A">
              <w:rPr>
                <w:rFonts w:eastAsia="仿宋_GB2312"/>
                <w:bCs/>
                <w:sz w:val="24"/>
                <w:szCs w:val="24"/>
              </w:rPr>
              <w:t>，排名</w:t>
            </w:r>
            <w:r>
              <w:rPr>
                <w:rFonts w:eastAsia="仿宋_GB2312"/>
                <w:bCs/>
                <w:sz w:val="24"/>
                <w:szCs w:val="24"/>
              </w:rPr>
              <w:t>3</w:t>
            </w:r>
            <w:r w:rsidRPr="007A378A">
              <w:rPr>
                <w:rFonts w:eastAsia="仿宋_GB2312"/>
                <w:bCs/>
                <w:sz w:val="24"/>
                <w:szCs w:val="24"/>
              </w:rPr>
              <w:t>，</w:t>
            </w:r>
            <w:r>
              <w:rPr>
                <w:rFonts w:eastAsia="仿宋_GB2312"/>
                <w:bCs/>
                <w:sz w:val="24"/>
                <w:szCs w:val="24"/>
              </w:rPr>
              <w:t>无</w:t>
            </w:r>
            <w:r w:rsidRPr="007A378A">
              <w:rPr>
                <w:rFonts w:eastAsia="仿宋_GB2312"/>
                <w:bCs/>
                <w:sz w:val="24"/>
                <w:szCs w:val="24"/>
              </w:rPr>
              <w:t>职称，</w:t>
            </w:r>
            <w:r w:rsidRPr="003F2C52">
              <w:rPr>
                <w:rFonts w:eastAsia="仿宋_GB2312" w:hint="eastAsia"/>
                <w:bCs/>
                <w:sz w:val="24"/>
                <w:szCs w:val="24"/>
              </w:rPr>
              <w:t>东莞市宇瞳光学科技股份有限公司</w:t>
            </w:r>
            <w:r w:rsidRPr="007A378A">
              <w:rPr>
                <w:rFonts w:eastAsia="仿宋_GB2312"/>
                <w:bCs/>
                <w:sz w:val="24"/>
                <w:szCs w:val="24"/>
              </w:rPr>
              <w:t>；</w:t>
            </w:r>
          </w:p>
          <w:p w14:paraId="6CA80FA3" w14:textId="77777777" w:rsidR="00BA6E3E" w:rsidRDefault="003F2C52" w:rsidP="0000285E">
            <w:pPr>
              <w:spacing w:line="440" w:lineRule="exact"/>
              <w:rPr>
                <w:rFonts w:eastAsia="仿宋_GB2312"/>
                <w:bCs/>
                <w:sz w:val="24"/>
                <w:szCs w:val="24"/>
              </w:rPr>
            </w:pPr>
            <w:r w:rsidRPr="003F2C52">
              <w:rPr>
                <w:rFonts w:eastAsia="仿宋_GB2312"/>
                <w:bCs/>
                <w:sz w:val="24"/>
                <w:szCs w:val="24"/>
              </w:rPr>
              <w:t>白剑</w:t>
            </w:r>
            <w:r w:rsidRPr="007A378A">
              <w:rPr>
                <w:rFonts w:eastAsia="仿宋_GB2312"/>
                <w:bCs/>
                <w:sz w:val="24"/>
                <w:szCs w:val="24"/>
              </w:rPr>
              <w:t>，排名</w:t>
            </w:r>
            <w:r>
              <w:rPr>
                <w:rFonts w:eastAsia="仿宋_GB2312"/>
                <w:bCs/>
                <w:sz w:val="24"/>
                <w:szCs w:val="24"/>
              </w:rPr>
              <w:t>4</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14:paraId="066CCEAA" w14:textId="77777777" w:rsidR="00BA6E3E" w:rsidRDefault="003F2C52" w:rsidP="0000285E">
            <w:pPr>
              <w:spacing w:line="440" w:lineRule="exact"/>
              <w:rPr>
                <w:rFonts w:eastAsia="仿宋_GB2312"/>
                <w:bCs/>
                <w:sz w:val="24"/>
                <w:szCs w:val="24"/>
              </w:rPr>
            </w:pPr>
            <w:r w:rsidRPr="003F2C52">
              <w:rPr>
                <w:rFonts w:eastAsia="仿宋_GB2312"/>
                <w:bCs/>
                <w:sz w:val="24"/>
                <w:szCs w:val="24"/>
              </w:rPr>
              <w:t>郝翔</w:t>
            </w:r>
            <w:r w:rsidRPr="007A378A">
              <w:rPr>
                <w:rFonts w:eastAsia="仿宋_GB2312"/>
                <w:bCs/>
                <w:sz w:val="24"/>
                <w:szCs w:val="24"/>
              </w:rPr>
              <w:t>，排名</w:t>
            </w:r>
            <w:r>
              <w:rPr>
                <w:rFonts w:eastAsia="仿宋_GB2312"/>
                <w:bCs/>
                <w:sz w:val="24"/>
                <w:szCs w:val="24"/>
              </w:rPr>
              <w:t>5</w:t>
            </w:r>
            <w:r>
              <w:rPr>
                <w:rFonts w:eastAsia="仿宋_GB2312"/>
                <w:bCs/>
                <w:sz w:val="24"/>
                <w:szCs w:val="24"/>
              </w:rPr>
              <w:t>，</w:t>
            </w:r>
            <w:r>
              <w:rPr>
                <w:rFonts w:eastAsia="仿宋_GB2312" w:hint="eastAsia"/>
                <w:bCs/>
                <w:sz w:val="24"/>
                <w:szCs w:val="24"/>
              </w:rPr>
              <w:t>研究员</w:t>
            </w:r>
            <w:r>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14:paraId="1740F959" w14:textId="720EA289" w:rsidR="003F2C52" w:rsidRDefault="00010C5B" w:rsidP="003F2C52">
            <w:pPr>
              <w:spacing w:line="440" w:lineRule="exact"/>
              <w:rPr>
                <w:rFonts w:eastAsia="仿宋_GB2312"/>
                <w:bCs/>
                <w:sz w:val="24"/>
                <w:szCs w:val="24"/>
              </w:rPr>
            </w:pPr>
            <w:r>
              <w:rPr>
                <w:rFonts w:eastAsia="仿宋_GB2312" w:hint="eastAsia"/>
                <w:bCs/>
                <w:sz w:val="24"/>
                <w:szCs w:val="24"/>
              </w:rPr>
              <w:t>沈亦兵</w:t>
            </w:r>
            <w:r w:rsidR="003F2C52" w:rsidRPr="007A378A">
              <w:rPr>
                <w:rFonts w:eastAsia="仿宋_GB2312"/>
                <w:bCs/>
                <w:sz w:val="24"/>
                <w:szCs w:val="24"/>
              </w:rPr>
              <w:t>，排名</w:t>
            </w:r>
            <w:r w:rsidR="003F2C52">
              <w:rPr>
                <w:rFonts w:eastAsia="仿宋_GB2312"/>
                <w:bCs/>
                <w:sz w:val="24"/>
                <w:szCs w:val="24"/>
              </w:rPr>
              <w:t>6</w:t>
            </w:r>
            <w:r w:rsidR="003F2C52" w:rsidRPr="007A378A">
              <w:rPr>
                <w:rFonts w:eastAsia="仿宋_GB2312"/>
                <w:bCs/>
                <w:sz w:val="24"/>
                <w:szCs w:val="24"/>
              </w:rPr>
              <w:t>，</w:t>
            </w:r>
            <w:r w:rsidR="003F2C52">
              <w:rPr>
                <w:rFonts w:eastAsia="仿宋_GB2312" w:hint="eastAsia"/>
                <w:bCs/>
                <w:sz w:val="24"/>
                <w:szCs w:val="24"/>
              </w:rPr>
              <w:t>教授</w:t>
            </w:r>
            <w:r w:rsidR="003F2C52" w:rsidRPr="007A378A">
              <w:rPr>
                <w:rFonts w:eastAsia="仿宋_GB2312"/>
                <w:bCs/>
                <w:sz w:val="24"/>
                <w:szCs w:val="24"/>
              </w:rPr>
              <w:t>，</w:t>
            </w:r>
            <w:r w:rsidR="003F2C52">
              <w:rPr>
                <w:rFonts w:eastAsia="仿宋_GB2312" w:hint="eastAsia"/>
                <w:bCs/>
                <w:sz w:val="24"/>
                <w:szCs w:val="24"/>
              </w:rPr>
              <w:t>浙江大学</w:t>
            </w:r>
            <w:r w:rsidR="003F2C52" w:rsidRPr="007A378A">
              <w:rPr>
                <w:rFonts w:eastAsia="仿宋_GB2312"/>
                <w:bCs/>
                <w:sz w:val="24"/>
                <w:szCs w:val="24"/>
              </w:rPr>
              <w:t>；</w:t>
            </w:r>
          </w:p>
          <w:p w14:paraId="32AA778A" w14:textId="77777777" w:rsidR="003F2C52" w:rsidRDefault="003F2C52" w:rsidP="003F2C52">
            <w:pPr>
              <w:spacing w:line="440" w:lineRule="exact"/>
              <w:rPr>
                <w:rFonts w:eastAsia="仿宋_GB2312"/>
                <w:bCs/>
                <w:sz w:val="24"/>
                <w:szCs w:val="24"/>
              </w:rPr>
            </w:pPr>
            <w:r w:rsidRPr="003F2C52">
              <w:rPr>
                <w:rFonts w:eastAsia="仿宋_GB2312" w:hint="eastAsia"/>
                <w:bCs/>
                <w:sz w:val="24"/>
                <w:szCs w:val="24"/>
              </w:rPr>
              <w:t>金永红</w:t>
            </w:r>
            <w:r w:rsidRPr="007A378A">
              <w:rPr>
                <w:rFonts w:eastAsia="仿宋_GB2312"/>
                <w:bCs/>
                <w:sz w:val="24"/>
                <w:szCs w:val="24"/>
              </w:rPr>
              <w:t>，排名</w:t>
            </w:r>
            <w:r>
              <w:rPr>
                <w:rFonts w:eastAsia="仿宋_GB2312"/>
                <w:bCs/>
                <w:sz w:val="24"/>
                <w:szCs w:val="24"/>
              </w:rPr>
              <w:t>7</w:t>
            </w:r>
            <w:r>
              <w:rPr>
                <w:rFonts w:eastAsia="仿宋_GB2312"/>
                <w:bCs/>
                <w:sz w:val="24"/>
                <w:szCs w:val="24"/>
              </w:rPr>
              <w:t>，无</w:t>
            </w:r>
            <w:r w:rsidRPr="007A378A">
              <w:rPr>
                <w:rFonts w:eastAsia="仿宋_GB2312"/>
                <w:bCs/>
                <w:sz w:val="24"/>
                <w:szCs w:val="24"/>
              </w:rPr>
              <w:t>职称，</w:t>
            </w:r>
            <w:r w:rsidRPr="003F2C52">
              <w:rPr>
                <w:rFonts w:eastAsia="仿宋_GB2312" w:hint="eastAsia"/>
                <w:bCs/>
                <w:sz w:val="24"/>
                <w:szCs w:val="24"/>
              </w:rPr>
              <w:t>东莞市宇瞳光学科技股份有限公司</w:t>
            </w:r>
            <w:r w:rsidRPr="007A378A">
              <w:rPr>
                <w:rFonts w:eastAsia="仿宋_GB2312"/>
                <w:bCs/>
                <w:sz w:val="24"/>
                <w:szCs w:val="24"/>
              </w:rPr>
              <w:t>；</w:t>
            </w:r>
          </w:p>
          <w:p w14:paraId="5C13D101" w14:textId="454E8895" w:rsidR="003F2C52" w:rsidRPr="001C0EB4" w:rsidRDefault="001C0EB4" w:rsidP="003F2C52">
            <w:pPr>
              <w:spacing w:line="440" w:lineRule="exact"/>
              <w:rPr>
                <w:rFonts w:eastAsia="仿宋_GB2312"/>
                <w:bCs/>
                <w:sz w:val="24"/>
                <w:szCs w:val="24"/>
              </w:rPr>
            </w:pPr>
            <w:r w:rsidRPr="003F2C52">
              <w:rPr>
                <w:rFonts w:eastAsia="仿宋_GB2312"/>
                <w:bCs/>
                <w:sz w:val="24"/>
                <w:szCs w:val="24"/>
              </w:rPr>
              <w:t>何剑</w:t>
            </w:r>
            <w:r w:rsidRPr="003F2C52">
              <w:rPr>
                <w:rFonts w:eastAsia="仿宋_GB2312" w:hint="eastAsia"/>
                <w:bCs/>
                <w:sz w:val="24"/>
                <w:szCs w:val="24"/>
              </w:rPr>
              <w:t>炜</w:t>
            </w:r>
            <w:r w:rsidRPr="007A378A">
              <w:rPr>
                <w:rFonts w:eastAsia="仿宋_GB2312"/>
                <w:bCs/>
                <w:sz w:val="24"/>
                <w:szCs w:val="24"/>
              </w:rPr>
              <w:t>，排名</w:t>
            </w:r>
            <w:r w:rsidR="007F2B72">
              <w:rPr>
                <w:rFonts w:eastAsia="仿宋_GB2312" w:hint="eastAsia"/>
                <w:bCs/>
                <w:sz w:val="24"/>
                <w:szCs w:val="24"/>
              </w:rPr>
              <w:t>8</w:t>
            </w:r>
            <w:r w:rsidRPr="007A378A">
              <w:rPr>
                <w:rFonts w:eastAsia="仿宋_GB2312"/>
                <w:bCs/>
                <w:sz w:val="24"/>
                <w:szCs w:val="24"/>
              </w:rPr>
              <w:t>，</w:t>
            </w:r>
            <w:r>
              <w:rPr>
                <w:rFonts w:eastAsia="仿宋_GB2312" w:hint="eastAsia"/>
                <w:bCs/>
                <w:sz w:val="24"/>
                <w:szCs w:val="24"/>
              </w:rPr>
              <w:t>初级</w:t>
            </w:r>
            <w:r w:rsidRPr="007A378A">
              <w:rPr>
                <w:rFonts w:eastAsia="仿宋_GB2312"/>
                <w:bCs/>
                <w:sz w:val="24"/>
                <w:szCs w:val="24"/>
              </w:rPr>
              <w:t>，</w:t>
            </w:r>
            <w:r w:rsidRPr="003F2C52">
              <w:rPr>
                <w:rFonts w:eastAsia="仿宋_GB2312" w:hint="eastAsia"/>
                <w:bCs/>
                <w:sz w:val="24"/>
                <w:szCs w:val="24"/>
              </w:rPr>
              <w:t>东莞市宇瞳光学科技股份有限公司</w:t>
            </w:r>
            <w:r w:rsidRPr="007A378A">
              <w:rPr>
                <w:rFonts w:eastAsia="仿宋_GB2312"/>
                <w:bCs/>
                <w:sz w:val="24"/>
                <w:szCs w:val="24"/>
              </w:rPr>
              <w:t>；</w:t>
            </w:r>
          </w:p>
          <w:p w14:paraId="3CF983E7" w14:textId="28163513" w:rsidR="003F2C52" w:rsidRDefault="003F2C52" w:rsidP="003F2C52">
            <w:pPr>
              <w:spacing w:line="440" w:lineRule="exact"/>
              <w:rPr>
                <w:rFonts w:eastAsia="仿宋_GB2312"/>
                <w:bCs/>
                <w:sz w:val="24"/>
                <w:szCs w:val="24"/>
              </w:rPr>
            </w:pPr>
            <w:r w:rsidRPr="003F2C52">
              <w:rPr>
                <w:rFonts w:eastAsia="仿宋_GB2312" w:hint="eastAsia"/>
                <w:bCs/>
                <w:sz w:val="24"/>
                <w:szCs w:val="24"/>
              </w:rPr>
              <w:t>张健</w:t>
            </w:r>
            <w:r w:rsidRPr="007A378A">
              <w:rPr>
                <w:rFonts w:eastAsia="仿宋_GB2312"/>
                <w:bCs/>
                <w:sz w:val="24"/>
                <w:szCs w:val="24"/>
              </w:rPr>
              <w:t>，排名</w:t>
            </w:r>
            <w:r w:rsidR="006A6035">
              <w:rPr>
                <w:rFonts w:eastAsia="仿宋_GB2312" w:hint="eastAsia"/>
                <w:bCs/>
                <w:sz w:val="24"/>
                <w:szCs w:val="24"/>
              </w:rPr>
              <w:t>9</w:t>
            </w:r>
            <w:r w:rsidRPr="007A378A">
              <w:rPr>
                <w:rFonts w:eastAsia="仿宋_GB2312"/>
                <w:bCs/>
                <w:sz w:val="24"/>
                <w:szCs w:val="24"/>
              </w:rPr>
              <w:t>，</w:t>
            </w:r>
            <w:r>
              <w:rPr>
                <w:rFonts w:eastAsia="仿宋_GB2312"/>
                <w:bCs/>
                <w:sz w:val="24"/>
                <w:szCs w:val="24"/>
              </w:rPr>
              <w:t>无</w:t>
            </w:r>
            <w:r w:rsidRPr="007A378A">
              <w:rPr>
                <w:rFonts w:eastAsia="仿宋_GB2312"/>
                <w:bCs/>
                <w:sz w:val="24"/>
                <w:szCs w:val="24"/>
              </w:rPr>
              <w:t>职称，</w:t>
            </w:r>
            <w:proofErr w:type="gramStart"/>
            <w:r w:rsidRPr="003F2C52">
              <w:rPr>
                <w:rFonts w:eastAsia="仿宋_GB2312" w:hint="eastAsia"/>
                <w:bCs/>
                <w:sz w:val="24"/>
                <w:szCs w:val="24"/>
              </w:rPr>
              <w:t>舜宇光学</w:t>
            </w:r>
            <w:proofErr w:type="gramEnd"/>
            <w:r w:rsidRPr="003F2C52">
              <w:rPr>
                <w:rFonts w:eastAsia="仿宋_GB2312" w:hint="eastAsia"/>
                <w:bCs/>
                <w:sz w:val="24"/>
                <w:szCs w:val="24"/>
              </w:rPr>
              <w:t>科技（集团）有限公司</w:t>
            </w:r>
            <w:r w:rsidRPr="007A378A">
              <w:rPr>
                <w:rFonts w:eastAsia="仿宋_GB2312"/>
                <w:bCs/>
                <w:sz w:val="24"/>
                <w:szCs w:val="24"/>
              </w:rPr>
              <w:t>；</w:t>
            </w:r>
          </w:p>
          <w:p w14:paraId="44BBDEE2" w14:textId="73B962E9" w:rsidR="006A6035" w:rsidRDefault="006A6035" w:rsidP="006A6035">
            <w:pPr>
              <w:spacing w:line="440" w:lineRule="exact"/>
              <w:rPr>
                <w:rFonts w:eastAsia="仿宋_GB2312"/>
                <w:bCs/>
                <w:sz w:val="24"/>
                <w:szCs w:val="24"/>
              </w:rPr>
            </w:pPr>
            <w:r w:rsidRPr="003F2C52">
              <w:rPr>
                <w:rFonts w:eastAsia="仿宋_GB2312" w:hint="eastAsia"/>
                <w:bCs/>
                <w:sz w:val="24"/>
                <w:szCs w:val="24"/>
              </w:rPr>
              <w:t>刘文迪</w:t>
            </w:r>
            <w:r w:rsidRPr="007A378A">
              <w:rPr>
                <w:rFonts w:eastAsia="仿宋_GB2312"/>
                <w:bCs/>
                <w:sz w:val="24"/>
                <w:szCs w:val="24"/>
              </w:rPr>
              <w:t>，排名</w:t>
            </w:r>
            <w:r>
              <w:rPr>
                <w:rFonts w:eastAsia="仿宋_GB2312" w:hint="eastAsia"/>
                <w:bCs/>
                <w:sz w:val="24"/>
                <w:szCs w:val="24"/>
              </w:rPr>
              <w:t>10</w:t>
            </w:r>
            <w:r w:rsidRPr="007A378A">
              <w:rPr>
                <w:rFonts w:eastAsia="仿宋_GB2312"/>
                <w:bCs/>
                <w:sz w:val="24"/>
                <w:szCs w:val="24"/>
              </w:rPr>
              <w:t>，</w:t>
            </w:r>
            <w:r>
              <w:rPr>
                <w:rFonts w:eastAsia="仿宋_GB2312"/>
                <w:bCs/>
                <w:sz w:val="24"/>
                <w:szCs w:val="24"/>
              </w:rPr>
              <w:t>无</w:t>
            </w:r>
            <w:r w:rsidRPr="007A378A">
              <w:rPr>
                <w:rFonts w:eastAsia="仿宋_GB2312"/>
                <w:bCs/>
                <w:sz w:val="24"/>
                <w:szCs w:val="24"/>
              </w:rPr>
              <w:t>职称，</w:t>
            </w:r>
            <w:proofErr w:type="gramStart"/>
            <w:r w:rsidRPr="003F2C52">
              <w:rPr>
                <w:rFonts w:eastAsia="仿宋_GB2312" w:hint="eastAsia"/>
                <w:bCs/>
                <w:sz w:val="24"/>
                <w:szCs w:val="24"/>
              </w:rPr>
              <w:t>舜宇光学</w:t>
            </w:r>
            <w:proofErr w:type="gramEnd"/>
            <w:r w:rsidRPr="003F2C52">
              <w:rPr>
                <w:rFonts w:eastAsia="仿宋_GB2312" w:hint="eastAsia"/>
                <w:bCs/>
                <w:sz w:val="24"/>
                <w:szCs w:val="24"/>
              </w:rPr>
              <w:t>科技（集团）有限公司</w:t>
            </w:r>
            <w:r w:rsidRPr="007A378A">
              <w:rPr>
                <w:rFonts w:eastAsia="仿宋_GB2312"/>
                <w:bCs/>
                <w:sz w:val="24"/>
                <w:szCs w:val="24"/>
              </w:rPr>
              <w:t>；</w:t>
            </w:r>
          </w:p>
          <w:p w14:paraId="4B4604DE" w14:textId="31177533" w:rsidR="003F2C52" w:rsidRPr="003F2C52" w:rsidRDefault="003F2C52" w:rsidP="0000285E">
            <w:pPr>
              <w:spacing w:line="440" w:lineRule="exact"/>
              <w:rPr>
                <w:rFonts w:eastAsia="仿宋_GB2312"/>
                <w:bCs/>
                <w:sz w:val="24"/>
                <w:szCs w:val="24"/>
              </w:rPr>
            </w:pPr>
            <w:r w:rsidRPr="003F2C52">
              <w:rPr>
                <w:rFonts w:eastAsia="仿宋_GB2312" w:hint="eastAsia"/>
                <w:bCs/>
                <w:sz w:val="24"/>
                <w:szCs w:val="24"/>
              </w:rPr>
              <w:t>李赞</w:t>
            </w:r>
            <w:r w:rsidRPr="007A378A">
              <w:rPr>
                <w:rFonts w:eastAsia="仿宋_GB2312"/>
                <w:bCs/>
                <w:sz w:val="24"/>
                <w:szCs w:val="24"/>
              </w:rPr>
              <w:t>，排名</w:t>
            </w:r>
            <w:r>
              <w:rPr>
                <w:rFonts w:eastAsia="仿宋_GB2312"/>
                <w:bCs/>
                <w:sz w:val="24"/>
                <w:szCs w:val="24"/>
              </w:rPr>
              <w:t>1</w:t>
            </w:r>
            <w:r w:rsidR="007F2B72">
              <w:rPr>
                <w:rFonts w:eastAsia="仿宋_GB2312" w:hint="eastAsia"/>
                <w:bCs/>
                <w:sz w:val="24"/>
                <w:szCs w:val="24"/>
              </w:rPr>
              <w:t>1</w:t>
            </w:r>
            <w:r w:rsidRPr="007A378A">
              <w:rPr>
                <w:rFonts w:eastAsia="仿宋_GB2312"/>
                <w:bCs/>
                <w:sz w:val="24"/>
                <w:szCs w:val="24"/>
              </w:rPr>
              <w:t>，</w:t>
            </w:r>
            <w:r>
              <w:rPr>
                <w:rFonts w:eastAsia="仿宋_GB2312"/>
                <w:bCs/>
                <w:sz w:val="24"/>
                <w:szCs w:val="24"/>
              </w:rPr>
              <w:t>无</w:t>
            </w:r>
            <w:r w:rsidRPr="007A378A">
              <w:rPr>
                <w:rFonts w:eastAsia="仿宋_GB2312"/>
                <w:bCs/>
                <w:sz w:val="24"/>
                <w:szCs w:val="24"/>
              </w:rPr>
              <w:t>职称，</w:t>
            </w:r>
            <w:r w:rsidRPr="003F2C52">
              <w:rPr>
                <w:rFonts w:eastAsia="仿宋_GB2312" w:hint="eastAsia"/>
                <w:bCs/>
                <w:sz w:val="24"/>
                <w:szCs w:val="24"/>
              </w:rPr>
              <w:t>东莞市宇瞳光学科技股份有限公司</w:t>
            </w:r>
            <w:r w:rsidRPr="007A378A">
              <w:rPr>
                <w:rFonts w:eastAsia="仿宋_GB2312"/>
                <w:bCs/>
                <w:sz w:val="24"/>
                <w:szCs w:val="24"/>
              </w:rPr>
              <w:t>；</w:t>
            </w:r>
          </w:p>
          <w:p w14:paraId="58358B38" w14:textId="2237FFE7" w:rsidR="003F2C52" w:rsidRDefault="00AB56A7" w:rsidP="003F2C52">
            <w:pPr>
              <w:spacing w:line="440" w:lineRule="exact"/>
              <w:rPr>
                <w:rFonts w:eastAsia="仿宋_GB2312"/>
                <w:bCs/>
                <w:sz w:val="24"/>
                <w:szCs w:val="24"/>
              </w:rPr>
            </w:pPr>
            <w:proofErr w:type="gramStart"/>
            <w:r>
              <w:rPr>
                <w:rFonts w:eastAsia="仿宋_GB2312" w:hint="eastAsia"/>
                <w:bCs/>
                <w:sz w:val="24"/>
                <w:szCs w:val="24"/>
              </w:rPr>
              <w:t>高少华</w:t>
            </w:r>
            <w:proofErr w:type="gramEnd"/>
            <w:r w:rsidR="003F2C52" w:rsidRPr="007A378A">
              <w:rPr>
                <w:rFonts w:eastAsia="仿宋_GB2312"/>
                <w:bCs/>
                <w:sz w:val="24"/>
                <w:szCs w:val="24"/>
              </w:rPr>
              <w:t>，排名</w:t>
            </w:r>
            <w:r w:rsidR="003F2C52">
              <w:rPr>
                <w:rFonts w:eastAsia="仿宋_GB2312" w:hint="eastAsia"/>
                <w:bCs/>
                <w:sz w:val="24"/>
                <w:szCs w:val="24"/>
              </w:rPr>
              <w:t>1</w:t>
            </w:r>
            <w:r w:rsidR="007F2B72">
              <w:rPr>
                <w:rFonts w:eastAsia="仿宋_GB2312" w:hint="eastAsia"/>
                <w:bCs/>
                <w:sz w:val="24"/>
                <w:szCs w:val="24"/>
              </w:rPr>
              <w:t>2</w:t>
            </w:r>
            <w:r w:rsidR="003F2C52" w:rsidRPr="007A378A">
              <w:rPr>
                <w:rFonts w:eastAsia="仿宋_GB2312"/>
                <w:bCs/>
                <w:sz w:val="24"/>
                <w:szCs w:val="24"/>
              </w:rPr>
              <w:t>，</w:t>
            </w:r>
            <w:r w:rsidR="003F2C52">
              <w:rPr>
                <w:rFonts w:eastAsia="仿宋_GB2312"/>
                <w:bCs/>
                <w:sz w:val="24"/>
                <w:szCs w:val="24"/>
              </w:rPr>
              <w:t>无</w:t>
            </w:r>
            <w:r w:rsidR="003F2C52" w:rsidRPr="007A378A">
              <w:rPr>
                <w:rFonts w:eastAsia="仿宋_GB2312"/>
                <w:bCs/>
                <w:sz w:val="24"/>
                <w:szCs w:val="24"/>
              </w:rPr>
              <w:t>职称，</w:t>
            </w:r>
            <w:r w:rsidR="003F2C52">
              <w:rPr>
                <w:rFonts w:eastAsia="仿宋_GB2312" w:hint="eastAsia"/>
                <w:bCs/>
                <w:sz w:val="24"/>
                <w:szCs w:val="24"/>
              </w:rPr>
              <w:t>浙江大学</w:t>
            </w:r>
            <w:r w:rsidR="003F2C52" w:rsidRPr="007A378A">
              <w:rPr>
                <w:rFonts w:eastAsia="仿宋_GB2312"/>
                <w:bCs/>
                <w:sz w:val="24"/>
                <w:szCs w:val="24"/>
              </w:rPr>
              <w:t>；</w:t>
            </w:r>
          </w:p>
          <w:p w14:paraId="31835107" w14:textId="7B6AAB0C" w:rsidR="007F2B72" w:rsidRDefault="007F2B72" w:rsidP="003F2C52">
            <w:pPr>
              <w:spacing w:line="440" w:lineRule="exact"/>
              <w:rPr>
                <w:rFonts w:eastAsia="仿宋_GB2312"/>
                <w:bCs/>
                <w:sz w:val="24"/>
                <w:szCs w:val="24"/>
              </w:rPr>
            </w:pPr>
            <w:r>
              <w:rPr>
                <w:rFonts w:eastAsia="仿宋_GB2312" w:hint="eastAsia"/>
                <w:bCs/>
                <w:sz w:val="24"/>
                <w:szCs w:val="24"/>
              </w:rPr>
              <w:t>蒋奇，排名</w:t>
            </w:r>
            <w:r>
              <w:rPr>
                <w:rFonts w:eastAsia="仿宋_GB2312" w:hint="eastAsia"/>
                <w:bCs/>
                <w:sz w:val="24"/>
                <w:szCs w:val="24"/>
              </w:rPr>
              <w:t>1</w:t>
            </w:r>
            <w:r w:rsidR="00953282">
              <w:rPr>
                <w:rFonts w:eastAsia="仿宋_GB2312" w:hint="eastAsia"/>
                <w:bCs/>
                <w:sz w:val="24"/>
                <w:szCs w:val="24"/>
              </w:rPr>
              <w:t>3</w:t>
            </w:r>
            <w:r>
              <w:rPr>
                <w:rFonts w:eastAsia="仿宋_GB2312" w:hint="eastAsia"/>
                <w:bCs/>
                <w:sz w:val="24"/>
                <w:szCs w:val="24"/>
              </w:rPr>
              <w:t>，无职称，浙江大学</w:t>
            </w:r>
          </w:p>
          <w:p w14:paraId="192AC3A1" w14:textId="77777777" w:rsidR="003F2C52" w:rsidRPr="007A378A" w:rsidRDefault="003F2C52" w:rsidP="0000285E">
            <w:pPr>
              <w:spacing w:line="440" w:lineRule="exact"/>
              <w:rPr>
                <w:rFonts w:eastAsia="仿宋_GB2312"/>
                <w:bCs/>
                <w:sz w:val="24"/>
                <w:szCs w:val="24"/>
              </w:rPr>
            </w:pPr>
          </w:p>
        </w:tc>
      </w:tr>
      <w:tr w:rsidR="007A378A" w:rsidRPr="007A378A" w14:paraId="5EDDB48A" w14:textId="77777777" w:rsidTr="00CC64D3">
        <w:trPr>
          <w:trHeight w:val="1986"/>
        </w:trPr>
        <w:tc>
          <w:tcPr>
            <w:tcW w:w="2156" w:type="dxa"/>
            <w:tcBorders>
              <w:right w:val="single" w:sz="4" w:space="0" w:color="auto"/>
            </w:tcBorders>
            <w:vAlign w:val="center"/>
          </w:tcPr>
          <w:p w14:paraId="42C75C60"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752F96F4" w14:textId="7777777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00D7331A">
              <w:rPr>
                <w:rFonts w:eastAsia="仿宋_GB2312"/>
                <w:bCs/>
                <w:sz w:val="24"/>
                <w:szCs w:val="24"/>
              </w:rPr>
              <w:t xml:space="preserve"> </w:t>
            </w:r>
            <w:r w:rsidR="00D7331A">
              <w:rPr>
                <w:rFonts w:eastAsia="仿宋_GB2312"/>
                <w:bCs/>
                <w:sz w:val="24"/>
                <w:szCs w:val="24"/>
              </w:rPr>
              <w:t>浙江大学</w:t>
            </w:r>
          </w:p>
          <w:p w14:paraId="3DBF04CE" w14:textId="7777777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00D7331A">
              <w:rPr>
                <w:rFonts w:hint="eastAsia"/>
              </w:rPr>
              <w:t xml:space="preserve"> </w:t>
            </w:r>
            <w:proofErr w:type="gramStart"/>
            <w:r w:rsidR="00D7331A" w:rsidRPr="00D7331A">
              <w:rPr>
                <w:rFonts w:eastAsia="仿宋_GB2312" w:hint="eastAsia"/>
                <w:bCs/>
                <w:sz w:val="24"/>
                <w:szCs w:val="24"/>
              </w:rPr>
              <w:t>舜宇光学</w:t>
            </w:r>
            <w:proofErr w:type="gramEnd"/>
            <w:r w:rsidR="00D7331A" w:rsidRPr="00D7331A">
              <w:rPr>
                <w:rFonts w:eastAsia="仿宋_GB2312" w:hint="eastAsia"/>
                <w:bCs/>
                <w:sz w:val="24"/>
                <w:szCs w:val="24"/>
              </w:rPr>
              <w:t>科技（集团）有限公司</w:t>
            </w:r>
          </w:p>
          <w:p w14:paraId="6428178B" w14:textId="77777777" w:rsidR="007A378A" w:rsidRDefault="007A378A" w:rsidP="0000285E">
            <w:pPr>
              <w:spacing w:line="440" w:lineRule="exact"/>
              <w:jc w:val="left"/>
              <w:rPr>
                <w:rFonts w:eastAsia="仿宋_GB2312"/>
                <w:bCs/>
                <w:sz w:val="24"/>
                <w:szCs w:val="24"/>
              </w:rPr>
            </w:pPr>
            <w:r w:rsidRPr="007A378A">
              <w:rPr>
                <w:rFonts w:eastAsia="仿宋_GB2312"/>
                <w:bCs/>
                <w:sz w:val="24"/>
                <w:szCs w:val="24"/>
              </w:rPr>
              <w:t>3.</w:t>
            </w:r>
            <w:r w:rsidR="00D7331A" w:rsidRPr="007A2560">
              <w:rPr>
                <w:rFonts w:ascii="宋体" w:hAnsi="宋体" w:cs="宋体" w:hint="eastAsia"/>
                <w:b/>
                <w:bCs/>
                <w:color w:val="000000"/>
                <w:kern w:val="0"/>
                <w:sz w:val="28"/>
                <w:szCs w:val="28"/>
                <w:lang w:eastAsia="zh-Hans" w:bidi="ar"/>
              </w:rPr>
              <w:t xml:space="preserve"> </w:t>
            </w:r>
            <w:r w:rsidR="00D7331A" w:rsidRPr="00D7331A">
              <w:rPr>
                <w:rFonts w:eastAsia="仿宋_GB2312" w:hint="eastAsia"/>
                <w:bCs/>
                <w:sz w:val="24"/>
                <w:szCs w:val="24"/>
              </w:rPr>
              <w:t>东莞市宇瞳光学科技股份有限公司</w:t>
            </w:r>
          </w:p>
          <w:p w14:paraId="711C1EFD" w14:textId="77777777" w:rsidR="007A378A" w:rsidRPr="007A378A" w:rsidRDefault="00D7331A" w:rsidP="00D7331A">
            <w:pPr>
              <w:spacing w:line="440" w:lineRule="exact"/>
              <w:jc w:val="left"/>
              <w:rPr>
                <w:rFonts w:eastAsia="仿宋"/>
                <w:bCs/>
                <w:sz w:val="24"/>
                <w:szCs w:val="24"/>
              </w:rPr>
            </w:pPr>
            <w:r>
              <w:rPr>
                <w:rFonts w:eastAsia="仿宋_GB2312" w:hint="eastAsia"/>
                <w:bCs/>
                <w:sz w:val="24"/>
                <w:szCs w:val="24"/>
              </w:rPr>
              <w:t>4</w:t>
            </w:r>
            <w:r>
              <w:rPr>
                <w:rFonts w:eastAsia="仿宋_GB2312"/>
                <w:bCs/>
                <w:sz w:val="24"/>
                <w:szCs w:val="24"/>
              </w:rPr>
              <w:t xml:space="preserve">. </w:t>
            </w:r>
            <w:r w:rsidR="00BA6E3E">
              <w:rPr>
                <w:rFonts w:eastAsia="仿宋_GB2312"/>
                <w:bCs/>
                <w:sz w:val="24"/>
                <w:szCs w:val="24"/>
              </w:rPr>
              <w:t>浙江大学嘉兴研究院</w:t>
            </w:r>
          </w:p>
        </w:tc>
      </w:tr>
      <w:tr w:rsidR="007A378A" w:rsidRPr="007A378A" w14:paraId="0F931398" w14:textId="77777777" w:rsidTr="00CC64D3">
        <w:trPr>
          <w:trHeight w:val="692"/>
        </w:trPr>
        <w:tc>
          <w:tcPr>
            <w:tcW w:w="2156" w:type="dxa"/>
            <w:vAlign w:val="center"/>
          </w:tcPr>
          <w:p w14:paraId="7A63E9DF"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661004BF" w14:textId="77777777" w:rsidR="007A378A" w:rsidRPr="007A378A" w:rsidRDefault="003F2C52" w:rsidP="0000285E">
            <w:pPr>
              <w:contextualSpacing/>
              <w:jc w:val="center"/>
              <w:rPr>
                <w:rStyle w:val="title1"/>
                <w:b w:val="0"/>
                <w:color w:val="auto"/>
              </w:rPr>
            </w:pPr>
            <w:r>
              <w:rPr>
                <w:rStyle w:val="title1"/>
                <w:b w:val="0"/>
                <w:color w:val="auto"/>
              </w:rPr>
              <w:t>浙江大学</w:t>
            </w:r>
          </w:p>
        </w:tc>
      </w:tr>
      <w:tr w:rsidR="007A378A" w:rsidRPr="007A378A" w14:paraId="328DA1FE" w14:textId="77777777" w:rsidTr="00CC64D3">
        <w:trPr>
          <w:trHeight w:val="3683"/>
        </w:trPr>
        <w:tc>
          <w:tcPr>
            <w:tcW w:w="2156" w:type="dxa"/>
            <w:vAlign w:val="center"/>
          </w:tcPr>
          <w:p w14:paraId="18635988"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520" w:type="dxa"/>
            <w:vAlign w:val="center"/>
          </w:tcPr>
          <w:p w14:paraId="366E696F" w14:textId="6058A893" w:rsidR="00A93FD5" w:rsidRDefault="00A93FD5" w:rsidP="00A93FD5">
            <w:pPr>
              <w:adjustRightInd w:val="0"/>
              <w:snapToGrid w:val="0"/>
              <w:spacing w:line="360" w:lineRule="auto"/>
              <w:ind w:firstLineChars="200" w:firstLine="480"/>
              <w:rPr>
                <w:sz w:val="24"/>
              </w:rPr>
            </w:pPr>
            <w:r>
              <w:rPr>
                <w:rFonts w:hint="eastAsia"/>
                <w:sz w:val="24"/>
              </w:rPr>
              <w:t>该项目针对新一代高分辨成像镜头接近衍射极限的成像要求以及随之而来的高效率测试和组立难题，在</w:t>
            </w:r>
            <w:r w:rsidRPr="00340205">
              <w:rPr>
                <w:rFonts w:hint="eastAsia"/>
                <w:sz w:val="24"/>
              </w:rPr>
              <w:t>浙江大学</w:t>
            </w:r>
            <w:r>
              <w:rPr>
                <w:rFonts w:hint="eastAsia"/>
                <w:sz w:val="24"/>
              </w:rPr>
              <w:t>-</w:t>
            </w:r>
            <w:proofErr w:type="gramStart"/>
            <w:r w:rsidRPr="00340205">
              <w:rPr>
                <w:rFonts w:hint="eastAsia"/>
                <w:sz w:val="24"/>
              </w:rPr>
              <w:t>舜宇智慧</w:t>
            </w:r>
            <w:proofErr w:type="gramEnd"/>
            <w:r w:rsidRPr="00340205">
              <w:rPr>
                <w:rFonts w:hint="eastAsia"/>
                <w:sz w:val="24"/>
              </w:rPr>
              <w:t>光学联合研究中心</w:t>
            </w:r>
            <w:r>
              <w:rPr>
                <w:rFonts w:hint="eastAsia"/>
                <w:sz w:val="24"/>
              </w:rPr>
              <w:t>和</w:t>
            </w:r>
            <w:r w:rsidRPr="00340205">
              <w:rPr>
                <w:rFonts w:hint="eastAsia"/>
                <w:sz w:val="24"/>
              </w:rPr>
              <w:t>浙江大学</w:t>
            </w:r>
            <w:r w:rsidRPr="00340205">
              <w:rPr>
                <w:rFonts w:hint="eastAsia"/>
                <w:sz w:val="24"/>
              </w:rPr>
              <w:t>-</w:t>
            </w:r>
            <w:r w:rsidRPr="00340205">
              <w:rPr>
                <w:rFonts w:hint="eastAsia"/>
                <w:sz w:val="24"/>
              </w:rPr>
              <w:t>宇</w:t>
            </w:r>
            <w:proofErr w:type="gramStart"/>
            <w:r w:rsidRPr="00340205">
              <w:rPr>
                <w:rFonts w:hint="eastAsia"/>
                <w:sz w:val="24"/>
              </w:rPr>
              <w:t>瞳</w:t>
            </w:r>
            <w:proofErr w:type="gramEnd"/>
            <w:r w:rsidRPr="00340205">
              <w:rPr>
                <w:rFonts w:hint="eastAsia"/>
                <w:sz w:val="24"/>
              </w:rPr>
              <w:t>光学机器视觉联合研究中心</w:t>
            </w:r>
            <w:r w:rsidR="00942945">
              <w:rPr>
                <w:rFonts w:hint="eastAsia"/>
                <w:sz w:val="24"/>
              </w:rPr>
              <w:t>两个校企合作平台</w:t>
            </w:r>
            <w:r>
              <w:rPr>
                <w:rFonts w:hint="eastAsia"/>
                <w:sz w:val="24"/>
              </w:rPr>
              <w:t>以及</w:t>
            </w:r>
            <w:r w:rsidR="00942945">
              <w:rPr>
                <w:rFonts w:hint="eastAsia"/>
                <w:sz w:val="24"/>
              </w:rPr>
              <w:t>相关</w:t>
            </w:r>
            <w:r>
              <w:rPr>
                <w:rFonts w:hint="eastAsia"/>
                <w:sz w:val="24"/>
              </w:rPr>
              <w:t>研究基金</w:t>
            </w:r>
            <w:r w:rsidR="00942945">
              <w:rPr>
                <w:rFonts w:hint="eastAsia"/>
                <w:sz w:val="24"/>
              </w:rPr>
              <w:t>的支持下，开展创新光学设计、</w:t>
            </w:r>
            <w:r>
              <w:rPr>
                <w:rFonts w:hint="eastAsia"/>
                <w:sz w:val="24"/>
              </w:rPr>
              <w:t>检测、</w:t>
            </w:r>
            <w:r w:rsidR="00942945">
              <w:rPr>
                <w:rFonts w:hint="eastAsia"/>
                <w:sz w:val="24"/>
              </w:rPr>
              <w:t>像</w:t>
            </w:r>
            <w:proofErr w:type="gramStart"/>
            <w:r w:rsidR="00942945">
              <w:rPr>
                <w:rFonts w:hint="eastAsia"/>
                <w:sz w:val="24"/>
              </w:rPr>
              <w:t>质评价以及</w:t>
            </w:r>
            <w:r>
              <w:rPr>
                <w:rFonts w:hint="eastAsia"/>
                <w:sz w:val="24"/>
              </w:rPr>
              <w:t>组</w:t>
            </w:r>
            <w:proofErr w:type="gramEnd"/>
            <w:r>
              <w:rPr>
                <w:rFonts w:hint="eastAsia"/>
                <w:sz w:val="24"/>
              </w:rPr>
              <w:t>立方法研究。项目通过产学研合作研发了整套的高效光学面形测量与评价、镜头成像质量快速测试与评价、高清镜头智能组立对准等系列技术，开发了体系化的测试组立装备。打破了高端成像测量和组立仪器装备依赖欧美发达国家进口的现状，推动我国成套仪器和装备的国产化。</w:t>
            </w:r>
          </w:p>
          <w:p w14:paraId="44CF958D" w14:textId="681E7A6E" w:rsidR="00A93FD5" w:rsidRDefault="00A93FD5" w:rsidP="00A93FD5">
            <w:pPr>
              <w:adjustRightInd w:val="0"/>
              <w:snapToGrid w:val="0"/>
              <w:spacing w:line="360" w:lineRule="auto"/>
              <w:ind w:firstLineChars="200" w:firstLine="480"/>
              <w:rPr>
                <w:sz w:val="24"/>
              </w:rPr>
            </w:pPr>
            <w:r w:rsidRPr="003B4744">
              <w:rPr>
                <w:rFonts w:hint="eastAsia"/>
                <w:sz w:val="24"/>
              </w:rPr>
              <w:t>项目成果</w:t>
            </w:r>
            <w:r>
              <w:rPr>
                <w:rFonts w:hint="eastAsia"/>
                <w:sz w:val="24"/>
              </w:rPr>
              <w:t>获</w:t>
            </w:r>
            <w:r w:rsidRPr="003B4744">
              <w:rPr>
                <w:rFonts w:hint="eastAsia"/>
                <w:sz w:val="24"/>
              </w:rPr>
              <w:t>授权知识产权</w:t>
            </w:r>
            <w:r>
              <w:rPr>
                <w:sz w:val="24"/>
              </w:rPr>
              <w:t>41</w:t>
            </w:r>
            <w:r w:rsidRPr="003B4744">
              <w:rPr>
                <w:rFonts w:hint="eastAsia"/>
                <w:sz w:val="24"/>
              </w:rPr>
              <w:t>项，其中发明专利</w:t>
            </w:r>
            <w:r>
              <w:rPr>
                <w:sz w:val="24"/>
              </w:rPr>
              <w:t>35</w:t>
            </w:r>
            <w:r w:rsidR="009170C5">
              <w:rPr>
                <w:rFonts w:hint="eastAsia"/>
                <w:sz w:val="24"/>
              </w:rPr>
              <w:t>件</w:t>
            </w:r>
            <w:r w:rsidRPr="003B4744">
              <w:rPr>
                <w:rFonts w:hint="eastAsia"/>
                <w:sz w:val="24"/>
              </w:rPr>
              <w:t>、实用新型专利</w:t>
            </w:r>
            <w:r>
              <w:rPr>
                <w:sz w:val="24"/>
              </w:rPr>
              <w:t>6</w:t>
            </w:r>
            <w:r w:rsidR="009170C5">
              <w:rPr>
                <w:rFonts w:hint="eastAsia"/>
                <w:sz w:val="24"/>
              </w:rPr>
              <w:t>件</w:t>
            </w:r>
            <w:r w:rsidRPr="003B4744">
              <w:rPr>
                <w:rFonts w:hint="eastAsia"/>
                <w:sz w:val="24"/>
              </w:rPr>
              <w:t>；</w:t>
            </w:r>
            <w:r>
              <w:rPr>
                <w:rFonts w:hint="eastAsia"/>
                <w:sz w:val="24"/>
              </w:rPr>
              <w:t>登记软件著作权</w:t>
            </w:r>
            <w:r w:rsidR="00D37B5F">
              <w:rPr>
                <w:sz w:val="24"/>
              </w:rPr>
              <w:t>1</w:t>
            </w:r>
            <w:r>
              <w:rPr>
                <w:sz w:val="24"/>
              </w:rPr>
              <w:t>0</w:t>
            </w:r>
            <w:r>
              <w:rPr>
                <w:rFonts w:hint="eastAsia"/>
                <w:sz w:val="24"/>
              </w:rPr>
              <w:t>项；发表相关</w:t>
            </w:r>
            <w:r w:rsidR="0087790F">
              <w:rPr>
                <w:rFonts w:hint="eastAsia"/>
                <w:sz w:val="24"/>
              </w:rPr>
              <w:t>高质量研究</w:t>
            </w:r>
            <w:r>
              <w:rPr>
                <w:rFonts w:hint="eastAsia"/>
                <w:sz w:val="24"/>
              </w:rPr>
              <w:t>论文</w:t>
            </w:r>
            <w:r w:rsidR="00494814">
              <w:rPr>
                <w:sz w:val="24"/>
              </w:rPr>
              <w:t>18</w:t>
            </w:r>
            <w:r>
              <w:rPr>
                <w:sz w:val="24"/>
              </w:rPr>
              <w:t>篇</w:t>
            </w:r>
            <w:r>
              <w:rPr>
                <w:rFonts w:hint="eastAsia"/>
                <w:sz w:val="24"/>
              </w:rPr>
              <w:t>；</w:t>
            </w:r>
            <w:r w:rsidRPr="003B4744">
              <w:rPr>
                <w:rFonts w:hint="eastAsia"/>
                <w:sz w:val="24"/>
              </w:rPr>
              <w:t>获</w:t>
            </w:r>
            <w:r>
              <w:rPr>
                <w:rFonts w:hint="eastAsia"/>
                <w:sz w:val="24"/>
              </w:rPr>
              <w:t>浙江省政府质量管理创新奖</w:t>
            </w:r>
            <w:r>
              <w:rPr>
                <w:rFonts w:hint="eastAsia"/>
                <w:sz w:val="24"/>
              </w:rPr>
              <w:t>1</w:t>
            </w:r>
            <w:r>
              <w:rPr>
                <w:rFonts w:hint="eastAsia"/>
                <w:sz w:val="24"/>
              </w:rPr>
              <w:t>项</w:t>
            </w:r>
            <w:r w:rsidRPr="003B4744">
              <w:rPr>
                <w:rFonts w:hint="eastAsia"/>
                <w:sz w:val="24"/>
              </w:rPr>
              <w:t>、</w:t>
            </w:r>
            <w:r>
              <w:rPr>
                <w:rFonts w:hint="eastAsia"/>
                <w:sz w:val="24"/>
              </w:rPr>
              <w:t>广东省政府质量奖</w:t>
            </w:r>
            <w:r>
              <w:rPr>
                <w:rFonts w:hint="eastAsia"/>
                <w:sz w:val="24"/>
              </w:rPr>
              <w:t>1</w:t>
            </w:r>
            <w:r>
              <w:rPr>
                <w:rFonts w:hint="eastAsia"/>
                <w:sz w:val="24"/>
              </w:rPr>
              <w:t>项。相关成果在国内著名光学成像镜头行业上市</w:t>
            </w:r>
            <w:proofErr w:type="gramStart"/>
            <w:r w:rsidR="0087790F">
              <w:rPr>
                <w:rFonts w:hint="eastAsia"/>
                <w:sz w:val="24"/>
              </w:rPr>
              <w:t>企业</w:t>
            </w:r>
            <w:r w:rsidRPr="003B4744">
              <w:rPr>
                <w:rFonts w:hint="eastAsia"/>
                <w:sz w:val="24"/>
              </w:rPr>
              <w:t>舜宇光学</w:t>
            </w:r>
            <w:proofErr w:type="gramEnd"/>
            <w:r w:rsidRPr="003B4744">
              <w:rPr>
                <w:rFonts w:hint="eastAsia"/>
                <w:sz w:val="24"/>
              </w:rPr>
              <w:t>科技（集团）有限公司</w:t>
            </w:r>
            <w:r>
              <w:rPr>
                <w:rFonts w:hint="eastAsia"/>
                <w:sz w:val="24"/>
              </w:rPr>
              <w:t>（手机、车载镜头）和</w:t>
            </w:r>
            <w:r w:rsidRPr="003B4744">
              <w:rPr>
                <w:rFonts w:hint="eastAsia"/>
                <w:sz w:val="24"/>
              </w:rPr>
              <w:t>东莞市宇瞳光学科技股份有限公司</w:t>
            </w:r>
            <w:r>
              <w:rPr>
                <w:rFonts w:hint="eastAsia"/>
                <w:sz w:val="24"/>
              </w:rPr>
              <w:t>（安防镜头）取得了规模化应用，提升了高端手机</w:t>
            </w:r>
            <w:r w:rsidR="00494814">
              <w:rPr>
                <w:rFonts w:hint="eastAsia"/>
                <w:sz w:val="24"/>
              </w:rPr>
              <w:t>、</w:t>
            </w:r>
            <w:r>
              <w:rPr>
                <w:rFonts w:hint="eastAsia"/>
                <w:sz w:val="24"/>
              </w:rPr>
              <w:t>车载以及安防镜头的制造效率并有效</w:t>
            </w:r>
            <w:r w:rsidR="00813879">
              <w:rPr>
                <w:rFonts w:hint="eastAsia"/>
                <w:sz w:val="24"/>
              </w:rPr>
              <w:t>提升了良品</w:t>
            </w:r>
            <w:r>
              <w:rPr>
                <w:rFonts w:hint="eastAsia"/>
                <w:sz w:val="24"/>
              </w:rPr>
              <w:t>率，相关成果取得了巨大的经济效益，支撑了我国成像镜头实现高精度、高分辨、高稳定性、低损耗和大批量</w:t>
            </w:r>
            <w:r w:rsidR="00494814">
              <w:rPr>
                <w:rFonts w:hint="eastAsia"/>
                <w:sz w:val="24"/>
              </w:rPr>
              <w:t>研发</w:t>
            </w:r>
            <w:r>
              <w:rPr>
                <w:rFonts w:hint="eastAsia"/>
                <w:sz w:val="24"/>
              </w:rPr>
              <w:t>生产</w:t>
            </w:r>
            <w:r w:rsidR="00494814">
              <w:rPr>
                <w:rFonts w:hint="eastAsia"/>
                <w:sz w:val="24"/>
              </w:rPr>
              <w:t>制造</w:t>
            </w:r>
            <w:r>
              <w:rPr>
                <w:rFonts w:hint="eastAsia"/>
                <w:sz w:val="24"/>
              </w:rPr>
              <w:t>的能力，</w:t>
            </w:r>
            <w:r w:rsidR="00494814">
              <w:rPr>
                <w:rFonts w:hint="eastAsia"/>
                <w:sz w:val="24"/>
              </w:rPr>
              <w:t>有力</w:t>
            </w:r>
            <w:r>
              <w:rPr>
                <w:rFonts w:hint="eastAsia"/>
                <w:sz w:val="24"/>
              </w:rPr>
              <w:t>提升</w:t>
            </w:r>
            <w:r w:rsidR="00494814">
              <w:rPr>
                <w:rFonts w:hint="eastAsia"/>
                <w:sz w:val="24"/>
              </w:rPr>
              <w:t>了</w:t>
            </w:r>
            <w:r>
              <w:rPr>
                <w:rFonts w:hint="eastAsia"/>
                <w:sz w:val="24"/>
              </w:rPr>
              <w:t>我国成像镜头产业的国际竞争力。</w:t>
            </w:r>
          </w:p>
          <w:p w14:paraId="6AA90DF9" w14:textId="77777777" w:rsidR="00A93FD5" w:rsidRDefault="00A93FD5" w:rsidP="00A93FD5">
            <w:pPr>
              <w:adjustRightInd w:val="0"/>
              <w:snapToGrid w:val="0"/>
              <w:spacing w:line="360" w:lineRule="auto"/>
              <w:ind w:firstLineChars="200" w:firstLine="480"/>
              <w:rPr>
                <w:sz w:val="24"/>
              </w:rPr>
            </w:pPr>
            <w:r w:rsidRPr="003B4744">
              <w:rPr>
                <w:rFonts w:hint="eastAsia"/>
                <w:sz w:val="24"/>
              </w:rPr>
              <w:t>提名该项目</w:t>
            </w:r>
            <w:r>
              <w:rPr>
                <w:rFonts w:hint="eastAsia"/>
                <w:sz w:val="24"/>
              </w:rPr>
              <w:t>为</w:t>
            </w:r>
            <w:r w:rsidRPr="003B4744">
              <w:rPr>
                <w:rFonts w:hint="eastAsia"/>
                <w:sz w:val="24"/>
              </w:rPr>
              <w:t>浙江省科学技术进步奖一等奖。</w:t>
            </w:r>
          </w:p>
          <w:p w14:paraId="7289FBCB" w14:textId="77777777" w:rsidR="007A378A" w:rsidRPr="00A93FD5" w:rsidRDefault="007A378A" w:rsidP="0000285E">
            <w:pPr>
              <w:contextualSpacing/>
              <w:jc w:val="center"/>
              <w:rPr>
                <w:rStyle w:val="title1"/>
                <w:b w:val="0"/>
                <w:color w:val="auto"/>
              </w:rPr>
            </w:pPr>
          </w:p>
        </w:tc>
      </w:tr>
    </w:tbl>
    <w:p w14:paraId="7E8C61DD" w14:textId="77777777" w:rsidR="00B15B41" w:rsidRDefault="00B15B41" w:rsidP="007A378A">
      <w:pPr>
        <w:adjustRightInd w:val="0"/>
        <w:snapToGrid w:val="0"/>
        <w:spacing w:line="560" w:lineRule="exact"/>
        <w:rPr>
          <w:rFonts w:eastAsia="仿宋_GB2312"/>
          <w:sz w:val="32"/>
          <w:szCs w:val="32"/>
        </w:rPr>
        <w:sectPr w:rsidR="00B15B41">
          <w:pgSz w:w="11906" w:h="16838"/>
          <w:pgMar w:top="1440" w:right="1800" w:bottom="1440" w:left="1800" w:header="851" w:footer="992" w:gutter="0"/>
          <w:cols w:space="425"/>
          <w:docGrid w:type="lines" w:linePitch="312"/>
        </w:sectPr>
      </w:pPr>
    </w:p>
    <w:p w14:paraId="6A935E42" w14:textId="77777777" w:rsidR="00B15B41" w:rsidRDefault="00B15B41" w:rsidP="00B15B41">
      <w:pPr>
        <w:rPr>
          <w:b/>
          <w:sz w:val="24"/>
          <w:szCs w:val="24"/>
        </w:rPr>
      </w:pPr>
      <w:r>
        <w:rPr>
          <w:rFonts w:eastAsia="黑体"/>
          <w:b/>
          <w:color w:val="000000"/>
          <w:sz w:val="28"/>
          <w:szCs w:val="24"/>
        </w:rPr>
        <w:lastRenderedPageBreak/>
        <w:t>六、</w:t>
      </w:r>
      <w:r>
        <w:rPr>
          <w:rFonts w:eastAsia="黑体"/>
          <w:b/>
          <w:color w:val="000000"/>
          <w:sz w:val="28"/>
          <w:szCs w:val="28"/>
        </w:rPr>
        <w:t>主要知识产权和标准规范目录</w:t>
      </w:r>
      <w:r>
        <w:rPr>
          <w:rFonts w:eastAsia="仿宋_GB2312"/>
          <w:b/>
          <w:color w:val="000000"/>
          <w:sz w:val="28"/>
          <w:szCs w:val="28"/>
        </w:rPr>
        <w:t>（第六、第七合计不超过</w:t>
      </w:r>
      <w:r>
        <w:rPr>
          <w:rFonts w:eastAsia="仿宋_GB2312"/>
          <w:b/>
          <w:color w:val="000000"/>
          <w:sz w:val="28"/>
          <w:szCs w:val="28"/>
        </w:rPr>
        <w:t>10</w:t>
      </w:r>
      <w:r>
        <w:rPr>
          <w:rFonts w:eastAsia="仿宋_GB2312"/>
          <w:b/>
          <w:color w:val="000000"/>
          <w:sz w:val="28"/>
          <w:szCs w:val="28"/>
        </w:rPr>
        <w:t>项）</w:t>
      </w:r>
    </w:p>
    <w:tbl>
      <w:tblPr>
        <w:tblW w:w="137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2419"/>
        <w:gridCol w:w="872"/>
        <w:gridCol w:w="1134"/>
        <w:gridCol w:w="1275"/>
        <w:gridCol w:w="1671"/>
        <w:gridCol w:w="1716"/>
        <w:gridCol w:w="2127"/>
        <w:gridCol w:w="992"/>
      </w:tblGrid>
      <w:tr w:rsidR="001C0EB4" w14:paraId="45A4157D" w14:textId="77777777" w:rsidTr="0095694D">
        <w:trPr>
          <w:trHeight w:val="598"/>
          <w:jc w:val="center"/>
        </w:trPr>
        <w:tc>
          <w:tcPr>
            <w:tcW w:w="1550" w:type="dxa"/>
            <w:tcBorders>
              <w:top w:val="single" w:sz="8" w:space="0" w:color="auto"/>
            </w:tcBorders>
            <w:vAlign w:val="center"/>
          </w:tcPr>
          <w:p w14:paraId="3293F74C" w14:textId="77777777" w:rsidR="001C0EB4" w:rsidRDefault="001C0EB4" w:rsidP="0046418B">
            <w:pPr>
              <w:jc w:val="center"/>
              <w:rPr>
                <w:rFonts w:eastAsia="仿宋_GB2312"/>
                <w:b/>
                <w:szCs w:val="21"/>
              </w:rPr>
            </w:pPr>
            <w:r>
              <w:rPr>
                <w:rFonts w:eastAsia="仿宋_GB2312"/>
                <w:b/>
                <w:szCs w:val="21"/>
              </w:rPr>
              <w:t>知识产权（标准规范）类别</w:t>
            </w:r>
          </w:p>
        </w:tc>
        <w:tc>
          <w:tcPr>
            <w:tcW w:w="2419" w:type="dxa"/>
            <w:tcBorders>
              <w:top w:val="single" w:sz="8" w:space="0" w:color="auto"/>
            </w:tcBorders>
            <w:vAlign w:val="center"/>
          </w:tcPr>
          <w:p w14:paraId="7182F8F8" w14:textId="77777777" w:rsidR="001C0EB4" w:rsidRDefault="001C0EB4" w:rsidP="0046418B">
            <w:pPr>
              <w:jc w:val="center"/>
              <w:rPr>
                <w:rFonts w:eastAsia="仿宋_GB2312"/>
                <w:b/>
                <w:szCs w:val="21"/>
              </w:rPr>
            </w:pPr>
            <w:r>
              <w:rPr>
                <w:rFonts w:eastAsia="仿宋_GB2312"/>
                <w:b/>
                <w:szCs w:val="21"/>
              </w:rPr>
              <w:t>知识产权（标准规范）具体名称</w:t>
            </w:r>
          </w:p>
        </w:tc>
        <w:tc>
          <w:tcPr>
            <w:tcW w:w="872" w:type="dxa"/>
            <w:tcBorders>
              <w:top w:val="single" w:sz="8" w:space="0" w:color="auto"/>
            </w:tcBorders>
            <w:vAlign w:val="center"/>
          </w:tcPr>
          <w:p w14:paraId="4896448B" w14:textId="77777777" w:rsidR="001C0EB4" w:rsidRDefault="001C0EB4" w:rsidP="0046418B">
            <w:pPr>
              <w:jc w:val="center"/>
              <w:rPr>
                <w:rFonts w:eastAsia="仿宋_GB2312"/>
                <w:b/>
                <w:szCs w:val="21"/>
              </w:rPr>
            </w:pPr>
            <w:r>
              <w:rPr>
                <w:rFonts w:eastAsia="仿宋_GB2312"/>
                <w:b/>
                <w:szCs w:val="21"/>
              </w:rPr>
              <w:t>国家（地区）</w:t>
            </w:r>
          </w:p>
        </w:tc>
        <w:tc>
          <w:tcPr>
            <w:tcW w:w="1134" w:type="dxa"/>
            <w:tcBorders>
              <w:top w:val="single" w:sz="8" w:space="0" w:color="auto"/>
            </w:tcBorders>
            <w:vAlign w:val="center"/>
          </w:tcPr>
          <w:p w14:paraId="47D06B7A" w14:textId="77777777" w:rsidR="001C0EB4" w:rsidRDefault="001C0EB4" w:rsidP="0046418B">
            <w:pPr>
              <w:jc w:val="center"/>
              <w:rPr>
                <w:rFonts w:eastAsia="仿宋_GB2312"/>
                <w:b/>
                <w:szCs w:val="21"/>
              </w:rPr>
            </w:pPr>
            <w:r>
              <w:rPr>
                <w:rFonts w:eastAsia="仿宋_GB2312" w:hint="eastAsia"/>
                <w:b/>
                <w:szCs w:val="21"/>
              </w:rPr>
              <w:t>授权号</w:t>
            </w:r>
            <w:r>
              <w:rPr>
                <w:rFonts w:eastAsia="仿宋_GB2312"/>
                <w:b/>
                <w:szCs w:val="21"/>
              </w:rPr>
              <w:t>（标准规范编号）</w:t>
            </w:r>
          </w:p>
        </w:tc>
        <w:tc>
          <w:tcPr>
            <w:tcW w:w="1275" w:type="dxa"/>
            <w:tcBorders>
              <w:top w:val="single" w:sz="8" w:space="0" w:color="auto"/>
            </w:tcBorders>
            <w:vAlign w:val="center"/>
          </w:tcPr>
          <w:p w14:paraId="21B7FF23" w14:textId="77777777" w:rsidR="001C0EB4" w:rsidRDefault="001C0EB4" w:rsidP="0046418B">
            <w:pPr>
              <w:jc w:val="center"/>
              <w:rPr>
                <w:rFonts w:eastAsia="仿宋_GB2312"/>
                <w:b/>
                <w:szCs w:val="21"/>
              </w:rPr>
            </w:pPr>
            <w:r>
              <w:rPr>
                <w:rFonts w:eastAsia="仿宋_GB2312"/>
                <w:b/>
                <w:szCs w:val="21"/>
              </w:rPr>
              <w:t>授权（标准规范编发布）日期</w:t>
            </w:r>
          </w:p>
        </w:tc>
        <w:tc>
          <w:tcPr>
            <w:tcW w:w="1671" w:type="dxa"/>
            <w:tcBorders>
              <w:top w:val="single" w:sz="8" w:space="0" w:color="auto"/>
            </w:tcBorders>
            <w:vAlign w:val="center"/>
          </w:tcPr>
          <w:p w14:paraId="2AC3B70F" w14:textId="77777777" w:rsidR="001C0EB4" w:rsidRDefault="001C0EB4" w:rsidP="0046418B">
            <w:pPr>
              <w:jc w:val="center"/>
              <w:rPr>
                <w:rFonts w:eastAsia="仿宋_GB2312"/>
                <w:b/>
                <w:szCs w:val="21"/>
              </w:rPr>
            </w:pPr>
            <w:r>
              <w:rPr>
                <w:rFonts w:eastAsia="仿宋_GB2312"/>
                <w:b/>
                <w:szCs w:val="21"/>
              </w:rPr>
              <w:t>证书编号（标准规范批准发布部门）</w:t>
            </w:r>
          </w:p>
        </w:tc>
        <w:tc>
          <w:tcPr>
            <w:tcW w:w="1716" w:type="dxa"/>
            <w:tcBorders>
              <w:top w:val="single" w:sz="8" w:space="0" w:color="auto"/>
            </w:tcBorders>
            <w:vAlign w:val="center"/>
          </w:tcPr>
          <w:p w14:paraId="31529005" w14:textId="77777777" w:rsidR="001C0EB4" w:rsidRDefault="001C0EB4" w:rsidP="0046418B">
            <w:pPr>
              <w:jc w:val="center"/>
              <w:rPr>
                <w:rFonts w:eastAsia="仿宋_GB2312"/>
                <w:b/>
                <w:szCs w:val="21"/>
              </w:rPr>
            </w:pPr>
            <w:r>
              <w:rPr>
                <w:rFonts w:eastAsia="仿宋_GB2312"/>
                <w:b/>
                <w:szCs w:val="21"/>
              </w:rPr>
              <w:t>权利人（标准规范起草单位）</w:t>
            </w:r>
          </w:p>
        </w:tc>
        <w:tc>
          <w:tcPr>
            <w:tcW w:w="2127" w:type="dxa"/>
            <w:tcBorders>
              <w:top w:val="single" w:sz="8" w:space="0" w:color="auto"/>
            </w:tcBorders>
            <w:vAlign w:val="center"/>
          </w:tcPr>
          <w:p w14:paraId="476BD3ED" w14:textId="77777777" w:rsidR="001C0EB4" w:rsidRDefault="001C0EB4" w:rsidP="0046418B">
            <w:pPr>
              <w:jc w:val="center"/>
              <w:rPr>
                <w:rFonts w:eastAsia="仿宋_GB2312"/>
                <w:b/>
                <w:szCs w:val="21"/>
              </w:rPr>
            </w:pPr>
            <w:r>
              <w:rPr>
                <w:rFonts w:eastAsia="仿宋_GB2312"/>
                <w:b/>
                <w:szCs w:val="21"/>
              </w:rPr>
              <w:t>发明人（标准规范起草人）</w:t>
            </w:r>
          </w:p>
        </w:tc>
        <w:tc>
          <w:tcPr>
            <w:tcW w:w="992" w:type="dxa"/>
            <w:tcBorders>
              <w:top w:val="single" w:sz="8" w:space="0" w:color="auto"/>
            </w:tcBorders>
            <w:vAlign w:val="center"/>
          </w:tcPr>
          <w:p w14:paraId="0EAE0936" w14:textId="77777777" w:rsidR="001C0EB4" w:rsidRDefault="001C0EB4" w:rsidP="0046418B">
            <w:pPr>
              <w:jc w:val="center"/>
              <w:rPr>
                <w:rFonts w:eastAsia="仿宋_GB2312"/>
                <w:b/>
                <w:szCs w:val="21"/>
              </w:rPr>
            </w:pPr>
            <w:r>
              <w:rPr>
                <w:rFonts w:eastAsia="仿宋_GB2312"/>
                <w:b/>
                <w:szCs w:val="21"/>
              </w:rPr>
              <w:t>发明专利（标准规范）有效状态</w:t>
            </w:r>
          </w:p>
        </w:tc>
      </w:tr>
      <w:tr w:rsidR="00813879" w14:paraId="64E5B51F" w14:textId="77777777" w:rsidTr="0095694D">
        <w:trPr>
          <w:trHeight w:hRule="exact" w:val="666"/>
          <w:jc w:val="center"/>
        </w:trPr>
        <w:tc>
          <w:tcPr>
            <w:tcW w:w="1550" w:type="dxa"/>
            <w:vAlign w:val="center"/>
          </w:tcPr>
          <w:p w14:paraId="42D93114" w14:textId="227FE674" w:rsidR="00813879" w:rsidRDefault="00813879" w:rsidP="00813879">
            <w:pPr>
              <w:jc w:val="left"/>
              <w:rPr>
                <w:rFonts w:eastAsia="仿宋_GB2312"/>
                <w:szCs w:val="21"/>
              </w:rPr>
            </w:pPr>
            <w:r>
              <w:rPr>
                <w:rFonts w:eastAsia="仿宋_GB2312"/>
                <w:szCs w:val="21"/>
              </w:rPr>
              <w:t>授权发明专利</w:t>
            </w:r>
          </w:p>
        </w:tc>
        <w:tc>
          <w:tcPr>
            <w:tcW w:w="2419" w:type="dxa"/>
            <w:vAlign w:val="center"/>
          </w:tcPr>
          <w:p w14:paraId="213CAFD9" w14:textId="013DF038" w:rsidR="00813879" w:rsidRDefault="00813879" w:rsidP="00813879">
            <w:pPr>
              <w:jc w:val="left"/>
              <w:rPr>
                <w:rFonts w:eastAsia="仿宋_GB2312"/>
                <w:szCs w:val="21"/>
              </w:rPr>
            </w:pPr>
            <w:r w:rsidRPr="00813879">
              <w:rPr>
                <w:rFonts w:eastAsia="仿宋_GB2312"/>
                <w:szCs w:val="21"/>
              </w:rPr>
              <w:t>光学镜头定心装置、图像获取装置及方法</w:t>
            </w:r>
          </w:p>
        </w:tc>
        <w:tc>
          <w:tcPr>
            <w:tcW w:w="872" w:type="dxa"/>
            <w:vAlign w:val="center"/>
          </w:tcPr>
          <w:p w14:paraId="3032DAAB" w14:textId="09EB1041" w:rsidR="00813879" w:rsidRDefault="00813879" w:rsidP="00813879">
            <w:pPr>
              <w:jc w:val="left"/>
              <w:rPr>
                <w:rFonts w:eastAsia="仿宋_GB2312"/>
                <w:szCs w:val="21"/>
              </w:rPr>
            </w:pPr>
            <w:r>
              <w:rPr>
                <w:rFonts w:eastAsia="仿宋_GB2312" w:hint="eastAsia"/>
                <w:szCs w:val="21"/>
              </w:rPr>
              <w:t>中国</w:t>
            </w:r>
          </w:p>
        </w:tc>
        <w:tc>
          <w:tcPr>
            <w:tcW w:w="1134" w:type="dxa"/>
            <w:vAlign w:val="center"/>
          </w:tcPr>
          <w:p w14:paraId="29FBACDC" w14:textId="26379071" w:rsidR="00813879" w:rsidRDefault="00813879" w:rsidP="00813879">
            <w:pPr>
              <w:jc w:val="left"/>
              <w:rPr>
                <w:rFonts w:eastAsia="仿宋_GB2312"/>
                <w:szCs w:val="21"/>
              </w:rPr>
            </w:pPr>
            <w:r w:rsidRPr="00813879">
              <w:rPr>
                <w:rFonts w:eastAsia="仿宋_GB2312"/>
                <w:szCs w:val="21"/>
              </w:rPr>
              <w:t>ZL2023 1 0184597.9</w:t>
            </w:r>
          </w:p>
        </w:tc>
        <w:tc>
          <w:tcPr>
            <w:tcW w:w="1275" w:type="dxa"/>
            <w:vAlign w:val="center"/>
          </w:tcPr>
          <w:p w14:paraId="37234C7D" w14:textId="498CE568" w:rsidR="00813879" w:rsidRDefault="00813879" w:rsidP="00813879">
            <w:pPr>
              <w:jc w:val="left"/>
              <w:rPr>
                <w:rFonts w:eastAsia="仿宋_GB2312"/>
                <w:szCs w:val="21"/>
              </w:rPr>
            </w:pPr>
            <w:r>
              <w:rPr>
                <w:rFonts w:eastAsia="仿宋_GB2312" w:hint="eastAsia"/>
                <w:szCs w:val="21"/>
              </w:rPr>
              <w:t>2023-09-26</w:t>
            </w:r>
          </w:p>
        </w:tc>
        <w:tc>
          <w:tcPr>
            <w:tcW w:w="1671" w:type="dxa"/>
            <w:vAlign w:val="center"/>
          </w:tcPr>
          <w:p w14:paraId="603A25B5" w14:textId="03134529" w:rsidR="00813879" w:rsidRDefault="00813879" w:rsidP="00813879">
            <w:pPr>
              <w:jc w:val="left"/>
              <w:rPr>
                <w:rFonts w:eastAsia="仿宋_GB2312"/>
                <w:szCs w:val="21"/>
              </w:rPr>
            </w:pPr>
            <w:r w:rsidRPr="00813879">
              <w:rPr>
                <w:rFonts w:eastAsia="仿宋_GB2312"/>
                <w:szCs w:val="21"/>
              </w:rPr>
              <w:t>6358796</w:t>
            </w:r>
          </w:p>
        </w:tc>
        <w:tc>
          <w:tcPr>
            <w:tcW w:w="1716" w:type="dxa"/>
            <w:vAlign w:val="center"/>
          </w:tcPr>
          <w:p w14:paraId="31C589D7" w14:textId="0151A921" w:rsidR="00813879" w:rsidRDefault="00813879" w:rsidP="00813879">
            <w:pPr>
              <w:jc w:val="left"/>
              <w:rPr>
                <w:rFonts w:eastAsia="仿宋_GB2312"/>
                <w:szCs w:val="21"/>
              </w:rPr>
            </w:pPr>
            <w:r w:rsidRPr="00813879">
              <w:rPr>
                <w:rFonts w:eastAsia="仿宋_GB2312"/>
                <w:szCs w:val="21"/>
              </w:rPr>
              <w:t>浙江大学</w:t>
            </w:r>
            <w:r w:rsidRPr="00813879">
              <w:rPr>
                <w:rFonts w:eastAsia="仿宋_GB2312"/>
                <w:szCs w:val="21"/>
              </w:rPr>
              <w:t>;</w:t>
            </w:r>
            <w:r w:rsidRPr="00813879">
              <w:rPr>
                <w:rFonts w:eastAsia="仿宋_GB2312"/>
                <w:szCs w:val="21"/>
              </w:rPr>
              <w:t>浙江大学嘉兴研究院</w:t>
            </w:r>
          </w:p>
        </w:tc>
        <w:tc>
          <w:tcPr>
            <w:tcW w:w="2127" w:type="dxa"/>
            <w:vAlign w:val="center"/>
          </w:tcPr>
          <w:p w14:paraId="0245C4F7" w14:textId="07ECBEC5" w:rsidR="00813879" w:rsidRDefault="00813879" w:rsidP="00813879">
            <w:pPr>
              <w:jc w:val="left"/>
              <w:rPr>
                <w:rFonts w:eastAsia="仿宋_GB2312"/>
                <w:szCs w:val="21"/>
              </w:rPr>
            </w:pPr>
            <w:r w:rsidRPr="00813879">
              <w:rPr>
                <w:rFonts w:eastAsia="仿宋_GB2312"/>
                <w:szCs w:val="21"/>
              </w:rPr>
              <w:t>汪凯巍</w:t>
            </w:r>
            <w:r w:rsidRPr="00813879">
              <w:rPr>
                <w:rFonts w:eastAsia="仿宋_GB2312"/>
                <w:szCs w:val="21"/>
              </w:rPr>
              <w:t>;</w:t>
            </w:r>
            <w:r w:rsidRPr="00813879">
              <w:rPr>
                <w:rFonts w:eastAsia="仿宋_GB2312"/>
                <w:szCs w:val="21"/>
              </w:rPr>
              <w:t>刘海</w:t>
            </w:r>
            <w:proofErr w:type="gramStart"/>
            <w:r w:rsidRPr="00813879">
              <w:rPr>
                <w:rFonts w:eastAsia="仿宋_GB2312"/>
                <w:szCs w:val="21"/>
              </w:rPr>
              <w:t>斌</w:t>
            </w:r>
            <w:proofErr w:type="gramEnd"/>
            <w:r w:rsidRPr="00813879">
              <w:rPr>
                <w:rFonts w:eastAsia="仿宋_GB2312"/>
                <w:szCs w:val="21"/>
              </w:rPr>
              <w:t>;</w:t>
            </w:r>
            <w:r w:rsidRPr="00813879">
              <w:rPr>
                <w:rFonts w:eastAsia="仿宋_GB2312"/>
                <w:szCs w:val="21"/>
              </w:rPr>
              <w:t>蒋奇</w:t>
            </w:r>
            <w:r w:rsidRPr="00813879">
              <w:rPr>
                <w:rFonts w:eastAsia="仿宋_GB2312"/>
                <w:szCs w:val="21"/>
              </w:rPr>
              <w:t>;</w:t>
            </w:r>
            <w:proofErr w:type="gramStart"/>
            <w:r w:rsidRPr="00813879">
              <w:rPr>
                <w:rFonts w:eastAsia="仿宋_GB2312"/>
                <w:szCs w:val="21"/>
              </w:rPr>
              <w:t>高少华</w:t>
            </w:r>
            <w:proofErr w:type="gramEnd"/>
            <w:r w:rsidRPr="00813879">
              <w:rPr>
                <w:rFonts w:eastAsia="仿宋_GB2312"/>
                <w:szCs w:val="21"/>
              </w:rPr>
              <w:t>;</w:t>
            </w:r>
            <w:r w:rsidRPr="00813879">
              <w:rPr>
                <w:rFonts w:eastAsia="仿宋_GB2312"/>
                <w:szCs w:val="21"/>
              </w:rPr>
              <w:t>李荣华</w:t>
            </w:r>
            <w:r w:rsidRPr="00813879">
              <w:rPr>
                <w:rFonts w:eastAsia="仿宋_GB2312"/>
                <w:szCs w:val="21"/>
              </w:rPr>
              <w:t>;</w:t>
            </w:r>
            <w:r w:rsidRPr="00813879">
              <w:rPr>
                <w:rFonts w:eastAsia="仿宋_GB2312"/>
                <w:szCs w:val="21"/>
              </w:rPr>
              <w:t>田鑫睿</w:t>
            </w:r>
            <w:r w:rsidRPr="00813879">
              <w:rPr>
                <w:rFonts w:eastAsia="仿宋_GB2312"/>
                <w:szCs w:val="21"/>
              </w:rPr>
              <w:t>;</w:t>
            </w:r>
            <w:r w:rsidRPr="00813879">
              <w:rPr>
                <w:rFonts w:eastAsia="仿宋_GB2312"/>
                <w:szCs w:val="21"/>
              </w:rPr>
              <w:t>马育国</w:t>
            </w:r>
          </w:p>
        </w:tc>
        <w:tc>
          <w:tcPr>
            <w:tcW w:w="992" w:type="dxa"/>
            <w:vAlign w:val="center"/>
          </w:tcPr>
          <w:p w14:paraId="49A1F2A0" w14:textId="3D54C0E8" w:rsidR="00813879" w:rsidRDefault="00813879" w:rsidP="00813879">
            <w:pPr>
              <w:jc w:val="left"/>
              <w:rPr>
                <w:rFonts w:eastAsia="仿宋_GB2312"/>
                <w:szCs w:val="21"/>
              </w:rPr>
            </w:pPr>
            <w:r>
              <w:rPr>
                <w:rFonts w:eastAsia="仿宋_GB2312"/>
                <w:szCs w:val="21"/>
              </w:rPr>
              <w:t>有效</w:t>
            </w:r>
          </w:p>
        </w:tc>
      </w:tr>
      <w:tr w:rsidR="00813879" w14:paraId="573FDB64" w14:textId="77777777" w:rsidTr="0095694D">
        <w:trPr>
          <w:trHeight w:hRule="exact" w:val="666"/>
          <w:jc w:val="center"/>
        </w:trPr>
        <w:tc>
          <w:tcPr>
            <w:tcW w:w="1550" w:type="dxa"/>
            <w:vAlign w:val="center"/>
          </w:tcPr>
          <w:p w14:paraId="0F37589E" w14:textId="3B8E4254" w:rsidR="00813879" w:rsidRDefault="00813879" w:rsidP="00813879">
            <w:pPr>
              <w:jc w:val="left"/>
              <w:rPr>
                <w:rFonts w:eastAsia="仿宋_GB2312"/>
                <w:szCs w:val="21"/>
              </w:rPr>
            </w:pPr>
            <w:r>
              <w:rPr>
                <w:rFonts w:eastAsia="仿宋_GB2312"/>
                <w:szCs w:val="21"/>
              </w:rPr>
              <w:t>授权发明专利</w:t>
            </w:r>
          </w:p>
        </w:tc>
        <w:tc>
          <w:tcPr>
            <w:tcW w:w="2419" w:type="dxa"/>
            <w:vAlign w:val="center"/>
          </w:tcPr>
          <w:p w14:paraId="5FFDB50A" w14:textId="77777777" w:rsidR="00813879" w:rsidRPr="00813879" w:rsidRDefault="00813879" w:rsidP="00813879">
            <w:pPr>
              <w:jc w:val="left"/>
              <w:rPr>
                <w:rFonts w:eastAsia="仿宋_GB2312"/>
                <w:szCs w:val="21"/>
              </w:rPr>
            </w:pPr>
            <w:proofErr w:type="gramStart"/>
            <w:r w:rsidRPr="00813879">
              <w:rPr>
                <w:rFonts w:eastAsia="仿宋_GB2312" w:hint="eastAsia"/>
                <w:szCs w:val="21"/>
              </w:rPr>
              <w:t>定芯偏移</w:t>
            </w:r>
            <w:proofErr w:type="gramEnd"/>
            <w:r w:rsidRPr="00813879">
              <w:rPr>
                <w:rFonts w:eastAsia="仿宋_GB2312" w:hint="eastAsia"/>
                <w:szCs w:val="21"/>
              </w:rPr>
              <w:t>量模型的构建方法、光学</w:t>
            </w:r>
            <w:proofErr w:type="gramStart"/>
            <w:r w:rsidRPr="00813879">
              <w:rPr>
                <w:rFonts w:eastAsia="仿宋_GB2312" w:hint="eastAsia"/>
                <w:szCs w:val="21"/>
              </w:rPr>
              <w:t>镜组定芯方法</w:t>
            </w:r>
            <w:proofErr w:type="gramEnd"/>
            <w:r w:rsidRPr="00813879">
              <w:rPr>
                <w:rFonts w:eastAsia="仿宋_GB2312" w:hint="eastAsia"/>
                <w:szCs w:val="21"/>
              </w:rPr>
              <w:t>及装置</w:t>
            </w:r>
          </w:p>
          <w:p w14:paraId="594F5C9F" w14:textId="32A901CB" w:rsidR="00813879" w:rsidRPr="00813879" w:rsidRDefault="00813879" w:rsidP="00813879">
            <w:pPr>
              <w:jc w:val="left"/>
              <w:rPr>
                <w:rFonts w:eastAsia="仿宋_GB2312"/>
                <w:szCs w:val="21"/>
              </w:rPr>
            </w:pPr>
          </w:p>
        </w:tc>
        <w:tc>
          <w:tcPr>
            <w:tcW w:w="872" w:type="dxa"/>
            <w:vAlign w:val="center"/>
          </w:tcPr>
          <w:p w14:paraId="54A11494" w14:textId="690140D2" w:rsidR="00813879" w:rsidRDefault="00813879" w:rsidP="00813879">
            <w:pPr>
              <w:jc w:val="left"/>
              <w:rPr>
                <w:rFonts w:eastAsia="仿宋_GB2312"/>
                <w:szCs w:val="21"/>
              </w:rPr>
            </w:pPr>
            <w:r>
              <w:rPr>
                <w:rFonts w:eastAsia="仿宋_GB2312" w:hint="eastAsia"/>
                <w:szCs w:val="21"/>
              </w:rPr>
              <w:t>中国</w:t>
            </w:r>
          </w:p>
        </w:tc>
        <w:tc>
          <w:tcPr>
            <w:tcW w:w="1134" w:type="dxa"/>
            <w:vAlign w:val="center"/>
          </w:tcPr>
          <w:p w14:paraId="429F6348" w14:textId="181132A5" w:rsidR="00813879" w:rsidRPr="00813879" w:rsidRDefault="00813879" w:rsidP="00813879">
            <w:pPr>
              <w:jc w:val="left"/>
              <w:rPr>
                <w:rFonts w:eastAsia="仿宋_GB2312"/>
                <w:szCs w:val="21"/>
              </w:rPr>
            </w:pPr>
            <w:r>
              <w:rPr>
                <w:rFonts w:eastAsia="仿宋_GB2312" w:hint="eastAsia"/>
                <w:szCs w:val="21"/>
              </w:rPr>
              <w:t>ZL</w:t>
            </w:r>
            <w:r w:rsidRPr="00813879">
              <w:rPr>
                <w:rFonts w:eastAsia="仿宋_GB2312"/>
                <w:szCs w:val="21"/>
              </w:rPr>
              <w:t>2022 1 0329749.5</w:t>
            </w:r>
          </w:p>
        </w:tc>
        <w:tc>
          <w:tcPr>
            <w:tcW w:w="1275" w:type="dxa"/>
            <w:vAlign w:val="center"/>
          </w:tcPr>
          <w:p w14:paraId="77B0A21C" w14:textId="0475B4E2" w:rsidR="00813879" w:rsidRDefault="00813879" w:rsidP="00813879">
            <w:pPr>
              <w:jc w:val="left"/>
              <w:rPr>
                <w:rFonts w:eastAsia="仿宋_GB2312"/>
                <w:szCs w:val="21"/>
              </w:rPr>
            </w:pPr>
            <w:r w:rsidRPr="00813879">
              <w:rPr>
                <w:rFonts w:eastAsia="仿宋_GB2312" w:hint="eastAsia"/>
                <w:szCs w:val="21"/>
              </w:rPr>
              <w:t>2023-04-07</w:t>
            </w:r>
          </w:p>
        </w:tc>
        <w:tc>
          <w:tcPr>
            <w:tcW w:w="1671" w:type="dxa"/>
            <w:vAlign w:val="center"/>
          </w:tcPr>
          <w:p w14:paraId="4E480E06" w14:textId="2EF10142" w:rsidR="00813879" w:rsidRPr="00813879" w:rsidRDefault="00813879" w:rsidP="00813879">
            <w:pPr>
              <w:jc w:val="left"/>
              <w:rPr>
                <w:rFonts w:eastAsia="仿宋_GB2312"/>
                <w:szCs w:val="21"/>
              </w:rPr>
            </w:pPr>
            <w:r w:rsidRPr="00813879">
              <w:rPr>
                <w:rFonts w:eastAsia="仿宋_GB2312"/>
                <w:szCs w:val="21"/>
              </w:rPr>
              <w:t>5855451</w:t>
            </w:r>
          </w:p>
        </w:tc>
        <w:tc>
          <w:tcPr>
            <w:tcW w:w="1716" w:type="dxa"/>
            <w:vAlign w:val="center"/>
          </w:tcPr>
          <w:p w14:paraId="3D4ECDC7" w14:textId="7ABF4F65" w:rsidR="00813879" w:rsidRPr="00813879" w:rsidRDefault="00813879" w:rsidP="00813879">
            <w:pPr>
              <w:jc w:val="left"/>
              <w:rPr>
                <w:rFonts w:eastAsia="仿宋_GB2312"/>
                <w:szCs w:val="21"/>
              </w:rPr>
            </w:pPr>
            <w:r w:rsidRPr="00813879">
              <w:rPr>
                <w:rFonts w:eastAsia="仿宋_GB2312" w:hint="eastAsia"/>
                <w:szCs w:val="21"/>
              </w:rPr>
              <w:t>浙江大学；东莞市宇瞳光学科技股份有限公司</w:t>
            </w:r>
          </w:p>
        </w:tc>
        <w:tc>
          <w:tcPr>
            <w:tcW w:w="2127" w:type="dxa"/>
            <w:vAlign w:val="center"/>
          </w:tcPr>
          <w:p w14:paraId="13391DB8" w14:textId="3184201A" w:rsidR="00813879" w:rsidRPr="00813879" w:rsidRDefault="00813879" w:rsidP="00813879">
            <w:pPr>
              <w:jc w:val="left"/>
              <w:rPr>
                <w:rFonts w:eastAsia="仿宋_GB2312"/>
                <w:szCs w:val="21"/>
              </w:rPr>
            </w:pPr>
            <w:r w:rsidRPr="00813879">
              <w:rPr>
                <w:rFonts w:eastAsia="仿宋_GB2312" w:hint="eastAsia"/>
                <w:szCs w:val="21"/>
              </w:rPr>
              <w:t>汪凯巍</w:t>
            </w:r>
            <w:r w:rsidRPr="00813879">
              <w:rPr>
                <w:rFonts w:eastAsia="仿宋_GB2312" w:hint="eastAsia"/>
                <w:szCs w:val="21"/>
              </w:rPr>
              <w:t>;</w:t>
            </w:r>
            <w:proofErr w:type="gramStart"/>
            <w:r w:rsidRPr="00813879">
              <w:rPr>
                <w:rFonts w:eastAsia="仿宋_GB2312" w:hint="eastAsia"/>
                <w:szCs w:val="21"/>
              </w:rPr>
              <w:t>高少华</w:t>
            </w:r>
            <w:proofErr w:type="gramEnd"/>
            <w:r w:rsidRPr="00813879">
              <w:rPr>
                <w:rFonts w:eastAsia="仿宋_GB2312" w:hint="eastAsia"/>
                <w:szCs w:val="21"/>
              </w:rPr>
              <w:t>;</w:t>
            </w:r>
            <w:r w:rsidRPr="00813879">
              <w:rPr>
                <w:rFonts w:eastAsia="仿宋_GB2312" w:hint="eastAsia"/>
                <w:szCs w:val="21"/>
              </w:rPr>
              <w:t>蒋奇</w:t>
            </w:r>
            <w:r w:rsidRPr="00813879">
              <w:rPr>
                <w:rFonts w:eastAsia="仿宋_GB2312" w:hint="eastAsia"/>
                <w:szCs w:val="21"/>
              </w:rPr>
              <w:t>;</w:t>
            </w:r>
            <w:proofErr w:type="gramStart"/>
            <w:r w:rsidRPr="00813879">
              <w:rPr>
                <w:rFonts w:eastAsia="仿宋_GB2312" w:hint="eastAsia"/>
                <w:szCs w:val="21"/>
              </w:rPr>
              <w:t>张雨凡</w:t>
            </w:r>
            <w:proofErr w:type="gramEnd"/>
            <w:r w:rsidRPr="00813879">
              <w:rPr>
                <w:rFonts w:eastAsia="仿宋_GB2312" w:hint="eastAsia"/>
                <w:szCs w:val="21"/>
              </w:rPr>
              <w:t>;</w:t>
            </w:r>
            <w:r w:rsidRPr="00813879">
              <w:rPr>
                <w:rFonts w:eastAsia="仿宋_GB2312" w:hint="eastAsia"/>
                <w:szCs w:val="21"/>
              </w:rPr>
              <w:t>陈家安</w:t>
            </w:r>
            <w:r w:rsidRPr="00813879">
              <w:rPr>
                <w:rFonts w:eastAsia="仿宋_GB2312" w:hint="eastAsia"/>
                <w:szCs w:val="21"/>
              </w:rPr>
              <w:t>;</w:t>
            </w:r>
            <w:r w:rsidRPr="00813879">
              <w:rPr>
                <w:rFonts w:eastAsia="仿宋_GB2312" w:hint="eastAsia"/>
                <w:szCs w:val="21"/>
              </w:rPr>
              <w:t>马育国</w:t>
            </w:r>
            <w:r w:rsidRPr="00813879">
              <w:rPr>
                <w:rFonts w:eastAsia="仿宋_GB2312" w:hint="eastAsia"/>
                <w:szCs w:val="21"/>
              </w:rPr>
              <w:t>;</w:t>
            </w:r>
            <w:r w:rsidRPr="00813879">
              <w:rPr>
                <w:rFonts w:eastAsia="仿宋_GB2312" w:hint="eastAsia"/>
                <w:szCs w:val="21"/>
              </w:rPr>
              <w:t>李荣华</w:t>
            </w:r>
            <w:r w:rsidRPr="00813879">
              <w:rPr>
                <w:rFonts w:eastAsia="仿宋_GB2312" w:hint="eastAsia"/>
                <w:szCs w:val="21"/>
              </w:rPr>
              <w:t>;</w:t>
            </w:r>
            <w:r w:rsidRPr="00813879">
              <w:rPr>
                <w:rFonts w:eastAsia="仿宋_GB2312" w:hint="eastAsia"/>
                <w:szCs w:val="21"/>
              </w:rPr>
              <w:t>田鑫睿</w:t>
            </w:r>
            <w:r w:rsidRPr="00813879">
              <w:rPr>
                <w:rFonts w:eastAsia="仿宋_GB2312" w:hint="eastAsia"/>
                <w:szCs w:val="21"/>
              </w:rPr>
              <w:t>;</w:t>
            </w:r>
            <w:r w:rsidRPr="00813879">
              <w:rPr>
                <w:rFonts w:eastAsia="仿宋_GB2312" w:hint="eastAsia"/>
                <w:szCs w:val="21"/>
              </w:rPr>
              <w:t>江勇</w:t>
            </w:r>
          </w:p>
        </w:tc>
        <w:tc>
          <w:tcPr>
            <w:tcW w:w="992" w:type="dxa"/>
            <w:vAlign w:val="center"/>
          </w:tcPr>
          <w:p w14:paraId="1135C7D4" w14:textId="53CA7317" w:rsidR="00813879" w:rsidRDefault="00813879" w:rsidP="00813879">
            <w:pPr>
              <w:jc w:val="left"/>
              <w:rPr>
                <w:rFonts w:eastAsia="仿宋_GB2312"/>
                <w:szCs w:val="21"/>
              </w:rPr>
            </w:pPr>
            <w:r>
              <w:rPr>
                <w:rFonts w:eastAsia="仿宋_GB2312"/>
                <w:szCs w:val="21"/>
              </w:rPr>
              <w:t>有效</w:t>
            </w:r>
          </w:p>
        </w:tc>
      </w:tr>
      <w:tr w:rsidR="00813879" w14:paraId="5AB8544C" w14:textId="77777777" w:rsidTr="0095694D">
        <w:trPr>
          <w:trHeight w:hRule="exact" w:val="666"/>
          <w:jc w:val="center"/>
        </w:trPr>
        <w:tc>
          <w:tcPr>
            <w:tcW w:w="1550" w:type="dxa"/>
            <w:vAlign w:val="center"/>
          </w:tcPr>
          <w:p w14:paraId="006EDAFB" w14:textId="11C15FBB" w:rsidR="00813879" w:rsidRDefault="00813879" w:rsidP="00813879">
            <w:pPr>
              <w:jc w:val="left"/>
              <w:rPr>
                <w:rFonts w:eastAsia="仿宋_GB2312"/>
                <w:szCs w:val="21"/>
              </w:rPr>
            </w:pPr>
            <w:r>
              <w:rPr>
                <w:rFonts w:eastAsia="仿宋_GB2312"/>
                <w:szCs w:val="21"/>
              </w:rPr>
              <w:t>授权发明专利</w:t>
            </w:r>
          </w:p>
        </w:tc>
        <w:tc>
          <w:tcPr>
            <w:tcW w:w="2419" w:type="dxa"/>
            <w:vAlign w:val="center"/>
          </w:tcPr>
          <w:p w14:paraId="37D38429" w14:textId="428234EB" w:rsidR="00813879" w:rsidRDefault="00813879" w:rsidP="00813879">
            <w:pPr>
              <w:jc w:val="left"/>
              <w:rPr>
                <w:rFonts w:eastAsia="仿宋_GB2312"/>
                <w:szCs w:val="21"/>
              </w:rPr>
            </w:pPr>
            <w:r>
              <w:rPr>
                <w:rFonts w:eastAsia="仿宋_GB2312" w:hint="eastAsia"/>
                <w:szCs w:val="21"/>
              </w:rPr>
              <w:t>光学检测设备</w:t>
            </w:r>
          </w:p>
        </w:tc>
        <w:tc>
          <w:tcPr>
            <w:tcW w:w="872" w:type="dxa"/>
            <w:vAlign w:val="center"/>
          </w:tcPr>
          <w:p w14:paraId="4881DC7B" w14:textId="1834E6C0" w:rsidR="00813879" w:rsidRDefault="00813879" w:rsidP="00813879">
            <w:pPr>
              <w:jc w:val="left"/>
              <w:rPr>
                <w:rFonts w:eastAsia="仿宋_GB2312"/>
                <w:szCs w:val="21"/>
              </w:rPr>
            </w:pPr>
            <w:r>
              <w:rPr>
                <w:rFonts w:eastAsia="仿宋_GB2312" w:hint="eastAsia"/>
                <w:szCs w:val="21"/>
              </w:rPr>
              <w:t>中国</w:t>
            </w:r>
          </w:p>
        </w:tc>
        <w:tc>
          <w:tcPr>
            <w:tcW w:w="1134" w:type="dxa"/>
            <w:vAlign w:val="center"/>
          </w:tcPr>
          <w:p w14:paraId="38F439D8" w14:textId="40852340" w:rsidR="00813879" w:rsidRDefault="00813879" w:rsidP="00813879">
            <w:pPr>
              <w:jc w:val="left"/>
              <w:rPr>
                <w:rFonts w:eastAsia="仿宋_GB2312"/>
                <w:szCs w:val="21"/>
              </w:rPr>
            </w:pPr>
            <w:r>
              <w:rPr>
                <w:rFonts w:eastAsia="仿宋_GB2312" w:hint="eastAsia"/>
                <w:szCs w:val="21"/>
              </w:rPr>
              <w:t>ZL201611123731.0</w:t>
            </w:r>
          </w:p>
        </w:tc>
        <w:tc>
          <w:tcPr>
            <w:tcW w:w="1275" w:type="dxa"/>
            <w:vAlign w:val="center"/>
          </w:tcPr>
          <w:p w14:paraId="0C5BE12C" w14:textId="4EA61D60" w:rsidR="00813879" w:rsidRDefault="00813879" w:rsidP="00813879">
            <w:pPr>
              <w:jc w:val="left"/>
              <w:rPr>
                <w:rFonts w:eastAsia="仿宋_GB2312"/>
                <w:szCs w:val="21"/>
              </w:rPr>
            </w:pPr>
            <w:r>
              <w:rPr>
                <w:rFonts w:eastAsia="仿宋_GB2312" w:hint="eastAsia"/>
                <w:szCs w:val="21"/>
              </w:rPr>
              <w:t>2022-04-19</w:t>
            </w:r>
          </w:p>
        </w:tc>
        <w:tc>
          <w:tcPr>
            <w:tcW w:w="1671" w:type="dxa"/>
            <w:vAlign w:val="center"/>
          </w:tcPr>
          <w:p w14:paraId="3BDA1653" w14:textId="55C1BE85" w:rsidR="00813879" w:rsidRDefault="00813879" w:rsidP="00813879">
            <w:pPr>
              <w:jc w:val="left"/>
              <w:rPr>
                <w:rFonts w:eastAsia="仿宋_GB2312"/>
                <w:szCs w:val="21"/>
              </w:rPr>
            </w:pPr>
            <w:r>
              <w:rPr>
                <w:rFonts w:eastAsia="仿宋_GB2312" w:hint="eastAsia"/>
                <w:szCs w:val="21"/>
              </w:rPr>
              <w:t>5</w:t>
            </w:r>
            <w:r>
              <w:rPr>
                <w:rFonts w:eastAsia="仿宋_GB2312"/>
                <w:szCs w:val="21"/>
              </w:rPr>
              <w:t>094216</w:t>
            </w:r>
          </w:p>
        </w:tc>
        <w:tc>
          <w:tcPr>
            <w:tcW w:w="1716" w:type="dxa"/>
            <w:vAlign w:val="center"/>
          </w:tcPr>
          <w:p w14:paraId="3897309D" w14:textId="04B6DB92" w:rsidR="00813879" w:rsidRDefault="00813879" w:rsidP="00813879">
            <w:pPr>
              <w:jc w:val="left"/>
              <w:rPr>
                <w:rFonts w:eastAsia="仿宋_GB2312"/>
                <w:szCs w:val="21"/>
              </w:rPr>
            </w:pPr>
            <w:r>
              <w:rPr>
                <w:rFonts w:eastAsia="仿宋_GB2312" w:hint="eastAsia"/>
                <w:szCs w:val="21"/>
              </w:rPr>
              <w:t>浙江舜宇光学有限公司</w:t>
            </w:r>
          </w:p>
        </w:tc>
        <w:tc>
          <w:tcPr>
            <w:tcW w:w="2127" w:type="dxa"/>
            <w:vAlign w:val="center"/>
          </w:tcPr>
          <w:p w14:paraId="1B30D54C" w14:textId="76122F0D" w:rsidR="00813879" w:rsidRDefault="00813879" w:rsidP="00813879">
            <w:pPr>
              <w:jc w:val="left"/>
              <w:rPr>
                <w:rFonts w:eastAsia="仿宋_GB2312"/>
                <w:szCs w:val="21"/>
              </w:rPr>
            </w:pPr>
            <w:r>
              <w:rPr>
                <w:rFonts w:eastAsia="仿宋_GB2312" w:hint="eastAsia"/>
                <w:szCs w:val="21"/>
              </w:rPr>
              <w:t>计其林</w:t>
            </w:r>
            <w:r>
              <w:rPr>
                <w:rFonts w:eastAsia="仿宋_GB2312"/>
                <w:szCs w:val="21"/>
              </w:rPr>
              <w:t>;</w:t>
            </w:r>
            <w:r>
              <w:rPr>
                <w:rFonts w:eastAsia="仿宋_GB2312" w:hint="eastAsia"/>
                <w:szCs w:val="21"/>
              </w:rPr>
              <w:t>刘文迪</w:t>
            </w:r>
          </w:p>
        </w:tc>
        <w:tc>
          <w:tcPr>
            <w:tcW w:w="992" w:type="dxa"/>
            <w:vAlign w:val="center"/>
          </w:tcPr>
          <w:p w14:paraId="3B738B6B" w14:textId="32A3FCB6" w:rsidR="00813879" w:rsidRDefault="00813879" w:rsidP="00813879">
            <w:pPr>
              <w:jc w:val="left"/>
              <w:rPr>
                <w:rFonts w:eastAsia="仿宋_GB2312"/>
                <w:szCs w:val="21"/>
              </w:rPr>
            </w:pPr>
            <w:r>
              <w:rPr>
                <w:rFonts w:eastAsia="仿宋_GB2312"/>
                <w:szCs w:val="21"/>
              </w:rPr>
              <w:t>有效</w:t>
            </w:r>
          </w:p>
        </w:tc>
      </w:tr>
      <w:tr w:rsidR="00813879" w14:paraId="3E25D1D4" w14:textId="77777777" w:rsidTr="0095694D">
        <w:trPr>
          <w:trHeight w:hRule="exact" w:val="1003"/>
          <w:jc w:val="center"/>
        </w:trPr>
        <w:tc>
          <w:tcPr>
            <w:tcW w:w="1550" w:type="dxa"/>
            <w:vAlign w:val="center"/>
          </w:tcPr>
          <w:p w14:paraId="5B6264AA" w14:textId="27F9A5B1" w:rsidR="00813879" w:rsidRDefault="00813879" w:rsidP="00813879">
            <w:pPr>
              <w:jc w:val="left"/>
              <w:rPr>
                <w:rFonts w:eastAsia="仿宋_GB2312"/>
                <w:szCs w:val="21"/>
              </w:rPr>
            </w:pPr>
            <w:r>
              <w:rPr>
                <w:rFonts w:eastAsia="仿宋_GB2312"/>
                <w:szCs w:val="21"/>
              </w:rPr>
              <w:t>授权发明专利</w:t>
            </w:r>
          </w:p>
        </w:tc>
        <w:tc>
          <w:tcPr>
            <w:tcW w:w="2419" w:type="dxa"/>
            <w:vAlign w:val="center"/>
          </w:tcPr>
          <w:p w14:paraId="2AEBEDEF" w14:textId="2F565124" w:rsidR="00813879" w:rsidRPr="005F64D3" w:rsidRDefault="00813879" w:rsidP="00813879">
            <w:pPr>
              <w:jc w:val="left"/>
              <w:rPr>
                <w:rFonts w:eastAsia="仿宋_GB2312"/>
                <w:szCs w:val="21"/>
              </w:rPr>
            </w:pPr>
            <w:r>
              <w:rPr>
                <w:rFonts w:eastAsia="仿宋_GB2312" w:hint="eastAsia"/>
                <w:szCs w:val="21"/>
              </w:rPr>
              <w:t>一种通用形状无衍射迭代计算的快速相位恢复方法</w:t>
            </w:r>
          </w:p>
        </w:tc>
        <w:tc>
          <w:tcPr>
            <w:tcW w:w="872" w:type="dxa"/>
            <w:vAlign w:val="center"/>
          </w:tcPr>
          <w:p w14:paraId="3813AF0F" w14:textId="1D73A3C1" w:rsidR="00813879" w:rsidRDefault="00813879" w:rsidP="00813879">
            <w:pPr>
              <w:jc w:val="left"/>
              <w:rPr>
                <w:rFonts w:eastAsia="仿宋_GB2312"/>
                <w:szCs w:val="21"/>
              </w:rPr>
            </w:pPr>
            <w:r>
              <w:rPr>
                <w:rFonts w:eastAsia="仿宋_GB2312" w:hint="eastAsia"/>
                <w:szCs w:val="21"/>
              </w:rPr>
              <w:t>中国</w:t>
            </w:r>
          </w:p>
        </w:tc>
        <w:tc>
          <w:tcPr>
            <w:tcW w:w="1134" w:type="dxa"/>
            <w:vAlign w:val="center"/>
          </w:tcPr>
          <w:p w14:paraId="662FA5FE" w14:textId="785DD623" w:rsidR="00813879" w:rsidRDefault="00813879" w:rsidP="00813879">
            <w:pPr>
              <w:jc w:val="left"/>
              <w:rPr>
                <w:rFonts w:eastAsia="仿宋_GB2312"/>
                <w:szCs w:val="21"/>
              </w:rPr>
            </w:pPr>
            <w:r>
              <w:rPr>
                <w:rFonts w:eastAsia="仿宋_GB2312" w:hint="eastAsia"/>
                <w:szCs w:val="21"/>
              </w:rPr>
              <w:t>ZL202011391272.0</w:t>
            </w:r>
          </w:p>
        </w:tc>
        <w:tc>
          <w:tcPr>
            <w:tcW w:w="1275" w:type="dxa"/>
            <w:vAlign w:val="center"/>
          </w:tcPr>
          <w:p w14:paraId="4CFFEF6B" w14:textId="42ECF14E" w:rsidR="00813879" w:rsidRDefault="00813879" w:rsidP="00813879">
            <w:pPr>
              <w:jc w:val="left"/>
              <w:rPr>
                <w:rFonts w:eastAsia="仿宋_GB2312"/>
                <w:szCs w:val="21"/>
              </w:rPr>
            </w:pPr>
            <w:r>
              <w:rPr>
                <w:rFonts w:eastAsia="仿宋_GB2312" w:hint="eastAsia"/>
                <w:szCs w:val="21"/>
              </w:rPr>
              <w:t>2021-10-15</w:t>
            </w:r>
          </w:p>
        </w:tc>
        <w:tc>
          <w:tcPr>
            <w:tcW w:w="1671" w:type="dxa"/>
            <w:vAlign w:val="center"/>
          </w:tcPr>
          <w:p w14:paraId="1190B62A" w14:textId="16F20917" w:rsidR="00813879" w:rsidRDefault="00813879" w:rsidP="00813879">
            <w:pPr>
              <w:jc w:val="left"/>
              <w:rPr>
                <w:rFonts w:eastAsia="仿宋_GB2312"/>
                <w:szCs w:val="21"/>
              </w:rPr>
            </w:pPr>
            <w:r>
              <w:rPr>
                <w:rFonts w:eastAsia="仿宋_GB2312" w:hint="eastAsia"/>
                <w:szCs w:val="21"/>
              </w:rPr>
              <w:t>4735538</w:t>
            </w:r>
          </w:p>
        </w:tc>
        <w:tc>
          <w:tcPr>
            <w:tcW w:w="1716" w:type="dxa"/>
            <w:vAlign w:val="center"/>
          </w:tcPr>
          <w:p w14:paraId="77A91803" w14:textId="5E538355" w:rsidR="00813879" w:rsidRDefault="00813879" w:rsidP="00813879">
            <w:pPr>
              <w:jc w:val="left"/>
              <w:rPr>
                <w:rFonts w:eastAsia="仿宋_GB2312"/>
                <w:szCs w:val="21"/>
              </w:rPr>
            </w:pPr>
            <w:r>
              <w:rPr>
                <w:rFonts w:eastAsia="仿宋_GB2312" w:hint="eastAsia"/>
                <w:szCs w:val="21"/>
              </w:rPr>
              <w:t>浙江大学</w:t>
            </w:r>
          </w:p>
        </w:tc>
        <w:tc>
          <w:tcPr>
            <w:tcW w:w="2127" w:type="dxa"/>
            <w:vAlign w:val="center"/>
          </w:tcPr>
          <w:p w14:paraId="1CC2D973" w14:textId="44E234C3" w:rsidR="00813879" w:rsidRPr="005F64D3" w:rsidRDefault="00813879" w:rsidP="00813879">
            <w:pPr>
              <w:jc w:val="left"/>
              <w:rPr>
                <w:rFonts w:eastAsia="仿宋_GB2312"/>
                <w:szCs w:val="21"/>
              </w:rPr>
            </w:pPr>
            <w:r>
              <w:rPr>
                <w:rFonts w:eastAsia="仿宋_GB2312" w:hint="eastAsia"/>
                <w:szCs w:val="21"/>
              </w:rPr>
              <w:t>白剑</w:t>
            </w:r>
            <w:r>
              <w:rPr>
                <w:rFonts w:eastAsia="仿宋_GB2312" w:hint="eastAsia"/>
                <w:szCs w:val="21"/>
              </w:rPr>
              <w:t>;</w:t>
            </w:r>
            <w:r>
              <w:rPr>
                <w:rFonts w:eastAsia="仿宋_GB2312"/>
                <w:szCs w:val="21"/>
              </w:rPr>
              <w:t xml:space="preserve"> </w:t>
            </w:r>
            <w:r>
              <w:rPr>
                <w:rFonts w:eastAsia="仿宋_GB2312" w:hint="eastAsia"/>
                <w:szCs w:val="21"/>
              </w:rPr>
              <w:t>赵磊</w:t>
            </w:r>
            <w:r>
              <w:rPr>
                <w:rFonts w:eastAsia="仿宋_GB2312" w:hint="eastAsia"/>
                <w:szCs w:val="21"/>
              </w:rPr>
              <w:t>;</w:t>
            </w:r>
            <w:r>
              <w:rPr>
                <w:rFonts w:eastAsia="仿宋_GB2312"/>
                <w:szCs w:val="21"/>
              </w:rPr>
              <w:t xml:space="preserve"> </w:t>
            </w:r>
            <w:r>
              <w:rPr>
                <w:rFonts w:eastAsia="仿宋_GB2312" w:hint="eastAsia"/>
                <w:szCs w:val="21"/>
              </w:rPr>
              <w:t>汪凯巍</w:t>
            </w:r>
            <w:r>
              <w:rPr>
                <w:rFonts w:eastAsia="仿宋_GB2312" w:hint="eastAsia"/>
                <w:szCs w:val="21"/>
              </w:rPr>
              <w:t>;</w:t>
            </w:r>
            <w:r>
              <w:rPr>
                <w:rFonts w:eastAsia="仿宋_GB2312" w:hint="eastAsia"/>
                <w:szCs w:val="21"/>
              </w:rPr>
              <w:t>侯晶</w:t>
            </w:r>
          </w:p>
        </w:tc>
        <w:tc>
          <w:tcPr>
            <w:tcW w:w="992" w:type="dxa"/>
            <w:vAlign w:val="center"/>
          </w:tcPr>
          <w:p w14:paraId="7A1CCE5D" w14:textId="350EF15C" w:rsidR="00813879" w:rsidRDefault="00813879" w:rsidP="00813879">
            <w:pPr>
              <w:jc w:val="left"/>
              <w:rPr>
                <w:rFonts w:eastAsia="仿宋_GB2312"/>
                <w:szCs w:val="21"/>
              </w:rPr>
            </w:pPr>
            <w:r>
              <w:rPr>
                <w:rFonts w:eastAsia="仿宋_GB2312"/>
                <w:szCs w:val="21"/>
              </w:rPr>
              <w:t>有效</w:t>
            </w:r>
          </w:p>
        </w:tc>
      </w:tr>
      <w:tr w:rsidR="00813879" w14:paraId="38AC44D6" w14:textId="77777777" w:rsidTr="0095694D">
        <w:trPr>
          <w:trHeight w:hRule="exact" w:val="1386"/>
          <w:jc w:val="center"/>
        </w:trPr>
        <w:tc>
          <w:tcPr>
            <w:tcW w:w="1550" w:type="dxa"/>
            <w:vAlign w:val="center"/>
          </w:tcPr>
          <w:p w14:paraId="4BEF7839" w14:textId="77777777" w:rsidR="00813879" w:rsidRDefault="00813879" w:rsidP="00813879">
            <w:pPr>
              <w:jc w:val="left"/>
              <w:rPr>
                <w:rFonts w:eastAsia="仿宋_GB2312"/>
                <w:szCs w:val="21"/>
              </w:rPr>
            </w:pPr>
            <w:r>
              <w:rPr>
                <w:rFonts w:eastAsia="仿宋_GB2312"/>
                <w:szCs w:val="21"/>
              </w:rPr>
              <w:t>授权发明专利</w:t>
            </w:r>
          </w:p>
        </w:tc>
        <w:tc>
          <w:tcPr>
            <w:tcW w:w="2419" w:type="dxa"/>
            <w:vAlign w:val="center"/>
          </w:tcPr>
          <w:p w14:paraId="3CE4041D" w14:textId="77777777" w:rsidR="00813879" w:rsidRDefault="00813879" w:rsidP="00813879">
            <w:pPr>
              <w:pStyle w:val="aa"/>
              <w:widowControl/>
              <w:spacing w:beforeAutospacing="0" w:afterAutospacing="0"/>
              <w:rPr>
                <w:sz w:val="21"/>
                <w:szCs w:val="21"/>
              </w:rPr>
            </w:pPr>
            <w:r>
              <w:rPr>
                <w:sz w:val="21"/>
                <w:szCs w:val="21"/>
              </w:rPr>
              <w:t xml:space="preserve">Wavelength Scanning Interferometer and Method </w:t>
            </w:r>
            <w:proofErr w:type="gramStart"/>
            <w:r>
              <w:rPr>
                <w:sz w:val="21"/>
                <w:szCs w:val="21"/>
              </w:rPr>
              <w:t>For</w:t>
            </w:r>
            <w:proofErr w:type="gramEnd"/>
            <w:r>
              <w:rPr>
                <w:sz w:val="21"/>
                <w:szCs w:val="21"/>
              </w:rPr>
              <w:t xml:space="preserve"> Aspheric Surface Measurement</w:t>
            </w:r>
          </w:p>
          <w:p w14:paraId="127EAB79" w14:textId="77777777" w:rsidR="00813879" w:rsidRDefault="00813879" w:rsidP="00813879">
            <w:pPr>
              <w:jc w:val="left"/>
              <w:rPr>
                <w:rFonts w:eastAsia="仿宋_GB2312"/>
                <w:szCs w:val="21"/>
              </w:rPr>
            </w:pPr>
          </w:p>
        </w:tc>
        <w:tc>
          <w:tcPr>
            <w:tcW w:w="872" w:type="dxa"/>
            <w:vAlign w:val="center"/>
          </w:tcPr>
          <w:p w14:paraId="2084F9C1" w14:textId="77777777" w:rsidR="00813879" w:rsidRDefault="00813879" w:rsidP="00813879">
            <w:pPr>
              <w:jc w:val="left"/>
              <w:rPr>
                <w:rFonts w:eastAsia="仿宋_GB2312"/>
                <w:szCs w:val="21"/>
              </w:rPr>
            </w:pPr>
            <w:r>
              <w:rPr>
                <w:rFonts w:eastAsia="仿宋_GB2312" w:hint="eastAsia"/>
                <w:szCs w:val="21"/>
              </w:rPr>
              <w:t>美国</w:t>
            </w:r>
          </w:p>
        </w:tc>
        <w:tc>
          <w:tcPr>
            <w:tcW w:w="1134" w:type="dxa"/>
            <w:vAlign w:val="center"/>
          </w:tcPr>
          <w:p w14:paraId="286E2ED1" w14:textId="77777777" w:rsidR="00813879" w:rsidRDefault="00813879" w:rsidP="00813879">
            <w:pPr>
              <w:jc w:val="left"/>
              <w:rPr>
                <w:rFonts w:eastAsia="仿宋_GB2312"/>
                <w:szCs w:val="21"/>
              </w:rPr>
            </w:pPr>
            <w:r>
              <w:rPr>
                <w:rFonts w:eastAsia="仿宋_GB2312" w:hint="eastAsia"/>
                <w:szCs w:val="21"/>
              </w:rPr>
              <w:t>US9062959B2</w:t>
            </w:r>
          </w:p>
        </w:tc>
        <w:tc>
          <w:tcPr>
            <w:tcW w:w="1275" w:type="dxa"/>
            <w:vAlign w:val="center"/>
          </w:tcPr>
          <w:p w14:paraId="2606C944" w14:textId="77777777" w:rsidR="00813879" w:rsidRDefault="00813879" w:rsidP="00813879">
            <w:pPr>
              <w:jc w:val="left"/>
              <w:rPr>
                <w:rFonts w:eastAsia="仿宋_GB2312"/>
                <w:szCs w:val="21"/>
              </w:rPr>
            </w:pPr>
            <w:r>
              <w:rPr>
                <w:rFonts w:eastAsia="仿宋_GB2312" w:hint="eastAsia"/>
                <w:szCs w:val="21"/>
              </w:rPr>
              <w:t>2015-6-23</w:t>
            </w:r>
          </w:p>
        </w:tc>
        <w:tc>
          <w:tcPr>
            <w:tcW w:w="1671" w:type="dxa"/>
            <w:vAlign w:val="center"/>
          </w:tcPr>
          <w:p w14:paraId="6D63F829" w14:textId="0F7A7871" w:rsidR="00813879" w:rsidRDefault="00813879" w:rsidP="00813879">
            <w:pPr>
              <w:jc w:val="left"/>
              <w:rPr>
                <w:rFonts w:eastAsia="仿宋_GB2312"/>
                <w:szCs w:val="21"/>
              </w:rPr>
            </w:pPr>
            <w:r>
              <w:rPr>
                <w:rFonts w:eastAsia="仿宋_GB2312" w:hint="eastAsia"/>
                <w:szCs w:val="21"/>
              </w:rPr>
              <w:t>US9062959B2</w:t>
            </w:r>
          </w:p>
        </w:tc>
        <w:tc>
          <w:tcPr>
            <w:tcW w:w="1716" w:type="dxa"/>
            <w:vAlign w:val="center"/>
          </w:tcPr>
          <w:p w14:paraId="2F344185" w14:textId="77777777" w:rsidR="00813879" w:rsidRDefault="00813879" w:rsidP="00813879">
            <w:pPr>
              <w:jc w:val="left"/>
              <w:rPr>
                <w:rFonts w:eastAsia="仿宋_GB2312"/>
                <w:szCs w:val="21"/>
              </w:rPr>
            </w:pPr>
            <w:r>
              <w:rPr>
                <w:rFonts w:eastAsia="仿宋_GB2312" w:hint="eastAsia"/>
                <w:szCs w:val="21"/>
              </w:rPr>
              <w:t>浙江大学</w:t>
            </w:r>
          </w:p>
        </w:tc>
        <w:tc>
          <w:tcPr>
            <w:tcW w:w="2127" w:type="dxa"/>
            <w:vAlign w:val="center"/>
          </w:tcPr>
          <w:p w14:paraId="02C25247" w14:textId="77777777" w:rsidR="00813879" w:rsidRDefault="00813879" w:rsidP="00813879">
            <w:pPr>
              <w:jc w:val="left"/>
              <w:rPr>
                <w:rFonts w:eastAsia="仿宋_GB2312"/>
                <w:szCs w:val="21"/>
              </w:rPr>
            </w:pPr>
            <w:proofErr w:type="spellStart"/>
            <w:r w:rsidRPr="00CD31E1">
              <w:rPr>
                <w:rFonts w:eastAsia="仿宋_GB2312" w:hint="eastAsia"/>
                <w:szCs w:val="21"/>
              </w:rPr>
              <w:t>Kaiwel</w:t>
            </w:r>
            <w:proofErr w:type="spellEnd"/>
            <w:r>
              <w:rPr>
                <w:rFonts w:eastAsia="仿宋_GB2312"/>
                <w:szCs w:val="21"/>
              </w:rPr>
              <w:t xml:space="preserve"> </w:t>
            </w:r>
            <w:r w:rsidRPr="00CD31E1">
              <w:rPr>
                <w:rFonts w:eastAsia="仿宋_GB2312" w:hint="eastAsia"/>
                <w:szCs w:val="21"/>
              </w:rPr>
              <w:t>Wang</w:t>
            </w:r>
            <w:r>
              <w:rPr>
                <w:rFonts w:eastAsia="仿宋_GB2312"/>
                <w:szCs w:val="21"/>
              </w:rPr>
              <w:t xml:space="preserve">; </w:t>
            </w:r>
            <w:r w:rsidRPr="00CD31E1">
              <w:rPr>
                <w:rFonts w:eastAsia="仿宋_GB2312" w:hint="eastAsia"/>
                <w:szCs w:val="21"/>
              </w:rPr>
              <w:t>Jian</w:t>
            </w:r>
            <w:r>
              <w:rPr>
                <w:rFonts w:eastAsia="仿宋_GB2312"/>
                <w:szCs w:val="21"/>
              </w:rPr>
              <w:t xml:space="preserve"> </w:t>
            </w:r>
            <w:r w:rsidRPr="00CD31E1">
              <w:rPr>
                <w:rFonts w:eastAsia="仿宋_GB2312" w:hint="eastAsia"/>
                <w:szCs w:val="21"/>
              </w:rPr>
              <w:t>Bai</w:t>
            </w:r>
            <w:r>
              <w:rPr>
                <w:rFonts w:eastAsia="仿宋_GB2312"/>
                <w:szCs w:val="21"/>
              </w:rPr>
              <w:t xml:space="preserve">; </w:t>
            </w:r>
            <w:r w:rsidRPr="00CD31E1">
              <w:rPr>
                <w:rFonts w:eastAsia="仿宋_GB2312" w:hint="eastAsia"/>
                <w:szCs w:val="21"/>
              </w:rPr>
              <w:t>Yibing</w:t>
            </w:r>
            <w:r>
              <w:rPr>
                <w:rFonts w:eastAsia="仿宋_GB2312"/>
                <w:szCs w:val="21"/>
              </w:rPr>
              <w:t xml:space="preserve"> </w:t>
            </w:r>
            <w:r w:rsidRPr="00CD31E1">
              <w:rPr>
                <w:rFonts w:eastAsia="仿宋_GB2312" w:hint="eastAsia"/>
                <w:szCs w:val="21"/>
              </w:rPr>
              <w:t>Shen</w:t>
            </w:r>
            <w:r>
              <w:rPr>
                <w:rFonts w:eastAsia="仿宋_GB2312"/>
                <w:szCs w:val="21"/>
              </w:rPr>
              <w:t xml:space="preserve">; </w:t>
            </w:r>
            <w:proofErr w:type="spellStart"/>
            <w:r w:rsidRPr="00CD31E1">
              <w:rPr>
                <w:rFonts w:eastAsia="仿宋_GB2312" w:hint="eastAsia"/>
                <w:szCs w:val="21"/>
              </w:rPr>
              <w:t>Yongying</w:t>
            </w:r>
            <w:proofErr w:type="spellEnd"/>
            <w:r w:rsidRPr="00CD31E1">
              <w:rPr>
                <w:rFonts w:eastAsia="仿宋_GB2312" w:hint="eastAsia"/>
                <w:szCs w:val="21"/>
              </w:rPr>
              <w:t xml:space="preserve"> Yang</w:t>
            </w:r>
          </w:p>
        </w:tc>
        <w:tc>
          <w:tcPr>
            <w:tcW w:w="992" w:type="dxa"/>
            <w:vAlign w:val="center"/>
          </w:tcPr>
          <w:p w14:paraId="73DB21CA" w14:textId="77777777" w:rsidR="00813879" w:rsidRDefault="00813879" w:rsidP="00813879">
            <w:pPr>
              <w:jc w:val="left"/>
              <w:rPr>
                <w:rFonts w:eastAsia="仿宋_GB2312"/>
                <w:szCs w:val="21"/>
              </w:rPr>
            </w:pPr>
            <w:r>
              <w:rPr>
                <w:rFonts w:eastAsia="仿宋_GB2312"/>
                <w:szCs w:val="21"/>
              </w:rPr>
              <w:t>有效</w:t>
            </w:r>
          </w:p>
        </w:tc>
      </w:tr>
      <w:tr w:rsidR="00813879" w:rsidRPr="00942945" w14:paraId="7A29A07E" w14:textId="77777777" w:rsidTr="0087790F">
        <w:trPr>
          <w:trHeight w:hRule="exact" w:val="1137"/>
          <w:jc w:val="center"/>
        </w:trPr>
        <w:tc>
          <w:tcPr>
            <w:tcW w:w="1550" w:type="dxa"/>
            <w:vAlign w:val="center"/>
          </w:tcPr>
          <w:p w14:paraId="43D9994A" w14:textId="3D458DBC" w:rsidR="00813879" w:rsidRDefault="00813879" w:rsidP="00813879">
            <w:pPr>
              <w:jc w:val="left"/>
              <w:rPr>
                <w:rFonts w:eastAsia="仿宋_GB2312"/>
                <w:szCs w:val="21"/>
              </w:rPr>
            </w:pPr>
            <w:r>
              <w:rPr>
                <w:rFonts w:eastAsia="仿宋_GB2312"/>
                <w:szCs w:val="21"/>
              </w:rPr>
              <w:t>授权发明专利</w:t>
            </w:r>
          </w:p>
        </w:tc>
        <w:tc>
          <w:tcPr>
            <w:tcW w:w="2419" w:type="dxa"/>
          </w:tcPr>
          <w:p w14:paraId="45A60E7D" w14:textId="77777777" w:rsidR="00813879" w:rsidRDefault="00813879" w:rsidP="00813879">
            <w:pPr>
              <w:jc w:val="left"/>
              <w:rPr>
                <w:rFonts w:eastAsia="仿宋_GB2312"/>
                <w:szCs w:val="21"/>
              </w:rPr>
            </w:pPr>
          </w:p>
          <w:p w14:paraId="0DDA73AB" w14:textId="305B3446" w:rsidR="00813879" w:rsidRDefault="00813879" w:rsidP="00813879">
            <w:pPr>
              <w:jc w:val="left"/>
              <w:rPr>
                <w:rFonts w:eastAsia="仿宋_GB2312"/>
                <w:szCs w:val="21"/>
              </w:rPr>
            </w:pPr>
            <w:r w:rsidRPr="0095694D">
              <w:rPr>
                <w:rFonts w:eastAsia="仿宋_GB2312" w:hint="eastAsia"/>
                <w:szCs w:val="21"/>
              </w:rPr>
              <w:t>一种相位</w:t>
            </w:r>
            <w:proofErr w:type="gramStart"/>
            <w:r w:rsidRPr="0095694D">
              <w:rPr>
                <w:rFonts w:eastAsia="仿宋_GB2312" w:hint="eastAsia"/>
                <w:szCs w:val="21"/>
              </w:rPr>
              <w:t>型空间</w:t>
            </w:r>
            <w:proofErr w:type="gramEnd"/>
            <w:r w:rsidRPr="0095694D">
              <w:rPr>
                <w:rFonts w:eastAsia="仿宋_GB2312" w:hint="eastAsia"/>
                <w:szCs w:val="21"/>
              </w:rPr>
              <w:t>光调制器的标定方法及装置</w:t>
            </w:r>
          </w:p>
        </w:tc>
        <w:tc>
          <w:tcPr>
            <w:tcW w:w="872" w:type="dxa"/>
          </w:tcPr>
          <w:p w14:paraId="0E869E84" w14:textId="77777777" w:rsidR="00813879" w:rsidRDefault="00813879" w:rsidP="00813879">
            <w:pPr>
              <w:jc w:val="left"/>
              <w:rPr>
                <w:rFonts w:eastAsia="仿宋_GB2312"/>
                <w:szCs w:val="21"/>
              </w:rPr>
            </w:pPr>
          </w:p>
          <w:p w14:paraId="10941B0D" w14:textId="35F12624" w:rsidR="00813879" w:rsidRDefault="00813879" w:rsidP="00813879">
            <w:pPr>
              <w:jc w:val="left"/>
              <w:rPr>
                <w:rFonts w:eastAsia="仿宋_GB2312"/>
                <w:szCs w:val="21"/>
              </w:rPr>
            </w:pPr>
            <w:r w:rsidRPr="0095694D">
              <w:rPr>
                <w:rFonts w:eastAsia="仿宋_GB2312" w:hint="eastAsia"/>
                <w:szCs w:val="21"/>
              </w:rPr>
              <w:t>中国</w:t>
            </w:r>
          </w:p>
        </w:tc>
        <w:tc>
          <w:tcPr>
            <w:tcW w:w="1134" w:type="dxa"/>
          </w:tcPr>
          <w:p w14:paraId="1CDE707B" w14:textId="7F50FC34" w:rsidR="00813879" w:rsidRDefault="00813879" w:rsidP="00813879">
            <w:pPr>
              <w:jc w:val="left"/>
              <w:rPr>
                <w:rFonts w:eastAsia="仿宋_GB2312"/>
                <w:szCs w:val="21"/>
              </w:rPr>
            </w:pPr>
            <w:r w:rsidRPr="0095694D">
              <w:rPr>
                <w:rFonts w:eastAsia="仿宋_GB2312"/>
                <w:szCs w:val="21"/>
              </w:rPr>
              <w:t>CN 112697401 B</w:t>
            </w:r>
          </w:p>
        </w:tc>
        <w:tc>
          <w:tcPr>
            <w:tcW w:w="1275" w:type="dxa"/>
          </w:tcPr>
          <w:p w14:paraId="1C8DDF59" w14:textId="60E861E2" w:rsidR="00813879" w:rsidRDefault="00813879" w:rsidP="00813879">
            <w:pPr>
              <w:jc w:val="left"/>
              <w:rPr>
                <w:rFonts w:eastAsia="仿宋_GB2312"/>
                <w:szCs w:val="21"/>
              </w:rPr>
            </w:pPr>
            <w:r w:rsidRPr="0095694D">
              <w:rPr>
                <w:rFonts w:eastAsia="仿宋_GB2312"/>
                <w:szCs w:val="21"/>
              </w:rPr>
              <w:t>2022-12-02</w:t>
            </w:r>
          </w:p>
        </w:tc>
        <w:tc>
          <w:tcPr>
            <w:tcW w:w="1671" w:type="dxa"/>
          </w:tcPr>
          <w:p w14:paraId="09BE29CF" w14:textId="4DFFF2D8" w:rsidR="00813879" w:rsidRDefault="00813879" w:rsidP="00813879">
            <w:pPr>
              <w:jc w:val="left"/>
              <w:rPr>
                <w:rFonts w:eastAsia="仿宋_GB2312"/>
                <w:szCs w:val="21"/>
              </w:rPr>
            </w:pPr>
            <w:r w:rsidRPr="0095694D">
              <w:rPr>
                <w:rFonts w:eastAsia="仿宋_GB2312"/>
                <w:szCs w:val="21"/>
              </w:rPr>
              <w:t>ZL 2020 1 1460502.4</w:t>
            </w:r>
          </w:p>
        </w:tc>
        <w:tc>
          <w:tcPr>
            <w:tcW w:w="1716" w:type="dxa"/>
          </w:tcPr>
          <w:p w14:paraId="5D7BDDE8" w14:textId="77777777" w:rsidR="00813879" w:rsidRDefault="00813879" w:rsidP="00813879">
            <w:pPr>
              <w:jc w:val="left"/>
              <w:rPr>
                <w:rFonts w:eastAsia="仿宋_GB2312"/>
                <w:szCs w:val="21"/>
              </w:rPr>
            </w:pPr>
          </w:p>
          <w:p w14:paraId="5F56A0D2" w14:textId="6F1416D7" w:rsidR="00813879" w:rsidRDefault="00813879" w:rsidP="00813879">
            <w:pPr>
              <w:jc w:val="left"/>
              <w:rPr>
                <w:rFonts w:eastAsia="仿宋_GB2312"/>
                <w:szCs w:val="21"/>
              </w:rPr>
            </w:pPr>
            <w:r w:rsidRPr="0095694D">
              <w:rPr>
                <w:rFonts w:eastAsia="仿宋_GB2312" w:hint="eastAsia"/>
                <w:szCs w:val="21"/>
              </w:rPr>
              <w:t>浙江大学</w:t>
            </w:r>
          </w:p>
        </w:tc>
        <w:tc>
          <w:tcPr>
            <w:tcW w:w="2127" w:type="dxa"/>
            <w:vAlign w:val="center"/>
          </w:tcPr>
          <w:p w14:paraId="19648217" w14:textId="73FCF0B5" w:rsidR="00813879" w:rsidRDefault="00813879" w:rsidP="00813879">
            <w:pPr>
              <w:jc w:val="left"/>
              <w:rPr>
                <w:rFonts w:eastAsia="仿宋_GB2312"/>
                <w:szCs w:val="21"/>
              </w:rPr>
            </w:pPr>
            <w:r w:rsidRPr="00E972EF">
              <w:rPr>
                <w:rFonts w:eastAsia="仿宋_GB2312" w:hint="eastAsia"/>
                <w:szCs w:val="21"/>
              </w:rPr>
              <w:t>郝翔</w:t>
            </w:r>
            <w:r w:rsidRPr="00E972EF">
              <w:rPr>
                <w:rFonts w:eastAsia="仿宋_GB2312" w:hint="eastAsia"/>
                <w:szCs w:val="21"/>
              </w:rPr>
              <w:t>;</w:t>
            </w:r>
            <w:r w:rsidRPr="00E972EF">
              <w:rPr>
                <w:rFonts w:eastAsia="仿宋_GB2312" w:hint="eastAsia"/>
                <w:szCs w:val="21"/>
              </w:rPr>
              <w:t>刘鑫</w:t>
            </w:r>
            <w:r w:rsidRPr="00E972EF">
              <w:rPr>
                <w:rFonts w:eastAsia="仿宋_GB2312" w:hint="eastAsia"/>
                <w:szCs w:val="21"/>
              </w:rPr>
              <w:t>;</w:t>
            </w:r>
            <w:r w:rsidRPr="00E972EF">
              <w:rPr>
                <w:rFonts w:eastAsia="仿宋_GB2312" w:hint="eastAsia"/>
                <w:szCs w:val="21"/>
              </w:rPr>
              <w:t>韩于冰</w:t>
            </w:r>
            <w:r w:rsidRPr="00E972EF">
              <w:rPr>
                <w:rFonts w:eastAsia="仿宋_GB2312" w:hint="eastAsia"/>
                <w:szCs w:val="21"/>
              </w:rPr>
              <w:t>;</w:t>
            </w:r>
            <w:r w:rsidRPr="00E972EF">
              <w:rPr>
                <w:rFonts w:eastAsia="仿宋_GB2312" w:hint="eastAsia"/>
                <w:szCs w:val="21"/>
              </w:rPr>
              <w:t>匡翠方</w:t>
            </w:r>
            <w:r w:rsidRPr="00E972EF">
              <w:rPr>
                <w:rFonts w:eastAsia="仿宋_GB2312" w:hint="eastAsia"/>
                <w:szCs w:val="21"/>
              </w:rPr>
              <w:t>;</w:t>
            </w:r>
            <w:r w:rsidRPr="00E972EF">
              <w:rPr>
                <w:rFonts w:eastAsia="仿宋_GB2312" w:hint="eastAsia"/>
                <w:szCs w:val="21"/>
              </w:rPr>
              <w:t>刘旭</w:t>
            </w:r>
          </w:p>
        </w:tc>
        <w:tc>
          <w:tcPr>
            <w:tcW w:w="992" w:type="dxa"/>
            <w:vAlign w:val="center"/>
          </w:tcPr>
          <w:p w14:paraId="3FDF721D" w14:textId="25D386B5" w:rsidR="00813879" w:rsidRDefault="00813879" w:rsidP="00813879">
            <w:pPr>
              <w:jc w:val="left"/>
              <w:rPr>
                <w:rFonts w:eastAsia="仿宋_GB2312"/>
                <w:szCs w:val="21"/>
              </w:rPr>
            </w:pPr>
            <w:r>
              <w:rPr>
                <w:rFonts w:eastAsia="仿宋_GB2312"/>
                <w:szCs w:val="21"/>
              </w:rPr>
              <w:t>有效</w:t>
            </w:r>
          </w:p>
        </w:tc>
      </w:tr>
      <w:tr w:rsidR="00813879" w14:paraId="74889358" w14:textId="77777777" w:rsidTr="0095694D">
        <w:trPr>
          <w:trHeight w:hRule="exact" w:val="1386"/>
          <w:jc w:val="center"/>
        </w:trPr>
        <w:tc>
          <w:tcPr>
            <w:tcW w:w="1550" w:type="dxa"/>
            <w:vAlign w:val="center"/>
          </w:tcPr>
          <w:p w14:paraId="29FEF970" w14:textId="77777777" w:rsidR="00813879" w:rsidRPr="001C0EB4" w:rsidRDefault="00813879" w:rsidP="00813879">
            <w:pPr>
              <w:jc w:val="left"/>
              <w:rPr>
                <w:rFonts w:eastAsia="仿宋_GB2312"/>
                <w:szCs w:val="21"/>
              </w:rPr>
            </w:pPr>
            <w:r>
              <w:rPr>
                <w:rFonts w:eastAsia="仿宋_GB2312"/>
                <w:szCs w:val="21"/>
              </w:rPr>
              <w:lastRenderedPageBreak/>
              <w:t>授权发明专利</w:t>
            </w:r>
          </w:p>
        </w:tc>
        <w:tc>
          <w:tcPr>
            <w:tcW w:w="2419" w:type="dxa"/>
            <w:vAlign w:val="center"/>
          </w:tcPr>
          <w:p w14:paraId="35B3F450" w14:textId="77777777" w:rsidR="00813879" w:rsidRDefault="00813879" w:rsidP="00813879">
            <w:pPr>
              <w:jc w:val="left"/>
              <w:rPr>
                <w:rFonts w:eastAsia="仿宋_GB2312"/>
                <w:szCs w:val="21"/>
              </w:rPr>
            </w:pPr>
            <w:r w:rsidRPr="001C0EB4">
              <w:rPr>
                <w:rFonts w:eastAsia="仿宋_GB2312" w:hint="eastAsia"/>
                <w:szCs w:val="21"/>
              </w:rPr>
              <w:t>一种镜头</w:t>
            </w:r>
            <w:proofErr w:type="gramStart"/>
            <w:r w:rsidRPr="001C0EB4">
              <w:rPr>
                <w:rFonts w:eastAsia="仿宋_GB2312" w:hint="eastAsia"/>
                <w:szCs w:val="21"/>
              </w:rPr>
              <w:t>模组锁付方</w:t>
            </w:r>
            <w:proofErr w:type="gramEnd"/>
            <w:r w:rsidRPr="001C0EB4">
              <w:rPr>
                <w:rFonts w:eastAsia="仿宋_GB2312" w:hint="eastAsia"/>
                <w:szCs w:val="21"/>
              </w:rPr>
              <w:t>法</w:t>
            </w:r>
          </w:p>
        </w:tc>
        <w:tc>
          <w:tcPr>
            <w:tcW w:w="872" w:type="dxa"/>
            <w:vAlign w:val="center"/>
          </w:tcPr>
          <w:p w14:paraId="53B0647F" w14:textId="77777777" w:rsidR="00813879" w:rsidRDefault="00813879" w:rsidP="00813879">
            <w:pPr>
              <w:jc w:val="left"/>
              <w:rPr>
                <w:rFonts w:eastAsia="仿宋_GB2312"/>
                <w:szCs w:val="21"/>
              </w:rPr>
            </w:pPr>
            <w:r>
              <w:rPr>
                <w:rFonts w:eastAsia="仿宋_GB2312" w:hint="eastAsia"/>
                <w:szCs w:val="21"/>
              </w:rPr>
              <w:t>中国</w:t>
            </w:r>
          </w:p>
        </w:tc>
        <w:tc>
          <w:tcPr>
            <w:tcW w:w="1134" w:type="dxa"/>
            <w:vAlign w:val="center"/>
          </w:tcPr>
          <w:p w14:paraId="310C4842" w14:textId="77777777" w:rsidR="00813879" w:rsidRDefault="00813879" w:rsidP="00813879">
            <w:pPr>
              <w:jc w:val="left"/>
              <w:rPr>
                <w:rFonts w:eastAsia="仿宋_GB2312"/>
                <w:szCs w:val="21"/>
              </w:rPr>
            </w:pPr>
            <w:r>
              <w:rPr>
                <w:rFonts w:eastAsia="仿宋_GB2312" w:hint="eastAsia"/>
                <w:szCs w:val="21"/>
              </w:rPr>
              <w:t>ZL</w:t>
            </w:r>
            <w:r>
              <w:rPr>
                <w:rFonts w:eastAsia="仿宋_GB2312"/>
                <w:szCs w:val="21"/>
              </w:rPr>
              <w:t>201910189065.8</w:t>
            </w:r>
          </w:p>
        </w:tc>
        <w:tc>
          <w:tcPr>
            <w:tcW w:w="1275" w:type="dxa"/>
            <w:vAlign w:val="center"/>
          </w:tcPr>
          <w:p w14:paraId="3F3CE9F0" w14:textId="77777777" w:rsidR="00813879" w:rsidRDefault="00813879" w:rsidP="00813879">
            <w:pPr>
              <w:jc w:val="left"/>
              <w:rPr>
                <w:rFonts w:eastAsia="仿宋_GB2312"/>
                <w:szCs w:val="21"/>
              </w:rPr>
            </w:pPr>
            <w:r>
              <w:rPr>
                <w:rFonts w:eastAsia="仿宋_GB2312" w:hint="eastAsia"/>
                <w:szCs w:val="21"/>
              </w:rPr>
              <w:t>202</w:t>
            </w:r>
            <w:r>
              <w:rPr>
                <w:rFonts w:eastAsia="仿宋_GB2312"/>
                <w:szCs w:val="21"/>
              </w:rPr>
              <w:t>2</w:t>
            </w:r>
            <w:r>
              <w:rPr>
                <w:rFonts w:eastAsia="仿宋_GB2312" w:hint="eastAsia"/>
                <w:szCs w:val="21"/>
              </w:rPr>
              <w:t>-</w:t>
            </w:r>
            <w:r>
              <w:rPr>
                <w:rFonts w:eastAsia="仿宋_GB2312"/>
                <w:szCs w:val="21"/>
              </w:rPr>
              <w:t>02</w:t>
            </w:r>
            <w:r>
              <w:rPr>
                <w:rFonts w:eastAsia="仿宋_GB2312" w:hint="eastAsia"/>
                <w:szCs w:val="21"/>
              </w:rPr>
              <w:t>-1</w:t>
            </w:r>
            <w:r>
              <w:rPr>
                <w:rFonts w:eastAsia="仿宋_GB2312"/>
                <w:szCs w:val="21"/>
              </w:rPr>
              <w:t>8</w:t>
            </w:r>
          </w:p>
        </w:tc>
        <w:tc>
          <w:tcPr>
            <w:tcW w:w="1671" w:type="dxa"/>
            <w:vAlign w:val="center"/>
          </w:tcPr>
          <w:p w14:paraId="1EE76D7D" w14:textId="77777777" w:rsidR="00813879" w:rsidRDefault="00813879" w:rsidP="00813879">
            <w:pPr>
              <w:jc w:val="left"/>
              <w:rPr>
                <w:rFonts w:eastAsia="仿宋_GB2312"/>
                <w:szCs w:val="21"/>
              </w:rPr>
            </w:pPr>
            <w:r>
              <w:rPr>
                <w:rFonts w:eastAsia="仿宋_GB2312" w:hint="eastAsia"/>
                <w:szCs w:val="21"/>
              </w:rPr>
              <w:t>4</w:t>
            </w:r>
            <w:r>
              <w:rPr>
                <w:rFonts w:eastAsia="仿宋_GB2312"/>
                <w:szCs w:val="21"/>
              </w:rPr>
              <w:t>944091</w:t>
            </w:r>
          </w:p>
        </w:tc>
        <w:tc>
          <w:tcPr>
            <w:tcW w:w="1716" w:type="dxa"/>
            <w:vAlign w:val="center"/>
          </w:tcPr>
          <w:p w14:paraId="2F600AF6" w14:textId="77777777" w:rsidR="00813879" w:rsidRDefault="00813879" w:rsidP="00813879">
            <w:pPr>
              <w:jc w:val="left"/>
              <w:rPr>
                <w:rFonts w:eastAsia="仿宋_GB2312"/>
                <w:szCs w:val="21"/>
              </w:rPr>
            </w:pPr>
            <w:r>
              <w:rPr>
                <w:rFonts w:eastAsia="仿宋_GB2312" w:hint="eastAsia"/>
                <w:szCs w:val="21"/>
              </w:rPr>
              <w:t>东莞市宇瞳光学科技股份有限公司</w:t>
            </w:r>
          </w:p>
        </w:tc>
        <w:tc>
          <w:tcPr>
            <w:tcW w:w="2127" w:type="dxa"/>
            <w:vAlign w:val="center"/>
          </w:tcPr>
          <w:p w14:paraId="12913BD6" w14:textId="77777777" w:rsidR="00813879" w:rsidRPr="001C0EB4" w:rsidRDefault="00813879" w:rsidP="00813879">
            <w:pPr>
              <w:jc w:val="left"/>
              <w:rPr>
                <w:rFonts w:eastAsia="仿宋_GB2312"/>
                <w:szCs w:val="21"/>
              </w:rPr>
            </w:pPr>
            <w:proofErr w:type="gramStart"/>
            <w:r w:rsidRPr="001C0EB4">
              <w:rPr>
                <w:rFonts w:eastAsia="仿宋_GB2312" w:hint="eastAsia"/>
                <w:szCs w:val="21"/>
              </w:rPr>
              <w:t>张品光</w:t>
            </w:r>
            <w:proofErr w:type="gramEnd"/>
            <w:r>
              <w:rPr>
                <w:rFonts w:eastAsia="仿宋_GB2312" w:hint="eastAsia"/>
                <w:szCs w:val="21"/>
              </w:rPr>
              <w:t>;</w:t>
            </w:r>
            <w:r>
              <w:rPr>
                <w:rFonts w:eastAsia="仿宋_GB2312"/>
                <w:szCs w:val="21"/>
              </w:rPr>
              <w:t xml:space="preserve"> </w:t>
            </w:r>
            <w:proofErr w:type="gramStart"/>
            <w:r w:rsidRPr="001C0EB4">
              <w:rPr>
                <w:rFonts w:eastAsia="仿宋_GB2312" w:hint="eastAsia"/>
                <w:szCs w:val="21"/>
              </w:rPr>
              <w:t>刘貌</w:t>
            </w:r>
            <w:proofErr w:type="gramEnd"/>
            <w:r>
              <w:rPr>
                <w:rFonts w:eastAsia="仿宋_GB2312" w:hint="eastAsia"/>
                <w:szCs w:val="21"/>
              </w:rPr>
              <w:t>;</w:t>
            </w:r>
            <w:r>
              <w:rPr>
                <w:rFonts w:eastAsia="仿宋_GB2312"/>
                <w:szCs w:val="21"/>
              </w:rPr>
              <w:t xml:space="preserve"> </w:t>
            </w:r>
            <w:r w:rsidRPr="001C0EB4">
              <w:rPr>
                <w:rFonts w:eastAsia="仿宋_GB2312" w:hint="eastAsia"/>
                <w:szCs w:val="21"/>
              </w:rPr>
              <w:t>唐艳军</w:t>
            </w:r>
            <w:r>
              <w:rPr>
                <w:rFonts w:eastAsia="仿宋_GB2312" w:hint="eastAsia"/>
                <w:szCs w:val="21"/>
              </w:rPr>
              <w:t>;</w:t>
            </w:r>
            <w:r>
              <w:rPr>
                <w:rFonts w:eastAsia="仿宋_GB2312"/>
                <w:szCs w:val="21"/>
              </w:rPr>
              <w:t xml:space="preserve"> </w:t>
            </w:r>
            <w:r w:rsidRPr="001C0EB4">
              <w:rPr>
                <w:rFonts w:eastAsia="仿宋_GB2312" w:hint="eastAsia"/>
                <w:szCs w:val="21"/>
              </w:rPr>
              <w:t>黄华辉</w:t>
            </w:r>
            <w:r>
              <w:rPr>
                <w:rFonts w:eastAsia="仿宋_GB2312" w:hint="eastAsia"/>
                <w:szCs w:val="21"/>
              </w:rPr>
              <w:t>;</w:t>
            </w:r>
            <w:r w:rsidRPr="001C0EB4">
              <w:rPr>
                <w:rFonts w:eastAsia="仿宋_GB2312" w:hint="eastAsia"/>
                <w:szCs w:val="21"/>
              </w:rPr>
              <w:t>史军波</w:t>
            </w:r>
            <w:r>
              <w:rPr>
                <w:rFonts w:eastAsia="仿宋_GB2312" w:hint="eastAsia"/>
                <w:szCs w:val="21"/>
              </w:rPr>
              <w:t>;</w:t>
            </w:r>
            <w:proofErr w:type="gramStart"/>
            <w:r w:rsidRPr="001C0EB4">
              <w:rPr>
                <w:rFonts w:eastAsia="仿宋_GB2312" w:hint="eastAsia"/>
                <w:szCs w:val="21"/>
              </w:rPr>
              <w:t>吴峰</w:t>
            </w:r>
            <w:proofErr w:type="gramEnd"/>
          </w:p>
        </w:tc>
        <w:tc>
          <w:tcPr>
            <w:tcW w:w="992" w:type="dxa"/>
            <w:vAlign w:val="center"/>
          </w:tcPr>
          <w:p w14:paraId="68B14A9F" w14:textId="77777777" w:rsidR="00813879" w:rsidRDefault="00813879" w:rsidP="00813879">
            <w:pPr>
              <w:jc w:val="left"/>
              <w:rPr>
                <w:rFonts w:eastAsia="仿宋_GB2312"/>
                <w:szCs w:val="21"/>
              </w:rPr>
            </w:pPr>
            <w:r>
              <w:rPr>
                <w:rFonts w:eastAsia="仿宋_GB2312"/>
                <w:szCs w:val="21"/>
              </w:rPr>
              <w:t>有效</w:t>
            </w:r>
          </w:p>
        </w:tc>
      </w:tr>
    </w:tbl>
    <w:p w14:paraId="54BE2874" w14:textId="77777777" w:rsidR="00B15B41" w:rsidRDefault="00B15B41" w:rsidP="00B15B41">
      <w:pPr>
        <w:ind w:firstLine="420"/>
        <w:rPr>
          <w:rFonts w:eastAsia="仿宋_GB2312"/>
          <w:b/>
          <w:color w:val="000000"/>
          <w:sz w:val="28"/>
          <w:szCs w:val="28"/>
        </w:rPr>
      </w:pPr>
      <w:r>
        <w:rPr>
          <w:rFonts w:eastAsia="黑体"/>
          <w:b/>
          <w:color w:val="000000"/>
          <w:sz w:val="28"/>
          <w:szCs w:val="28"/>
        </w:rPr>
        <w:t>七、代表性论文（专著）目录</w:t>
      </w:r>
      <w:r>
        <w:rPr>
          <w:rFonts w:eastAsia="仿宋_GB2312"/>
          <w:b/>
          <w:color w:val="000000"/>
          <w:sz w:val="28"/>
          <w:szCs w:val="28"/>
        </w:rPr>
        <w:t>（第六、第七合计不超过</w:t>
      </w:r>
      <w:r>
        <w:rPr>
          <w:rFonts w:eastAsia="仿宋_GB2312"/>
          <w:b/>
          <w:color w:val="000000"/>
          <w:sz w:val="28"/>
          <w:szCs w:val="28"/>
        </w:rPr>
        <w:t>10</w:t>
      </w:r>
      <w:r>
        <w:rPr>
          <w:rFonts w:eastAsia="仿宋_GB2312"/>
          <w:b/>
          <w:color w:val="000000"/>
          <w:sz w:val="28"/>
          <w:szCs w:val="28"/>
        </w:rPr>
        <w:t>项）</w:t>
      </w:r>
    </w:p>
    <w:tbl>
      <w:tblPr>
        <w:tblW w:w="137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3"/>
        <w:gridCol w:w="6095"/>
        <w:gridCol w:w="1276"/>
        <w:gridCol w:w="992"/>
        <w:gridCol w:w="3685"/>
        <w:gridCol w:w="743"/>
      </w:tblGrid>
      <w:tr w:rsidR="00B15B41" w14:paraId="597B76E8" w14:textId="77777777" w:rsidTr="0087790F">
        <w:trPr>
          <w:trHeight w:val="851"/>
          <w:jc w:val="center"/>
        </w:trPr>
        <w:tc>
          <w:tcPr>
            <w:tcW w:w="983" w:type="dxa"/>
            <w:tcBorders>
              <w:top w:val="single" w:sz="8" w:space="0" w:color="auto"/>
            </w:tcBorders>
            <w:tcMar>
              <w:left w:w="0" w:type="dxa"/>
              <w:right w:w="0" w:type="dxa"/>
            </w:tcMar>
            <w:vAlign w:val="center"/>
          </w:tcPr>
          <w:p w14:paraId="1E22C375" w14:textId="77777777" w:rsidR="00B15B41" w:rsidRDefault="00B15B41" w:rsidP="0046418B">
            <w:pPr>
              <w:jc w:val="center"/>
              <w:rPr>
                <w:rFonts w:eastAsia="仿宋_GB2312"/>
                <w:b/>
                <w:color w:val="000000"/>
                <w:szCs w:val="21"/>
              </w:rPr>
            </w:pPr>
            <w:r>
              <w:rPr>
                <w:rFonts w:eastAsia="仿宋_GB2312"/>
                <w:b/>
                <w:color w:val="000000"/>
                <w:szCs w:val="21"/>
              </w:rPr>
              <w:t>序号</w:t>
            </w:r>
          </w:p>
        </w:tc>
        <w:tc>
          <w:tcPr>
            <w:tcW w:w="6095" w:type="dxa"/>
            <w:tcBorders>
              <w:top w:val="single" w:sz="8" w:space="0" w:color="auto"/>
            </w:tcBorders>
            <w:tcMar>
              <w:left w:w="0" w:type="dxa"/>
              <w:right w:w="0" w:type="dxa"/>
            </w:tcMar>
            <w:vAlign w:val="center"/>
          </w:tcPr>
          <w:p w14:paraId="36B126C3" w14:textId="77777777" w:rsidR="00B15B41" w:rsidRDefault="00B15B41" w:rsidP="0046418B">
            <w:pPr>
              <w:jc w:val="center"/>
              <w:rPr>
                <w:rFonts w:eastAsia="仿宋_GB2312"/>
                <w:b/>
                <w:color w:val="000000"/>
                <w:szCs w:val="21"/>
              </w:rPr>
            </w:pPr>
            <w:r>
              <w:rPr>
                <w:rFonts w:eastAsia="仿宋_GB2312"/>
                <w:b/>
                <w:color w:val="000000"/>
                <w:szCs w:val="21"/>
              </w:rPr>
              <w:t>论文（专著）名称</w:t>
            </w:r>
            <w:r>
              <w:rPr>
                <w:rFonts w:eastAsia="仿宋_GB2312"/>
                <w:b/>
                <w:color w:val="000000"/>
                <w:szCs w:val="21"/>
              </w:rPr>
              <w:t>/</w:t>
            </w:r>
            <w:r>
              <w:rPr>
                <w:rFonts w:eastAsia="仿宋_GB2312"/>
                <w:b/>
                <w:color w:val="000000"/>
                <w:szCs w:val="21"/>
              </w:rPr>
              <w:t>刊名</w:t>
            </w:r>
          </w:p>
        </w:tc>
        <w:tc>
          <w:tcPr>
            <w:tcW w:w="1276" w:type="dxa"/>
            <w:tcBorders>
              <w:top w:val="single" w:sz="8" w:space="0" w:color="auto"/>
            </w:tcBorders>
            <w:tcMar>
              <w:left w:w="0" w:type="dxa"/>
              <w:right w:w="0" w:type="dxa"/>
            </w:tcMar>
            <w:vAlign w:val="center"/>
          </w:tcPr>
          <w:p w14:paraId="4528D6B7" w14:textId="77777777" w:rsidR="00B15B41" w:rsidRDefault="00B15B41" w:rsidP="0046418B">
            <w:pPr>
              <w:jc w:val="center"/>
              <w:rPr>
                <w:rFonts w:eastAsia="仿宋_GB2312"/>
                <w:b/>
                <w:color w:val="000000"/>
                <w:szCs w:val="21"/>
              </w:rPr>
            </w:pPr>
            <w:r>
              <w:rPr>
                <w:rFonts w:eastAsia="仿宋_GB2312"/>
                <w:b/>
                <w:color w:val="000000"/>
                <w:szCs w:val="21"/>
              </w:rPr>
              <w:t>卷页码</w:t>
            </w:r>
          </w:p>
        </w:tc>
        <w:tc>
          <w:tcPr>
            <w:tcW w:w="992" w:type="dxa"/>
            <w:tcBorders>
              <w:top w:val="single" w:sz="8" w:space="0" w:color="auto"/>
            </w:tcBorders>
            <w:tcMar>
              <w:left w:w="0" w:type="dxa"/>
              <w:right w:w="0" w:type="dxa"/>
            </w:tcMar>
            <w:vAlign w:val="center"/>
          </w:tcPr>
          <w:p w14:paraId="4AC1F615" w14:textId="77777777" w:rsidR="00B15B41" w:rsidRDefault="00B15B41" w:rsidP="0046418B">
            <w:pPr>
              <w:jc w:val="center"/>
              <w:rPr>
                <w:rFonts w:eastAsia="仿宋_GB2312"/>
                <w:b/>
                <w:color w:val="000000"/>
                <w:szCs w:val="21"/>
              </w:rPr>
            </w:pPr>
            <w:r>
              <w:rPr>
                <w:rFonts w:eastAsia="仿宋_GB2312"/>
                <w:b/>
                <w:color w:val="000000"/>
                <w:szCs w:val="21"/>
              </w:rPr>
              <w:t>发表</w:t>
            </w:r>
          </w:p>
          <w:p w14:paraId="0E0A6809" w14:textId="77777777" w:rsidR="00B15B41" w:rsidRDefault="00B15B41" w:rsidP="0046418B">
            <w:pPr>
              <w:jc w:val="center"/>
              <w:rPr>
                <w:rFonts w:eastAsia="仿宋_GB2312"/>
                <w:b/>
                <w:color w:val="000000"/>
                <w:szCs w:val="21"/>
              </w:rPr>
            </w:pPr>
            <w:r>
              <w:rPr>
                <w:rFonts w:eastAsia="仿宋_GB2312"/>
                <w:b/>
                <w:color w:val="000000"/>
                <w:szCs w:val="21"/>
              </w:rPr>
              <w:t>时间</w:t>
            </w:r>
          </w:p>
        </w:tc>
        <w:tc>
          <w:tcPr>
            <w:tcW w:w="3685" w:type="dxa"/>
            <w:tcBorders>
              <w:top w:val="single" w:sz="8" w:space="0" w:color="auto"/>
            </w:tcBorders>
            <w:tcMar>
              <w:left w:w="0" w:type="dxa"/>
              <w:right w:w="0" w:type="dxa"/>
            </w:tcMar>
            <w:vAlign w:val="center"/>
          </w:tcPr>
          <w:p w14:paraId="4045E408" w14:textId="77777777" w:rsidR="00B15B41" w:rsidRDefault="00B15B41" w:rsidP="0046418B">
            <w:pPr>
              <w:jc w:val="center"/>
              <w:rPr>
                <w:rFonts w:eastAsia="仿宋_GB2312"/>
                <w:b/>
                <w:color w:val="000000"/>
                <w:szCs w:val="21"/>
              </w:rPr>
            </w:pPr>
            <w:r>
              <w:rPr>
                <w:rFonts w:eastAsia="仿宋_GB2312"/>
                <w:b/>
                <w:color w:val="000000"/>
                <w:szCs w:val="21"/>
              </w:rPr>
              <w:t>所有作者</w:t>
            </w:r>
          </w:p>
          <w:p w14:paraId="5449DAAD" w14:textId="77777777" w:rsidR="00B15B41" w:rsidRDefault="00B15B41" w:rsidP="0046418B">
            <w:pPr>
              <w:jc w:val="center"/>
              <w:rPr>
                <w:rFonts w:eastAsia="仿宋_GB2312"/>
                <w:b/>
                <w:color w:val="000000"/>
                <w:szCs w:val="21"/>
              </w:rPr>
            </w:pPr>
            <w:r>
              <w:rPr>
                <w:rFonts w:eastAsia="仿宋_GB2312"/>
                <w:b/>
                <w:color w:val="000000"/>
                <w:szCs w:val="21"/>
              </w:rPr>
              <w:t>（</w:t>
            </w:r>
            <w:proofErr w:type="gramStart"/>
            <w:r>
              <w:rPr>
                <w:rFonts w:eastAsia="仿宋_GB2312"/>
                <w:b/>
                <w:color w:val="000000"/>
                <w:szCs w:val="21"/>
              </w:rPr>
              <w:t>按排</w:t>
            </w:r>
            <w:proofErr w:type="gramEnd"/>
            <w:r>
              <w:rPr>
                <w:rFonts w:eastAsia="仿宋_GB2312"/>
                <w:b/>
                <w:color w:val="000000"/>
                <w:szCs w:val="21"/>
              </w:rPr>
              <w:t>序）</w:t>
            </w:r>
          </w:p>
        </w:tc>
        <w:tc>
          <w:tcPr>
            <w:tcW w:w="743" w:type="dxa"/>
            <w:tcBorders>
              <w:top w:val="single" w:sz="8" w:space="0" w:color="auto"/>
            </w:tcBorders>
            <w:tcMar>
              <w:left w:w="0" w:type="dxa"/>
              <w:right w:w="0" w:type="dxa"/>
            </w:tcMar>
            <w:vAlign w:val="center"/>
          </w:tcPr>
          <w:p w14:paraId="3056FB89" w14:textId="77777777" w:rsidR="00B15B41" w:rsidRDefault="00B15B41" w:rsidP="0046418B">
            <w:pPr>
              <w:jc w:val="center"/>
              <w:rPr>
                <w:rFonts w:eastAsia="仿宋_GB2312"/>
                <w:b/>
                <w:color w:val="000000"/>
                <w:szCs w:val="21"/>
              </w:rPr>
            </w:pPr>
            <w:r>
              <w:rPr>
                <w:rFonts w:eastAsia="仿宋_GB2312"/>
                <w:b/>
                <w:color w:val="000000"/>
                <w:szCs w:val="21"/>
              </w:rPr>
              <w:t>他引</w:t>
            </w:r>
          </w:p>
          <w:p w14:paraId="13FC84B3" w14:textId="77777777" w:rsidR="00B15B41" w:rsidRDefault="00B15B41" w:rsidP="0046418B">
            <w:pPr>
              <w:jc w:val="center"/>
              <w:rPr>
                <w:rFonts w:eastAsia="仿宋_GB2312"/>
                <w:b/>
                <w:color w:val="000000"/>
                <w:szCs w:val="21"/>
              </w:rPr>
            </w:pPr>
            <w:r>
              <w:rPr>
                <w:rFonts w:eastAsia="仿宋_GB2312"/>
                <w:b/>
                <w:color w:val="000000"/>
                <w:szCs w:val="21"/>
              </w:rPr>
              <w:t>总次数</w:t>
            </w:r>
          </w:p>
        </w:tc>
      </w:tr>
      <w:tr w:rsidR="00B15B41" w14:paraId="1AA22E25" w14:textId="77777777" w:rsidTr="0087790F">
        <w:trPr>
          <w:trHeight w:val="630"/>
          <w:jc w:val="center"/>
        </w:trPr>
        <w:tc>
          <w:tcPr>
            <w:tcW w:w="983" w:type="dxa"/>
            <w:vAlign w:val="center"/>
          </w:tcPr>
          <w:p w14:paraId="708D7EBD" w14:textId="77777777" w:rsidR="00B15B41" w:rsidRDefault="00B15B41" w:rsidP="0046418B">
            <w:pPr>
              <w:jc w:val="center"/>
              <w:rPr>
                <w:rFonts w:eastAsia="仿宋_GB2312"/>
                <w:szCs w:val="21"/>
              </w:rPr>
            </w:pPr>
            <w:r>
              <w:rPr>
                <w:rFonts w:eastAsia="仿宋_GB2312"/>
                <w:szCs w:val="21"/>
              </w:rPr>
              <w:t>1</w:t>
            </w:r>
          </w:p>
        </w:tc>
        <w:tc>
          <w:tcPr>
            <w:tcW w:w="6095" w:type="dxa"/>
            <w:vAlign w:val="center"/>
          </w:tcPr>
          <w:p w14:paraId="7F441E67" w14:textId="77777777" w:rsidR="00B15B41" w:rsidRDefault="00B15B41" w:rsidP="003277E8">
            <w:pPr>
              <w:autoSpaceDE w:val="0"/>
              <w:autoSpaceDN w:val="0"/>
              <w:adjustRightInd w:val="0"/>
              <w:jc w:val="center"/>
              <w:rPr>
                <w:rFonts w:eastAsia="仿宋_GB2312"/>
                <w:szCs w:val="21"/>
              </w:rPr>
            </w:pPr>
            <w:r>
              <w:rPr>
                <w:rFonts w:eastAsia="仿宋_GB2312" w:hint="eastAsia"/>
                <w:szCs w:val="21"/>
              </w:rPr>
              <w:t>混合型计算全息图检测低反射率非球面</w:t>
            </w:r>
            <w:r>
              <w:rPr>
                <w:rFonts w:eastAsia="仿宋_GB2312" w:hint="eastAsia"/>
                <w:szCs w:val="21"/>
              </w:rPr>
              <w:t>(</w:t>
            </w:r>
            <w:r>
              <w:rPr>
                <w:rFonts w:eastAsia="仿宋_GB2312" w:hint="eastAsia"/>
                <w:szCs w:val="21"/>
              </w:rPr>
              <w:t>特邀</w:t>
            </w:r>
            <w:r w:rsidR="003277E8">
              <w:rPr>
                <w:rFonts w:eastAsia="仿宋_GB2312" w:hint="eastAsia"/>
                <w:szCs w:val="21"/>
              </w:rPr>
              <w:t>)</w:t>
            </w:r>
            <w:r w:rsidR="003277E8">
              <w:rPr>
                <w:rFonts w:eastAsia="仿宋_GB2312" w:hint="eastAsia"/>
                <w:szCs w:val="21"/>
              </w:rPr>
              <w:t>，</w:t>
            </w:r>
            <w:r>
              <w:rPr>
                <w:rFonts w:eastAsia="仿宋_GB2312" w:hint="eastAsia"/>
                <w:szCs w:val="21"/>
              </w:rPr>
              <w:t>红外与激光工程</w:t>
            </w:r>
          </w:p>
        </w:tc>
        <w:tc>
          <w:tcPr>
            <w:tcW w:w="1276" w:type="dxa"/>
            <w:vAlign w:val="center"/>
          </w:tcPr>
          <w:p w14:paraId="734F5E76" w14:textId="77777777" w:rsidR="00B15B41" w:rsidRDefault="00B15B41" w:rsidP="0046418B">
            <w:pPr>
              <w:jc w:val="center"/>
              <w:rPr>
                <w:rFonts w:eastAsia="仿宋_GB2312"/>
                <w:szCs w:val="21"/>
              </w:rPr>
            </w:pPr>
            <w:r>
              <w:rPr>
                <w:rFonts w:eastAsia="仿宋_GB2312" w:hint="eastAsia"/>
                <w:szCs w:val="21"/>
              </w:rPr>
              <w:t>51(9):97-103</w:t>
            </w:r>
            <w:r>
              <w:rPr>
                <w:rFonts w:eastAsia="仿宋_GB2312"/>
                <w:szCs w:val="21"/>
              </w:rPr>
              <w:t>.</w:t>
            </w:r>
          </w:p>
        </w:tc>
        <w:tc>
          <w:tcPr>
            <w:tcW w:w="992" w:type="dxa"/>
            <w:vAlign w:val="center"/>
          </w:tcPr>
          <w:p w14:paraId="46E7B73F" w14:textId="77777777" w:rsidR="00B15B41" w:rsidRDefault="00B15B41" w:rsidP="0046418B">
            <w:pPr>
              <w:jc w:val="center"/>
              <w:rPr>
                <w:rFonts w:eastAsia="仿宋_GB2312"/>
                <w:szCs w:val="21"/>
              </w:rPr>
            </w:pPr>
            <w:r>
              <w:rPr>
                <w:rFonts w:eastAsia="仿宋_GB2312" w:hint="eastAsia"/>
                <w:szCs w:val="21"/>
              </w:rPr>
              <w:t>2022</w:t>
            </w:r>
          </w:p>
        </w:tc>
        <w:tc>
          <w:tcPr>
            <w:tcW w:w="3685" w:type="dxa"/>
            <w:vAlign w:val="center"/>
          </w:tcPr>
          <w:p w14:paraId="426DD8C2" w14:textId="77777777" w:rsidR="00B15B41" w:rsidRDefault="00B15B41" w:rsidP="005A238F">
            <w:pPr>
              <w:jc w:val="center"/>
              <w:rPr>
                <w:rFonts w:eastAsia="仿宋_GB2312"/>
                <w:szCs w:val="21"/>
              </w:rPr>
            </w:pPr>
            <w:r w:rsidRPr="007B4464">
              <w:rPr>
                <w:rStyle w:val="shorttext"/>
                <w:rFonts w:hint="eastAsia"/>
              </w:rPr>
              <w:t>国成立</w:t>
            </w:r>
            <w:r w:rsidR="005A238F">
              <w:rPr>
                <w:rStyle w:val="shorttext"/>
              </w:rPr>
              <w:t>;</w:t>
            </w:r>
            <w:r w:rsidRPr="007B4464">
              <w:rPr>
                <w:rStyle w:val="shorttext"/>
                <w:rFonts w:hint="eastAsia"/>
              </w:rPr>
              <w:t>郑德康</w:t>
            </w:r>
            <w:r w:rsidR="005A238F">
              <w:rPr>
                <w:rStyle w:val="shorttext"/>
              </w:rPr>
              <w:t>;</w:t>
            </w:r>
            <w:r w:rsidRPr="007B4464">
              <w:rPr>
                <w:rStyle w:val="shorttext"/>
                <w:rFonts w:hint="eastAsia"/>
              </w:rPr>
              <w:t>朱德燕</w:t>
            </w:r>
            <w:r w:rsidR="005A238F">
              <w:rPr>
                <w:rStyle w:val="shorttext"/>
              </w:rPr>
              <w:t>;</w:t>
            </w:r>
            <w:r w:rsidR="007B4464">
              <w:rPr>
                <w:rStyle w:val="shorttext"/>
                <w:rFonts w:hint="eastAsia"/>
              </w:rPr>
              <w:t>杨晓飞</w:t>
            </w:r>
            <w:r w:rsidR="005A238F">
              <w:rPr>
                <w:rStyle w:val="shorttext"/>
                <w:rFonts w:hint="eastAsia"/>
              </w:rPr>
              <w:t>;</w:t>
            </w:r>
            <w:r w:rsidR="007B4464">
              <w:rPr>
                <w:rStyle w:val="shorttext"/>
                <w:rFonts w:hint="eastAsia"/>
              </w:rPr>
              <w:t>李元正</w:t>
            </w:r>
            <w:r w:rsidR="005A238F">
              <w:rPr>
                <w:rStyle w:val="shorttext"/>
                <w:rFonts w:hint="eastAsia"/>
              </w:rPr>
              <w:t>;</w:t>
            </w:r>
            <w:r w:rsidR="007B4464">
              <w:rPr>
                <w:rStyle w:val="shorttext"/>
                <w:rFonts w:hint="eastAsia"/>
              </w:rPr>
              <w:t>张健</w:t>
            </w:r>
            <w:r w:rsidR="005A238F">
              <w:rPr>
                <w:rStyle w:val="shorttext"/>
                <w:rFonts w:hint="eastAsia"/>
              </w:rPr>
              <w:t>;</w:t>
            </w:r>
            <w:r w:rsidR="007B4464">
              <w:rPr>
                <w:rStyle w:val="shorttext"/>
                <w:rFonts w:hint="eastAsia"/>
              </w:rPr>
              <w:t>赵烈烽</w:t>
            </w:r>
          </w:p>
        </w:tc>
        <w:tc>
          <w:tcPr>
            <w:tcW w:w="743" w:type="dxa"/>
            <w:vAlign w:val="center"/>
          </w:tcPr>
          <w:p w14:paraId="0B216166" w14:textId="403BB926" w:rsidR="00B15B41" w:rsidRDefault="00813879" w:rsidP="0046418B">
            <w:pPr>
              <w:jc w:val="center"/>
              <w:rPr>
                <w:rFonts w:eastAsia="仿宋_GB2312"/>
                <w:szCs w:val="21"/>
              </w:rPr>
            </w:pPr>
            <w:r>
              <w:rPr>
                <w:rFonts w:eastAsia="仿宋_GB2312" w:hint="eastAsia"/>
                <w:szCs w:val="21"/>
              </w:rPr>
              <w:t>2</w:t>
            </w:r>
          </w:p>
        </w:tc>
      </w:tr>
      <w:tr w:rsidR="00B15B41" w14:paraId="01F79B25" w14:textId="77777777" w:rsidTr="0087790F">
        <w:trPr>
          <w:trHeight w:val="630"/>
          <w:jc w:val="center"/>
        </w:trPr>
        <w:tc>
          <w:tcPr>
            <w:tcW w:w="983" w:type="dxa"/>
            <w:vAlign w:val="center"/>
          </w:tcPr>
          <w:p w14:paraId="5AD0FBBC" w14:textId="77777777" w:rsidR="00B15B41" w:rsidRDefault="00B15B41" w:rsidP="0046418B">
            <w:pPr>
              <w:jc w:val="center"/>
              <w:rPr>
                <w:rFonts w:eastAsia="仿宋_GB2312"/>
                <w:szCs w:val="21"/>
              </w:rPr>
            </w:pPr>
            <w:r>
              <w:rPr>
                <w:rFonts w:eastAsia="仿宋_GB2312"/>
                <w:szCs w:val="21"/>
              </w:rPr>
              <w:t>2</w:t>
            </w:r>
          </w:p>
        </w:tc>
        <w:tc>
          <w:tcPr>
            <w:tcW w:w="6095" w:type="dxa"/>
            <w:vAlign w:val="center"/>
          </w:tcPr>
          <w:p w14:paraId="1E564147" w14:textId="77777777" w:rsidR="00B15B41" w:rsidRDefault="00B15B41" w:rsidP="0046418B">
            <w:pPr>
              <w:jc w:val="center"/>
              <w:rPr>
                <w:rFonts w:eastAsia="仿宋_GB2312"/>
                <w:szCs w:val="21"/>
              </w:rPr>
            </w:pPr>
            <w:r>
              <w:rPr>
                <w:rFonts w:eastAsia="仿宋_GB2312" w:hint="eastAsia"/>
                <w:szCs w:val="21"/>
              </w:rPr>
              <w:t>Fast testing of partial camera lenses based on a liquid crystal spatial light modulator</w:t>
            </w:r>
            <w:r w:rsidR="003277E8">
              <w:rPr>
                <w:rFonts w:eastAsia="仿宋_GB2312" w:hint="eastAsia"/>
                <w:szCs w:val="21"/>
              </w:rPr>
              <w:t>，</w:t>
            </w:r>
            <w:r w:rsidR="003277E8">
              <w:rPr>
                <w:rStyle w:val="shorttext"/>
                <w:rFonts w:hint="eastAsia"/>
              </w:rPr>
              <w:t>Applied Optics</w:t>
            </w:r>
          </w:p>
        </w:tc>
        <w:tc>
          <w:tcPr>
            <w:tcW w:w="1276" w:type="dxa"/>
            <w:vAlign w:val="center"/>
          </w:tcPr>
          <w:p w14:paraId="6E12FC6F" w14:textId="77777777" w:rsidR="00B15B41" w:rsidRDefault="00CD31E1" w:rsidP="0046418B">
            <w:pPr>
              <w:jc w:val="center"/>
              <w:rPr>
                <w:rFonts w:eastAsia="仿宋_GB2312"/>
                <w:szCs w:val="21"/>
              </w:rPr>
            </w:pPr>
            <w:r w:rsidRPr="00CD31E1">
              <w:rPr>
                <w:rFonts w:eastAsia="仿宋_GB2312"/>
                <w:szCs w:val="21"/>
              </w:rPr>
              <w:t>61</w:t>
            </w:r>
            <w:r w:rsidRPr="00CD31E1">
              <w:rPr>
                <w:rFonts w:eastAsia="仿宋_GB2312" w:hint="eastAsia"/>
                <w:szCs w:val="21"/>
              </w:rPr>
              <w:t>（</w:t>
            </w:r>
            <w:r w:rsidRPr="00CD31E1">
              <w:rPr>
                <w:rFonts w:eastAsia="仿宋_GB2312" w:hint="eastAsia"/>
                <w:szCs w:val="21"/>
              </w:rPr>
              <w:t>2</w:t>
            </w:r>
            <w:r w:rsidRPr="00CD31E1">
              <w:rPr>
                <w:rFonts w:eastAsia="仿宋_GB2312"/>
                <w:szCs w:val="21"/>
              </w:rPr>
              <w:t>2</w:t>
            </w:r>
            <w:r w:rsidRPr="00CD31E1">
              <w:rPr>
                <w:rFonts w:eastAsia="仿宋_GB2312" w:hint="eastAsia"/>
                <w:szCs w:val="21"/>
              </w:rPr>
              <w:t>）</w:t>
            </w:r>
            <w:r w:rsidR="00B15B41" w:rsidRPr="00CD31E1">
              <w:rPr>
                <w:rFonts w:eastAsia="仿宋_GB2312" w:hint="eastAsia"/>
                <w:szCs w:val="21"/>
              </w:rPr>
              <w:t xml:space="preserve"> 6420</w:t>
            </w:r>
            <w:r w:rsidR="003277E8">
              <w:rPr>
                <w:rFonts w:eastAsia="仿宋_GB2312" w:hint="eastAsia"/>
                <w:szCs w:val="21"/>
              </w:rPr>
              <w:t>-</w:t>
            </w:r>
            <w:r w:rsidR="003277E8">
              <w:rPr>
                <w:rFonts w:eastAsia="仿宋_GB2312"/>
                <w:szCs w:val="21"/>
              </w:rPr>
              <w:t>6429</w:t>
            </w:r>
          </w:p>
        </w:tc>
        <w:tc>
          <w:tcPr>
            <w:tcW w:w="992" w:type="dxa"/>
            <w:vAlign w:val="center"/>
          </w:tcPr>
          <w:p w14:paraId="696B1EA4" w14:textId="77777777" w:rsidR="00B15B41" w:rsidRDefault="00CD31E1" w:rsidP="0046418B">
            <w:pPr>
              <w:jc w:val="center"/>
              <w:rPr>
                <w:rFonts w:eastAsia="仿宋_GB2312"/>
                <w:szCs w:val="21"/>
              </w:rPr>
            </w:pPr>
            <w:r>
              <w:rPr>
                <w:rFonts w:eastAsia="仿宋_GB2312" w:hint="eastAsia"/>
                <w:szCs w:val="21"/>
              </w:rPr>
              <w:t>2</w:t>
            </w:r>
            <w:r>
              <w:rPr>
                <w:rFonts w:eastAsia="仿宋_GB2312"/>
                <w:szCs w:val="21"/>
              </w:rPr>
              <w:t>022</w:t>
            </w:r>
          </w:p>
        </w:tc>
        <w:tc>
          <w:tcPr>
            <w:tcW w:w="3685" w:type="dxa"/>
            <w:vAlign w:val="center"/>
          </w:tcPr>
          <w:p w14:paraId="4D835E35" w14:textId="21F8F776" w:rsidR="00B15B41" w:rsidRDefault="00CD31E1" w:rsidP="0046418B">
            <w:pPr>
              <w:jc w:val="center"/>
              <w:rPr>
                <w:rFonts w:eastAsia="仿宋_GB2312"/>
                <w:szCs w:val="21"/>
              </w:rPr>
            </w:pPr>
            <w:proofErr w:type="spellStart"/>
            <w:r>
              <w:rPr>
                <w:rFonts w:eastAsia="仿宋_GB2312"/>
                <w:szCs w:val="21"/>
              </w:rPr>
              <w:t>Yufan</w:t>
            </w:r>
            <w:proofErr w:type="spellEnd"/>
            <w:r>
              <w:rPr>
                <w:rFonts w:eastAsia="仿宋_GB2312"/>
                <w:szCs w:val="21"/>
              </w:rPr>
              <w:t xml:space="preserve"> Zhang; Yuanyuan Ren; </w:t>
            </w:r>
            <w:proofErr w:type="spellStart"/>
            <w:r>
              <w:rPr>
                <w:rFonts w:eastAsia="仿宋_GB2312"/>
                <w:szCs w:val="21"/>
              </w:rPr>
              <w:t>Jianan</w:t>
            </w:r>
            <w:proofErr w:type="spellEnd"/>
            <w:r>
              <w:rPr>
                <w:rFonts w:eastAsia="仿宋_GB2312"/>
                <w:szCs w:val="21"/>
              </w:rPr>
              <w:t xml:space="preserve"> Chen; </w:t>
            </w:r>
            <w:proofErr w:type="spellStart"/>
            <w:r w:rsidR="006A6B87">
              <w:rPr>
                <w:rFonts w:eastAsia="仿宋_GB2312"/>
                <w:szCs w:val="21"/>
              </w:rPr>
              <w:t>Zijian</w:t>
            </w:r>
            <w:proofErr w:type="spellEnd"/>
            <w:r w:rsidR="006A6B87">
              <w:rPr>
                <w:rFonts w:eastAsia="仿宋_GB2312"/>
                <w:szCs w:val="21"/>
              </w:rPr>
              <w:t xml:space="preserve"> Hu; Jian Bai; Lei Zhao</w:t>
            </w:r>
            <w:r w:rsidR="006A6B87">
              <w:rPr>
                <w:rFonts w:eastAsia="仿宋_GB2312" w:hint="eastAsia"/>
                <w:szCs w:val="21"/>
              </w:rPr>
              <w:t>；</w:t>
            </w:r>
            <w:proofErr w:type="spellStart"/>
            <w:r w:rsidR="006A6B87">
              <w:rPr>
                <w:rFonts w:eastAsia="仿宋_GB2312" w:hint="eastAsia"/>
                <w:szCs w:val="21"/>
              </w:rPr>
              <w:t>Kaiwei</w:t>
            </w:r>
            <w:proofErr w:type="spellEnd"/>
            <w:r w:rsidR="00942945">
              <w:rPr>
                <w:rFonts w:eastAsia="仿宋_GB2312"/>
                <w:szCs w:val="21"/>
              </w:rPr>
              <w:t xml:space="preserve"> Wang</w:t>
            </w:r>
          </w:p>
        </w:tc>
        <w:tc>
          <w:tcPr>
            <w:tcW w:w="743" w:type="dxa"/>
            <w:vAlign w:val="center"/>
          </w:tcPr>
          <w:p w14:paraId="43C1EEEC" w14:textId="77777777" w:rsidR="00B15B41" w:rsidRDefault="006B34D6" w:rsidP="0046418B">
            <w:pPr>
              <w:jc w:val="center"/>
              <w:rPr>
                <w:rFonts w:eastAsia="仿宋_GB2312"/>
                <w:szCs w:val="21"/>
              </w:rPr>
            </w:pPr>
            <w:r>
              <w:rPr>
                <w:rFonts w:eastAsia="仿宋_GB2312" w:hint="eastAsia"/>
                <w:szCs w:val="21"/>
              </w:rPr>
              <w:t>2</w:t>
            </w:r>
          </w:p>
        </w:tc>
      </w:tr>
      <w:tr w:rsidR="00B15B41" w14:paraId="1823E2AA" w14:textId="77777777" w:rsidTr="0087790F">
        <w:trPr>
          <w:trHeight w:val="630"/>
          <w:jc w:val="center"/>
        </w:trPr>
        <w:tc>
          <w:tcPr>
            <w:tcW w:w="983" w:type="dxa"/>
            <w:vAlign w:val="center"/>
          </w:tcPr>
          <w:p w14:paraId="130791E4" w14:textId="77777777" w:rsidR="00B15B41" w:rsidRDefault="00B15B41" w:rsidP="0046418B">
            <w:pPr>
              <w:jc w:val="center"/>
              <w:rPr>
                <w:rFonts w:eastAsia="仿宋_GB2312"/>
                <w:szCs w:val="21"/>
              </w:rPr>
            </w:pPr>
            <w:r>
              <w:rPr>
                <w:rFonts w:eastAsia="仿宋_GB2312" w:hint="eastAsia"/>
                <w:szCs w:val="21"/>
              </w:rPr>
              <w:t>3</w:t>
            </w:r>
          </w:p>
        </w:tc>
        <w:tc>
          <w:tcPr>
            <w:tcW w:w="6095" w:type="dxa"/>
            <w:vAlign w:val="center"/>
          </w:tcPr>
          <w:p w14:paraId="24749B31" w14:textId="77777777" w:rsidR="00B15B41" w:rsidRDefault="00B15B41" w:rsidP="0046418B">
            <w:pPr>
              <w:jc w:val="center"/>
              <w:rPr>
                <w:rFonts w:eastAsia="仿宋_GB2312"/>
                <w:szCs w:val="21"/>
              </w:rPr>
            </w:pPr>
            <w:r>
              <w:rPr>
                <w:rFonts w:eastAsia="仿宋_GB2312" w:hint="eastAsia"/>
                <w:szCs w:val="21"/>
              </w:rPr>
              <w:t>Single-shot two-dimensional surface measurement based on spectrally resolved white-light interfero</w:t>
            </w:r>
            <w:r w:rsidR="006B34D6">
              <w:rPr>
                <w:rFonts w:eastAsia="仿宋_GB2312" w:hint="eastAsia"/>
                <w:szCs w:val="21"/>
              </w:rPr>
              <w:t>metry</w:t>
            </w:r>
            <w:r w:rsidR="006B34D6">
              <w:rPr>
                <w:rFonts w:eastAsia="仿宋_GB2312"/>
                <w:szCs w:val="21"/>
              </w:rPr>
              <w:t>, Applied Optics</w:t>
            </w:r>
          </w:p>
        </w:tc>
        <w:tc>
          <w:tcPr>
            <w:tcW w:w="1276" w:type="dxa"/>
            <w:vAlign w:val="center"/>
          </w:tcPr>
          <w:p w14:paraId="28727C98" w14:textId="77777777" w:rsidR="00B15B41" w:rsidRDefault="00B15B41" w:rsidP="0046418B">
            <w:pPr>
              <w:jc w:val="center"/>
              <w:rPr>
                <w:rFonts w:eastAsia="仿宋_GB2312"/>
                <w:szCs w:val="21"/>
              </w:rPr>
            </w:pPr>
            <w:r>
              <w:rPr>
                <w:rFonts w:eastAsia="仿宋_GB2312" w:hint="eastAsia"/>
                <w:szCs w:val="21"/>
              </w:rPr>
              <w:t>51(21):4971-4975.</w:t>
            </w:r>
          </w:p>
        </w:tc>
        <w:tc>
          <w:tcPr>
            <w:tcW w:w="992" w:type="dxa"/>
            <w:vAlign w:val="center"/>
          </w:tcPr>
          <w:p w14:paraId="4B22AC3C" w14:textId="77777777" w:rsidR="00B15B41" w:rsidRDefault="00B15B41" w:rsidP="0046418B">
            <w:pPr>
              <w:jc w:val="center"/>
              <w:rPr>
                <w:rFonts w:eastAsia="仿宋_GB2312"/>
                <w:szCs w:val="21"/>
              </w:rPr>
            </w:pPr>
            <w:r>
              <w:rPr>
                <w:rFonts w:eastAsia="仿宋_GB2312" w:hint="eastAsia"/>
                <w:szCs w:val="21"/>
              </w:rPr>
              <w:t>2012</w:t>
            </w:r>
          </w:p>
        </w:tc>
        <w:tc>
          <w:tcPr>
            <w:tcW w:w="3685" w:type="dxa"/>
            <w:vAlign w:val="center"/>
          </w:tcPr>
          <w:p w14:paraId="0C364B8C" w14:textId="77777777" w:rsidR="00B15B41" w:rsidRDefault="00CD31E1" w:rsidP="005A238F">
            <w:pPr>
              <w:jc w:val="center"/>
              <w:rPr>
                <w:rFonts w:eastAsia="仿宋_GB2312"/>
                <w:szCs w:val="21"/>
              </w:rPr>
            </w:pPr>
            <w:r>
              <w:rPr>
                <w:rFonts w:eastAsia="仿宋_GB2312"/>
                <w:szCs w:val="21"/>
              </w:rPr>
              <w:t xml:space="preserve">Pei </w:t>
            </w:r>
            <w:proofErr w:type="gramStart"/>
            <w:r>
              <w:rPr>
                <w:rFonts w:eastAsia="仿宋_GB2312"/>
                <w:szCs w:val="21"/>
              </w:rPr>
              <w:t xml:space="preserve">Zhu </w:t>
            </w:r>
            <w:r w:rsidR="005A238F">
              <w:rPr>
                <w:rFonts w:eastAsia="仿宋_GB2312" w:hint="eastAsia"/>
                <w:szCs w:val="21"/>
              </w:rPr>
              <w:t>;</w:t>
            </w:r>
            <w:proofErr w:type="gramEnd"/>
            <w:r w:rsidR="005A238F">
              <w:rPr>
                <w:rFonts w:eastAsia="仿宋_GB2312"/>
                <w:szCs w:val="21"/>
              </w:rPr>
              <w:t xml:space="preserve"> </w:t>
            </w:r>
            <w:proofErr w:type="spellStart"/>
            <w:r>
              <w:rPr>
                <w:rFonts w:eastAsia="仿宋_GB2312" w:hint="eastAsia"/>
                <w:szCs w:val="21"/>
              </w:rPr>
              <w:t>Kaiwei</w:t>
            </w:r>
            <w:proofErr w:type="spellEnd"/>
            <w:r>
              <w:rPr>
                <w:rFonts w:eastAsia="仿宋_GB2312"/>
                <w:szCs w:val="21"/>
              </w:rPr>
              <w:t xml:space="preserve"> Wang</w:t>
            </w:r>
          </w:p>
        </w:tc>
        <w:tc>
          <w:tcPr>
            <w:tcW w:w="743" w:type="dxa"/>
            <w:vAlign w:val="center"/>
          </w:tcPr>
          <w:p w14:paraId="19FCF3DB" w14:textId="58054004" w:rsidR="00B15B41" w:rsidRDefault="003505A0" w:rsidP="0046418B">
            <w:pPr>
              <w:jc w:val="center"/>
              <w:rPr>
                <w:rFonts w:eastAsia="仿宋_GB2312"/>
                <w:szCs w:val="21"/>
              </w:rPr>
            </w:pPr>
            <w:r>
              <w:rPr>
                <w:rFonts w:eastAsia="仿宋_GB2312" w:hint="eastAsia"/>
                <w:szCs w:val="21"/>
              </w:rPr>
              <w:t>9</w:t>
            </w:r>
          </w:p>
        </w:tc>
      </w:tr>
      <w:tr w:rsidR="00B15B41" w14:paraId="6D765929" w14:textId="77777777" w:rsidTr="0087790F">
        <w:trPr>
          <w:trHeight w:val="630"/>
          <w:jc w:val="center"/>
        </w:trPr>
        <w:tc>
          <w:tcPr>
            <w:tcW w:w="13031" w:type="dxa"/>
            <w:gridSpan w:val="5"/>
            <w:vAlign w:val="center"/>
          </w:tcPr>
          <w:p w14:paraId="146DC52E" w14:textId="77777777" w:rsidR="00B15B41" w:rsidRDefault="00B15B41" w:rsidP="0046418B">
            <w:pPr>
              <w:jc w:val="center"/>
              <w:rPr>
                <w:rFonts w:eastAsia="仿宋_GB2312"/>
                <w:color w:val="000000"/>
                <w:sz w:val="24"/>
                <w:szCs w:val="24"/>
              </w:rPr>
            </w:pPr>
            <w:r>
              <w:rPr>
                <w:rFonts w:eastAsia="仿宋_GB2312"/>
                <w:color w:val="000000"/>
                <w:sz w:val="24"/>
                <w:szCs w:val="24"/>
              </w:rPr>
              <w:t>合计：</w:t>
            </w:r>
          </w:p>
        </w:tc>
        <w:tc>
          <w:tcPr>
            <w:tcW w:w="743" w:type="dxa"/>
            <w:vAlign w:val="center"/>
          </w:tcPr>
          <w:p w14:paraId="52324463" w14:textId="77777777" w:rsidR="00B15B41" w:rsidRDefault="00B15B41" w:rsidP="0046418B">
            <w:pPr>
              <w:jc w:val="center"/>
              <w:rPr>
                <w:rFonts w:eastAsia="仿宋_GB2312"/>
                <w:color w:val="000000"/>
                <w:sz w:val="24"/>
                <w:szCs w:val="24"/>
              </w:rPr>
            </w:pPr>
          </w:p>
        </w:tc>
      </w:tr>
    </w:tbl>
    <w:p w14:paraId="011B4325" w14:textId="4EDE1833" w:rsidR="00B15B41" w:rsidRDefault="00B15B41" w:rsidP="00B15B41">
      <w:pPr>
        <w:rPr>
          <w:rFonts w:eastAsia="仿宋_GB2312"/>
          <w:bCs/>
          <w:color w:val="000000"/>
          <w:sz w:val="24"/>
          <w:szCs w:val="28"/>
        </w:rPr>
      </w:pPr>
      <w:r>
        <w:rPr>
          <w:rFonts w:eastAsia="仿宋_GB2312"/>
          <w:b/>
          <w:bCs/>
          <w:color w:val="000000"/>
          <w:sz w:val="24"/>
          <w:szCs w:val="28"/>
        </w:rPr>
        <w:t>承诺：</w:t>
      </w:r>
      <w:r>
        <w:rPr>
          <w:rFonts w:eastAsia="仿宋_GB2312"/>
          <w:bCs/>
          <w:color w:val="000000"/>
          <w:sz w:val="24"/>
          <w:szCs w:val="28"/>
        </w:rPr>
        <w:t>上述第六、七部分所列的知识产权、标准规范和论文（专著）等符合提名要求且无争议。以上知识产权、标准规范和论文（专著）用于提名</w:t>
      </w:r>
      <w:r>
        <w:rPr>
          <w:rFonts w:eastAsia="仿宋_GB2312"/>
          <w:bCs/>
          <w:color w:val="000000"/>
          <w:sz w:val="24"/>
          <w:szCs w:val="28"/>
        </w:rPr>
        <w:t>202</w:t>
      </w:r>
      <w:r w:rsidR="000F3342">
        <w:rPr>
          <w:rFonts w:eastAsia="仿宋_GB2312" w:hint="eastAsia"/>
          <w:bCs/>
          <w:color w:val="000000"/>
          <w:sz w:val="24"/>
          <w:szCs w:val="28"/>
        </w:rPr>
        <w:t>3</w:t>
      </w:r>
      <w:r>
        <w:rPr>
          <w:rFonts w:eastAsia="仿宋_GB2312"/>
          <w:bCs/>
          <w:color w:val="000000"/>
          <w:sz w:val="24"/>
          <w:szCs w:val="28"/>
        </w:rPr>
        <w:t>年度浙江省科学技术进步奖的情况，已征得未列入成果完成单位或完成人的作者同意，有关知情证明材料均存档备查。</w:t>
      </w:r>
    </w:p>
    <w:p w14:paraId="0DEBA1E9" w14:textId="77777777" w:rsidR="007A378A" w:rsidRPr="007A378A" w:rsidRDefault="00B15B41" w:rsidP="00B15B41">
      <w:pPr>
        <w:spacing w:beforeLines="50" w:before="156"/>
        <w:rPr>
          <w:rFonts w:eastAsia="仿宋_GB2312"/>
          <w:sz w:val="32"/>
          <w:szCs w:val="32"/>
        </w:rPr>
      </w:pPr>
      <w:r>
        <w:rPr>
          <w:rFonts w:eastAsia="仿宋_GB2312"/>
          <w:bCs/>
          <w:color w:val="000000"/>
          <w:sz w:val="24"/>
          <w:szCs w:val="28"/>
        </w:rPr>
        <w:t xml:space="preserve">                                                                               </w:t>
      </w:r>
      <w:r>
        <w:rPr>
          <w:rFonts w:eastAsia="仿宋_GB2312"/>
          <w:bCs/>
          <w:color w:val="000000"/>
          <w:sz w:val="24"/>
          <w:szCs w:val="28"/>
        </w:rPr>
        <w:t>第一完成人签名：</w:t>
      </w:r>
      <w:r>
        <w:rPr>
          <w:rFonts w:eastAsia="仿宋_GB2312"/>
          <w:bCs/>
          <w:color w:val="000000"/>
          <w:sz w:val="24"/>
          <w:szCs w:val="28"/>
        </w:rPr>
        <w:t xml:space="preserve"> </w:t>
      </w:r>
      <w:r w:rsidR="005A238F">
        <w:rPr>
          <w:rFonts w:eastAsia="仿宋_GB2312"/>
          <w:bCs/>
          <w:noProof/>
          <w:color w:val="000000"/>
          <w:sz w:val="24"/>
          <w:szCs w:val="28"/>
        </w:rPr>
        <w:drawing>
          <wp:inline distT="0" distB="0" distL="0" distR="0" wp14:anchorId="23AF155B" wp14:editId="0ED2FB65">
            <wp:extent cx="1003935" cy="437297"/>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电子签.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472" cy="443194"/>
                    </a:xfrm>
                    <a:prstGeom prst="rect">
                      <a:avLst/>
                    </a:prstGeom>
                  </pic:spPr>
                </pic:pic>
              </a:graphicData>
            </a:graphic>
          </wp:inline>
        </w:drawing>
      </w:r>
      <w:r>
        <w:rPr>
          <w:rFonts w:eastAsia="仿宋_GB2312"/>
          <w:bCs/>
          <w:color w:val="000000"/>
          <w:sz w:val="24"/>
          <w:szCs w:val="28"/>
        </w:rPr>
        <w:t xml:space="preserve">   </w:t>
      </w:r>
    </w:p>
    <w:sectPr w:rsidR="007A378A" w:rsidRPr="007A378A" w:rsidSect="00B15B4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BA02F" w14:textId="77777777" w:rsidR="00FC7047" w:rsidRDefault="00FC7047" w:rsidP="004C6119">
      <w:r>
        <w:separator/>
      </w:r>
    </w:p>
  </w:endnote>
  <w:endnote w:type="continuationSeparator" w:id="0">
    <w:p w14:paraId="6D65DE70" w14:textId="77777777" w:rsidR="00FC7047" w:rsidRDefault="00FC7047" w:rsidP="004C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00"/>
    <w:family w:val="auto"/>
    <w:pitch w:val="default"/>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2240F" w14:textId="77777777" w:rsidR="00FC7047" w:rsidRDefault="00FC7047" w:rsidP="004C6119">
      <w:r>
        <w:separator/>
      </w:r>
    </w:p>
  </w:footnote>
  <w:footnote w:type="continuationSeparator" w:id="0">
    <w:p w14:paraId="3B5C7337" w14:textId="77777777" w:rsidR="00FC7047" w:rsidRDefault="00FC7047" w:rsidP="004C6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10C5B"/>
    <w:rsid w:val="000F3342"/>
    <w:rsid w:val="00133845"/>
    <w:rsid w:val="001C0EB4"/>
    <w:rsid w:val="00246147"/>
    <w:rsid w:val="002C15B0"/>
    <w:rsid w:val="003277E8"/>
    <w:rsid w:val="003505A0"/>
    <w:rsid w:val="003F2C52"/>
    <w:rsid w:val="00477B47"/>
    <w:rsid w:val="00494814"/>
    <w:rsid w:val="0049659A"/>
    <w:rsid w:val="004C6119"/>
    <w:rsid w:val="004D3794"/>
    <w:rsid w:val="005956FF"/>
    <w:rsid w:val="005A238F"/>
    <w:rsid w:val="005F64D3"/>
    <w:rsid w:val="00653BB3"/>
    <w:rsid w:val="006A6035"/>
    <w:rsid w:val="006A6B87"/>
    <w:rsid w:val="006B34D6"/>
    <w:rsid w:val="006D671E"/>
    <w:rsid w:val="006F4082"/>
    <w:rsid w:val="00754109"/>
    <w:rsid w:val="007A378A"/>
    <w:rsid w:val="007A605C"/>
    <w:rsid w:val="007B4464"/>
    <w:rsid w:val="007F2B72"/>
    <w:rsid w:val="00813879"/>
    <w:rsid w:val="00821DF8"/>
    <w:rsid w:val="008262FB"/>
    <w:rsid w:val="0086188C"/>
    <w:rsid w:val="0087790F"/>
    <w:rsid w:val="008954B3"/>
    <w:rsid w:val="008A225B"/>
    <w:rsid w:val="009170C5"/>
    <w:rsid w:val="00942945"/>
    <w:rsid w:val="00953282"/>
    <w:rsid w:val="0095694D"/>
    <w:rsid w:val="00975E4B"/>
    <w:rsid w:val="00996D9B"/>
    <w:rsid w:val="00A2366E"/>
    <w:rsid w:val="00A93FD5"/>
    <w:rsid w:val="00AB56A7"/>
    <w:rsid w:val="00B15B41"/>
    <w:rsid w:val="00B272D7"/>
    <w:rsid w:val="00BA6E3E"/>
    <w:rsid w:val="00BB1E42"/>
    <w:rsid w:val="00BB5CA6"/>
    <w:rsid w:val="00C03F73"/>
    <w:rsid w:val="00C33DFE"/>
    <w:rsid w:val="00C90236"/>
    <w:rsid w:val="00CA4510"/>
    <w:rsid w:val="00CC64D3"/>
    <w:rsid w:val="00CD31E1"/>
    <w:rsid w:val="00CF1EC2"/>
    <w:rsid w:val="00D276C3"/>
    <w:rsid w:val="00D37B5F"/>
    <w:rsid w:val="00D7331A"/>
    <w:rsid w:val="00DF6492"/>
    <w:rsid w:val="00DF7DCA"/>
    <w:rsid w:val="00E972EF"/>
    <w:rsid w:val="00EE13C7"/>
    <w:rsid w:val="00F16B14"/>
    <w:rsid w:val="00F87EFD"/>
    <w:rsid w:val="00FC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63E4"/>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4C611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C6119"/>
    <w:rPr>
      <w:rFonts w:ascii="Times New Roman" w:eastAsia="宋体" w:hAnsi="Times New Roman" w:cs="Times New Roman"/>
      <w:sz w:val="18"/>
      <w:szCs w:val="18"/>
    </w:rPr>
  </w:style>
  <w:style w:type="paragraph" w:styleId="a8">
    <w:name w:val="footer"/>
    <w:basedOn w:val="a"/>
    <w:link w:val="a9"/>
    <w:uiPriority w:val="99"/>
    <w:unhideWhenUsed/>
    <w:rsid w:val="004C6119"/>
    <w:pPr>
      <w:tabs>
        <w:tab w:val="center" w:pos="4153"/>
        <w:tab w:val="right" w:pos="8306"/>
      </w:tabs>
      <w:snapToGrid w:val="0"/>
      <w:jc w:val="left"/>
    </w:pPr>
    <w:rPr>
      <w:sz w:val="18"/>
      <w:szCs w:val="18"/>
    </w:rPr>
  </w:style>
  <w:style w:type="character" w:customStyle="1" w:styleId="a9">
    <w:name w:val="页脚 字符"/>
    <w:basedOn w:val="a0"/>
    <w:link w:val="a8"/>
    <w:uiPriority w:val="99"/>
    <w:rsid w:val="004C6119"/>
    <w:rPr>
      <w:rFonts w:ascii="Times New Roman" w:eastAsia="宋体" w:hAnsi="Times New Roman" w:cs="Times New Roman"/>
      <w:sz w:val="18"/>
      <w:szCs w:val="18"/>
    </w:rPr>
  </w:style>
  <w:style w:type="paragraph" w:styleId="aa">
    <w:name w:val="Normal (Web)"/>
    <w:basedOn w:val="a"/>
    <w:uiPriority w:val="99"/>
    <w:semiHidden/>
    <w:unhideWhenUsed/>
    <w:rsid w:val="00B15B41"/>
    <w:pPr>
      <w:spacing w:beforeAutospacing="1" w:afterAutospacing="1"/>
      <w:jc w:val="left"/>
    </w:pPr>
    <w:rPr>
      <w:rFonts w:asciiTheme="minorHAnsi" w:eastAsiaTheme="minorEastAsia" w:hAnsiTheme="minorHAnsi"/>
      <w:kern w:val="0"/>
      <w:sz w:val="24"/>
      <w:szCs w:val="22"/>
    </w:rPr>
  </w:style>
  <w:style w:type="character" w:customStyle="1" w:styleId="shorttext">
    <w:name w:val="short_text"/>
    <w:basedOn w:val="a0"/>
    <w:qFormat/>
    <w:rsid w:val="005F64D3"/>
  </w:style>
  <w:style w:type="paragraph" w:styleId="ab">
    <w:name w:val="Balloon Text"/>
    <w:basedOn w:val="a"/>
    <w:link w:val="ac"/>
    <w:uiPriority w:val="99"/>
    <w:semiHidden/>
    <w:unhideWhenUsed/>
    <w:rsid w:val="00BB5CA6"/>
    <w:rPr>
      <w:sz w:val="18"/>
      <w:szCs w:val="18"/>
    </w:rPr>
  </w:style>
  <w:style w:type="character" w:customStyle="1" w:styleId="ac">
    <w:name w:val="批注框文本 字符"/>
    <w:basedOn w:val="a0"/>
    <w:link w:val="ab"/>
    <w:uiPriority w:val="99"/>
    <w:semiHidden/>
    <w:rsid w:val="00BB5CA6"/>
    <w:rPr>
      <w:rFonts w:ascii="Times New Roman" w:eastAsia="宋体" w:hAnsi="Times New Roman" w:cs="Times New Roman"/>
      <w:sz w:val="18"/>
      <w:szCs w:val="18"/>
    </w:rPr>
  </w:style>
  <w:style w:type="character" w:styleId="ad">
    <w:name w:val="Unresolved Mention"/>
    <w:basedOn w:val="a0"/>
    <w:uiPriority w:val="99"/>
    <w:semiHidden/>
    <w:unhideWhenUsed/>
    <w:rsid w:val="00813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49353">
      <w:bodyDiv w:val="1"/>
      <w:marLeft w:val="0"/>
      <w:marRight w:val="0"/>
      <w:marTop w:val="0"/>
      <w:marBottom w:val="0"/>
      <w:divBdr>
        <w:top w:val="none" w:sz="0" w:space="0" w:color="auto"/>
        <w:left w:val="none" w:sz="0" w:space="0" w:color="auto"/>
        <w:bottom w:val="none" w:sz="0" w:space="0" w:color="auto"/>
        <w:right w:val="none" w:sz="0" w:space="0" w:color="auto"/>
      </w:divBdr>
    </w:div>
    <w:div w:id="285746770">
      <w:bodyDiv w:val="1"/>
      <w:marLeft w:val="0"/>
      <w:marRight w:val="0"/>
      <w:marTop w:val="0"/>
      <w:marBottom w:val="0"/>
      <w:divBdr>
        <w:top w:val="none" w:sz="0" w:space="0" w:color="auto"/>
        <w:left w:val="none" w:sz="0" w:space="0" w:color="auto"/>
        <w:bottom w:val="none" w:sz="0" w:space="0" w:color="auto"/>
        <w:right w:val="none" w:sz="0" w:space="0" w:color="auto"/>
      </w:divBdr>
    </w:div>
    <w:div w:id="11728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3388</TotalTime>
  <Pages>4</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凯巍 汪</cp:lastModifiedBy>
  <cp:revision>11</cp:revision>
  <cp:lastPrinted>2023-03-16T06:39:00Z</cp:lastPrinted>
  <dcterms:created xsi:type="dcterms:W3CDTF">2024-08-03T00:49:00Z</dcterms:created>
  <dcterms:modified xsi:type="dcterms:W3CDTF">2024-08-08T10:58:00Z</dcterms:modified>
</cp:coreProperties>
</file>