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91632" w14:textId="77777777" w:rsidR="007A378A" w:rsidRPr="007A378A" w:rsidRDefault="007A378A" w:rsidP="007A378A">
      <w:pPr>
        <w:jc w:val="center"/>
        <w:rPr>
          <w:rStyle w:val="title1"/>
          <w:rFonts w:eastAsia="方正小标宋简体"/>
          <w:bCs w:val="0"/>
          <w:color w:val="auto"/>
          <w:sz w:val="36"/>
          <w:szCs w:val="36"/>
        </w:rPr>
      </w:pPr>
      <w:r w:rsidRPr="007A378A">
        <w:rPr>
          <w:rStyle w:val="title1"/>
          <w:rFonts w:eastAsia="方正小标宋简体"/>
          <w:color w:val="auto"/>
          <w:sz w:val="36"/>
          <w:szCs w:val="36"/>
        </w:rPr>
        <w:t>浙江省科学技术奖公示信息表</w:t>
      </w:r>
      <w:r w:rsidRPr="007A378A">
        <w:rPr>
          <w:rStyle w:val="title1"/>
          <w:rFonts w:eastAsia="仿宋_GB2312"/>
          <w:color w:val="auto"/>
          <w:sz w:val="32"/>
          <w:szCs w:val="32"/>
        </w:rPr>
        <w:t>（单位提名）</w:t>
      </w:r>
    </w:p>
    <w:p w14:paraId="36052DB2" w14:textId="77777777" w:rsidR="007A378A" w:rsidRPr="007A378A" w:rsidRDefault="007A378A" w:rsidP="007A378A">
      <w:pPr>
        <w:spacing w:line="440" w:lineRule="exact"/>
        <w:rPr>
          <w:rFonts w:eastAsia="仿宋_GB2312"/>
          <w:sz w:val="28"/>
          <w:szCs w:val="24"/>
        </w:rPr>
      </w:pPr>
      <w:r w:rsidRPr="007A378A">
        <w:rPr>
          <w:rFonts w:eastAsia="仿宋_GB2312"/>
          <w:sz w:val="28"/>
          <w:szCs w:val="24"/>
        </w:rPr>
        <w:t>提名奖项：科学技术进步奖</w:t>
      </w:r>
    </w:p>
    <w:tbl>
      <w:tblPr>
        <w:tblW w:w="754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6520"/>
      </w:tblGrid>
      <w:tr w:rsidR="007A378A" w:rsidRPr="007A378A" w14:paraId="2F2232F7" w14:textId="77777777" w:rsidTr="009C3D6C">
        <w:trPr>
          <w:trHeight w:val="647"/>
        </w:trPr>
        <w:tc>
          <w:tcPr>
            <w:tcW w:w="1022" w:type="dxa"/>
            <w:vAlign w:val="center"/>
          </w:tcPr>
          <w:p w14:paraId="7FB6C71C"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成果名称</w:t>
            </w:r>
          </w:p>
        </w:tc>
        <w:tc>
          <w:tcPr>
            <w:tcW w:w="6520" w:type="dxa"/>
            <w:vAlign w:val="center"/>
          </w:tcPr>
          <w:p w14:paraId="22018398" w14:textId="77777777" w:rsidR="007A378A" w:rsidRPr="007A378A" w:rsidRDefault="00991B76" w:rsidP="0000285E">
            <w:pPr>
              <w:jc w:val="center"/>
              <w:rPr>
                <w:rStyle w:val="title1"/>
                <w:rFonts w:eastAsia="仿宋_GB2312"/>
                <w:b w:val="0"/>
                <w:color w:val="auto"/>
                <w:sz w:val="28"/>
              </w:rPr>
            </w:pPr>
            <w:r w:rsidRPr="00991B76">
              <w:rPr>
                <w:rStyle w:val="title1"/>
                <w:rFonts w:eastAsia="仿宋_GB2312" w:hint="eastAsia"/>
                <w:b w:val="0"/>
                <w:color w:val="auto"/>
                <w:sz w:val="28"/>
              </w:rPr>
              <w:t>城镇供水管网漏损控制关键技术及应用</w:t>
            </w:r>
          </w:p>
        </w:tc>
      </w:tr>
      <w:tr w:rsidR="007A378A" w:rsidRPr="007A378A" w14:paraId="05BBBE1C" w14:textId="77777777" w:rsidTr="009C3D6C">
        <w:trPr>
          <w:trHeight w:val="561"/>
        </w:trPr>
        <w:tc>
          <w:tcPr>
            <w:tcW w:w="1022" w:type="dxa"/>
            <w:vAlign w:val="center"/>
          </w:tcPr>
          <w:p w14:paraId="4E09F1EA" w14:textId="77777777" w:rsidR="007A378A" w:rsidRPr="007A378A" w:rsidRDefault="007A378A" w:rsidP="0000285E">
            <w:pPr>
              <w:jc w:val="center"/>
              <w:rPr>
                <w:rStyle w:val="title1"/>
                <w:rFonts w:eastAsia="仿宋_GB2312"/>
                <w:b w:val="0"/>
                <w:color w:val="auto"/>
                <w:sz w:val="28"/>
              </w:rPr>
            </w:pPr>
            <w:r w:rsidRPr="007A378A">
              <w:rPr>
                <w:rStyle w:val="title1"/>
                <w:rFonts w:eastAsia="仿宋_GB2312"/>
                <w:color w:val="auto"/>
                <w:sz w:val="28"/>
              </w:rPr>
              <w:t>提名等级</w:t>
            </w:r>
          </w:p>
        </w:tc>
        <w:tc>
          <w:tcPr>
            <w:tcW w:w="6520" w:type="dxa"/>
            <w:vAlign w:val="center"/>
          </w:tcPr>
          <w:p w14:paraId="6E928315" w14:textId="77777777" w:rsidR="007A378A" w:rsidRPr="007A378A" w:rsidRDefault="00991B76" w:rsidP="0000285E">
            <w:pPr>
              <w:jc w:val="center"/>
              <w:rPr>
                <w:rStyle w:val="title1"/>
                <w:rFonts w:eastAsia="仿宋_GB2312"/>
                <w:b w:val="0"/>
                <w:color w:val="auto"/>
                <w:sz w:val="28"/>
              </w:rPr>
            </w:pPr>
            <w:r w:rsidRPr="00991B76">
              <w:rPr>
                <w:rStyle w:val="title1"/>
                <w:rFonts w:eastAsia="仿宋_GB2312" w:hint="eastAsia"/>
                <w:b w:val="0"/>
                <w:color w:val="auto"/>
                <w:sz w:val="28"/>
              </w:rPr>
              <w:t>一等奖</w:t>
            </w:r>
          </w:p>
        </w:tc>
      </w:tr>
      <w:tr w:rsidR="007A378A" w:rsidRPr="007A378A" w14:paraId="4526E192" w14:textId="77777777" w:rsidTr="009C3D6C">
        <w:trPr>
          <w:trHeight w:val="2461"/>
        </w:trPr>
        <w:tc>
          <w:tcPr>
            <w:tcW w:w="1022" w:type="dxa"/>
            <w:vAlign w:val="center"/>
          </w:tcPr>
          <w:p w14:paraId="0E78E6DB"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提名书</w:t>
            </w:r>
          </w:p>
          <w:p w14:paraId="4F3D1941" w14:textId="77777777" w:rsidR="007A378A" w:rsidRDefault="007A378A" w:rsidP="0000285E">
            <w:pPr>
              <w:spacing w:line="440" w:lineRule="exact"/>
              <w:jc w:val="center"/>
              <w:rPr>
                <w:rFonts w:eastAsia="仿宋_GB2312"/>
                <w:bCs/>
                <w:sz w:val="28"/>
                <w:szCs w:val="24"/>
              </w:rPr>
            </w:pPr>
            <w:r w:rsidRPr="007A378A">
              <w:rPr>
                <w:rFonts w:eastAsia="仿宋_GB2312"/>
                <w:bCs/>
                <w:sz w:val="28"/>
                <w:szCs w:val="24"/>
              </w:rPr>
              <w:t>相关内容</w:t>
            </w:r>
          </w:p>
          <w:p w14:paraId="75FEA734" w14:textId="77777777" w:rsidR="00CC64D3" w:rsidRPr="007A378A" w:rsidRDefault="00CC64D3" w:rsidP="0000285E">
            <w:pPr>
              <w:spacing w:line="440" w:lineRule="exact"/>
              <w:jc w:val="center"/>
              <w:rPr>
                <w:rFonts w:eastAsia="仿宋_GB2312"/>
                <w:bCs/>
                <w:sz w:val="28"/>
                <w:szCs w:val="24"/>
              </w:rPr>
            </w:pPr>
            <w:r>
              <w:rPr>
                <w:rFonts w:eastAsia="仿宋_GB2312" w:hint="eastAsia"/>
                <w:bCs/>
                <w:sz w:val="28"/>
                <w:szCs w:val="24"/>
              </w:rPr>
              <w:t>（附表）</w:t>
            </w:r>
          </w:p>
        </w:tc>
        <w:tc>
          <w:tcPr>
            <w:tcW w:w="6520" w:type="dxa"/>
            <w:vAlign w:val="center"/>
          </w:tcPr>
          <w:p w14:paraId="456178DE" w14:textId="77777777" w:rsidR="00CC64D3" w:rsidRPr="00CC64D3" w:rsidRDefault="007A378A" w:rsidP="00CC64D3">
            <w:pPr>
              <w:spacing w:line="440" w:lineRule="exact"/>
              <w:jc w:val="left"/>
              <w:rPr>
                <w:rFonts w:eastAsia="仿宋_GB2312"/>
                <w:bCs/>
                <w:sz w:val="24"/>
                <w:szCs w:val="24"/>
              </w:rPr>
            </w:pPr>
            <w:r w:rsidRPr="007A378A">
              <w:rPr>
                <w:rFonts w:eastAsia="仿宋_GB2312"/>
                <w:bCs/>
                <w:sz w:val="24"/>
                <w:szCs w:val="24"/>
              </w:rPr>
              <w:t>自然科学奖：提名书的</w:t>
            </w:r>
            <w:r w:rsidR="00CC64D3" w:rsidRPr="00CC64D3">
              <w:rPr>
                <w:rFonts w:eastAsia="仿宋_GB2312"/>
                <w:bCs/>
                <w:sz w:val="24"/>
                <w:szCs w:val="24"/>
              </w:rPr>
              <w:t>六、代表性论文专著目录（不超过</w:t>
            </w:r>
            <w:r w:rsidR="00CC64D3" w:rsidRPr="00CC64D3">
              <w:rPr>
                <w:rFonts w:eastAsia="仿宋_GB2312"/>
                <w:bCs/>
                <w:sz w:val="24"/>
                <w:szCs w:val="24"/>
              </w:rPr>
              <w:t>8</w:t>
            </w:r>
            <w:r w:rsidR="00CC64D3" w:rsidRPr="00CC64D3">
              <w:rPr>
                <w:rFonts w:eastAsia="仿宋_GB2312"/>
                <w:bCs/>
                <w:sz w:val="24"/>
                <w:szCs w:val="24"/>
              </w:rPr>
              <w:t>篇）</w:t>
            </w:r>
            <w:r w:rsidR="00CC64D3" w:rsidRPr="00CC64D3">
              <w:rPr>
                <w:rFonts w:eastAsia="仿宋_GB2312" w:hint="eastAsia"/>
                <w:bCs/>
                <w:sz w:val="24"/>
                <w:szCs w:val="24"/>
              </w:rPr>
              <w:t>和</w:t>
            </w:r>
            <w:r w:rsidR="00CC64D3" w:rsidRPr="00CC64D3">
              <w:rPr>
                <w:rFonts w:eastAsia="仿宋_GB2312"/>
                <w:bCs/>
                <w:sz w:val="24"/>
                <w:szCs w:val="24"/>
              </w:rPr>
              <w:t>八、主要知识产权和标准规范目录（不超过</w:t>
            </w:r>
            <w:r w:rsidR="00CC64D3" w:rsidRPr="00CC64D3">
              <w:rPr>
                <w:rFonts w:eastAsia="仿宋_GB2312"/>
                <w:bCs/>
                <w:sz w:val="24"/>
                <w:szCs w:val="24"/>
              </w:rPr>
              <w:t>5</w:t>
            </w:r>
            <w:r w:rsidR="00CC64D3" w:rsidRPr="00CC64D3">
              <w:rPr>
                <w:rFonts w:eastAsia="仿宋_GB2312"/>
                <w:bCs/>
                <w:sz w:val="24"/>
                <w:szCs w:val="24"/>
              </w:rPr>
              <w:t>件）</w:t>
            </w:r>
          </w:p>
          <w:p w14:paraId="4766A39B" w14:textId="77777777" w:rsidR="007A378A" w:rsidRPr="007A378A" w:rsidRDefault="007A378A" w:rsidP="0000285E">
            <w:pPr>
              <w:spacing w:line="440" w:lineRule="exact"/>
              <w:jc w:val="left"/>
              <w:rPr>
                <w:rFonts w:eastAsia="仿宋_GB2312"/>
                <w:bCs/>
                <w:sz w:val="24"/>
                <w:szCs w:val="24"/>
              </w:rPr>
            </w:pPr>
            <w:r w:rsidRPr="007A378A">
              <w:rPr>
                <w:rFonts w:eastAsia="仿宋_GB2312"/>
                <w:bCs/>
                <w:sz w:val="24"/>
                <w:szCs w:val="24"/>
              </w:rPr>
              <w:t>技术发明奖：提名书的</w:t>
            </w:r>
            <w:r w:rsidR="00CC64D3" w:rsidRPr="00CC64D3">
              <w:rPr>
                <w:rFonts w:eastAsia="仿宋_GB2312"/>
                <w:bCs/>
                <w:sz w:val="24"/>
                <w:szCs w:val="24"/>
              </w:rPr>
              <w:t>七、主要知识产权和标准规范目录（不超过</w:t>
            </w:r>
            <w:r w:rsidR="00CC64D3" w:rsidRPr="00CC64D3">
              <w:rPr>
                <w:rFonts w:eastAsia="仿宋_GB2312"/>
                <w:bCs/>
                <w:sz w:val="24"/>
                <w:szCs w:val="24"/>
              </w:rPr>
              <w:t>10</w:t>
            </w:r>
            <w:r w:rsidR="00CC64D3" w:rsidRPr="00CC64D3">
              <w:rPr>
                <w:rFonts w:eastAsia="仿宋_GB2312"/>
                <w:bCs/>
                <w:sz w:val="24"/>
                <w:szCs w:val="24"/>
              </w:rPr>
              <w:t>件）</w:t>
            </w:r>
          </w:p>
          <w:p w14:paraId="479F4BAC" w14:textId="77777777" w:rsidR="007A378A" w:rsidRPr="00CC64D3" w:rsidRDefault="007A378A" w:rsidP="00CC64D3">
            <w:pPr>
              <w:spacing w:line="440" w:lineRule="exact"/>
              <w:jc w:val="left"/>
              <w:rPr>
                <w:rFonts w:eastAsia="方正黑体简体"/>
                <w:sz w:val="32"/>
                <w:szCs w:val="22"/>
              </w:rPr>
            </w:pPr>
            <w:r w:rsidRPr="007A378A">
              <w:rPr>
                <w:rFonts w:eastAsia="仿宋_GB2312"/>
                <w:bCs/>
                <w:sz w:val="24"/>
                <w:szCs w:val="24"/>
              </w:rPr>
              <w:t>科学技术进步奖：提名书的</w:t>
            </w:r>
            <w:r w:rsidR="00CC64D3" w:rsidRPr="00CC64D3">
              <w:rPr>
                <w:rFonts w:eastAsia="仿宋_GB2312"/>
                <w:bCs/>
                <w:sz w:val="24"/>
                <w:szCs w:val="24"/>
              </w:rPr>
              <w:t>七、主要知识产权和标准规范目录</w:t>
            </w:r>
            <w:r w:rsidR="00CC64D3" w:rsidRPr="00CC64D3">
              <w:rPr>
                <w:rFonts w:eastAsia="仿宋_GB2312" w:hint="eastAsia"/>
                <w:bCs/>
                <w:sz w:val="24"/>
                <w:szCs w:val="24"/>
              </w:rPr>
              <w:t>和</w:t>
            </w:r>
            <w:r w:rsidR="00CC64D3" w:rsidRPr="00CC64D3">
              <w:rPr>
                <w:rFonts w:eastAsia="仿宋_GB2312"/>
                <w:bCs/>
                <w:sz w:val="24"/>
                <w:szCs w:val="24"/>
              </w:rPr>
              <w:t>八、代表性论文专著目录</w:t>
            </w:r>
            <w:r w:rsidR="00CC64D3">
              <w:rPr>
                <w:rFonts w:eastAsia="仿宋_GB2312" w:hint="eastAsia"/>
                <w:bCs/>
                <w:sz w:val="24"/>
                <w:szCs w:val="24"/>
              </w:rPr>
              <w:t>（两表加起来不超过</w:t>
            </w:r>
            <w:r w:rsidR="00CC64D3">
              <w:rPr>
                <w:rFonts w:eastAsia="仿宋_GB2312" w:hint="eastAsia"/>
                <w:bCs/>
                <w:sz w:val="24"/>
                <w:szCs w:val="24"/>
              </w:rPr>
              <w:t>1</w:t>
            </w:r>
            <w:r w:rsidR="00CC64D3">
              <w:rPr>
                <w:rFonts w:eastAsia="仿宋_GB2312"/>
                <w:bCs/>
                <w:sz w:val="24"/>
                <w:szCs w:val="24"/>
              </w:rPr>
              <w:t>0</w:t>
            </w:r>
            <w:r w:rsidR="00CC64D3">
              <w:rPr>
                <w:rFonts w:eastAsia="仿宋_GB2312" w:hint="eastAsia"/>
                <w:bCs/>
                <w:sz w:val="24"/>
                <w:szCs w:val="24"/>
              </w:rPr>
              <w:t>件）</w:t>
            </w:r>
          </w:p>
        </w:tc>
      </w:tr>
      <w:tr w:rsidR="007A378A" w:rsidRPr="009C3D6C" w14:paraId="6062533C" w14:textId="77777777" w:rsidTr="009C3D6C">
        <w:trPr>
          <w:trHeight w:val="1958"/>
        </w:trPr>
        <w:tc>
          <w:tcPr>
            <w:tcW w:w="1022" w:type="dxa"/>
            <w:tcBorders>
              <w:right w:val="single" w:sz="4" w:space="0" w:color="auto"/>
            </w:tcBorders>
            <w:vAlign w:val="center"/>
          </w:tcPr>
          <w:p w14:paraId="7FA880F1" w14:textId="77777777" w:rsidR="007A378A" w:rsidRPr="007A378A" w:rsidRDefault="007A378A" w:rsidP="0000285E">
            <w:pPr>
              <w:spacing w:line="440" w:lineRule="exact"/>
              <w:jc w:val="center"/>
              <w:rPr>
                <w:rFonts w:eastAsia="仿宋_GB2312"/>
                <w:bCs/>
                <w:sz w:val="28"/>
                <w:szCs w:val="24"/>
              </w:rPr>
            </w:pPr>
            <w:r w:rsidRPr="007A378A">
              <w:rPr>
                <w:rFonts w:eastAsia="仿宋_GB2312"/>
                <w:bCs/>
                <w:sz w:val="28"/>
                <w:szCs w:val="24"/>
              </w:rPr>
              <w:t>主要完成人</w:t>
            </w:r>
          </w:p>
        </w:tc>
        <w:tc>
          <w:tcPr>
            <w:tcW w:w="6520" w:type="dxa"/>
            <w:tcBorders>
              <w:left w:val="single" w:sz="4" w:space="0" w:color="auto"/>
            </w:tcBorders>
            <w:vAlign w:val="center"/>
          </w:tcPr>
          <w:p w14:paraId="7E6794C2" w14:textId="77777777" w:rsidR="007A378A" w:rsidRPr="00746D72" w:rsidRDefault="00CC3AE4" w:rsidP="00ED629B">
            <w:pPr>
              <w:spacing w:line="440" w:lineRule="exact"/>
              <w:ind w:left="907" w:hangingChars="189" w:hanging="907"/>
              <w:rPr>
                <w:rFonts w:eastAsia="仿宋_GB2312"/>
                <w:bCs/>
                <w:color w:val="000000" w:themeColor="text1"/>
                <w:sz w:val="24"/>
                <w:szCs w:val="24"/>
              </w:rPr>
            </w:pPr>
            <w:r w:rsidRPr="00CE5BE8">
              <w:rPr>
                <w:rFonts w:eastAsia="仿宋_GB2312" w:hint="eastAsia"/>
                <w:bCs/>
                <w:color w:val="000000" w:themeColor="text1"/>
                <w:spacing w:val="120"/>
                <w:kern w:val="0"/>
                <w:sz w:val="24"/>
                <w:szCs w:val="24"/>
                <w:fitText w:val="720" w:id="-1286920704"/>
              </w:rPr>
              <w:t>邵</w:t>
            </w:r>
            <w:r w:rsidRPr="00CE5BE8">
              <w:rPr>
                <w:rFonts w:eastAsia="仿宋_GB2312" w:hint="eastAsia"/>
                <w:bCs/>
                <w:color w:val="000000" w:themeColor="text1"/>
                <w:kern w:val="0"/>
                <w:sz w:val="24"/>
                <w:szCs w:val="24"/>
                <w:fitText w:val="720" w:id="-1286920704"/>
              </w:rPr>
              <w:t>煜</w:t>
            </w:r>
            <w:r w:rsidR="007A378A" w:rsidRPr="00746D72">
              <w:rPr>
                <w:rFonts w:eastAsia="仿宋_GB2312"/>
                <w:bCs/>
                <w:color w:val="000000" w:themeColor="text1"/>
                <w:sz w:val="24"/>
                <w:szCs w:val="24"/>
              </w:rPr>
              <w:t>，排名</w:t>
            </w:r>
            <w:r w:rsidR="007A378A" w:rsidRPr="00746D72">
              <w:rPr>
                <w:rFonts w:eastAsia="仿宋_GB2312"/>
                <w:bCs/>
                <w:color w:val="000000" w:themeColor="text1"/>
                <w:sz w:val="24"/>
                <w:szCs w:val="24"/>
              </w:rPr>
              <w:t>1</w:t>
            </w:r>
            <w:r w:rsidR="007A378A" w:rsidRPr="00746D72">
              <w:rPr>
                <w:rFonts w:eastAsia="仿宋_GB2312"/>
                <w:bCs/>
                <w:color w:val="000000" w:themeColor="text1"/>
                <w:sz w:val="24"/>
                <w:szCs w:val="24"/>
              </w:rPr>
              <w:t>，</w:t>
            </w:r>
            <w:r w:rsidR="0000708A" w:rsidRPr="00746D72">
              <w:rPr>
                <w:rFonts w:eastAsia="仿宋_GB2312" w:hint="eastAsia"/>
                <w:bCs/>
                <w:color w:val="000000" w:themeColor="text1"/>
                <w:sz w:val="24"/>
                <w:szCs w:val="24"/>
              </w:rPr>
              <w:t>教授</w:t>
            </w:r>
            <w:r w:rsidR="007A378A" w:rsidRPr="00746D72">
              <w:rPr>
                <w:rFonts w:eastAsia="仿宋_GB2312"/>
                <w:bCs/>
                <w:color w:val="000000" w:themeColor="text1"/>
                <w:sz w:val="24"/>
                <w:szCs w:val="24"/>
              </w:rPr>
              <w:t>，</w:t>
            </w:r>
            <w:r w:rsidR="00A8019A" w:rsidRPr="00746D72">
              <w:rPr>
                <w:rFonts w:eastAsia="仿宋_GB2312" w:hint="eastAsia"/>
                <w:bCs/>
                <w:color w:val="000000" w:themeColor="text1"/>
                <w:sz w:val="24"/>
                <w:szCs w:val="24"/>
              </w:rPr>
              <w:t>浙江大学</w:t>
            </w:r>
            <w:r w:rsidR="007A378A" w:rsidRPr="00746D72">
              <w:rPr>
                <w:rFonts w:eastAsia="仿宋_GB2312"/>
                <w:bCs/>
                <w:color w:val="000000" w:themeColor="text1"/>
                <w:sz w:val="24"/>
                <w:szCs w:val="24"/>
              </w:rPr>
              <w:t>；</w:t>
            </w:r>
          </w:p>
          <w:p w14:paraId="66C2D661" w14:textId="77777777" w:rsidR="007A378A" w:rsidRPr="00746D72" w:rsidRDefault="00CC3AE4" w:rsidP="00ED629B">
            <w:pPr>
              <w:spacing w:line="440" w:lineRule="exact"/>
              <w:ind w:left="454" w:hangingChars="189" w:hanging="454"/>
              <w:rPr>
                <w:rFonts w:eastAsia="仿宋_GB2312"/>
                <w:bCs/>
                <w:color w:val="000000" w:themeColor="text1"/>
                <w:sz w:val="24"/>
                <w:szCs w:val="24"/>
              </w:rPr>
            </w:pPr>
            <w:r w:rsidRPr="00746D72">
              <w:rPr>
                <w:rFonts w:eastAsia="仿宋_GB2312" w:hint="eastAsia"/>
                <w:bCs/>
                <w:color w:val="000000" w:themeColor="text1"/>
                <w:sz w:val="24"/>
                <w:szCs w:val="24"/>
              </w:rPr>
              <w:t>张土乔</w:t>
            </w:r>
            <w:r w:rsidR="007A378A" w:rsidRPr="00746D72">
              <w:rPr>
                <w:rFonts w:eastAsia="仿宋_GB2312"/>
                <w:bCs/>
                <w:color w:val="000000" w:themeColor="text1"/>
                <w:sz w:val="24"/>
                <w:szCs w:val="24"/>
              </w:rPr>
              <w:t>，排名</w:t>
            </w:r>
            <w:r w:rsidR="007A378A" w:rsidRPr="00746D72">
              <w:rPr>
                <w:rFonts w:eastAsia="仿宋_GB2312"/>
                <w:bCs/>
                <w:color w:val="000000" w:themeColor="text1"/>
                <w:sz w:val="24"/>
                <w:szCs w:val="24"/>
              </w:rPr>
              <w:t>2</w:t>
            </w:r>
            <w:r w:rsidR="007A378A" w:rsidRPr="00746D72">
              <w:rPr>
                <w:rFonts w:eastAsia="仿宋_GB2312"/>
                <w:bCs/>
                <w:color w:val="000000" w:themeColor="text1"/>
                <w:sz w:val="24"/>
                <w:szCs w:val="24"/>
              </w:rPr>
              <w:t>，</w:t>
            </w:r>
            <w:r w:rsidR="0000708A" w:rsidRPr="00746D72">
              <w:rPr>
                <w:rFonts w:eastAsia="仿宋_GB2312" w:hint="eastAsia"/>
                <w:bCs/>
                <w:color w:val="000000" w:themeColor="text1"/>
                <w:sz w:val="24"/>
                <w:szCs w:val="24"/>
              </w:rPr>
              <w:t>教授</w:t>
            </w:r>
            <w:r w:rsidR="007A378A" w:rsidRPr="00746D72">
              <w:rPr>
                <w:rFonts w:eastAsia="仿宋_GB2312"/>
                <w:bCs/>
                <w:color w:val="000000" w:themeColor="text1"/>
                <w:sz w:val="24"/>
                <w:szCs w:val="24"/>
              </w:rPr>
              <w:t>，</w:t>
            </w:r>
            <w:r w:rsidR="00A8019A" w:rsidRPr="00746D72">
              <w:rPr>
                <w:rFonts w:eastAsia="仿宋_GB2312" w:hint="eastAsia"/>
                <w:bCs/>
                <w:color w:val="000000" w:themeColor="text1"/>
                <w:sz w:val="24"/>
                <w:szCs w:val="24"/>
              </w:rPr>
              <w:t>浙江大学</w:t>
            </w:r>
            <w:r w:rsidR="007A378A" w:rsidRPr="00746D72">
              <w:rPr>
                <w:rFonts w:eastAsia="仿宋_GB2312"/>
                <w:bCs/>
                <w:color w:val="000000" w:themeColor="text1"/>
                <w:sz w:val="24"/>
                <w:szCs w:val="24"/>
              </w:rPr>
              <w:t>；</w:t>
            </w:r>
          </w:p>
          <w:p w14:paraId="7B95EA6D" w14:textId="184D6ED0" w:rsidR="003820C1" w:rsidRDefault="003820C1" w:rsidP="00ED629B">
            <w:pPr>
              <w:spacing w:line="440" w:lineRule="exact"/>
              <w:ind w:left="454" w:hangingChars="189" w:hanging="454"/>
              <w:rPr>
                <w:rFonts w:eastAsia="仿宋_GB2312"/>
                <w:bCs/>
                <w:color w:val="000000" w:themeColor="text1"/>
                <w:sz w:val="24"/>
                <w:szCs w:val="24"/>
              </w:rPr>
            </w:pPr>
            <w:r w:rsidRPr="00746D72">
              <w:rPr>
                <w:rFonts w:eastAsia="仿宋_GB2312" w:hint="eastAsia"/>
                <w:bCs/>
                <w:color w:val="000000" w:themeColor="text1"/>
                <w:sz w:val="24"/>
                <w:szCs w:val="24"/>
              </w:rPr>
              <w:t>楚士鹏，</w:t>
            </w:r>
            <w:r w:rsidRPr="00746D72">
              <w:rPr>
                <w:rFonts w:eastAsia="仿宋_GB2312"/>
                <w:bCs/>
                <w:color w:val="000000" w:themeColor="text1"/>
                <w:sz w:val="24"/>
                <w:szCs w:val="24"/>
              </w:rPr>
              <w:t>排名</w:t>
            </w:r>
            <w:r>
              <w:rPr>
                <w:rFonts w:eastAsia="仿宋_GB2312"/>
                <w:bCs/>
                <w:color w:val="000000" w:themeColor="text1"/>
                <w:sz w:val="24"/>
                <w:szCs w:val="24"/>
              </w:rPr>
              <w:t>3</w:t>
            </w:r>
            <w:r w:rsidRPr="00746D72">
              <w:rPr>
                <w:rFonts w:eastAsia="仿宋_GB2312"/>
                <w:bCs/>
                <w:color w:val="000000" w:themeColor="text1"/>
                <w:sz w:val="24"/>
                <w:szCs w:val="24"/>
              </w:rPr>
              <w:t>，</w:t>
            </w:r>
            <w:r w:rsidRPr="00746D72">
              <w:rPr>
                <w:rFonts w:eastAsia="仿宋_GB2312" w:hint="eastAsia"/>
                <w:bCs/>
                <w:color w:val="000000" w:themeColor="text1"/>
                <w:sz w:val="24"/>
                <w:szCs w:val="24"/>
              </w:rPr>
              <w:t>副研究员</w:t>
            </w:r>
            <w:r w:rsidRPr="00746D72">
              <w:rPr>
                <w:rFonts w:eastAsia="仿宋_GB2312"/>
                <w:bCs/>
                <w:color w:val="000000" w:themeColor="text1"/>
                <w:sz w:val="24"/>
                <w:szCs w:val="24"/>
              </w:rPr>
              <w:t>，</w:t>
            </w:r>
            <w:r w:rsidRPr="00746D72">
              <w:rPr>
                <w:rFonts w:eastAsia="仿宋_GB2312" w:hint="eastAsia"/>
                <w:bCs/>
                <w:color w:val="000000" w:themeColor="text1"/>
                <w:sz w:val="24"/>
                <w:szCs w:val="24"/>
              </w:rPr>
              <w:t>浙江大学</w:t>
            </w:r>
            <w:r w:rsidRPr="00746D72">
              <w:rPr>
                <w:rFonts w:eastAsia="仿宋_GB2312"/>
                <w:bCs/>
                <w:color w:val="000000" w:themeColor="text1"/>
                <w:sz w:val="24"/>
                <w:szCs w:val="24"/>
              </w:rPr>
              <w:t>；</w:t>
            </w:r>
          </w:p>
          <w:p w14:paraId="5BA72379" w14:textId="4D255D4C" w:rsidR="007A378A" w:rsidRPr="00746D72" w:rsidRDefault="00CC3AE4" w:rsidP="00ED629B">
            <w:pPr>
              <w:spacing w:line="440" w:lineRule="exact"/>
              <w:ind w:left="454" w:hangingChars="189" w:hanging="454"/>
              <w:rPr>
                <w:rFonts w:eastAsia="仿宋_GB2312"/>
                <w:bCs/>
                <w:color w:val="000000" w:themeColor="text1"/>
                <w:sz w:val="24"/>
                <w:szCs w:val="24"/>
              </w:rPr>
            </w:pPr>
            <w:r w:rsidRPr="00746D72">
              <w:rPr>
                <w:rFonts w:eastAsia="仿宋_GB2312" w:hint="eastAsia"/>
                <w:bCs/>
                <w:color w:val="000000" w:themeColor="text1"/>
                <w:sz w:val="24"/>
                <w:szCs w:val="24"/>
              </w:rPr>
              <w:t>俞亭超</w:t>
            </w:r>
            <w:r w:rsidR="007A378A" w:rsidRPr="00746D72">
              <w:rPr>
                <w:rFonts w:eastAsia="仿宋_GB2312"/>
                <w:bCs/>
                <w:color w:val="000000" w:themeColor="text1"/>
                <w:sz w:val="24"/>
                <w:szCs w:val="24"/>
              </w:rPr>
              <w:t>，排名</w:t>
            </w:r>
            <w:r w:rsidR="003820C1">
              <w:rPr>
                <w:rFonts w:eastAsia="仿宋_GB2312"/>
                <w:bCs/>
                <w:color w:val="000000" w:themeColor="text1"/>
                <w:sz w:val="24"/>
                <w:szCs w:val="24"/>
              </w:rPr>
              <w:t>4</w:t>
            </w:r>
            <w:r w:rsidR="007A378A" w:rsidRPr="00746D72">
              <w:rPr>
                <w:rFonts w:eastAsia="仿宋_GB2312"/>
                <w:bCs/>
                <w:color w:val="000000" w:themeColor="text1"/>
                <w:sz w:val="24"/>
                <w:szCs w:val="24"/>
              </w:rPr>
              <w:t>，</w:t>
            </w:r>
            <w:r w:rsidR="0000708A" w:rsidRPr="00746D72">
              <w:rPr>
                <w:rFonts w:eastAsia="仿宋_GB2312" w:hint="eastAsia"/>
                <w:bCs/>
                <w:color w:val="000000" w:themeColor="text1"/>
                <w:sz w:val="24"/>
                <w:szCs w:val="24"/>
              </w:rPr>
              <w:t>教授</w:t>
            </w:r>
            <w:r w:rsidR="007A378A" w:rsidRPr="00746D72">
              <w:rPr>
                <w:rFonts w:eastAsia="仿宋_GB2312"/>
                <w:bCs/>
                <w:color w:val="000000" w:themeColor="text1"/>
                <w:sz w:val="24"/>
                <w:szCs w:val="24"/>
              </w:rPr>
              <w:t>，</w:t>
            </w:r>
            <w:r w:rsidR="00A8019A" w:rsidRPr="00746D72">
              <w:rPr>
                <w:rFonts w:eastAsia="仿宋_GB2312" w:hint="eastAsia"/>
                <w:bCs/>
                <w:color w:val="000000" w:themeColor="text1"/>
                <w:sz w:val="24"/>
                <w:szCs w:val="24"/>
              </w:rPr>
              <w:t>浙江大学</w:t>
            </w:r>
            <w:r w:rsidR="007A378A" w:rsidRPr="00746D72">
              <w:rPr>
                <w:rFonts w:eastAsia="仿宋_GB2312"/>
                <w:bCs/>
                <w:color w:val="000000" w:themeColor="text1"/>
                <w:sz w:val="24"/>
                <w:szCs w:val="24"/>
              </w:rPr>
              <w:t>；</w:t>
            </w:r>
          </w:p>
          <w:p w14:paraId="1C3B8A0B" w14:textId="0BF8673A" w:rsidR="003820C1" w:rsidRPr="00746D72" w:rsidRDefault="003820C1" w:rsidP="003820C1">
            <w:pPr>
              <w:spacing w:line="440" w:lineRule="exact"/>
              <w:ind w:left="907" w:hangingChars="189" w:hanging="907"/>
              <w:rPr>
                <w:rFonts w:eastAsia="仿宋_GB2312"/>
                <w:bCs/>
                <w:color w:val="000000" w:themeColor="text1"/>
                <w:sz w:val="24"/>
                <w:szCs w:val="24"/>
              </w:rPr>
            </w:pPr>
            <w:r w:rsidRPr="005E3770">
              <w:rPr>
                <w:rFonts w:eastAsia="仿宋_GB2312" w:hint="eastAsia"/>
                <w:bCs/>
                <w:color w:val="000000" w:themeColor="text1"/>
                <w:spacing w:val="120"/>
                <w:kern w:val="0"/>
                <w:sz w:val="24"/>
                <w:szCs w:val="24"/>
                <w:fitText w:val="720" w:id="-1286920703"/>
              </w:rPr>
              <w:t>汤</w:t>
            </w:r>
            <w:r w:rsidRPr="005E3770">
              <w:rPr>
                <w:rFonts w:eastAsia="仿宋_GB2312" w:hint="eastAsia"/>
                <w:bCs/>
                <w:color w:val="000000" w:themeColor="text1"/>
                <w:kern w:val="0"/>
                <w:sz w:val="24"/>
                <w:szCs w:val="24"/>
                <w:fitText w:val="720" w:id="-1286920703"/>
              </w:rPr>
              <w:t>杰</w:t>
            </w:r>
            <w:r w:rsidRPr="00746D72">
              <w:rPr>
                <w:rFonts w:eastAsia="仿宋_GB2312" w:hint="eastAsia"/>
                <w:bCs/>
                <w:color w:val="000000" w:themeColor="text1"/>
                <w:sz w:val="24"/>
                <w:szCs w:val="24"/>
              </w:rPr>
              <w:t>，排名</w:t>
            </w:r>
            <w:r w:rsidR="005E3770">
              <w:rPr>
                <w:rFonts w:eastAsia="仿宋_GB2312"/>
                <w:bCs/>
                <w:color w:val="000000" w:themeColor="text1"/>
                <w:sz w:val="24"/>
                <w:szCs w:val="24"/>
              </w:rPr>
              <w:t>5</w:t>
            </w:r>
            <w:r w:rsidRPr="00746D72">
              <w:rPr>
                <w:rFonts w:eastAsia="仿宋_GB2312" w:hint="eastAsia"/>
                <w:bCs/>
                <w:color w:val="000000" w:themeColor="text1"/>
                <w:sz w:val="24"/>
                <w:szCs w:val="24"/>
              </w:rPr>
              <w:t>，高级工程师</w:t>
            </w:r>
            <w:r w:rsidRPr="00746D72">
              <w:rPr>
                <w:rFonts w:eastAsia="仿宋_GB2312"/>
                <w:bCs/>
                <w:color w:val="000000" w:themeColor="text1"/>
                <w:sz w:val="24"/>
                <w:szCs w:val="24"/>
              </w:rPr>
              <w:t>，</w:t>
            </w:r>
            <w:r w:rsidRPr="00746D72">
              <w:rPr>
                <w:rFonts w:eastAsia="仿宋_GB2312" w:hint="eastAsia"/>
                <w:bCs/>
                <w:color w:val="000000" w:themeColor="text1"/>
                <w:sz w:val="24"/>
                <w:szCs w:val="24"/>
              </w:rPr>
              <w:t>杭州</w:t>
            </w:r>
            <w:proofErr w:type="gramStart"/>
            <w:r w:rsidRPr="00746D72">
              <w:rPr>
                <w:rFonts w:eastAsia="仿宋_GB2312" w:hint="eastAsia"/>
                <w:bCs/>
                <w:color w:val="000000" w:themeColor="text1"/>
                <w:sz w:val="24"/>
                <w:szCs w:val="24"/>
              </w:rPr>
              <w:t>绿洁科技</w:t>
            </w:r>
            <w:proofErr w:type="gramEnd"/>
            <w:r w:rsidRPr="00746D72">
              <w:rPr>
                <w:rFonts w:eastAsia="仿宋_GB2312" w:hint="eastAsia"/>
                <w:bCs/>
                <w:color w:val="000000" w:themeColor="text1"/>
                <w:sz w:val="24"/>
                <w:szCs w:val="24"/>
              </w:rPr>
              <w:t>股份有限公司</w:t>
            </w:r>
            <w:r>
              <w:rPr>
                <w:rFonts w:eastAsia="仿宋_GB2312" w:hint="eastAsia"/>
                <w:bCs/>
                <w:color w:val="000000" w:themeColor="text1"/>
                <w:sz w:val="24"/>
                <w:szCs w:val="24"/>
              </w:rPr>
              <w:t>；</w:t>
            </w:r>
          </w:p>
          <w:p w14:paraId="4B85FD83" w14:textId="40858E89" w:rsidR="003820C1" w:rsidRDefault="003820C1" w:rsidP="005E3770">
            <w:pPr>
              <w:spacing w:line="440" w:lineRule="exact"/>
              <w:ind w:left="907" w:hangingChars="189" w:hanging="907"/>
              <w:rPr>
                <w:rFonts w:eastAsia="仿宋_GB2312"/>
                <w:bCs/>
                <w:color w:val="000000" w:themeColor="text1"/>
                <w:sz w:val="24"/>
                <w:szCs w:val="24"/>
              </w:rPr>
            </w:pPr>
            <w:r w:rsidRPr="005E3770">
              <w:rPr>
                <w:rFonts w:eastAsia="仿宋_GB2312" w:hint="eastAsia"/>
                <w:bCs/>
                <w:color w:val="000000" w:themeColor="text1"/>
                <w:spacing w:val="120"/>
                <w:kern w:val="0"/>
                <w:sz w:val="24"/>
                <w:szCs w:val="24"/>
                <w:fitText w:val="720" w:id="-935661056"/>
              </w:rPr>
              <w:t>刘</w:t>
            </w:r>
            <w:r w:rsidRPr="005E3770">
              <w:rPr>
                <w:rFonts w:eastAsia="仿宋_GB2312" w:hint="eastAsia"/>
                <w:bCs/>
                <w:color w:val="000000" w:themeColor="text1"/>
                <w:kern w:val="0"/>
                <w:sz w:val="24"/>
                <w:szCs w:val="24"/>
                <w:fitText w:val="720" w:id="-935661056"/>
              </w:rPr>
              <w:t>嘉</w:t>
            </w:r>
            <w:r w:rsidRPr="00240925">
              <w:rPr>
                <w:rFonts w:eastAsia="仿宋_GB2312" w:hint="eastAsia"/>
                <w:bCs/>
                <w:color w:val="000000" w:themeColor="text1"/>
                <w:sz w:val="24"/>
                <w:szCs w:val="24"/>
              </w:rPr>
              <w:t>，</w:t>
            </w:r>
            <w:r w:rsidRPr="00240925">
              <w:rPr>
                <w:rFonts w:eastAsia="仿宋_GB2312"/>
                <w:bCs/>
                <w:color w:val="000000" w:themeColor="text1"/>
                <w:sz w:val="24"/>
                <w:szCs w:val="24"/>
              </w:rPr>
              <w:t>排名</w:t>
            </w:r>
            <w:r w:rsidR="005E3770">
              <w:rPr>
                <w:rFonts w:eastAsia="仿宋_GB2312"/>
                <w:bCs/>
                <w:color w:val="000000" w:themeColor="text1"/>
                <w:sz w:val="24"/>
                <w:szCs w:val="24"/>
              </w:rPr>
              <w:t>6</w:t>
            </w:r>
            <w:r w:rsidRPr="00240925">
              <w:rPr>
                <w:rFonts w:eastAsia="仿宋_GB2312"/>
                <w:bCs/>
                <w:color w:val="000000" w:themeColor="text1"/>
                <w:sz w:val="24"/>
                <w:szCs w:val="24"/>
              </w:rPr>
              <w:t>，</w:t>
            </w:r>
            <w:r w:rsidRPr="00240925">
              <w:rPr>
                <w:rFonts w:eastAsia="仿宋_GB2312" w:hint="eastAsia"/>
                <w:bCs/>
                <w:color w:val="000000" w:themeColor="text1"/>
                <w:sz w:val="24"/>
                <w:szCs w:val="24"/>
              </w:rPr>
              <w:t>高级工程师</w:t>
            </w:r>
            <w:r w:rsidRPr="00240925">
              <w:rPr>
                <w:rFonts w:eastAsia="仿宋_GB2312"/>
                <w:bCs/>
                <w:color w:val="000000" w:themeColor="text1"/>
                <w:sz w:val="24"/>
                <w:szCs w:val="24"/>
              </w:rPr>
              <w:t>，</w:t>
            </w:r>
            <w:r w:rsidRPr="00240925">
              <w:rPr>
                <w:rFonts w:eastAsia="仿宋_GB2312" w:hint="eastAsia"/>
                <w:bCs/>
                <w:color w:val="000000" w:themeColor="text1"/>
                <w:sz w:val="24"/>
                <w:szCs w:val="24"/>
              </w:rPr>
              <w:t>淄博市水</w:t>
            </w:r>
            <w:proofErr w:type="gramStart"/>
            <w:r w:rsidRPr="00240925">
              <w:rPr>
                <w:rFonts w:eastAsia="仿宋_GB2312" w:hint="eastAsia"/>
                <w:bCs/>
                <w:color w:val="000000" w:themeColor="text1"/>
                <w:sz w:val="24"/>
                <w:szCs w:val="24"/>
              </w:rPr>
              <w:t>务</w:t>
            </w:r>
            <w:proofErr w:type="gramEnd"/>
            <w:r w:rsidRPr="00240925">
              <w:rPr>
                <w:rFonts w:eastAsia="仿宋_GB2312" w:hint="eastAsia"/>
                <w:bCs/>
                <w:color w:val="000000" w:themeColor="text1"/>
                <w:sz w:val="24"/>
                <w:szCs w:val="24"/>
              </w:rPr>
              <w:t>集团有限责任公司</w:t>
            </w:r>
            <w:r w:rsidRPr="00240925">
              <w:rPr>
                <w:rFonts w:eastAsia="仿宋_GB2312"/>
                <w:bCs/>
                <w:color w:val="000000" w:themeColor="text1"/>
                <w:sz w:val="24"/>
                <w:szCs w:val="24"/>
              </w:rPr>
              <w:t>；</w:t>
            </w:r>
          </w:p>
          <w:p w14:paraId="0BFC6FC5" w14:textId="1C3251D1" w:rsidR="003820C1" w:rsidRPr="00746D72" w:rsidRDefault="003820C1" w:rsidP="003820C1">
            <w:pPr>
              <w:spacing w:line="440" w:lineRule="exact"/>
              <w:ind w:left="907" w:hangingChars="189" w:hanging="907"/>
              <w:rPr>
                <w:rFonts w:eastAsia="仿宋_GB2312"/>
                <w:bCs/>
                <w:color w:val="000000" w:themeColor="text1"/>
                <w:sz w:val="24"/>
                <w:szCs w:val="24"/>
              </w:rPr>
            </w:pPr>
            <w:r w:rsidRPr="003820C1">
              <w:rPr>
                <w:rFonts w:eastAsia="仿宋_GB2312" w:hint="eastAsia"/>
                <w:bCs/>
                <w:color w:val="000000" w:themeColor="text1"/>
                <w:spacing w:val="120"/>
                <w:kern w:val="0"/>
                <w:sz w:val="24"/>
                <w:szCs w:val="24"/>
                <w:fitText w:val="720" w:id="-935663616"/>
              </w:rPr>
              <w:t>丁</w:t>
            </w:r>
            <w:r w:rsidRPr="003820C1">
              <w:rPr>
                <w:rFonts w:eastAsia="仿宋_GB2312" w:hint="eastAsia"/>
                <w:bCs/>
                <w:color w:val="000000" w:themeColor="text1"/>
                <w:kern w:val="0"/>
                <w:sz w:val="24"/>
                <w:szCs w:val="24"/>
                <w:fitText w:val="720" w:id="-935663616"/>
              </w:rPr>
              <w:t>凯</w:t>
            </w:r>
            <w:r w:rsidRPr="00746D72">
              <w:rPr>
                <w:rFonts w:eastAsia="仿宋_GB2312" w:hint="eastAsia"/>
                <w:bCs/>
                <w:color w:val="000000" w:themeColor="text1"/>
                <w:sz w:val="24"/>
                <w:szCs w:val="24"/>
              </w:rPr>
              <w:t>，</w:t>
            </w:r>
            <w:r w:rsidRPr="00746D72">
              <w:rPr>
                <w:rFonts w:eastAsia="仿宋_GB2312"/>
                <w:bCs/>
                <w:color w:val="000000" w:themeColor="text1"/>
                <w:sz w:val="24"/>
                <w:szCs w:val="24"/>
              </w:rPr>
              <w:t>排名</w:t>
            </w:r>
            <w:r w:rsidR="005E3770">
              <w:rPr>
                <w:rFonts w:eastAsia="仿宋_GB2312"/>
                <w:bCs/>
                <w:color w:val="000000" w:themeColor="text1"/>
                <w:sz w:val="24"/>
                <w:szCs w:val="24"/>
              </w:rPr>
              <w:t>7</w:t>
            </w:r>
            <w:r w:rsidRPr="00746D72">
              <w:rPr>
                <w:rFonts w:eastAsia="仿宋_GB2312"/>
                <w:bCs/>
                <w:color w:val="000000" w:themeColor="text1"/>
                <w:sz w:val="24"/>
                <w:szCs w:val="24"/>
              </w:rPr>
              <w:t>，</w:t>
            </w:r>
            <w:r>
              <w:rPr>
                <w:rFonts w:eastAsia="仿宋_GB2312" w:hint="eastAsia"/>
                <w:bCs/>
                <w:color w:val="000000" w:themeColor="text1"/>
                <w:sz w:val="24"/>
                <w:szCs w:val="24"/>
              </w:rPr>
              <w:t>无</w:t>
            </w:r>
            <w:r w:rsidRPr="00746D72">
              <w:rPr>
                <w:rFonts w:eastAsia="仿宋_GB2312"/>
                <w:bCs/>
                <w:color w:val="000000" w:themeColor="text1"/>
                <w:sz w:val="24"/>
                <w:szCs w:val="24"/>
              </w:rPr>
              <w:t>，</w:t>
            </w:r>
            <w:r w:rsidRPr="00746D72">
              <w:rPr>
                <w:rFonts w:eastAsia="仿宋_GB2312"/>
                <w:color w:val="000000" w:themeColor="text1"/>
                <w:sz w:val="24"/>
                <w:szCs w:val="24"/>
              </w:rPr>
              <w:t>上海威派格智慧水</w:t>
            </w:r>
            <w:proofErr w:type="gramStart"/>
            <w:r w:rsidRPr="00746D72">
              <w:rPr>
                <w:rFonts w:eastAsia="仿宋_GB2312"/>
                <w:color w:val="000000" w:themeColor="text1"/>
                <w:sz w:val="24"/>
                <w:szCs w:val="24"/>
              </w:rPr>
              <w:t>务</w:t>
            </w:r>
            <w:proofErr w:type="gramEnd"/>
            <w:r w:rsidRPr="00746D72">
              <w:rPr>
                <w:rFonts w:eastAsia="仿宋_GB2312"/>
                <w:color w:val="000000" w:themeColor="text1"/>
                <w:sz w:val="24"/>
                <w:szCs w:val="24"/>
              </w:rPr>
              <w:t>股份有限公司</w:t>
            </w:r>
            <w:r>
              <w:rPr>
                <w:rFonts w:eastAsia="仿宋_GB2312" w:hint="eastAsia"/>
                <w:color w:val="000000" w:themeColor="text1"/>
                <w:sz w:val="24"/>
                <w:szCs w:val="24"/>
              </w:rPr>
              <w:t>；</w:t>
            </w:r>
          </w:p>
          <w:p w14:paraId="47D8A06B" w14:textId="3CC49878" w:rsidR="003820C1" w:rsidRDefault="003820C1" w:rsidP="003820C1">
            <w:pPr>
              <w:spacing w:line="440" w:lineRule="exact"/>
              <w:ind w:left="907" w:hangingChars="189" w:hanging="907"/>
              <w:rPr>
                <w:rFonts w:eastAsia="仿宋_GB2312"/>
                <w:bCs/>
                <w:color w:val="000000" w:themeColor="text1"/>
                <w:sz w:val="24"/>
                <w:szCs w:val="24"/>
              </w:rPr>
            </w:pPr>
            <w:r w:rsidRPr="00752F9A">
              <w:rPr>
                <w:rFonts w:eastAsia="仿宋_GB2312" w:hint="eastAsia"/>
                <w:bCs/>
                <w:color w:val="000000" w:themeColor="text1"/>
                <w:spacing w:val="120"/>
                <w:kern w:val="0"/>
                <w:sz w:val="24"/>
                <w:szCs w:val="24"/>
                <w:fitText w:val="720" w:id="-935663104"/>
              </w:rPr>
              <w:t>王</w:t>
            </w:r>
            <w:r w:rsidRPr="00752F9A">
              <w:rPr>
                <w:rFonts w:eastAsia="仿宋_GB2312" w:hint="eastAsia"/>
                <w:bCs/>
                <w:color w:val="000000" w:themeColor="text1"/>
                <w:kern w:val="0"/>
                <w:sz w:val="24"/>
                <w:szCs w:val="24"/>
                <w:fitText w:val="720" w:id="-935663104"/>
              </w:rPr>
              <w:t>东</w:t>
            </w:r>
            <w:r w:rsidRPr="003820C1">
              <w:rPr>
                <w:rFonts w:eastAsia="仿宋_GB2312" w:hint="eastAsia"/>
                <w:bCs/>
                <w:color w:val="000000" w:themeColor="text1"/>
                <w:sz w:val="24"/>
                <w:szCs w:val="24"/>
              </w:rPr>
              <w:t>，</w:t>
            </w:r>
            <w:r w:rsidRPr="003820C1">
              <w:rPr>
                <w:rFonts w:eastAsia="仿宋_GB2312"/>
                <w:bCs/>
                <w:color w:val="000000" w:themeColor="text1"/>
                <w:sz w:val="24"/>
                <w:szCs w:val="24"/>
              </w:rPr>
              <w:t>排名</w:t>
            </w:r>
            <w:r w:rsidR="005E3770">
              <w:rPr>
                <w:rFonts w:eastAsia="仿宋_GB2312"/>
                <w:bCs/>
                <w:color w:val="000000" w:themeColor="text1"/>
                <w:sz w:val="24"/>
                <w:szCs w:val="24"/>
              </w:rPr>
              <w:t>8</w:t>
            </w:r>
            <w:r w:rsidRPr="003820C1">
              <w:rPr>
                <w:rFonts w:eastAsia="仿宋_GB2312"/>
                <w:bCs/>
                <w:color w:val="000000" w:themeColor="text1"/>
                <w:sz w:val="24"/>
                <w:szCs w:val="24"/>
              </w:rPr>
              <w:t>，</w:t>
            </w:r>
            <w:r w:rsidRPr="003820C1">
              <w:rPr>
                <w:rFonts w:eastAsia="仿宋_GB2312" w:hint="eastAsia"/>
                <w:bCs/>
                <w:color w:val="000000" w:themeColor="text1"/>
                <w:sz w:val="24"/>
                <w:szCs w:val="24"/>
              </w:rPr>
              <w:t>高级工程师</w:t>
            </w:r>
            <w:r w:rsidRPr="003820C1">
              <w:rPr>
                <w:rFonts w:eastAsia="仿宋_GB2312"/>
                <w:bCs/>
                <w:color w:val="000000" w:themeColor="text1"/>
                <w:sz w:val="24"/>
                <w:szCs w:val="24"/>
              </w:rPr>
              <w:t>，</w:t>
            </w:r>
            <w:r w:rsidRPr="003820C1">
              <w:rPr>
                <w:rFonts w:eastAsia="仿宋_GB2312" w:hint="eastAsia"/>
                <w:bCs/>
                <w:color w:val="000000" w:themeColor="text1"/>
                <w:sz w:val="24"/>
                <w:szCs w:val="24"/>
              </w:rPr>
              <w:t>杭州市水</w:t>
            </w:r>
            <w:proofErr w:type="gramStart"/>
            <w:r w:rsidRPr="003820C1">
              <w:rPr>
                <w:rFonts w:eastAsia="仿宋_GB2312" w:hint="eastAsia"/>
                <w:bCs/>
                <w:color w:val="000000" w:themeColor="text1"/>
                <w:sz w:val="24"/>
                <w:szCs w:val="24"/>
              </w:rPr>
              <w:t>务</w:t>
            </w:r>
            <w:proofErr w:type="gramEnd"/>
            <w:r w:rsidRPr="003820C1">
              <w:rPr>
                <w:rFonts w:eastAsia="仿宋_GB2312" w:hint="eastAsia"/>
                <w:bCs/>
                <w:color w:val="000000" w:themeColor="text1"/>
                <w:sz w:val="24"/>
                <w:szCs w:val="24"/>
              </w:rPr>
              <w:t>集团有限公司</w:t>
            </w:r>
            <w:r w:rsidRPr="003820C1">
              <w:rPr>
                <w:rFonts w:eastAsia="仿宋_GB2312"/>
                <w:bCs/>
                <w:color w:val="000000" w:themeColor="text1"/>
                <w:sz w:val="24"/>
                <w:szCs w:val="24"/>
              </w:rPr>
              <w:t>；</w:t>
            </w:r>
          </w:p>
          <w:p w14:paraId="3CEA2610" w14:textId="3CB9987B" w:rsidR="003820C1" w:rsidRPr="00BF7592" w:rsidRDefault="00752F9A" w:rsidP="003820C1">
            <w:pPr>
              <w:spacing w:line="440" w:lineRule="exact"/>
              <w:ind w:left="454" w:hangingChars="189" w:hanging="454"/>
              <w:rPr>
                <w:rFonts w:eastAsia="仿宋_GB2312"/>
                <w:bCs/>
                <w:color w:val="000000" w:themeColor="text1"/>
                <w:sz w:val="24"/>
                <w:szCs w:val="24"/>
              </w:rPr>
            </w:pPr>
            <w:r>
              <w:rPr>
                <w:rFonts w:eastAsia="仿宋_GB2312" w:hint="eastAsia"/>
                <w:bCs/>
                <w:color w:val="000000" w:themeColor="text1"/>
                <w:sz w:val="24"/>
                <w:szCs w:val="24"/>
              </w:rPr>
              <w:t>王晓东</w:t>
            </w:r>
            <w:r w:rsidR="003820C1" w:rsidRPr="003820C1">
              <w:rPr>
                <w:rFonts w:eastAsia="仿宋_GB2312" w:hint="eastAsia"/>
                <w:bCs/>
                <w:color w:val="000000" w:themeColor="text1"/>
                <w:sz w:val="24"/>
                <w:szCs w:val="24"/>
              </w:rPr>
              <w:t>，</w:t>
            </w:r>
            <w:r w:rsidR="003820C1" w:rsidRPr="003820C1">
              <w:rPr>
                <w:rFonts w:eastAsia="仿宋_GB2312"/>
                <w:bCs/>
                <w:color w:val="000000" w:themeColor="text1"/>
                <w:sz w:val="24"/>
                <w:szCs w:val="24"/>
              </w:rPr>
              <w:t>排名</w:t>
            </w:r>
            <w:r w:rsidR="003820C1">
              <w:rPr>
                <w:rFonts w:eastAsia="仿宋_GB2312"/>
                <w:bCs/>
                <w:color w:val="000000" w:themeColor="text1"/>
                <w:sz w:val="24"/>
                <w:szCs w:val="24"/>
              </w:rPr>
              <w:t>9</w:t>
            </w:r>
            <w:r w:rsidR="003820C1" w:rsidRPr="003820C1">
              <w:rPr>
                <w:rFonts w:eastAsia="仿宋_GB2312"/>
                <w:bCs/>
                <w:color w:val="000000" w:themeColor="text1"/>
                <w:sz w:val="24"/>
                <w:szCs w:val="24"/>
              </w:rPr>
              <w:t>，</w:t>
            </w:r>
            <w:r w:rsidR="003820C1" w:rsidRPr="003820C1">
              <w:rPr>
                <w:rFonts w:eastAsia="仿宋_GB2312" w:hint="eastAsia"/>
                <w:bCs/>
                <w:color w:val="000000" w:themeColor="text1"/>
                <w:sz w:val="24"/>
                <w:szCs w:val="24"/>
              </w:rPr>
              <w:t>高级工程师</w:t>
            </w:r>
            <w:r w:rsidR="003820C1" w:rsidRPr="003820C1">
              <w:rPr>
                <w:rFonts w:eastAsia="仿宋_GB2312"/>
                <w:bCs/>
                <w:color w:val="000000" w:themeColor="text1"/>
                <w:sz w:val="24"/>
                <w:szCs w:val="24"/>
              </w:rPr>
              <w:t>，</w:t>
            </w:r>
            <w:r w:rsidR="003820C1" w:rsidRPr="003820C1">
              <w:rPr>
                <w:rFonts w:eastAsia="仿宋_GB2312" w:hint="eastAsia"/>
                <w:bCs/>
                <w:color w:val="000000" w:themeColor="text1"/>
                <w:sz w:val="24"/>
                <w:szCs w:val="24"/>
              </w:rPr>
              <w:t>广州市自来水有限公司</w:t>
            </w:r>
            <w:r w:rsidR="003820C1" w:rsidRPr="003820C1">
              <w:rPr>
                <w:rFonts w:eastAsia="仿宋_GB2312"/>
                <w:bCs/>
                <w:color w:val="000000" w:themeColor="text1"/>
                <w:sz w:val="24"/>
                <w:szCs w:val="24"/>
              </w:rPr>
              <w:t>；</w:t>
            </w:r>
          </w:p>
          <w:p w14:paraId="4E086C96" w14:textId="371B7655" w:rsidR="003820C1" w:rsidRPr="00BF7592" w:rsidRDefault="00752F9A" w:rsidP="003820C1">
            <w:pPr>
              <w:spacing w:line="440" w:lineRule="exact"/>
              <w:ind w:left="454" w:hangingChars="189" w:hanging="454"/>
              <w:rPr>
                <w:rFonts w:eastAsia="仿宋_GB2312"/>
                <w:bCs/>
                <w:color w:val="000000" w:themeColor="text1"/>
                <w:sz w:val="24"/>
                <w:szCs w:val="24"/>
              </w:rPr>
            </w:pPr>
            <w:r w:rsidRPr="003820C1">
              <w:rPr>
                <w:rFonts w:eastAsia="仿宋_GB2312" w:hint="eastAsia"/>
                <w:bCs/>
                <w:color w:val="000000" w:themeColor="text1"/>
                <w:sz w:val="24"/>
                <w:szCs w:val="24"/>
              </w:rPr>
              <w:t>龙志宏</w:t>
            </w:r>
            <w:r w:rsidR="003820C1">
              <w:rPr>
                <w:rFonts w:eastAsia="仿宋_GB2312" w:hint="eastAsia"/>
                <w:bCs/>
                <w:color w:val="000000" w:themeColor="text1"/>
                <w:sz w:val="24"/>
                <w:szCs w:val="24"/>
              </w:rPr>
              <w:t>，排名</w:t>
            </w:r>
            <w:r w:rsidR="003820C1">
              <w:rPr>
                <w:rFonts w:eastAsia="仿宋_GB2312" w:hint="eastAsia"/>
                <w:bCs/>
                <w:color w:val="000000" w:themeColor="text1"/>
                <w:sz w:val="24"/>
                <w:szCs w:val="24"/>
              </w:rPr>
              <w:t>1</w:t>
            </w:r>
            <w:r w:rsidR="003820C1">
              <w:rPr>
                <w:rFonts w:eastAsia="仿宋_GB2312"/>
                <w:bCs/>
                <w:color w:val="000000" w:themeColor="text1"/>
                <w:sz w:val="24"/>
                <w:szCs w:val="24"/>
              </w:rPr>
              <w:t>0</w:t>
            </w:r>
            <w:r w:rsidR="003820C1">
              <w:rPr>
                <w:rFonts w:eastAsia="仿宋_GB2312" w:hint="eastAsia"/>
                <w:bCs/>
                <w:color w:val="000000" w:themeColor="text1"/>
                <w:sz w:val="24"/>
                <w:szCs w:val="24"/>
              </w:rPr>
              <w:t>，高级工程师，</w:t>
            </w:r>
            <w:r w:rsidR="003820C1" w:rsidRPr="003820C1">
              <w:rPr>
                <w:rFonts w:eastAsia="仿宋_GB2312" w:hint="eastAsia"/>
                <w:bCs/>
                <w:color w:val="000000" w:themeColor="text1"/>
                <w:sz w:val="24"/>
                <w:szCs w:val="24"/>
              </w:rPr>
              <w:t>广州市自来水有限公司</w:t>
            </w:r>
            <w:r w:rsidR="003820C1" w:rsidRPr="003820C1">
              <w:rPr>
                <w:rFonts w:eastAsia="仿宋_GB2312"/>
                <w:bCs/>
                <w:color w:val="000000" w:themeColor="text1"/>
                <w:sz w:val="24"/>
                <w:szCs w:val="24"/>
              </w:rPr>
              <w:t>；</w:t>
            </w:r>
          </w:p>
          <w:p w14:paraId="0ECBB5A2" w14:textId="1DECFCEC" w:rsidR="003820C1" w:rsidRDefault="003820C1" w:rsidP="003820C1">
            <w:pPr>
              <w:spacing w:line="440" w:lineRule="exact"/>
              <w:ind w:left="454" w:hangingChars="189" w:hanging="454"/>
              <w:rPr>
                <w:rFonts w:eastAsia="仿宋_GB2312"/>
                <w:bCs/>
                <w:color w:val="000000" w:themeColor="text1"/>
                <w:sz w:val="24"/>
                <w:szCs w:val="24"/>
              </w:rPr>
            </w:pPr>
            <w:r w:rsidRPr="00746D72">
              <w:rPr>
                <w:rFonts w:eastAsia="仿宋_GB2312" w:hint="eastAsia"/>
                <w:bCs/>
                <w:color w:val="000000" w:themeColor="text1"/>
                <w:sz w:val="24"/>
                <w:szCs w:val="24"/>
              </w:rPr>
              <w:t>袁一星，</w:t>
            </w:r>
            <w:r w:rsidRPr="00746D72">
              <w:rPr>
                <w:rFonts w:eastAsia="仿宋_GB2312"/>
                <w:bCs/>
                <w:color w:val="000000" w:themeColor="text1"/>
                <w:sz w:val="24"/>
                <w:szCs w:val="24"/>
              </w:rPr>
              <w:t>排名</w:t>
            </w:r>
            <w:r>
              <w:rPr>
                <w:rFonts w:eastAsia="仿宋_GB2312"/>
                <w:bCs/>
                <w:color w:val="000000" w:themeColor="text1"/>
                <w:sz w:val="24"/>
                <w:szCs w:val="24"/>
              </w:rPr>
              <w:t>11</w:t>
            </w:r>
            <w:r w:rsidRPr="00746D72">
              <w:rPr>
                <w:rFonts w:eastAsia="仿宋_GB2312"/>
                <w:bCs/>
                <w:color w:val="000000" w:themeColor="text1"/>
                <w:sz w:val="24"/>
                <w:szCs w:val="24"/>
              </w:rPr>
              <w:t>，</w:t>
            </w:r>
            <w:r w:rsidRPr="00746D72">
              <w:rPr>
                <w:rFonts w:eastAsia="仿宋_GB2312" w:hint="eastAsia"/>
                <w:bCs/>
                <w:color w:val="000000" w:themeColor="text1"/>
                <w:sz w:val="24"/>
                <w:szCs w:val="24"/>
              </w:rPr>
              <w:t>教授</w:t>
            </w:r>
            <w:r w:rsidRPr="00746D72">
              <w:rPr>
                <w:rFonts w:eastAsia="仿宋_GB2312"/>
                <w:bCs/>
                <w:color w:val="000000" w:themeColor="text1"/>
                <w:sz w:val="24"/>
                <w:szCs w:val="24"/>
              </w:rPr>
              <w:t>，</w:t>
            </w:r>
            <w:r w:rsidRPr="00746D72">
              <w:rPr>
                <w:rFonts w:eastAsia="仿宋_GB2312" w:hint="eastAsia"/>
                <w:bCs/>
                <w:color w:val="000000" w:themeColor="text1"/>
                <w:sz w:val="24"/>
                <w:szCs w:val="24"/>
              </w:rPr>
              <w:t>哈尔滨工业大学</w:t>
            </w:r>
            <w:r w:rsidRPr="00746D72">
              <w:rPr>
                <w:rFonts w:eastAsia="仿宋_GB2312"/>
                <w:bCs/>
                <w:color w:val="000000" w:themeColor="text1"/>
                <w:sz w:val="24"/>
                <w:szCs w:val="24"/>
              </w:rPr>
              <w:t>；</w:t>
            </w:r>
          </w:p>
          <w:p w14:paraId="29E5F3D7" w14:textId="77777777" w:rsidR="003820C1" w:rsidRPr="00746D72" w:rsidRDefault="003820C1" w:rsidP="003820C1">
            <w:pPr>
              <w:spacing w:line="440" w:lineRule="exact"/>
              <w:ind w:left="454" w:hangingChars="189" w:hanging="454"/>
              <w:rPr>
                <w:rFonts w:eastAsia="仿宋_GB2312"/>
                <w:bCs/>
                <w:color w:val="000000" w:themeColor="text1"/>
                <w:sz w:val="24"/>
                <w:szCs w:val="24"/>
              </w:rPr>
            </w:pPr>
            <w:r w:rsidRPr="00746D72">
              <w:rPr>
                <w:rFonts w:eastAsia="仿宋_GB2312" w:hint="eastAsia"/>
                <w:bCs/>
                <w:color w:val="000000" w:themeColor="text1"/>
                <w:sz w:val="24"/>
                <w:szCs w:val="24"/>
              </w:rPr>
              <w:t>刘友飞，</w:t>
            </w:r>
            <w:r w:rsidRPr="00746D72">
              <w:rPr>
                <w:rFonts w:eastAsia="仿宋_GB2312"/>
                <w:bCs/>
                <w:color w:val="000000" w:themeColor="text1"/>
                <w:sz w:val="24"/>
                <w:szCs w:val="24"/>
              </w:rPr>
              <w:t>排名</w:t>
            </w:r>
            <w:r w:rsidRPr="00746D72">
              <w:rPr>
                <w:rFonts w:eastAsia="仿宋_GB2312"/>
                <w:bCs/>
                <w:color w:val="000000" w:themeColor="text1"/>
                <w:sz w:val="24"/>
                <w:szCs w:val="24"/>
              </w:rPr>
              <w:t>1</w:t>
            </w:r>
            <w:r>
              <w:rPr>
                <w:rFonts w:eastAsia="仿宋_GB2312"/>
                <w:bCs/>
                <w:color w:val="000000" w:themeColor="text1"/>
                <w:sz w:val="24"/>
                <w:szCs w:val="24"/>
              </w:rPr>
              <w:t>2</w:t>
            </w:r>
            <w:r w:rsidRPr="00746D72">
              <w:rPr>
                <w:rFonts w:eastAsia="仿宋_GB2312"/>
                <w:bCs/>
                <w:color w:val="000000" w:themeColor="text1"/>
                <w:sz w:val="24"/>
                <w:szCs w:val="24"/>
              </w:rPr>
              <w:t>，</w:t>
            </w:r>
            <w:r w:rsidRPr="00746D72">
              <w:rPr>
                <w:rFonts w:eastAsia="仿宋_GB2312" w:hint="eastAsia"/>
                <w:bCs/>
                <w:color w:val="000000" w:themeColor="text1"/>
                <w:sz w:val="24"/>
                <w:szCs w:val="24"/>
              </w:rPr>
              <w:t>高级工程师</w:t>
            </w:r>
            <w:r w:rsidRPr="00746D72">
              <w:rPr>
                <w:rFonts w:eastAsia="仿宋_GB2312"/>
                <w:bCs/>
                <w:color w:val="000000" w:themeColor="text1"/>
                <w:sz w:val="24"/>
                <w:szCs w:val="24"/>
              </w:rPr>
              <w:t>，</w:t>
            </w:r>
            <w:r w:rsidRPr="00746D72">
              <w:rPr>
                <w:rFonts w:eastAsia="仿宋_GB2312" w:hint="eastAsia"/>
                <w:bCs/>
                <w:color w:val="000000" w:themeColor="text1"/>
                <w:sz w:val="24"/>
                <w:szCs w:val="24"/>
              </w:rPr>
              <w:t>绍兴市水</w:t>
            </w:r>
            <w:proofErr w:type="gramStart"/>
            <w:r w:rsidRPr="00746D72">
              <w:rPr>
                <w:rFonts w:eastAsia="仿宋_GB2312" w:hint="eastAsia"/>
                <w:bCs/>
                <w:color w:val="000000" w:themeColor="text1"/>
                <w:sz w:val="24"/>
                <w:szCs w:val="24"/>
              </w:rPr>
              <w:t>务</w:t>
            </w:r>
            <w:proofErr w:type="gramEnd"/>
            <w:r w:rsidRPr="00746D72">
              <w:rPr>
                <w:rFonts w:eastAsia="仿宋_GB2312" w:hint="eastAsia"/>
                <w:bCs/>
                <w:color w:val="000000" w:themeColor="text1"/>
                <w:sz w:val="24"/>
                <w:szCs w:val="24"/>
              </w:rPr>
              <w:t>产业有限公司</w:t>
            </w:r>
            <w:r w:rsidRPr="00746D72">
              <w:rPr>
                <w:rFonts w:eastAsia="仿宋_GB2312"/>
                <w:bCs/>
                <w:color w:val="000000" w:themeColor="text1"/>
                <w:sz w:val="24"/>
                <w:szCs w:val="24"/>
              </w:rPr>
              <w:t>；</w:t>
            </w:r>
          </w:p>
          <w:p w14:paraId="47A00165" w14:textId="649C7972" w:rsidR="0059476D" w:rsidRPr="00746D72" w:rsidRDefault="003820C1" w:rsidP="003820C1">
            <w:pPr>
              <w:spacing w:line="440" w:lineRule="exact"/>
              <w:ind w:left="454" w:hangingChars="189" w:hanging="454"/>
              <w:rPr>
                <w:rFonts w:eastAsia="仿宋_GB2312"/>
                <w:bCs/>
                <w:color w:val="000000" w:themeColor="text1"/>
                <w:sz w:val="24"/>
                <w:szCs w:val="24"/>
              </w:rPr>
            </w:pPr>
            <w:r w:rsidRPr="00746D72">
              <w:rPr>
                <w:rFonts w:eastAsia="仿宋_GB2312" w:hint="eastAsia"/>
                <w:bCs/>
                <w:color w:val="000000" w:themeColor="text1"/>
                <w:sz w:val="24"/>
                <w:szCs w:val="24"/>
              </w:rPr>
              <w:t>申永刚，排名</w:t>
            </w:r>
            <w:r>
              <w:rPr>
                <w:rFonts w:eastAsia="仿宋_GB2312"/>
                <w:bCs/>
                <w:color w:val="000000" w:themeColor="text1"/>
                <w:sz w:val="24"/>
                <w:szCs w:val="24"/>
              </w:rPr>
              <w:t>13</w:t>
            </w:r>
            <w:r w:rsidRPr="00746D72">
              <w:rPr>
                <w:rFonts w:eastAsia="仿宋_GB2312" w:hint="eastAsia"/>
                <w:bCs/>
                <w:color w:val="000000" w:themeColor="text1"/>
                <w:sz w:val="24"/>
                <w:szCs w:val="24"/>
              </w:rPr>
              <w:t>，副教授，浙江大学</w:t>
            </w:r>
            <w:r>
              <w:rPr>
                <w:rFonts w:eastAsia="仿宋_GB2312" w:hint="eastAsia"/>
                <w:bCs/>
                <w:color w:val="000000" w:themeColor="text1"/>
                <w:sz w:val="24"/>
                <w:szCs w:val="24"/>
              </w:rPr>
              <w:t>；</w:t>
            </w:r>
          </w:p>
        </w:tc>
      </w:tr>
      <w:tr w:rsidR="007A378A" w:rsidRPr="007A378A" w14:paraId="70661639" w14:textId="77777777" w:rsidTr="009C3D6C">
        <w:trPr>
          <w:trHeight w:val="1986"/>
        </w:trPr>
        <w:tc>
          <w:tcPr>
            <w:tcW w:w="1022" w:type="dxa"/>
            <w:tcBorders>
              <w:right w:val="single" w:sz="4" w:space="0" w:color="auto"/>
            </w:tcBorders>
            <w:vAlign w:val="center"/>
          </w:tcPr>
          <w:p w14:paraId="372012F1" w14:textId="77777777" w:rsidR="001F2EF1" w:rsidRDefault="007A378A" w:rsidP="0000285E">
            <w:pPr>
              <w:spacing w:line="440" w:lineRule="exact"/>
              <w:jc w:val="center"/>
              <w:rPr>
                <w:rFonts w:eastAsia="仿宋"/>
                <w:bCs/>
                <w:sz w:val="24"/>
                <w:szCs w:val="24"/>
              </w:rPr>
            </w:pPr>
            <w:r w:rsidRPr="007A378A">
              <w:rPr>
                <w:rFonts w:eastAsia="仿宋"/>
                <w:bCs/>
                <w:sz w:val="28"/>
                <w:szCs w:val="24"/>
              </w:rPr>
              <w:lastRenderedPageBreak/>
              <w:t>主要完成单位</w:t>
            </w:r>
          </w:p>
          <w:p w14:paraId="648381D6" w14:textId="77777777" w:rsidR="001F2EF1" w:rsidRPr="001F2EF1" w:rsidRDefault="001F2EF1" w:rsidP="001F2EF1">
            <w:pPr>
              <w:rPr>
                <w:rFonts w:eastAsia="仿宋"/>
                <w:sz w:val="24"/>
                <w:szCs w:val="24"/>
              </w:rPr>
            </w:pPr>
          </w:p>
          <w:p w14:paraId="2418EA3A" w14:textId="77777777" w:rsidR="001F2EF1" w:rsidRPr="001F2EF1" w:rsidRDefault="001F2EF1" w:rsidP="001F2EF1">
            <w:pPr>
              <w:rPr>
                <w:rFonts w:eastAsia="仿宋"/>
                <w:sz w:val="24"/>
                <w:szCs w:val="24"/>
              </w:rPr>
            </w:pPr>
          </w:p>
          <w:p w14:paraId="6ADE73BB" w14:textId="77777777" w:rsidR="001F2EF1" w:rsidRDefault="001F2EF1" w:rsidP="001F2EF1">
            <w:pPr>
              <w:rPr>
                <w:rFonts w:eastAsia="仿宋"/>
                <w:sz w:val="24"/>
                <w:szCs w:val="24"/>
              </w:rPr>
            </w:pPr>
          </w:p>
          <w:p w14:paraId="730AC3C4" w14:textId="77777777" w:rsidR="001F2EF1" w:rsidRDefault="001F2EF1" w:rsidP="001F2EF1">
            <w:pPr>
              <w:rPr>
                <w:rFonts w:eastAsia="仿宋"/>
                <w:sz w:val="24"/>
                <w:szCs w:val="24"/>
              </w:rPr>
            </w:pPr>
          </w:p>
          <w:p w14:paraId="7F0539B3" w14:textId="77777777" w:rsidR="001F2EF1" w:rsidRDefault="001F2EF1" w:rsidP="001F2EF1">
            <w:pPr>
              <w:rPr>
                <w:rFonts w:eastAsia="仿宋"/>
                <w:sz w:val="24"/>
                <w:szCs w:val="24"/>
              </w:rPr>
            </w:pPr>
          </w:p>
          <w:p w14:paraId="06837FD7" w14:textId="77777777" w:rsidR="001F2EF1" w:rsidRDefault="001F2EF1" w:rsidP="001F2EF1">
            <w:pPr>
              <w:rPr>
                <w:rFonts w:eastAsia="仿宋"/>
                <w:sz w:val="24"/>
                <w:szCs w:val="24"/>
              </w:rPr>
            </w:pPr>
          </w:p>
          <w:p w14:paraId="7DCC1FA9" w14:textId="77777777" w:rsidR="007A378A" w:rsidRPr="001F2EF1" w:rsidRDefault="007A378A" w:rsidP="001F2EF1">
            <w:pPr>
              <w:rPr>
                <w:rFonts w:eastAsia="仿宋"/>
                <w:sz w:val="24"/>
                <w:szCs w:val="24"/>
              </w:rPr>
            </w:pPr>
          </w:p>
        </w:tc>
        <w:tc>
          <w:tcPr>
            <w:tcW w:w="6520" w:type="dxa"/>
            <w:tcBorders>
              <w:left w:val="single" w:sz="4" w:space="0" w:color="auto"/>
            </w:tcBorders>
            <w:vAlign w:val="center"/>
          </w:tcPr>
          <w:p w14:paraId="1AE79E51" w14:textId="77777777" w:rsidR="007A378A" w:rsidRPr="00746D72" w:rsidRDefault="007A378A" w:rsidP="0000285E">
            <w:pPr>
              <w:spacing w:line="440" w:lineRule="exact"/>
              <w:jc w:val="left"/>
              <w:rPr>
                <w:rFonts w:eastAsia="仿宋_GB2312"/>
                <w:bCs/>
                <w:color w:val="000000" w:themeColor="text1"/>
                <w:sz w:val="24"/>
                <w:szCs w:val="24"/>
              </w:rPr>
            </w:pPr>
            <w:r w:rsidRPr="00746D72">
              <w:rPr>
                <w:rFonts w:eastAsia="仿宋_GB2312"/>
                <w:bCs/>
                <w:color w:val="000000" w:themeColor="text1"/>
                <w:sz w:val="24"/>
                <w:szCs w:val="24"/>
              </w:rPr>
              <w:t>1.</w:t>
            </w:r>
            <w:r w:rsidRPr="00746D72">
              <w:rPr>
                <w:rFonts w:eastAsia="仿宋_GB2312"/>
                <w:bCs/>
                <w:color w:val="000000" w:themeColor="text1"/>
                <w:sz w:val="24"/>
                <w:szCs w:val="24"/>
              </w:rPr>
              <w:t>单位名称：</w:t>
            </w:r>
            <w:r w:rsidR="00991B76" w:rsidRPr="00746D72">
              <w:rPr>
                <w:rFonts w:eastAsia="仿宋_GB2312" w:hint="eastAsia"/>
                <w:bCs/>
                <w:color w:val="000000" w:themeColor="text1"/>
                <w:sz w:val="24"/>
                <w:szCs w:val="24"/>
              </w:rPr>
              <w:t>浙江大学</w:t>
            </w:r>
            <w:r w:rsidR="00746D72" w:rsidRPr="00746D72">
              <w:rPr>
                <w:rFonts w:eastAsia="仿宋_GB2312" w:hint="eastAsia"/>
                <w:bCs/>
                <w:color w:val="000000" w:themeColor="text1"/>
                <w:sz w:val="24"/>
                <w:szCs w:val="24"/>
              </w:rPr>
              <w:t>；</w:t>
            </w:r>
          </w:p>
          <w:p w14:paraId="42B15015" w14:textId="083584A8" w:rsidR="00BF4DF0" w:rsidRPr="00A84158" w:rsidRDefault="007A378A" w:rsidP="00BF4DF0">
            <w:pPr>
              <w:pStyle w:val="1"/>
              <w:shd w:val="clear" w:color="auto" w:fill="FFFFFF"/>
              <w:spacing w:before="0" w:after="0" w:line="420" w:lineRule="atLeast"/>
              <w:rPr>
                <w:rFonts w:eastAsia="仿宋_GB2312"/>
                <w:b w:val="0"/>
                <w:color w:val="000000" w:themeColor="text1"/>
                <w:sz w:val="24"/>
                <w:szCs w:val="24"/>
              </w:rPr>
            </w:pPr>
            <w:r w:rsidRPr="00A84158">
              <w:rPr>
                <w:rFonts w:eastAsia="仿宋_GB2312"/>
                <w:b w:val="0"/>
                <w:color w:val="000000" w:themeColor="text1"/>
                <w:sz w:val="24"/>
                <w:szCs w:val="24"/>
              </w:rPr>
              <w:t>2.</w:t>
            </w:r>
            <w:r w:rsidRPr="00A84158">
              <w:rPr>
                <w:rFonts w:eastAsia="仿宋_GB2312"/>
                <w:b w:val="0"/>
                <w:color w:val="000000" w:themeColor="text1"/>
                <w:sz w:val="24"/>
                <w:szCs w:val="24"/>
              </w:rPr>
              <w:t>单位名称：</w:t>
            </w:r>
            <w:r w:rsidR="00960943" w:rsidRPr="00960943">
              <w:rPr>
                <w:rFonts w:eastAsia="仿宋_GB2312" w:hint="eastAsia"/>
                <w:b w:val="0"/>
                <w:color w:val="000000" w:themeColor="text1"/>
                <w:kern w:val="2"/>
                <w:sz w:val="24"/>
                <w:szCs w:val="24"/>
              </w:rPr>
              <w:t>广州市自来水有限公司；</w:t>
            </w:r>
          </w:p>
          <w:p w14:paraId="275A1A7C" w14:textId="5547731B" w:rsidR="007A378A" w:rsidRPr="00746D72" w:rsidRDefault="007A378A" w:rsidP="0000285E">
            <w:pPr>
              <w:spacing w:line="440" w:lineRule="exact"/>
              <w:jc w:val="left"/>
              <w:rPr>
                <w:rFonts w:eastAsia="仿宋_GB2312"/>
                <w:bCs/>
                <w:color w:val="000000" w:themeColor="text1"/>
                <w:sz w:val="24"/>
                <w:szCs w:val="24"/>
              </w:rPr>
            </w:pPr>
            <w:r w:rsidRPr="00746D72">
              <w:rPr>
                <w:rFonts w:eastAsia="仿宋_GB2312"/>
                <w:bCs/>
                <w:color w:val="000000" w:themeColor="text1"/>
                <w:sz w:val="24"/>
                <w:szCs w:val="24"/>
              </w:rPr>
              <w:t>3.</w:t>
            </w:r>
            <w:r w:rsidRPr="00746D72">
              <w:rPr>
                <w:rFonts w:eastAsia="仿宋_GB2312"/>
                <w:bCs/>
                <w:color w:val="000000" w:themeColor="text1"/>
                <w:sz w:val="24"/>
                <w:szCs w:val="24"/>
              </w:rPr>
              <w:t>单位名称：</w:t>
            </w:r>
            <w:r w:rsidR="00960943" w:rsidRPr="00746D72">
              <w:rPr>
                <w:rFonts w:eastAsia="仿宋_GB2312" w:hint="eastAsia"/>
                <w:bCs/>
                <w:color w:val="000000" w:themeColor="text1"/>
                <w:sz w:val="24"/>
                <w:szCs w:val="24"/>
              </w:rPr>
              <w:t>杭州市水</w:t>
            </w:r>
            <w:proofErr w:type="gramStart"/>
            <w:r w:rsidR="00960943" w:rsidRPr="00746D72">
              <w:rPr>
                <w:rFonts w:eastAsia="仿宋_GB2312" w:hint="eastAsia"/>
                <w:bCs/>
                <w:color w:val="000000" w:themeColor="text1"/>
                <w:sz w:val="24"/>
                <w:szCs w:val="24"/>
              </w:rPr>
              <w:t>务</w:t>
            </w:r>
            <w:proofErr w:type="gramEnd"/>
            <w:r w:rsidR="00960943" w:rsidRPr="00746D72">
              <w:rPr>
                <w:rFonts w:eastAsia="仿宋_GB2312" w:hint="eastAsia"/>
                <w:bCs/>
                <w:color w:val="000000" w:themeColor="text1"/>
                <w:sz w:val="24"/>
                <w:szCs w:val="24"/>
              </w:rPr>
              <w:t>集团有限公司；</w:t>
            </w:r>
          </w:p>
          <w:p w14:paraId="46B6CD41" w14:textId="3D739559" w:rsidR="00DB1EF2" w:rsidRPr="00746D72" w:rsidRDefault="00991B76" w:rsidP="00DB1EF2">
            <w:pPr>
              <w:spacing w:line="440" w:lineRule="exact"/>
              <w:jc w:val="left"/>
              <w:rPr>
                <w:rFonts w:eastAsia="仿宋_GB2312"/>
                <w:bCs/>
                <w:color w:val="000000" w:themeColor="text1"/>
                <w:sz w:val="24"/>
                <w:szCs w:val="24"/>
              </w:rPr>
            </w:pPr>
            <w:r w:rsidRPr="00746D72">
              <w:rPr>
                <w:rFonts w:eastAsia="仿宋_GB2312"/>
                <w:bCs/>
                <w:color w:val="000000" w:themeColor="text1"/>
                <w:sz w:val="24"/>
                <w:szCs w:val="24"/>
              </w:rPr>
              <w:t>4.</w:t>
            </w:r>
            <w:r w:rsidRPr="00746D72">
              <w:rPr>
                <w:rFonts w:eastAsia="仿宋_GB2312"/>
                <w:bCs/>
                <w:color w:val="000000" w:themeColor="text1"/>
                <w:sz w:val="24"/>
                <w:szCs w:val="24"/>
              </w:rPr>
              <w:t>单位名称：</w:t>
            </w:r>
            <w:r w:rsidR="00240925" w:rsidRPr="00746D72">
              <w:rPr>
                <w:rFonts w:eastAsia="仿宋_GB2312" w:hint="eastAsia"/>
                <w:bCs/>
                <w:color w:val="000000" w:themeColor="text1"/>
                <w:sz w:val="24"/>
                <w:szCs w:val="24"/>
              </w:rPr>
              <w:t>杭州</w:t>
            </w:r>
            <w:proofErr w:type="gramStart"/>
            <w:r w:rsidR="00240925" w:rsidRPr="00746D72">
              <w:rPr>
                <w:rFonts w:eastAsia="仿宋_GB2312" w:hint="eastAsia"/>
                <w:bCs/>
                <w:color w:val="000000" w:themeColor="text1"/>
                <w:sz w:val="24"/>
                <w:szCs w:val="24"/>
              </w:rPr>
              <w:t>绿洁科技</w:t>
            </w:r>
            <w:proofErr w:type="gramEnd"/>
            <w:r w:rsidR="00240925" w:rsidRPr="00746D72">
              <w:rPr>
                <w:rFonts w:eastAsia="仿宋_GB2312" w:hint="eastAsia"/>
                <w:bCs/>
                <w:color w:val="000000" w:themeColor="text1"/>
                <w:sz w:val="24"/>
                <w:szCs w:val="24"/>
              </w:rPr>
              <w:t>股份有限公司；</w:t>
            </w:r>
            <w:r w:rsidR="00240925" w:rsidRPr="00746D72">
              <w:rPr>
                <w:rFonts w:eastAsia="仿宋_GB2312"/>
                <w:bCs/>
                <w:color w:val="000000" w:themeColor="text1"/>
                <w:sz w:val="24"/>
                <w:szCs w:val="24"/>
              </w:rPr>
              <w:t xml:space="preserve"> </w:t>
            </w:r>
          </w:p>
          <w:p w14:paraId="6DED1805" w14:textId="16354602" w:rsidR="00DB1EF2" w:rsidRPr="00746D72" w:rsidRDefault="00991B76" w:rsidP="00DB1EF2">
            <w:pPr>
              <w:spacing w:line="440" w:lineRule="exact"/>
              <w:jc w:val="left"/>
              <w:rPr>
                <w:rFonts w:eastAsia="仿宋_GB2312"/>
                <w:bCs/>
                <w:color w:val="000000" w:themeColor="text1"/>
                <w:sz w:val="24"/>
                <w:szCs w:val="24"/>
              </w:rPr>
            </w:pPr>
            <w:r w:rsidRPr="00746D72">
              <w:rPr>
                <w:rFonts w:eastAsia="仿宋_GB2312"/>
                <w:bCs/>
                <w:color w:val="000000" w:themeColor="text1"/>
                <w:sz w:val="24"/>
                <w:szCs w:val="24"/>
              </w:rPr>
              <w:t>5.</w:t>
            </w:r>
            <w:r w:rsidRPr="00746D72">
              <w:rPr>
                <w:rFonts w:eastAsia="仿宋_GB2312"/>
                <w:bCs/>
                <w:color w:val="000000" w:themeColor="text1"/>
                <w:sz w:val="24"/>
                <w:szCs w:val="24"/>
              </w:rPr>
              <w:t>单位名称：</w:t>
            </w:r>
            <w:r w:rsidR="00240925" w:rsidRPr="00746D72">
              <w:rPr>
                <w:rFonts w:eastAsia="仿宋_GB2312"/>
                <w:color w:val="000000" w:themeColor="text1"/>
                <w:sz w:val="24"/>
                <w:szCs w:val="24"/>
              </w:rPr>
              <w:t>上海威派格智慧水</w:t>
            </w:r>
            <w:proofErr w:type="gramStart"/>
            <w:r w:rsidR="00240925" w:rsidRPr="00746D72">
              <w:rPr>
                <w:rFonts w:eastAsia="仿宋_GB2312"/>
                <w:color w:val="000000" w:themeColor="text1"/>
                <w:sz w:val="24"/>
                <w:szCs w:val="24"/>
              </w:rPr>
              <w:t>务</w:t>
            </w:r>
            <w:proofErr w:type="gramEnd"/>
            <w:r w:rsidR="00240925" w:rsidRPr="00746D72">
              <w:rPr>
                <w:rFonts w:eastAsia="仿宋_GB2312"/>
                <w:color w:val="000000" w:themeColor="text1"/>
                <w:sz w:val="24"/>
                <w:szCs w:val="24"/>
              </w:rPr>
              <w:t>股份有限公司</w:t>
            </w:r>
            <w:r w:rsidR="00240925" w:rsidRPr="00746D72">
              <w:rPr>
                <w:rFonts w:eastAsia="仿宋_GB2312" w:hint="eastAsia"/>
                <w:color w:val="000000" w:themeColor="text1"/>
                <w:sz w:val="24"/>
                <w:szCs w:val="24"/>
              </w:rPr>
              <w:t>；</w:t>
            </w:r>
            <w:r w:rsidR="00240925" w:rsidRPr="00746D72">
              <w:rPr>
                <w:rFonts w:eastAsia="仿宋_GB2312"/>
                <w:bCs/>
                <w:color w:val="000000" w:themeColor="text1"/>
                <w:sz w:val="24"/>
                <w:szCs w:val="24"/>
              </w:rPr>
              <w:t xml:space="preserve"> </w:t>
            </w:r>
          </w:p>
          <w:p w14:paraId="3BBF56C0" w14:textId="5918649B" w:rsidR="00991B76" w:rsidRPr="00746D72" w:rsidRDefault="00991B76" w:rsidP="00991B76">
            <w:pPr>
              <w:spacing w:line="440" w:lineRule="exact"/>
              <w:jc w:val="left"/>
              <w:rPr>
                <w:rFonts w:eastAsia="仿宋_GB2312"/>
                <w:bCs/>
                <w:color w:val="000000" w:themeColor="text1"/>
                <w:sz w:val="24"/>
                <w:szCs w:val="24"/>
              </w:rPr>
            </w:pPr>
            <w:r w:rsidRPr="00960943">
              <w:rPr>
                <w:rFonts w:eastAsia="仿宋_GB2312"/>
                <w:bCs/>
                <w:color w:val="000000" w:themeColor="text1"/>
                <w:sz w:val="24"/>
                <w:szCs w:val="24"/>
              </w:rPr>
              <w:t>6.</w:t>
            </w:r>
            <w:r w:rsidRPr="00960943">
              <w:rPr>
                <w:rFonts w:eastAsia="仿宋_GB2312"/>
                <w:bCs/>
                <w:color w:val="000000" w:themeColor="text1"/>
                <w:sz w:val="24"/>
                <w:szCs w:val="24"/>
              </w:rPr>
              <w:t>单位名称：</w:t>
            </w:r>
            <w:r w:rsidR="00960943" w:rsidRPr="00960943">
              <w:rPr>
                <w:rFonts w:eastAsia="仿宋_GB2312" w:hint="eastAsia"/>
                <w:bCs/>
                <w:color w:val="000000" w:themeColor="text1"/>
                <w:sz w:val="24"/>
                <w:szCs w:val="24"/>
              </w:rPr>
              <w:t>淄博市水</w:t>
            </w:r>
            <w:proofErr w:type="gramStart"/>
            <w:r w:rsidR="00960943" w:rsidRPr="00960943">
              <w:rPr>
                <w:rFonts w:eastAsia="仿宋_GB2312" w:hint="eastAsia"/>
                <w:bCs/>
                <w:color w:val="000000" w:themeColor="text1"/>
                <w:sz w:val="24"/>
                <w:szCs w:val="24"/>
              </w:rPr>
              <w:t>务</w:t>
            </w:r>
            <w:proofErr w:type="gramEnd"/>
            <w:r w:rsidR="00960943" w:rsidRPr="00960943">
              <w:rPr>
                <w:rFonts w:eastAsia="仿宋_GB2312" w:hint="eastAsia"/>
                <w:bCs/>
                <w:color w:val="000000" w:themeColor="text1"/>
                <w:sz w:val="24"/>
                <w:szCs w:val="24"/>
              </w:rPr>
              <w:t>集团有限责任公司</w:t>
            </w:r>
            <w:r w:rsidR="00960943">
              <w:rPr>
                <w:rFonts w:eastAsia="仿宋_GB2312" w:hint="eastAsia"/>
                <w:bCs/>
                <w:color w:val="000000" w:themeColor="text1"/>
                <w:sz w:val="24"/>
                <w:szCs w:val="24"/>
              </w:rPr>
              <w:t>；</w:t>
            </w:r>
          </w:p>
          <w:p w14:paraId="366FE2FC" w14:textId="4C6E68F1" w:rsidR="00991B76" w:rsidRPr="00746D72" w:rsidRDefault="00991B76" w:rsidP="00991B76">
            <w:pPr>
              <w:spacing w:line="440" w:lineRule="exact"/>
              <w:jc w:val="left"/>
              <w:rPr>
                <w:rFonts w:eastAsia="仿宋_GB2312"/>
                <w:bCs/>
                <w:color w:val="000000" w:themeColor="text1"/>
                <w:sz w:val="24"/>
                <w:szCs w:val="24"/>
              </w:rPr>
            </w:pPr>
            <w:r w:rsidRPr="00746D72">
              <w:rPr>
                <w:rFonts w:eastAsia="仿宋_GB2312"/>
                <w:bCs/>
                <w:color w:val="000000" w:themeColor="text1"/>
                <w:sz w:val="24"/>
                <w:szCs w:val="24"/>
              </w:rPr>
              <w:t>7.</w:t>
            </w:r>
            <w:r w:rsidRPr="00746D72">
              <w:rPr>
                <w:rFonts w:eastAsia="仿宋_GB2312"/>
                <w:bCs/>
                <w:color w:val="000000" w:themeColor="text1"/>
                <w:sz w:val="24"/>
                <w:szCs w:val="24"/>
              </w:rPr>
              <w:t>单位名称：</w:t>
            </w:r>
            <w:r w:rsidR="00960943" w:rsidRPr="00A84158">
              <w:rPr>
                <w:rFonts w:eastAsia="仿宋_GB2312" w:hint="eastAsia"/>
                <w:color w:val="000000" w:themeColor="text1"/>
                <w:sz w:val="24"/>
                <w:szCs w:val="24"/>
              </w:rPr>
              <w:t>哈尔滨工业大学；</w:t>
            </w:r>
          </w:p>
          <w:p w14:paraId="7D63B236" w14:textId="77777777" w:rsidR="000840D9" w:rsidRPr="00746D72" w:rsidRDefault="00991B76" w:rsidP="000840D9">
            <w:pPr>
              <w:spacing w:line="440" w:lineRule="exact"/>
              <w:jc w:val="left"/>
              <w:rPr>
                <w:rFonts w:eastAsia="仿宋_GB2312"/>
                <w:bCs/>
                <w:color w:val="000000" w:themeColor="text1"/>
                <w:sz w:val="24"/>
                <w:szCs w:val="24"/>
              </w:rPr>
            </w:pPr>
            <w:r w:rsidRPr="00746D72">
              <w:rPr>
                <w:rFonts w:eastAsia="仿宋_GB2312"/>
                <w:bCs/>
                <w:color w:val="000000" w:themeColor="text1"/>
                <w:sz w:val="24"/>
                <w:szCs w:val="24"/>
              </w:rPr>
              <w:t>8.</w:t>
            </w:r>
            <w:r w:rsidRPr="00746D72">
              <w:rPr>
                <w:rFonts w:eastAsia="仿宋_GB2312"/>
                <w:bCs/>
                <w:color w:val="000000" w:themeColor="text1"/>
                <w:sz w:val="24"/>
                <w:szCs w:val="24"/>
              </w:rPr>
              <w:t>单位名称：</w:t>
            </w:r>
            <w:r w:rsidR="00746D72" w:rsidRPr="00746D72">
              <w:rPr>
                <w:rFonts w:eastAsia="仿宋_GB2312" w:hint="eastAsia"/>
                <w:bCs/>
                <w:color w:val="000000" w:themeColor="text1"/>
                <w:sz w:val="24"/>
                <w:szCs w:val="24"/>
              </w:rPr>
              <w:t>绍兴市水</w:t>
            </w:r>
            <w:proofErr w:type="gramStart"/>
            <w:r w:rsidR="00746D72" w:rsidRPr="00746D72">
              <w:rPr>
                <w:rFonts w:eastAsia="仿宋_GB2312" w:hint="eastAsia"/>
                <w:bCs/>
                <w:color w:val="000000" w:themeColor="text1"/>
                <w:sz w:val="24"/>
                <w:szCs w:val="24"/>
              </w:rPr>
              <w:t>务</w:t>
            </w:r>
            <w:proofErr w:type="gramEnd"/>
            <w:r w:rsidR="00746D72" w:rsidRPr="00746D72">
              <w:rPr>
                <w:rFonts w:eastAsia="仿宋_GB2312" w:hint="eastAsia"/>
                <w:bCs/>
                <w:color w:val="000000" w:themeColor="text1"/>
                <w:sz w:val="24"/>
                <w:szCs w:val="24"/>
              </w:rPr>
              <w:t>产业有限公司；</w:t>
            </w:r>
          </w:p>
          <w:p w14:paraId="74B8CB8F" w14:textId="77777777" w:rsidR="007A378A" w:rsidRPr="00CE5BE8" w:rsidRDefault="00991B76" w:rsidP="0000285E">
            <w:pPr>
              <w:spacing w:line="440" w:lineRule="exact"/>
              <w:jc w:val="left"/>
              <w:rPr>
                <w:rFonts w:eastAsia="仿宋_GB2312"/>
                <w:bCs/>
                <w:color w:val="000000" w:themeColor="text1"/>
                <w:sz w:val="24"/>
                <w:szCs w:val="24"/>
              </w:rPr>
            </w:pPr>
            <w:r w:rsidRPr="00746D72">
              <w:rPr>
                <w:rFonts w:eastAsia="仿宋_GB2312"/>
                <w:bCs/>
                <w:color w:val="000000" w:themeColor="text1"/>
                <w:sz w:val="24"/>
                <w:szCs w:val="24"/>
              </w:rPr>
              <w:t>9.</w:t>
            </w:r>
            <w:r w:rsidRPr="00746D72">
              <w:rPr>
                <w:rFonts w:eastAsia="仿宋_GB2312"/>
                <w:bCs/>
                <w:color w:val="000000" w:themeColor="text1"/>
                <w:sz w:val="24"/>
                <w:szCs w:val="24"/>
              </w:rPr>
              <w:t>单位名称：</w:t>
            </w:r>
            <w:r w:rsidR="000840D9" w:rsidRPr="00746D72">
              <w:rPr>
                <w:rFonts w:eastAsia="仿宋_GB2312" w:hint="eastAsia"/>
                <w:bCs/>
                <w:color w:val="000000" w:themeColor="text1"/>
                <w:sz w:val="24"/>
                <w:szCs w:val="24"/>
              </w:rPr>
              <w:t>杭州蒲菲特科技有限公司</w:t>
            </w:r>
            <w:r w:rsidR="00746D72" w:rsidRPr="00746D72">
              <w:rPr>
                <w:rFonts w:eastAsia="仿宋_GB2312" w:hint="eastAsia"/>
                <w:bCs/>
                <w:color w:val="000000" w:themeColor="text1"/>
                <w:sz w:val="24"/>
                <w:szCs w:val="24"/>
              </w:rPr>
              <w:t>；</w:t>
            </w:r>
          </w:p>
        </w:tc>
      </w:tr>
      <w:tr w:rsidR="007A378A" w:rsidRPr="007A378A" w14:paraId="63A90113" w14:textId="77777777" w:rsidTr="009C3D6C">
        <w:trPr>
          <w:trHeight w:val="692"/>
        </w:trPr>
        <w:tc>
          <w:tcPr>
            <w:tcW w:w="1022" w:type="dxa"/>
            <w:vAlign w:val="center"/>
          </w:tcPr>
          <w:p w14:paraId="176F6A7E"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提名单位</w:t>
            </w:r>
          </w:p>
        </w:tc>
        <w:tc>
          <w:tcPr>
            <w:tcW w:w="6520" w:type="dxa"/>
            <w:vAlign w:val="center"/>
          </w:tcPr>
          <w:p w14:paraId="285518E6" w14:textId="77777777" w:rsidR="007A378A" w:rsidRPr="007A378A" w:rsidRDefault="00CC3AE4" w:rsidP="0000285E">
            <w:pPr>
              <w:contextualSpacing/>
              <w:jc w:val="center"/>
              <w:rPr>
                <w:rStyle w:val="title1"/>
                <w:b w:val="0"/>
                <w:color w:val="auto"/>
              </w:rPr>
            </w:pPr>
            <w:r>
              <w:rPr>
                <w:rStyle w:val="title1"/>
                <w:rFonts w:hint="eastAsia"/>
                <w:b w:val="0"/>
                <w:color w:val="auto"/>
              </w:rPr>
              <w:t>浙江大学</w:t>
            </w:r>
          </w:p>
        </w:tc>
      </w:tr>
      <w:tr w:rsidR="007A378A" w:rsidRPr="007A378A" w14:paraId="777F3B31" w14:textId="77777777" w:rsidTr="009C3D6C">
        <w:trPr>
          <w:trHeight w:val="3683"/>
        </w:trPr>
        <w:tc>
          <w:tcPr>
            <w:tcW w:w="1022" w:type="dxa"/>
            <w:vAlign w:val="center"/>
          </w:tcPr>
          <w:p w14:paraId="659B27B7" w14:textId="77777777" w:rsidR="007A378A" w:rsidRPr="007A378A" w:rsidRDefault="007A378A" w:rsidP="0000285E">
            <w:pPr>
              <w:jc w:val="center"/>
              <w:rPr>
                <w:rStyle w:val="title1"/>
                <w:rFonts w:eastAsia="仿宋_GB2312"/>
                <w:b w:val="0"/>
                <w:color w:val="auto"/>
                <w:sz w:val="28"/>
                <w:szCs w:val="28"/>
              </w:rPr>
            </w:pPr>
            <w:r w:rsidRPr="007A378A">
              <w:rPr>
                <w:rStyle w:val="title1"/>
                <w:rFonts w:eastAsia="仿宋_GB2312"/>
                <w:color w:val="auto"/>
                <w:sz w:val="28"/>
                <w:szCs w:val="28"/>
              </w:rPr>
              <w:t>提名意见</w:t>
            </w:r>
          </w:p>
        </w:tc>
        <w:tc>
          <w:tcPr>
            <w:tcW w:w="6520" w:type="dxa"/>
            <w:vAlign w:val="center"/>
          </w:tcPr>
          <w:p w14:paraId="63F98C10" w14:textId="136780C5" w:rsidR="007A378A" w:rsidRPr="00A019C6" w:rsidRDefault="005E3770" w:rsidP="005E3770">
            <w:pPr>
              <w:contextualSpacing/>
              <w:jc w:val="left"/>
              <w:rPr>
                <w:rStyle w:val="title1"/>
                <w:b w:val="0"/>
                <w:color w:val="auto"/>
              </w:rPr>
            </w:pPr>
            <w:r>
              <w:rPr>
                <w:rFonts w:eastAsia="仿宋_GB2312" w:hint="eastAsia"/>
                <w:bCs/>
                <w:sz w:val="24"/>
                <w:szCs w:val="24"/>
              </w:rPr>
              <w:t xml:space="preserve"> </w:t>
            </w:r>
            <w:r>
              <w:rPr>
                <w:rFonts w:eastAsia="仿宋_GB2312"/>
                <w:bCs/>
                <w:sz w:val="24"/>
                <w:szCs w:val="24"/>
              </w:rPr>
              <w:t xml:space="preserve">   </w:t>
            </w:r>
            <w:r w:rsidRPr="005E3770">
              <w:rPr>
                <w:rFonts w:eastAsia="仿宋_GB2312" w:hint="eastAsia"/>
                <w:bCs/>
                <w:sz w:val="24"/>
                <w:szCs w:val="24"/>
              </w:rPr>
              <w:t>供水管网安全运行是保障饮用水安全的重要环节，减少管网漏损是当前保障管网安全运行的迫切任务。随着我国城市的快速发展，城市供水管网系统变得越来越复杂，管网老化等导致供水管网漏损与爆管事件频发，近十年全国城市供水管网平均漏损率为</w:t>
            </w:r>
            <w:r w:rsidRPr="005E3770">
              <w:rPr>
                <w:rFonts w:eastAsia="仿宋_GB2312" w:hint="eastAsia"/>
                <w:bCs/>
                <w:sz w:val="24"/>
                <w:szCs w:val="24"/>
              </w:rPr>
              <w:t>14.4%</w:t>
            </w:r>
            <w:r w:rsidRPr="005E3770">
              <w:rPr>
                <w:rFonts w:eastAsia="仿宋_GB2312" w:hint="eastAsia"/>
                <w:bCs/>
                <w:sz w:val="24"/>
                <w:szCs w:val="24"/>
              </w:rPr>
              <w:t>，年均漏损量为</w:t>
            </w:r>
            <w:r w:rsidRPr="005E3770">
              <w:rPr>
                <w:rFonts w:eastAsia="仿宋_GB2312" w:hint="eastAsia"/>
                <w:bCs/>
                <w:sz w:val="24"/>
                <w:szCs w:val="24"/>
              </w:rPr>
              <w:t>77.6</w:t>
            </w:r>
            <w:r w:rsidRPr="005E3770">
              <w:rPr>
                <w:rFonts w:eastAsia="仿宋_GB2312" w:hint="eastAsia"/>
                <w:bCs/>
                <w:sz w:val="24"/>
                <w:szCs w:val="24"/>
              </w:rPr>
              <w:t>亿立方米。项目经历九年科技攻关，通过基础研究、技术开发和推广应用，在供水管网漏损监测与预警、管网区域漏损定位与背景漏失调控、漏损精确定位设备与智能管控平台研发等方面实现了关键技术突破和成果推广应用。项目授权国家发明专利</w:t>
            </w:r>
            <w:r w:rsidRPr="005E3770">
              <w:rPr>
                <w:rFonts w:eastAsia="仿宋_GB2312" w:hint="eastAsia"/>
                <w:bCs/>
                <w:sz w:val="24"/>
                <w:szCs w:val="24"/>
              </w:rPr>
              <w:t>1</w:t>
            </w:r>
            <w:r w:rsidR="008C09AB">
              <w:rPr>
                <w:rFonts w:eastAsia="仿宋_GB2312"/>
                <w:bCs/>
                <w:sz w:val="24"/>
                <w:szCs w:val="24"/>
              </w:rPr>
              <w:t>7</w:t>
            </w:r>
            <w:r w:rsidRPr="005E3770">
              <w:rPr>
                <w:rFonts w:eastAsia="仿宋_GB2312" w:hint="eastAsia"/>
                <w:bCs/>
                <w:sz w:val="24"/>
                <w:szCs w:val="24"/>
              </w:rPr>
              <w:t>项、软件著作权</w:t>
            </w:r>
            <w:r w:rsidRPr="005E3770">
              <w:rPr>
                <w:rFonts w:eastAsia="仿宋_GB2312" w:hint="eastAsia"/>
                <w:bCs/>
                <w:sz w:val="24"/>
                <w:szCs w:val="24"/>
              </w:rPr>
              <w:t>4</w:t>
            </w:r>
            <w:r w:rsidRPr="005E3770">
              <w:rPr>
                <w:rFonts w:eastAsia="仿宋_GB2312" w:hint="eastAsia"/>
                <w:bCs/>
                <w:sz w:val="24"/>
                <w:szCs w:val="24"/>
              </w:rPr>
              <w:t>项，发表论文</w:t>
            </w:r>
            <w:r w:rsidRPr="005E3770">
              <w:rPr>
                <w:rFonts w:eastAsia="仿宋_GB2312" w:hint="eastAsia"/>
                <w:bCs/>
                <w:sz w:val="24"/>
                <w:szCs w:val="24"/>
              </w:rPr>
              <w:t>45</w:t>
            </w:r>
            <w:r w:rsidRPr="005E3770">
              <w:rPr>
                <w:rFonts w:eastAsia="仿宋_GB2312" w:hint="eastAsia"/>
                <w:bCs/>
                <w:sz w:val="24"/>
                <w:szCs w:val="24"/>
              </w:rPr>
              <w:t>篇</w:t>
            </w:r>
            <w:r w:rsidRPr="005E3770">
              <w:rPr>
                <w:rFonts w:eastAsia="仿宋_GB2312" w:hint="eastAsia"/>
                <w:bCs/>
                <w:sz w:val="24"/>
                <w:szCs w:val="24"/>
              </w:rPr>
              <w:t>(</w:t>
            </w:r>
            <w:r w:rsidRPr="005E3770">
              <w:rPr>
                <w:rFonts w:eastAsia="仿宋_GB2312" w:hint="eastAsia"/>
                <w:bCs/>
                <w:sz w:val="24"/>
                <w:szCs w:val="24"/>
              </w:rPr>
              <w:t>其中</w:t>
            </w:r>
            <w:r w:rsidRPr="005E3770">
              <w:rPr>
                <w:rFonts w:eastAsia="仿宋_GB2312" w:hint="eastAsia"/>
                <w:bCs/>
                <w:sz w:val="24"/>
                <w:szCs w:val="24"/>
              </w:rPr>
              <w:t>SCI</w:t>
            </w:r>
            <w:r w:rsidRPr="005E3770">
              <w:rPr>
                <w:rFonts w:eastAsia="仿宋_GB2312" w:hint="eastAsia"/>
                <w:bCs/>
                <w:sz w:val="24"/>
                <w:szCs w:val="24"/>
              </w:rPr>
              <w:t>收录论文</w:t>
            </w:r>
            <w:r w:rsidRPr="005E3770">
              <w:rPr>
                <w:rFonts w:eastAsia="仿宋_GB2312" w:hint="eastAsia"/>
                <w:bCs/>
                <w:sz w:val="24"/>
                <w:szCs w:val="24"/>
              </w:rPr>
              <w:t>28</w:t>
            </w:r>
            <w:r w:rsidRPr="005E3770">
              <w:rPr>
                <w:rFonts w:eastAsia="仿宋_GB2312" w:hint="eastAsia"/>
                <w:bCs/>
                <w:sz w:val="24"/>
                <w:szCs w:val="24"/>
              </w:rPr>
              <w:t>篇</w:t>
            </w:r>
            <w:r w:rsidRPr="005E3770">
              <w:rPr>
                <w:rFonts w:eastAsia="仿宋_GB2312" w:hint="eastAsia"/>
                <w:bCs/>
                <w:sz w:val="24"/>
                <w:szCs w:val="24"/>
              </w:rPr>
              <w:t>)</w:t>
            </w:r>
            <w:r w:rsidRPr="005E3770">
              <w:rPr>
                <w:rFonts w:eastAsia="仿宋_GB2312" w:hint="eastAsia"/>
                <w:bCs/>
                <w:sz w:val="24"/>
                <w:szCs w:val="24"/>
              </w:rPr>
              <w:t>，编制行业导则、地方标准等</w:t>
            </w:r>
            <w:r w:rsidRPr="005E3770">
              <w:rPr>
                <w:rFonts w:eastAsia="仿宋_GB2312" w:hint="eastAsia"/>
                <w:bCs/>
                <w:sz w:val="24"/>
                <w:szCs w:val="24"/>
              </w:rPr>
              <w:t>9</w:t>
            </w:r>
            <w:r w:rsidRPr="005E3770">
              <w:rPr>
                <w:rFonts w:eastAsia="仿宋_GB2312" w:hint="eastAsia"/>
                <w:bCs/>
                <w:sz w:val="24"/>
                <w:szCs w:val="24"/>
              </w:rPr>
              <w:t>部，项目成果成功应用于广州、杭州、绍兴等多个城市，大幅降低了相关城市供水管网的漏损率和爆管频率，培养了大量漏损控制相关技术人才，为提高供水管网安全保障水平和供水公司智慧化管理水平提供了科技支撑，具有显著的社会经济价值和重要战略意义。推广应用社会效益显著。</w:t>
            </w:r>
          </w:p>
        </w:tc>
      </w:tr>
    </w:tbl>
    <w:p w14:paraId="670ED0E4" w14:textId="77777777" w:rsidR="00653BB3" w:rsidRPr="00B272D7" w:rsidRDefault="00653BB3" w:rsidP="00653BB3">
      <w:pPr>
        <w:spacing w:line="500" w:lineRule="exact"/>
        <w:ind w:firstLineChars="200" w:firstLine="640"/>
        <w:rPr>
          <w:rFonts w:ascii="仿宋_GB2312" w:eastAsia="仿宋_GB2312" w:hAnsi="宋体"/>
          <w:color w:val="FF0000"/>
          <w:sz w:val="32"/>
          <w:szCs w:val="32"/>
        </w:rPr>
      </w:pPr>
      <w:r w:rsidRPr="00B272D7">
        <w:rPr>
          <w:rFonts w:ascii="仿宋_GB2312" w:eastAsia="仿宋_GB2312" w:hAnsi="宋体" w:hint="eastAsia"/>
          <w:color w:val="FF0000"/>
          <w:sz w:val="32"/>
          <w:szCs w:val="32"/>
        </w:rPr>
        <w:t>提名书相关内容中的“代表性论文</w:t>
      </w:r>
      <w:r w:rsidR="00133845">
        <w:rPr>
          <w:rFonts w:ascii="仿宋_GB2312" w:eastAsia="仿宋_GB2312" w:hAnsi="宋体" w:hint="eastAsia"/>
          <w:color w:val="FF0000"/>
          <w:sz w:val="32"/>
          <w:szCs w:val="32"/>
        </w:rPr>
        <w:t>专著</w:t>
      </w:r>
      <w:r w:rsidRPr="00B272D7">
        <w:rPr>
          <w:rFonts w:ascii="仿宋_GB2312" w:eastAsia="仿宋_GB2312" w:hAnsi="宋体" w:hint="eastAsia"/>
          <w:color w:val="FF0000"/>
          <w:sz w:val="32"/>
          <w:szCs w:val="32"/>
        </w:rPr>
        <w:t>目录”或“知识产权</w:t>
      </w:r>
      <w:r w:rsidR="00133845">
        <w:rPr>
          <w:rFonts w:ascii="仿宋_GB2312" w:eastAsia="仿宋_GB2312" w:hAnsi="宋体" w:hint="eastAsia"/>
          <w:color w:val="FF0000"/>
          <w:sz w:val="32"/>
          <w:szCs w:val="32"/>
        </w:rPr>
        <w:t>和标准规范</w:t>
      </w:r>
      <w:r w:rsidRPr="00B272D7">
        <w:rPr>
          <w:rFonts w:ascii="仿宋_GB2312" w:eastAsia="仿宋_GB2312" w:hAnsi="宋体" w:hint="eastAsia"/>
          <w:color w:val="FF0000"/>
          <w:sz w:val="32"/>
          <w:szCs w:val="32"/>
        </w:rPr>
        <w:t>目录”</w:t>
      </w:r>
      <w:r w:rsidR="0000543E">
        <w:rPr>
          <w:rFonts w:ascii="仿宋_GB2312" w:eastAsia="仿宋_GB2312" w:hAnsi="宋体" w:hint="eastAsia"/>
          <w:color w:val="FF0000"/>
          <w:sz w:val="32"/>
          <w:szCs w:val="32"/>
        </w:rPr>
        <w:t>:</w:t>
      </w:r>
    </w:p>
    <w:p w14:paraId="3E70B20A" w14:textId="77777777" w:rsidR="00BA20B5" w:rsidRDefault="00BA20B5">
      <w:pPr>
        <w:sectPr w:rsidR="00BA20B5">
          <w:pgSz w:w="11906" w:h="16838"/>
          <w:pgMar w:top="1440" w:right="1800" w:bottom="1440" w:left="1800" w:header="851" w:footer="992" w:gutter="0"/>
          <w:cols w:space="425"/>
          <w:docGrid w:type="lines" w:linePitch="312"/>
        </w:sectPr>
      </w:pPr>
    </w:p>
    <w:p w14:paraId="046B031A" w14:textId="77777777" w:rsidR="00BA20B5" w:rsidRPr="00D84792" w:rsidRDefault="00BA20B5" w:rsidP="00BA20B5">
      <w:pPr>
        <w:pStyle w:val="a4"/>
        <w:jc w:val="center"/>
        <w:rPr>
          <w:rFonts w:eastAsia="方正黑体简体"/>
          <w:color w:val="0D0D0D" w:themeColor="text1" w:themeTint="F2"/>
          <w:sz w:val="32"/>
          <w:szCs w:val="22"/>
        </w:rPr>
      </w:pPr>
      <w:r w:rsidRPr="00D84792">
        <w:rPr>
          <w:rFonts w:eastAsia="方正黑体简体"/>
          <w:color w:val="0D0D0D" w:themeColor="text1" w:themeTint="F2"/>
          <w:sz w:val="32"/>
          <w:szCs w:val="22"/>
        </w:rPr>
        <w:lastRenderedPageBreak/>
        <w:t>七、主要知识产权和标准规范目录</w:t>
      </w:r>
    </w:p>
    <w:tbl>
      <w:tblPr>
        <w:tblW w:w="14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577"/>
        <w:gridCol w:w="992"/>
        <w:gridCol w:w="1642"/>
        <w:gridCol w:w="1417"/>
        <w:gridCol w:w="1276"/>
        <w:gridCol w:w="1985"/>
        <w:gridCol w:w="2551"/>
        <w:gridCol w:w="853"/>
      </w:tblGrid>
      <w:tr w:rsidR="00BA20B5" w:rsidRPr="00D84792" w14:paraId="62D3A759" w14:textId="77777777" w:rsidTr="00C35731">
        <w:trPr>
          <w:trHeight w:val="1248"/>
          <w:jc w:val="center"/>
        </w:trPr>
        <w:tc>
          <w:tcPr>
            <w:tcW w:w="1305" w:type="dxa"/>
            <w:tcBorders>
              <w:top w:val="single" w:sz="4" w:space="0" w:color="auto"/>
              <w:left w:val="single" w:sz="4" w:space="0" w:color="auto"/>
              <w:bottom w:val="single" w:sz="4" w:space="0" w:color="auto"/>
              <w:right w:val="single" w:sz="4" w:space="0" w:color="auto"/>
            </w:tcBorders>
            <w:vAlign w:val="center"/>
          </w:tcPr>
          <w:p w14:paraId="1862AB47" w14:textId="77777777" w:rsidR="00BA20B5" w:rsidRPr="00D84792" w:rsidRDefault="00BA20B5" w:rsidP="00157E66">
            <w:pPr>
              <w:jc w:val="center"/>
              <w:rPr>
                <w:rFonts w:eastAsia="仿宋_GB2312"/>
                <w:color w:val="0D0D0D" w:themeColor="text1" w:themeTint="F2"/>
                <w:szCs w:val="21"/>
              </w:rPr>
            </w:pPr>
            <w:r w:rsidRPr="00D84792">
              <w:rPr>
                <w:rFonts w:eastAsia="仿宋_GB2312"/>
                <w:color w:val="0D0D0D" w:themeColor="text1" w:themeTint="F2"/>
                <w:szCs w:val="21"/>
              </w:rPr>
              <w:t>知识产权</w:t>
            </w:r>
          </w:p>
          <w:p w14:paraId="1C518A6D" w14:textId="77777777" w:rsidR="00BA20B5" w:rsidRPr="00D84792" w:rsidRDefault="00BA20B5" w:rsidP="00157E66">
            <w:pPr>
              <w:jc w:val="center"/>
              <w:rPr>
                <w:rFonts w:eastAsia="仿宋_GB2312"/>
                <w:color w:val="0D0D0D" w:themeColor="text1" w:themeTint="F2"/>
                <w:szCs w:val="21"/>
              </w:rPr>
            </w:pPr>
            <w:r w:rsidRPr="00D84792">
              <w:rPr>
                <w:rFonts w:eastAsia="仿宋_GB2312"/>
                <w:color w:val="0D0D0D" w:themeColor="text1" w:themeTint="F2"/>
                <w:szCs w:val="21"/>
              </w:rPr>
              <w:t>（标准规范）类别</w:t>
            </w:r>
          </w:p>
        </w:tc>
        <w:tc>
          <w:tcPr>
            <w:tcW w:w="2577" w:type="dxa"/>
            <w:tcBorders>
              <w:top w:val="single" w:sz="4" w:space="0" w:color="auto"/>
              <w:left w:val="single" w:sz="4" w:space="0" w:color="auto"/>
              <w:bottom w:val="single" w:sz="4" w:space="0" w:color="auto"/>
              <w:right w:val="single" w:sz="4" w:space="0" w:color="auto"/>
            </w:tcBorders>
            <w:vAlign w:val="center"/>
          </w:tcPr>
          <w:p w14:paraId="7F3843F2" w14:textId="77777777" w:rsidR="00BA20B5" w:rsidRPr="00D84792" w:rsidRDefault="00BA20B5" w:rsidP="00157E66">
            <w:pPr>
              <w:jc w:val="center"/>
              <w:rPr>
                <w:rFonts w:eastAsia="仿宋_GB2312"/>
                <w:color w:val="0D0D0D" w:themeColor="text1" w:themeTint="F2"/>
                <w:szCs w:val="21"/>
              </w:rPr>
            </w:pPr>
            <w:r w:rsidRPr="00D84792">
              <w:rPr>
                <w:rFonts w:eastAsia="仿宋_GB2312"/>
                <w:color w:val="0D0D0D" w:themeColor="text1" w:themeTint="F2"/>
                <w:szCs w:val="21"/>
              </w:rPr>
              <w:t>知识产权（标准规范）具体名称</w:t>
            </w:r>
          </w:p>
        </w:tc>
        <w:tc>
          <w:tcPr>
            <w:tcW w:w="992" w:type="dxa"/>
            <w:tcBorders>
              <w:top w:val="single" w:sz="4" w:space="0" w:color="auto"/>
              <w:left w:val="single" w:sz="4" w:space="0" w:color="auto"/>
              <w:bottom w:val="single" w:sz="4" w:space="0" w:color="auto"/>
              <w:right w:val="single" w:sz="4" w:space="0" w:color="auto"/>
            </w:tcBorders>
            <w:vAlign w:val="center"/>
          </w:tcPr>
          <w:p w14:paraId="2C939EA4" w14:textId="77777777" w:rsidR="00BA20B5" w:rsidRPr="00D84792" w:rsidRDefault="00BA20B5" w:rsidP="00157E66">
            <w:pPr>
              <w:jc w:val="center"/>
              <w:rPr>
                <w:rFonts w:eastAsia="仿宋_GB2312"/>
                <w:color w:val="0D0D0D" w:themeColor="text1" w:themeTint="F2"/>
                <w:szCs w:val="21"/>
              </w:rPr>
            </w:pPr>
            <w:r w:rsidRPr="00D84792">
              <w:rPr>
                <w:rFonts w:eastAsia="仿宋_GB2312"/>
                <w:color w:val="0D0D0D" w:themeColor="text1" w:themeTint="F2"/>
                <w:szCs w:val="21"/>
              </w:rPr>
              <w:t>国家</w:t>
            </w:r>
          </w:p>
          <w:p w14:paraId="3639B9A5" w14:textId="77777777" w:rsidR="00BA20B5" w:rsidRPr="00D84792" w:rsidRDefault="00BA20B5" w:rsidP="00157E66">
            <w:pPr>
              <w:jc w:val="center"/>
              <w:rPr>
                <w:rFonts w:eastAsia="仿宋_GB2312"/>
                <w:bCs/>
                <w:snapToGrid w:val="0"/>
                <w:color w:val="0D0D0D" w:themeColor="text1" w:themeTint="F2"/>
                <w:szCs w:val="21"/>
              </w:rPr>
            </w:pPr>
            <w:r w:rsidRPr="00D84792">
              <w:rPr>
                <w:rFonts w:eastAsia="仿宋_GB2312"/>
                <w:bCs/>
                <w:snapToGrid w:val="0"/>
                <w:color w:val="0D0D0D" w:themeColor="text1" w:themeTint="F2"/>
                <w:szCs w:val="21"/>
              </w:rPr>
              <w:t>（地区）</w:t>
            </w:r>
          </w:p>
        </w:tc>
        <w:tc>
          <w:tcPr>
            <w:tcW w:w="1642" w:type="dxa"/>
            <w:tcBorders>
              <w:top w:val="single" w:sz="4" w:space="0" w:color="auto"/>
              <w:left w:val="single" w:sz="4" w:space="0" w:color="auto"/>
              <w:bottom w:val="single" w:sz="4" w:space="0" w:color="auto"/>
              <w:right w:val="single" w:sz="4" w:space="0" w:color="auto"/>
            </w:tcBorders>
            <w:vAlign w:val="center"/>
          </w:tcPr>
          <w:p w14:paraId="5F93AE08" w14:textId="77777777" w:rsidR="00BA20B5" w:rsidRPr="00D84792" w:rsidRDefault="00BA20B5" w:rsidP="00157E66">
            <w:pPr>
              <w:jc w:val="center"/>
              <w:rPr>
                <w:rFonts w:eastAsia="仿宋_GB2312"/>
                <w:color w:val="0D0D0D" w:themeColor="text1" w:themeTint="F2"/>
                <w:szCs w:val="21"/>
              </w:rPr>
            </w:pPr>
            <w:r w:rsidRPr="00D84792">
              <w:rPr>
                <w:rFonts w:eastAsia="仿宋_GB2312"/>
                <w:color w:val="0D0D0D" w:themeColor="text1" w:themeTint="F2"/>
                <w:szCs w:val="21"/>
              </w:rPr>
              <w:t>授权号</w:t>
            </w:r>
          </w:p>
          <w:p w14:paraId="3F88407F" w14:textId="77777777" w:rsidR="00BA20B5" w:rsidRPr="00D84792" w:rsidRDefault="00BA20B5" w:rsidP="00157E66">
            <w:pPr>
              <w:jc w:val="center"/>
              <w:rPr>
                <w:rFonts w:eastAsia="仿宋_GB2312"/>
                <w:color w:val="0D0D0D" w:themeColor="text1" w:themeTint="F2"/>
                <w:szCs w:val="21"/>
              </w:rPr>
            </w:pPr>
            <w:r w:rsidRPr="00D84792">
              <w:rPr>
                <w:rFonts w:eastAsia="仿宋_GB2312"/>
                <w:color w:val="0D0D0D" w:themeColor="text1" w:themeTint="F2"/>
                <w:szCs w:val="21"/>
              </w:rPr>
              <w:t>（标准规范编号）</w:t>
            </w:r>
          </w:p>
        </w:tc>
        <w:tc>
          <w:tcPr>
            <w:tcW w:w="1417" w:type="dxa"/>
            <w:tcBorders>
              <w:top w:val="single" w:sz="4" w:space="0" w:color="auto"/>
              <w:left w:val="single" w:sz="4" w:space="0" w:color="auto"/>
              <w:bottom w:val="single" w:sz="4" w:space="0" w:color="auto"/>
              <w:right w:val="single" w:sz="4" w:space="0" w:color="auto"/>
            </w:tcBorders>
          </w:tcPr>
          <w:p w14:paraId="691F2EF0" w14:textId="77777777" w:rsidR="00BA20B5" w:rsidRPr="00D84792" w:rsidRDefault="00BA20B5" w:rsidP="00157E66">
            <w:pPr>
              <w:jc w:val="center"/>
              <w:rPr>
                <w:rFonts w:eastAsia="仿宋_GB2312"/>
                <w:color w:val="0D0D0D" w:themeColor="text1" w:themeTint="F2"/>
                <w:szCs w:val="21"/>
              </w:rPr>
            </w:pPr>
            <w:r w:rsidRPr="00D84792">
              <w:rPr>
                <w:rFonts w:eastAsia="仿宋_GB2312"/>
                <w:color w:val="0D0D0D" w:themeColor="text1" w:themeTint="F2"/>
                <w:szCs w:val="21"/>
              </w:rPr>
              <w:t>授权</w:t>
            </w:r>
          </w:p>
          <w:p w14:paraId="6C588F1E" w14:textId="77777777" w:rsidR="00BA20B5" w:rsidRPr="00D84792" w:rsidRDefault="00BA20B5" w:rsidP="00157E66">
            <w:pPr>
              <w:jc w:val="center"/>
              <w:rPr>
                <w:rFonts w:eastAsia="仿宋_GB2312"/>
                <w:color w:val="0D0D0D" w:themeColor="text1" w:themeTint="F2"/>
                <w:szCs w:val="21"/>
              </w:rPr>
            </w:pPr>
            <w:r w:rsidRPr="00D84792">
              <w:rPr>
                <w:rFonts w:eastAsia="仿宋_GB2312"/>
                <w:color w:val="0D0D0D" w:themeColor="text1" w:themeTint="F2"/>
                <w:szCs w:val="21"/>
              </w:rPr>
              <w:t>（标准发布）</w:t>
            </w:r>
          </w:p>
          <w:p w14:paraId="1C775B40" w14:textId="77777777" w:rsidR="00BA20B5" w:rsidRPr="00D84792" w:rsidRDefault="00BA20B5" w:rsidP="00157E66">
            <w:pPr>
              <w:jc w:val="center"/>
              <w:rPr>
                <w:rFonts w:eastAsia="仿宋_GB2312"/>
                <w:color w:val="0D0D0D" w:themeColor="text1" w:themeTint="F2"/>
                <w:szCs w:val="21"/>
              </w:rPr>
            </w:pPr>
            <w:r w:rsidRPr="00D84792">
              <w:rPr>
                <w:rFonts w:eastAsia="仿宋_GB2312"/>
                <w:color w:val="0D0D0D" w:themeColor="text1" w:themeTint="F2"/>
                <w:szCs w:val="21"/>
              </w:rPr>
              <w:t>日期</w:t>
            </w:r>
          </w:p>
        </w:tc>
        <w:tc>
          <w:tcPr>
            <w:tcW w:w="1276" w:type="dxa"/>
            <w:tcBorders>
              <w:top w:val="single" w:sz="4" w:space="0" w:color="auto"/>
              <w:left w:val="single" w:sz="4" w:space="0" w:color="auto"/>
              <w:bottom w:val="single" w:sz="4" w:space="0" w:color="auto"/>
              <w:right w:val="single" w:sz="4" w:space="0" w:color="auto"/>
            </w:tcBorders>
            <w:vAlign w:val="center"/>
          </w:tcPr>
          <w:p w14:paraId="29F468B7" w14:textId="77777777" w:rsidR="00BA20B5" w:rsidRPr="00D84792" w:rsidRDefault="00BA20B5" w:rsidP="00157E66">
            <w:pPr>
              <w:jc w:val="center"/>
              <w:rPr>
                <w:rFonts w:eastAsia="仿宋_GB2312"/>
                <w:color w:val="0D0D0D" w:themeColor="text1" w:themeTint="F2"/>
                <w:szCs w:val="21"/>
              </w:rPr>
            </w:pPr>
            <w:r w:rsidRPr="00D84792">
              <w:rPr>
                <w:rFonts w:eastAsia="仿宋_GB2312"/>
                <w:color w:val="0D0D0D" w:themeColor="text1" w:themeTint="F2"/>
                <w:szCs w:val="21"/>
              </w:rPr>
              <w:t>证书编号（标准规范批准发布部门）</w:t>
            </w:r>
          </w:p>
        </w:tc>
        <w:tc>
          <w:tcPr>
            <w:tcW w:w="1985" w:type="dxa"/>
            <w:tcBorders>
              <w:top w:val="single" w:sz="4" w:space="0" w:color="auto"/>
              <w:left w:val="single" w:sz="4" w:space="0" w:color="auto"/>
              <w:bottom w:val="single" w:sz="4" w:space="0" w:color="auto"/>
              <w:right w:val="single" w:sz="4" w:space="0" w:color="auto"/>
            </w:tcBorders>
            <w:vAlign w:val="center"/>
          </w:tcPr>
          <w:p w14:paraId="2061EC61" w14:textId="77777777" w:rsidR="00BA20B5" w:rsidRPr="00D84792" w:rsidRDefault="00BA20B5" w:rsidP="00157E66">
            <w:pPr>
              <w:jc w:val="center"/>
              <w:rPr>
                <w:rFonts w:eastAsia="仿宋_GB2312"/>
                <w:color w:val="0D0D0D" w:themeColor="text1" w:themeTint="F2"/>
                <w:szCs w:val="21"/>
              </w:rPr>
            </w:pPr>
            <w:r w:rsidRPr="00D84792">
              <w:rPr>
                <w:rFonts w:eastAsia="仿宋_GB2312"/>
                <w:color w:val="0D0D0D" w:themeColor="text1" w:themeTint="F2"/>
                <w:szCs w:val="21"/>
              </w:rPr>
              <w:t>权利人（标准规范起草单位）</w:t>
            </w:r>
          </w:p>
        </w:tc>
        <w:tc>
          <w:tcPr>
            <w:tcW w:w="2551" w:type="dxa"/>
            <w:tcBorders>
              <w:top w:val="single" w:sz="4" w:space="0" w:color="auto"/>
              <w:left w:val="single" w:sz="4" w:space="0" w:color="auto"/>
              <w:bottom w:val="single" w:sz="4" w:space="0" w:color="auto"/>
              <w:right w:val="single" w:sz="4" w:space="0" w:color="auto"/>
            </w:tcBorders>
            <w:vAlign w:val="center"/>
          </w:tcPr>
          <w:p w14:paraId="67B60C0B" w14:textId="77777777" w:rsidR="00BA20B5" w:rsidRPr="00D84792" w:rsidRDefault="00BA20B5" w:rsidP="00157E66">
            <w:pPr>
              <w:jc w:val="center"/>
              <w:rPr>
                <w:rFonts w:eastAsia="仿宋_GB2312"/>
                <w:color w:val="0D0D0D" w:themeColor="text1" w:themeTint="F2"/>
                <w:szCs w:val="21"/>
              </w:rPr>
            </w:pPr>
            <w:r w:rsidRPr="00D84792">
              <w:rPr>
                <w:rFonts w:eastAsia="仿宋_GB2312"/>
                <w:color w:val="0D0D0D" w:themeColor="text1" w:themeTint="F2"/>
                <w:szCs w:val="21"/>
              </w:rPr>
              <w:t>发明人（标准规范起草人）</w:t>
            </w:r>
          </w:p>
        </w:tc>
        <w:tc>
          <w:tcPr>
            <w:tcW w:w="853" w:type="dxa"/>
            <w:tcBorders>
              <w:top w:val="single" w:sz="4" w:space="0" w:color="auto"/>
              <w:left w:val="single" w:sz="4" w:space="0" w:color="auto"/>
              <w:bottom w:val="single" w:sz="4" w:space="0" w:color="auto"/>
              <w:right w:val="single" w:sz="4" w:space="0" w:color="auto"/>
            </w:tcBorders>
            <w:vAlign w:val="center"/>
          </w:tcPr>
          <w:p w14:paraId="4DF8F4C9" w14:textId="77777777" w:rsidR="00BA20B5" w:rsidRPr="00D84792" w:rsidRDefault="00BA20B5" w:rsidP="00157E66">
            <w:pPr>
              <w:jc w:val="center"/>
              <w:rPr>
                <w:rFonts w:eastAsia="仿宋_GB2312"/>
                <w:color w:val="0D0D0D" w:themeColor="text1" w:themeTint="F2"/>
                <w:szCs w:val="21"/>
              </w:rPr>
            </w:pPr>
            <w:r w:rsidRPr="00D84792">
              <w:rPr>
                <w:rFonts w:eastAsia="仿宋_GB2312"/>
                <w:color w:val="0D0D0D" w:themeColor="text1" w:themeTint="F2"/>
                <w:szCs w:val="21"/>
              </w:rPr>
              <w:t>发明专利（标准规范）有效状态</w:t>
            </w:r>
          </w:p>
        </w:tc>
      </w:tr>
      <w:tr w:rsidR="008131BD" w:rsidRPr="00D84792" w14:paraId="6517CEDA" w14:textId="77777777" w:rsidTr="00C35731">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6CC7E37C" w14:textId="279E7177"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14:paraId="4B6F0A4D" w14:textId="66BAF371"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一种同时耦合多种先验概率分布的供水管网节点需水量校核方法</w:t>
            </w:r>
          </w:p>
        </w:tc>
        <w:tc>
          <w:tcPr>
            <w:tcW w:w="992" w:type="dxa"/>
            <w:tcBorders>
              <w:top w:val="single" w:sz="4" w:space="0" w:color="auto"/>
              <w:left w:val="single" w:sz="4" w:space="0" w:color="auto"/>
              <w:bottom w:val="single" w:sz="4" w:space="0" w:color="auto"/>
              <w:right w:val="single" w:sz="4" w:space="0" w:color="auto"/>
            </w:tcBorders>
            <w:vAlign w:val="center"/>
          </w:tcPr>
          <w:p w14:paraId="7DEB085B" w14:textId="5FC022E2"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中国</w:t>
            </w:r>
          </w:p>
        </w:tc>
        <w:tc>
          <w:tcPr>
            <w:tcW w:w="1642" w:type="dxa"/>
            <w:tcBorders>
              <w:top w:val="single" w:sz="4" w:space="0" w:color="auto"/>
              <w:left w:val="single" w:sz="4" w:space="0" w:color="auto"/>
              <w:bottom w:val="single" w:sz="4" w:space="0" w:color="auto"/>
              <w:right w:val="single" w:sz="4" w:space="0" w:color="auto"/>
            </w:tcBorders>
            <w:vAlign w:val="center"/>
          </w:tcPr>
          <w:p w14:paraId="3CAC89D6" w14:textId="4EDDC102" w:rsidR="008131BD" w:rsidRPr="00D84792" w:rsidRDefault="008131BD" w:rsidP="008131BD">
            <w:pPr>
              <w:jc w:val="center"/>
              <w:rPr>
                <w:rFonts w:eastAsia="仿宋_GB2312"/>
                <w:color w:val="0D0D0D" w:themeColor="text1" w:themeTint="F2"/>
                <w:szCs w:val="21"/>
              </w:rPr>
            </w:pPr>
            <w:r w:rsidRPr="00D84792">
              <w:rPr>
                <w:rFonts w:eastAsia="仿宋_GB2312"/>
                <w:color w:val="0D0D0D" w:themeColor="text1" w:themeTint="F2"/>
                <w:szCs w:val="21"/>
              </w:rPr>
              <w:t>ZL201910402643.1</w:t>
            </w:r>
          </w:p>
        </w:tc>
        <w:tc>
          <w:tcPr>
            <w:tcW w:w="1417" w:type="dxa"/>
            <w:tcBorders>
              <w:top w:val="single" w:sz="4" w:space="0" w:color="auto"/>
              <w:left w:val="single" w:sz="4" w:space="0" w:color="auto"/>
              <w:bottom w:val="single" w:sz="4" w:space="0" w:color="auto"/>
              <w:right w:val="single" w:sz="4" w:space="0" w:color="auto"/>
            </w:tcBorders>
            <w:vAlign w:val="center"/>
          </w:tcPr>
          <w:p w14:paraId="4230BD78" w14:textId="04F045CF" w:rsidR="008131BD" w:rsidRPr="00D84792" w:rsidRDefault="008131BD" w:rsidP="008131BD">
            <w:pPr>
              <w:jc w:val="center"/>
              <w:rPr>
                <w:rFonts w:eastAsia="仿宋_GB2312"/>
                <w:color w:val="0D0D0D" w:themeColor="text1" w:themeTint="F2"/>
                <w:szCs w:val="21"/>
              </w:rPr>
            </w:pPr>
            <w:r w:rsidRPr="00D84792">
              <w:rPr>
                <w:rFonts w:eastAsia="仿宋_GB2312"/>
                <w:color w:val="0D0D0D" w:themeColor="text1" w:themeTint="F2"/>
                <w:szCs w:val="21"/>
              </w:rPr>
              <w:t>2021-03-26</w:t>
            </w:r>
          </w:p>
        </w:tc>
        <w:tc>
          <w:tcPr>
            <w:tcW w:w="1276" w:type="dxa"/>
            <w:tcBorders>
              <w:top w:val="single" w:sz="4" w:space="0" w:color="auto"/>
              <w:left w:val="single" w:sz="4" w:space="0" w:color="auto"/>
              <w:bottom w:val="single" w:sz="4" w:space="0" w:color="auto"/>
              <w:right w:val="single" w:sz="4" w:space="0" w:color="auto"/>
            </w:tcBorders>
            <w:vAlign w:val="center"/>
          </w:tcPr>
          <w:p w14:paraId="62E17F8E" w14:textId="361AE195"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4</w:t>
            </w:r>
            <w:r w:rsidRPr="00D84792">
              <w:rPr>
                <w:rFonts w:eastAsia="仿宋_GB2312"/>
                <w:color w:val="0D0D0D" w:themeColor="text1" w:themeTint="F2"/>
                <w:szCs w:val="21"/>
              </w:rPr>
              <w:t>323577</w:t>
            </w:r>
          </w:p>
        </w:tc>
        <w:tc>
          <w:tcPr>
            <w:tcW w:w="1985" w:type="dxa"/>
            <w:tcBorders>
              <w:top w:val="single" w:sz="4" w:space="0" w:color="auto"/>
              <w:left w:val="single" w:sz="4" w:space="0" w:color="auto"/>
              <w:bottom w:val="single" w:sz="4" w:space="0" w:color="auto"/>
              <w:right w:val="single" w:sz="4" w:space="0" w:color="auto"/>
            </w:tcBorders>
            <w:vAlign w:val="center"/>
          </w:tcPr>
          <w:p w14:paraId="7FE7580D" w14:textId="5E4A0705"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浙江大学</w:t>
            </w:r>
          </w:p>
        </w:tc>
        <w:tc>
          <w:tcPr>
            <w:tcW w:w="2551" w:type="dxa"/>
            <w:tcBorders>
              <w:top w:val="single" w:sz="4" w:space="0" w:color="auto"/>
              <w:left w:val="single" w:sz="4" w:space="0" w:color="auto"/>
              <w:bottom w:val="single" w:sz="4" w:space="0" w:color="auto"/>
              <w:right w:val="single" w:sz="4" w:space="0" w:color="auto"/>
            </w:tcBorders>
            <w:vAlign w:val="center"/>
          </w:tcPr>
          <w:p w14:paraId="6929F962" w14:textId="5D8FA1C3"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邵煜</w:t>
            </w:r>
            <w:r w:rsidRPr="00D84792">
              <w:rPr>
                <w:rFonts w:eastAsia="仿宋_GB2312" w:hint="eastAsia"/>
                <w:color w:val="0D0D0D" w:themeColor="text1" w:themeTint="F2"/>
                <w:szCs w:val="21"/>
              </w:rPr>
              <w:t>;</w:t>
            </w:r>
            <w:r w:rsidRPr="00D84792">
              <w:rPr>
                <w:rFonts w:eastAsia="仿宋_GB2312" w:hint="eastAsia"/>
                <w:color w:val="0D0D0D" w:themeColor="text1" w:themeTint="F2"/>
                <w:szCs w:val="21"/>
              </w:rPr>
              <w:t>楚士鹏</w:t>
            </w:r>
            <w:r w:rsidRPr="00D84792">
              <w:rPr>
                <w:rFonts w:eastAsia="仿宋_GB2312" w:hint="eastAsia"/>
                <w:color w:val="0D0D0D" w:themeColor="text1" w:themeTint="F2"/>
                <w:szCs w:val="21"/>
              </w:rPr>
              <w:t>;</w:t>
            </w:r>
            <w:r w:rsidRPr="00D84792">
              <w:rPr>
                <w:rFonts w:eastAsia="仿宋_GB2312" w:hint="eastAsia"/>
                <w:color w:val="0D0D0D" w:themeColor="text1" w:themeTint="F2"/>
                <w:szCs w:val="21"/>
              </w:rPr>
              <w:t>张土乔</w:t>
            </w:r>
            <w:r w:rsidRPr="00D84792">
              <w:rPr>
                <w:rFonts w:eastAsia="仿宋_GB2312" w:hint="eastAsia"/>
                <w:color w:val="0D0D0D" w:themeColor="text1" w:themeTint="F2"/>
                <w:szCs w:val="21"/>
              </w:rPr>
              <w:t>;</w:t>
            </w:r>
            <w:r w:rsidRPr="00D84792">
              <w:rPr>
                <w:rFonts w:eastAsia="仿宋_GB2312" w:hint="eastAsia"/>
                <w:color w:val="0D0D0D" w:themeColor="text1" w:themeTint="F2"/>
                <w:szCs w:val="21"/>
              </w:rPr>
              <w:t>俞亭超</w:t>
            </w:r>
          </w:p>
        </w:tc>
        <w:tc>
          <w:tcPr>
            <w:tcW w:w="853" w:type="dxa"/>
            <w:tcBorders>
              <w:top w:val="single" w:sz="4" w:space="0" w:color="auto"/>
              <w:left w:val="single" w:sz="4" w:space="0" w:color="auto"/>
              <w:bottom w:val="single" w:sz="4" w:space="0" w:color="auto"/>
              <w:right w:val="single" w:sz="4" w:space="0" w:color="auto"/>
            </w:tcBorders>
            <w:vAlign w:val="center"/>
          </w:tcPr>
          <w:p w14:paraId="0A511ED0" w14:textId="56423D71"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有效</w:t>
            </w:r>
          </w:p>
        </w:tc>
      </w:tr>
      <w:tr w:rsidR="008131BD" w:rsidRPr="00D84792" w14:paraId="2E074BF6" w14:textId="77777777" w:rsidTr="00C35731">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5D67715D" w14:textId="08398149"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14:paraId="6474D366" w14:textId="1AF4841E" w:rsidR="008131BD" w:rsidRPr="00D84792" w:rsidRDefault="008131BD" w:rsidP="008131BD">
            <w:pPr>
              <w:jc w:val="center"/>
              <w:rPr>
                <w:rFonts w:eastAsia="仿宋_GB2312"/>
                <w:color w:val="0D0D0D" w:themeColor="text1" w:themeTint="F2"/>
                <w:szCs w:val="21"/>
              </w:rPr>
            </w:pPr>
            <w:r w:rsidRPr="00F1305F">
              <w:rPr>
                <w:rFonts w:eastAsia="仿宋_GB2312" w:hint="eastAsia"/>
                <w:color w:val="0D0D0D" w:themeColor="text1" w:themeTint="F2"/>
                <w:szCs w:val="21"/>
              </w:rPr>
              <w:t>一种含大用户用水信息的城市供水管网节点需水量反演方法</w:t>
            </w:r>
          </w:p>
        </w:tc>
        <w:tc>
          <w:tcPr>
            <w:tcW w:w="992" w:type="dxa"/>
            <w:tcBorders>
              <w:top w:val="single" w:sz="4" w:space="0" w:color="auto"/>
              <w:left w:val="single" w:sz="4" w:space="0" w:color="auto"/>
              <w:bottom w:val="single" w:sz="4" w:space="0" w:color="auto"/>
              <w:right w:val="single" w:sz="4" w:space="0" w:color="auto"/>
            </w:tcBorders>
            <w:vAlign w:val="center"/>
          </w:tcPr>
          <w:p w14:paraId="70DEEF5B" w14:textId="29B19CFD" w:rsidR="008131BD" w:rsidRPr="00D84792" w:rsidRDefault="008131BD" w:rsidP="008131BD">
            <w:pPr>
              <w:jc w:val="center"/>
              <w:rPr>
                <w:rFonts w:eastAsia="仿宋_GB2312"/>
                <w:color w:val="0D0D0D" w:themeColor="text1" w:themeTint="F2"/>
                <w:szCs w:val="21"/>
              </w:rPr>
            </w:pPr>
            <w:r>
              <w:rPr>
                <w:rFonts w:eastAsia="仿宋_GB2312" w:hint="eastAsia"/>
                <w:color w:val="0D0D0D" w:themeColor="text1" w:themeTint="F2"/>
                <w:szCs w:val="21"/>
              </w:rPr>
              <w:t>中国</w:t>
            </w:r>
          </w:p>
        </w:tc>
        <w:tc>
          <w:tcPr>
            <w:tcW w:w="1642" w:type="dxa"/>
            <w:tcBorders>
              <w:top w:val="single" w:sz="4" w:space="0" w:color="auto"/>
              <w:left w:val="single" w:sz="4" w:space="0" w:color="auto"/>
              <w:bottom w:val="single" w:sz="4" w:space="0" w:color="auto"/>
              <w:right w:val="single" w:sz="4" w:space="0" w:color="auto"/>
            </w:tcBorders>
            <w:vAlign w:val="center"/>
          </w:tcPr>
          <w:p w14:paraId="33916734" w14:textId="428B7432" w:rsidR="008131BD" w:rsidRPr="00D84792" w:rsidRDefault="008131BD" w:rsidP="008131BD">
            <w:pPr>
              <w:jc w:val="center"/>
              <w:rPr>
                <w:rFonts w:eastAsia="仿宋_GB2312"/>
                <w:color w:val="0D0D0D" w:themeColor="text1" w:themeTint="F2"/>
                <w:szCs w:val="21"/>
              </w:rPr>
            </w:pPr>
            <w:r>
              <w:rPr>
                <w:rFonts w:eastAsia="仿宋_GB2312" w:hint="eastAsia"/>
                <w:color w:val="0D0D0D" w:themeColor="text1" w:themeTint="F2"/>
                <w:szCs w:val="21"/>
              </w:rPr>
              <w:t>Z</w:t>
            </w:r>
            <w:r>
              <w:rPr>
                <w:rFonts w:eastAsia="仿宋_GB2312"/>
                <w:color w:val="0D0D0D" w:themeColor="text1" w:themeTint="F2"/>
                <w:szCs w:val="21"/>
              </w:rPr>
              <w:t>L201710173684.9</w:t>
            </w:r>
          </w:p>
        </w:tc>
        <w:tc>
          <w:tcPr>
            <w:tcW w:w="1417" w:type="dxa"/>
            <w:tcBorders>
              <w:top w:val="single" w:sz="4" w:space="0" w:color="auto"/>
              <w:left w:val="single" w:sz="4" w:space="0" w:color="auto"/>
              <w:bottom w:val="single" w:sz="4" w:space="0" w:color="auto"/>
              <w:right w:val="single" w:sz="4" w:space="0" w:color="auto"/>
            </w:tcBorders>
            <w:vAlign w:val="center"/>
          </w:tcPr>
          <w:p w14:paraId="6C30F427" w14:textId="34D438DC" w:rsidR="008131BD" w:rsidRPr="00D84792" w:rsidRDefault="008131BD" w:rsidP="008131BD">
            <w:pPr>
              <w:jc w:val="center"/>
              <w:rPr>
                <w:rFonts w:eastAsia="仿宋_GB2312"/>
                <w:color w:val="0D0D0D" w:themeColor="text1" w:themeTint="F2"/>
                <w:szCs w:val="21"/>
              </w:rPr>
            </w:pPr>
            <w:r>
              <w:rPr>
                <w:rFonts w:eastAsia="仿宋_GB2312" w:hint="eastAsia"/>
                <w:color w:val="0D0D0D" w:themeColor="text1" w:themeTint="F2"/>
                <w:szCs w:val="21"/>
              </w:rPr>
              <w:t>2</w:t>
            </w:r>
            <w:r>
              <w:rPr>
                <w:rFonts w:eastAsia="仿宋_GB2312"/>
                <w:color w:val="0D0D0D" w:themeColor="text1" w:themeTint="F2"/>
                <w:szCs w:val="21"/>
              </w:rPr>
              <w:t>017-03-22</w:t>
            </w:r>
          </w:p>
        </w:tc>
        <w:tc>
          <w:tcPr>
            <w:tcW w:w="1276" w:type="dxa"/>
            <w:tcBorders>
              <w:top w:val="single" w:sz="4" w:space="0" w:color="auto"/>
              <w:left w:val="single" w:sz="4" w:space="0" w:color="auto"/>
              <w:bottom w:val="single" w:sz="4" w:space="0" w:color="auto"/>
              <w:right w:val="single" w:sz="4" w:space="0" w:color="auto"/>
            </w:tcBorders>
            <w:vAlign w:val="center"/>
          </w:tcPr>
          <w:p w14:paraId="2D137A33" w14:textId="33B0DED9" w:rsidR="008131BD" w:rsidRPr="00D84792" w:rsidRDefault="008131BD" w:rsidP="008131BD">
            <w:pPr>
              <w:jc w:val="center"/>
              <w:rPr>
                <w:rFonts w:eastAsia="仿宋_GB2312"/>
                <w:color w:val="0D0D0D" w:themeColor="text1" w:themeTint="F2"/>
                <w:szCs w:val="21"/>
              </w:rPr>
            </w:pPr>
            <w:r>
              <w:rPr>
                <w:rFonts w:eastAsia="仿宋_GB2312" w:hint="eastAsia"/>
                <w:color w:val="0D0D0D" w:themeColor="text1" w:themeTint="F2"/>
                <w:szCs w:val="21"/>
              </w:rPr>
              <w:t>3</w:t>
            </w:r>
            <w:r>
              <w:rPr>
                <w:rFonts w:eastAsia="仿宋_GB2312"/>
                <w:color w:val="0D0D0D" w:themeColor="text1" w:themeTint="F2"/>
                <w:szCs w:val="21"/>
              </w:rPr>
              <w:t>917650</w:t>
            </w:r>
          </w:p>
        </w:tc>
        <w:tc>
          <w:tcPr>
            <w:tcW w:w="1985" w:type="dxa"/>
            <w:tcBorders>
              <w:top w:val="single" w:sz="4" w:space="0" w:color="auto"/>
              <w:left w:val="single" w:sz="4" w:space="0" w:color="auto"/>
              <w:bottom w:val="single" w:sz="4" w:space="0" w:color="auto"/>
              <w:right w:val="single" w:sz="4" w:space="0" w:color="auto"/>
            </w:tcBorders>
            <w:vAlign w:val="center"/>
          </w:tcPr>
          <w:p w14:paraId="5F43BE15" w14:textId="7E5ABA31"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浙江大学</w:t>
            </w:r>
          </w:p>
        </w:tc>
        <w:tc>
          <w:tcPr>
            <w:tcW w:w="2551" w:type="dxa"/>
            <w:tcBorders>
              <w:top w:val="single" w:sz="4" w:space="0" w:color="auto"/>
              <w:left w:val="single" w:sz="4" w:space="0" w:color="auto"/>
              <w:bottom w:val="single" w:sz="4" w:space="0" w:color="auto"/>
              <w:right w:val="single" w:sz="4" w:space="0" w:color="auto"/>
            </w:tcBorders>
            <w:vAlign w:val="center"/>
          </w:tcPr>
          <w:p w14:paraId="44E01760" w14:textId="6E622AD9" w:rsidR="008131BD" w:rsidRPr="00D84792" w:rsidRDefault="008131BD" w:rsidP="008131BD">
            <w:pPr>
              <w:jc w:val="center"/>
              <w:rPr>
                <w:rFonts w:eastAsia="仿宋_GB2312"/>
                <w:color w:val="0D0D0D" w:themeColor="text1" w:themeTint="F2"/>
                <w:szCs w:val="21"/>
              </w:rPr>
            </w:pPr>
            <w:r>
              <w:rPr>
                <w:rFonts w:eastAsia="仿宋_GB2312" w:hint="eastAsia"/>
                <w:color w:val="0D0D0D" w:themeColor="text1" w:themeTint="F2"/>
                <w:szCs w:val="21"/>
              </w:rPr>
              <w:t>邵煜、俞亭超、楚士鹏、张土乔、郑飞飞、程伟平</w:t>
            </w:r>
          </w:p>
        </w:tc>
        <w:tc>
          <w:tcPr>
            <w:tcW w:w="853" w:type="dxa"/>
            <w:tcBorders>
              <w:top w:val="single" w:sz="4" w:space="0" w:color="auto"/>
              <w:left w:val="single" w:sz="4" w:space="0" w:color="auto"/>
              <w:bottom w:val="single" w:sz="4" w:space="0" w:color="auto"/>
              <w:right w:val="single" w:sz="4" w:space="0" w:color="auto"/>
            </w:tcBorders>
            <w:vAlign w:val="center"/>
          </w:tcPr>
          <w:p w14:paraId="63ED9F5B" w14:textId="3384D762"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有效</w:t>
            </w:r>
          </w:p>
        </w:tc>
      </w:tr>
      <w:tr w:rsidR="008131BD" w:rsidRPr="00D84792" w14:paraId="0F65360E" w14:textId="77777777" w:rsidTr="00C35731">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68F9F767" w14:textId="78D2BC5A"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14:paraId="58951EDB" w14:textId="14983DFF"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服务于供水管网爆管监测的测压点优化布置方法</w:t>
            </w:r>
          </w:p>
        </w:tc>
        <w:tc>
          <w:tcPr>
            <w:tcW w:w="992" w:type="dxa"/>
            <w:tcBorders>
              <w:top w:val="single" w:sz="4" w:space="0" w:color="auto"/>
              <w:left w:val="single" w:sz="4" w:space="0" w:color="auto"/>
              <w:bottom w:val="single" w:sz="4" w:space="0" w:color="auto"/>
              <w:right w:val="single" w:sz="4" w:space="0" w:color="auto"/>
            </w:tcBorders>
            <w:vAlign w:val="center"/>
          </w:tcPr>
          <w:p w14:paraId="6BCD9BBC" w14:textId="213B95EC"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中国</w:t>
            </w:r>
          </w:p>
        </w:tc>
        <w:tc>
          <w:tcPr>
            <w:tcW w:w="1642" w:type="dxa"/>
            <w:tcBorders>
              <w:top w:val="single" w:sz="4" w:space="0" w:color="auto"/>
              <w:left w:val="single" w:sz="4" w:space="0" w:color="auto"/>
              <w:bottom w:val="single" w:sz="4" w:space="0" w:color="auto"/>
              <w:right w:val="single" w:sz="4" w:space="0" w:color="auto"/>
            </w:tcBorders>
            <w:vAlign w:val="center"/>
          </w:tcPr>
          <w:p w14:paraId="49DC75E1" w14:textId="26D0F9CA" w:rsidR="008131BD" w:rsidRPr="00D84792" w:rsidRDefault="008131BD" w:rsidP="008131BD">
            <w:pPr>
              <w:jc w:val="center"/>
              <w:rPr>
                <w:rFonts w:eastAsia="仿宋_GB2312"/>
                <w:color w:val="0D0D0D" w:themeColor="text1" w:themeTint="F2"/>
                <w:szCs w:val="21"/>
              </w:rPr>
            </w:pPr>
            <w:r w:rsidRPr="00D84792">
              <w:rPr>
                <w:rFonts w:eastAsia="仿宋_GB2312"/>
                <w:color w:val="0D0D0D" w:themeColor="text1" w:themeTint="F2"/>
                <w:szCs w:val="21"/>
              </w:rPr>
              <w:t>ZL</w:t>
            </w:r>
            <w:bookmarkStart w:id="0" w:name="_GoBack"/>
            <w:bookmarkEnd w:id="0"/>
            <w:r w:rsidRPr="00D84792">
              <w:rPr>
                <w:rFonts w:eastAsia="仿宋_GB2312"/>
                <w:color w:val="0D0D0D" w:themeColor="text1" w:themeTint="F2"/>
                <w:szCs w:val="21"/>
              </w:rPr>
              <w:t>201810041602.X</w:t>
            </w:r>
          </w:p>
        </w:tc>
        <w:tc>
          <w:tcPr>
            <w:tcW w:w="1417" w:type="dxa"/>
            <w:tcBorders>
              <w:top w:val="single" w:sz="4" w:space="0" w:color="auto"/>
              <w:left w:val="single" w:sz="4" w:space="0" w:color="auto"/>
              <w:bottom w:val="single" w:sz="4" w:space="0" w:color="auto"/>
              <w:right w:val="single" w:sz="4" w:space="0" w:color="auto"/>
            </w:tcBorders>
            <w:vAlign w:val="center"/>
          </w:tcPr>
          <w:p w14:paraId="29A318DF" w14:textId="7DD9181C" w:rsidR="008131BD" w:rsidRPr="00D84792" w:rsidRDefault="008131BD" w:rsidP="008131BD">
            <w:pPr>
              <w:jc w:val="center"/>
              <w:rPr>
                <w:rFonts w:eastAsia="仿宋_GB2312"/>
                <w:color w:val="0D0D0D" w:themeColor="text1" w:themeTint="F2"/>
                <w:szCs w:val="21"/>
              </w:rPr>
            </w:pPr>
            <w:r w:rsidRPr="00D84792">
              <w:rPr>
                <w:rFonts w:eastAsia="仿宋_GB2312"/>
                <w:color w:val="0D0D0D" w:themeColor="text1" w:themeTint="F2"/>
                <w:szCs w:val="21"/>
              </w:rPr>
              <w:t>2019-05-31</w:t>
            </w:r>
          </w:p>
        </w:tc>
        <w:tc>
          <w:tcPr>
            <w:tcW w:w="1276" w:type="dxa"/>
            <w:tcBorders>
              <w:top w:val="single" w:sz="4" w:space="0" w:color="auto"/>
              <w:left w:val="single" w:sz="4" w:space="0" w:color="auto"/>
              <w:bottom w:val="single" w:sz="4" w:space="0" w:color="auto"/>
              <w:right w:val="single" w:sz="4" w:space="0" w:color="auto"/>
            </w:tcBorders>
            <w:vAlign w:val="center"/>
          </w:tcPr>
          <w:p w14:paraId="70FDFE92" w14:textId="78FE388E"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3</w:t>
            </w:r>
            <w:r w:rsidRPr="00D84792">
              <w:rPr>
                <w:rFonts w:eastAsia="仿宋_GB2312"/>
                <w:color w:val="0D0D0D" w:themeColor="text1" w:themeTint="F2"/>
                <w:szCs w:val="21"/>
              </w:rPr>
              <w:t>396881</w:t>
            </w:r>
          </w:p>
        </w:tc>
        <w:tc>
          <w:tcPr>
            <w:tcW w:w="1985" w:type="dxa"/>
            <w:tcBorders>
              <w:top w:val="single" w:sz="4" w:space="0" w:color="auto"/>
              <w:left w:val="single" w:sz="4" w:space="0" w:color="auto"/>
              <w:bottom w:val="single" w:sz="4" w:space="0" w:color="auto"/>
              <w:right w:val="single" w:sz="4" w:space="0" w:color="auto"/>
            </w:tcBorders>
            <w:vAlign w:val="center"/>
          </w:tcPr>
          <w:p w14:paraId="5B1C25E4" w14:textId="057C6A4D"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浙江大学</w:t>
            </w:r>
          </w:p>
        </w:tc>
        <w:tc>
          <w:tcPr>
            <w:tcW w:w="2551" w:type="dxa"/>
            <w:tcBorders>
              <w:top w:val="single" w:sz="4" w:space="0" w:color="auto"/>
              <w:left w:val="single" w:sz="4" w:space="0" w:color="auto"/>
              <w:bottom w:val="single" w:sz="4" w:space="0" w:color="auto"/>
              <w:right w:val="single" w:sz="4" w:space="0" w:color="auto"/>
            </w:tcBorders>
            <w:vAlign w:val="center"/>
          </w:tcPr>
          <w:p w14:paraId="61E68999" w14:textId="4BB78744"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俞亭超</w:t>
            </w:r>
            <w:r w:rsidRPr="00D84792">
              <w:rPr>
                <w:rFonts w:eastAsia="仿宋_GB2312" w:hint="eastAsia"/>
                <w:color w:val="0D0D0D" w:themeColor="text1" w:themeTint="F2"/>
                <w:szCs w:val="21"/>
              </w:rPr>
              <w:t>;</w:t>
            </w:r>
            <w:r w:rsidRPr="00D84792">
              <w:rPr>
                <w:rFonts w:eastAsia="仿宋_GB2312" w:hint="eastAsia"/>
                <w:color w:val="0D0D0D" w:themeColor="text1" w:themeTint="F2"/>
                <w:szCs w:val="21"/>
              </w:rPr>
              <w:t>邵煜</w:t>
            </w:r>
            <w:r w:rsidRPr="00D84792">
              <w:rPr>
                <w:rFonts w:eastAsia="仿宋_GB2312" w:hint="eastAsia"/>
                <w:color w:val="0D0D0D" w:themeColor="text1" w:themeTint="F2"/>
                <w:szCs w:val="21"/>
              </w:rPr>
              <w:t>;</w:t>
            </w:r>
            <w:r w:rsidRPr="00D84792">
              <w:rPr>
                <w:rFonts w:eastAsia="仿宋_GB2312" w:hint="eastAsia"/>
                <w:color w:val="0D0D0D" w:themeColor="text1" w:themeTint="F2"/>
                <w:szCs w:val="21"/>
              </w:rPr>
              <w:t>何锐</w:t>
            </w:r>
            <w:r w:rsidRPr="00D84792">
              <w:rPr>
                <w:rFonts w:eastAsia="仿宋_GB2312" w:hint="eastAsia"/>
                <w:color w:val="0D0D0D" w:themeColor="text1" w:themeTint="F2"/>
                <w:szCs w:val="21"/>
              </w:rPr>
              <w:t>;</w:t>
            </w:r>
            <w:r w:rsidRPr="00D84792">
              <w:rPr>
                <w:rFonts w:eastAsia="仿宋_GB2312" w:hint="eastAsia"/>
                <w:color w:val="0D0D0D" w:themeColor="text1" w:themeTint="F2"/>
                <w:szCs w:val="21"/>
              </w:rPr>
              <w:t>郑飞飞</w:t>
            </w:r>
            <w:r w:rsidRPr="00D84792">
              <w:rPr>
                <w:rFonts w:eastAsia="仿宋_GB2312" w:hint="eastAsia"/>
                <w:color w:val="0D0D0D" w:themeColor="text1" w:themeTint="F2"/>
                <w:szCs w:val="21"/>
              </w:rPr>
              <w:t>;</w:t>
            </w:r>
            <w:r w:rsidRPr="00D84792">
              <w:rPr>
                <w:rFonts w:eastAsia="仿宋_GB2312" w:hint="eastAsia"/>
                <w:color w:val="0D0D0D" w:themeColor="text1" w:themeTint="F2"/>
                <w:szCs w:val="21"/>
              </w:rPr>
              <w:t>张土乔</w:t>
            </w:r>
          </w:p>
        </w:tc>
        <w:tc>
          <w:tcPr>
            <w:tcW w:w="853" w:type="dxa"/>
            <w:tcBorders>
              <w:top w:val="single" w:sz="4" w:space="0" w:color="auto"/>
              <w:left w:val="single" w:sz="4" w:space="0" w:color="auto"/>
              <w:bottom w:val="single" w:sz="4" w:space="0" w:color="auto"/>
              <w:right w:val="single" w:sz="4" w:space="0" w:color="auto"/>
            </w:tcBorders>
            <w:vAlign w:val="center"/>
          </w:tcPr>
          <w:p w14:paraId="64399064" w14:textId="0AD40F3F" w:rsidR="008131BD" w:rsidRPr="00D84792" w:rsidRDefault="008131BD" w:rsidP="008131BD">
            <w:pPr>
              <w:jc w:val="center"/>
              <w:rPr>
                <w:rFonts w:eastAsia="仿宋_GB2312"/>
                <w:b/>
                <w:color w:val="0D0D0D" w:themeColor="text1" w:themeTint="F2"/>
                <w:szCs w:val="21"/>
              </w:rPr>
            </w:pPr>
            <w:r w:rsidRPr="00D84792">
              <w:rPr>
                <w:rFonts w:eastAsia="仿宋_GB2312" w:hint="eastAsia"/>
                <w:color w:val="0D0D0D" w:themeColor="text1" w:themeTint="F2"/>
                <w:szCs w:val="21"/>
              </w:rPr>
              <w:t>有效</w:t>
            </w:r>
          </w:p>
        </w:tc>
      </w:tr>
      <w:tr w:rsidR="008131BD" w:rsidRPr="00D84792" w14:paraId="0D6B58A6" w14:textId="77777777" w:rsidTr="00C35731">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38D775E0" w14:textId="7CBA34D3" w:rsidR="008131BD" w:rsidRPr="008310AF" w:rsidRDefault="008131BD" w:rsidP="008131BD">
            <w:pPr>
              <w:jc w:val="center"/>
              <w:rPr>
                <w:rFonts w:eastAsia="仿宋_GB2312"/>
                <w:color w:val="0D0D0D" w:themeColor="text1" w:themeTint="F2"/>
                <w:szCs w:val="21"/>
              </w:rPr>
            </w:pPr>
            <w:r w:rsidRPr="008310AF">
              <w:rPr>
                <w:rFonts w:eastAsia="仿宋_GB2312" w:hint="eastAsia"/>
                <w:color w:val="0D0D0D" w:themeColor="text1" w:themeTint="F2"/>
                <w:szCs w:val="21"/>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14:paraId="3CD1F475" w14:textId="21A9D886" w:rsidR="008131BD" w:rsidRPr="008310AF" w:rsidRDefault="008310AF" w:rsidP="008131BD">
            <w:pPr>
              <w:jc w:val="center"/>
              <w:rPr>
                <w:rFonts w:eastAsia="仿宋_GB2312"/>
                <w:color w:val="0D0D0D" w:themeColor="text1" w:themeTint="F2"/>
                <w:szCs w:val="21"/>
              </w:rPr>
            </w:pPr>
            <w:r w:rsidRPr="008310AF">
              <w:rPr>
                <w:rFonts w:eastAsia="仿宋_GB2312" w:hint="eastAsia"/>
                <w:color w:val="0D0D0D" w:themeColor="text1" w:themeTint="F2"/>
                <w:szCs w:val="21"/>
              </w:rPr>
              <w:t>一种用于城市供水管网爆管的定位方法</w:t>
            </w:r>
          </w:p>
        </w:tc>
        <w:tc>
          <w:tcPr>
            <w:tcW w:w="992" w:type="dxa"/>
            <w:tcBorders>
              <w:top w:val="single" w:sz="4" w:space="0" w:color="auto"/>
              <w:left w:val="single" w:sz="4" w:space="0" w:color="auto"/>
              <w:bottom w:val="single" w:sz="4" w:space="0" w:color="auto"/>
              <w:right w:val="single" w:sz="4" w:space="0" w:color="auto"/>
            </w:tcBorders>
            <w:vAlign w:val="center"/>
          </w:tcPr>
          <w:p w14:paraId="5D9BFD6D" w14:textId="5D3CCD95" w:rsidR="008131BD" w:rsidRPr="008310AF" w:rsidRDefault="008131BD" w:rsidP="008131BD">
            <w:pPr>
              <w:jc w:val="center"/>
              <w:rPr>
                <w:rFonts w:eastAsia="仿宋_GB2312"/>
                <w:color w:val="0D0D0D" w:themeColor="text1" w:themeTint="F2"/>
                <w:szCs w:val="21"/>
              </w:rPr>
            </w:pPr>
            <w:r w:rsidRPr="008310AF">
              <w:rPr>
                <w:rFonts w:eastAsia="仿宋_GB2312" w:hint="eastAsia"/>
                <w:color w:val="0D0D0D" w:themeColor="text1" w:themeTint="F2"/>
                <w:szCs w:val="21"/>
              </w:rPr>
              <w:t>中国</w:t>
            </w:r>
          </w:p>
        </w:tc>
        <w:tc>
          <w:tcPr>
            <w:tcW w:w="1642" w:type="dxa"/>
            <w:tcBorders>
              <w:top w:val="single" w:sz="4" w:space="0" w:color="auto"/>
              <w:left w:val="single" w:sz="4" w:space="0" w:color="auto"/>
              <w:bottom w:val="single" w:sz="4" w:space="0" w:color="auto"/>
              <w:right w:val="single" w:sz="4" w:space="0" w:color="auto"/>
            </w:tcBorders>
            <w:vAlign w:val="center"/>
          </w:tcPr>
          <w:p w14:paraId="44561F08" w14:textId="532FE5CD" w:rsidR="008131BD" w:rsidRPr="008310AF" w:rsidRDefault="008310AF" w:rsidP="008131BD">
            <w:pPr>
              <w:jc w:val="center"/>
              <w:rPr>
                <w:rFonts w:eastAsia="仿宋_GB2312"/>
                <w:color w:val="0D0D0D" w:themeColor="text1" w:themeTint="F2"/>
                <w:szCs w:val="21"/>
              </w:rPr>
            </w:pPr>
            <w:r w:rsidRPr="008310AF">
              <w:rPr>
                <w:rFonts w:eastAsia="仿宋_GB2312"/>
                <w:color w:val="0D0D0D" w:themeColor="text1" w:themeTint="F2"/>
                <w:szCs w:val="21"/>
              </w:rPr>
              <w:t>ZL202210332100.9</w:t>
            </w:r>
          </w:p>
        </w:tc>
        <w:tc>
          <w:tcPr>
            <w:tcW w:w="1417" w:type="dxa"/>
            <w:tcBorders>
              <w:top w:val="single" w:sz="4" w:space="0" w:color="auto"/>
              <w:left w:val="single" w:sz="4" w:space="0" w:color="auto"/>
              <w:bottom w:val="single" w:sz="4" w:space="0" w:color="auto"/>
              <w:right w:val="single" w:sz="4" w:space="0" w:color="auto"/>
            </w:tcBorders>
            <w:vAlign w:val="center"/>
          </w:tcPr>
          <w:p w14:paraId="36F146FB" w14:textId="44B25C89" w:rsidR="008131BD" w:rsidRPr="008310AF" w:rsidRDefault="008131BD" w:rsidP="008131BD">
            <w:pPr>
              <w:jc w:val="center"/>
              <w:rPr>
                <w:rFonts w:eastAsia="仿宋_GB2312"/>
                <w:color w:val="0D0D0D" w:themeColor="text1" w:themeTint="F2"/>
                <w:szCs w:val="21"/>
              </w:rPr>
            </w:pPr>
            <w:r w:rsidRPr="008310AF">
              <w:rPr>
                <w:rFonts w:eastAsia="仿宋_GB2312"/>
                <w:color w:val="0D0D0D" w:themeColor="text1" w:themeTint="F2"/>
                <w:szCs w:val="21"/>
              </w:rPr>
              <w:t>20</w:t>
            </w:r>
            <w:r w:rsidR="008310AF" w:rsidRPr="008310AF">
              <w:rPr>
                <w:rFonts w:eastAsia="仿宋_GB2312"/>
                <w:color w:val="0D0D0D" w:themeColor="text1" w:themeTint="F2"/>
                <w:szCs w:val="21"/>
              </w:rPr>
              <w:t>22</w:t>
            </w:r>
            <w:r w:rsidRPr="008310AF">
              <w:rPr>
                <w:rFonts w:eastAsia="仿宋_GB2312"/>
                <w:color w:val="0D0D0D" w:themeColor="text1" w:themeTint="F2"/>
                <w:szCs w:val="21"/>
              </w:rPr>
              <w:t>-</w:t>
            </w:r>
            <w:r w:rsidR="008310AF" w:rsidRPr="008310AF">
              <w:rPr>
                <w:rFonts w:eastAsia="仿宋_GB2312"/>
                <w:color w:val="0D0D0D" w:themeColor="text1" w:themeTint="F2"/>
                <w:szCs w:val="21"/>
              </w:rPr>
              <w:t>11</w:t>
            </w:r>
            <w:r w:rsidRPr="008310AF">
              <w:rPr>
                <w:rFonts w:eastAsia="仿宋_GB2312"/>
                <w:color w:val="0D0D0D" w:themeColor="text1" w:themeTint="F2"/>
                <w:szCs w:val="21"/>
              </w:rPr>
              <w:t>-</w:t>
            </w:r>
            <w:r w:rsidR="008310AF" w:rsidRPr="008310AF">
              <w:rPr>
                <w:rFonts w:eastAsia="仿宋_GB2312"/>
                <w:color w:val="0D0D0D" w:themeColor="text1" w:themeTint="F2"/>
                <w:szCs w:val="21"/>
              </w:rPr>
              <w:t>29</w:t>
            </w:r>
          </w:p>
        </w:tc>
        <w:tc>
          <w:tcPr>
            <w:tcW w:w="1276" w:type="dxa"/>
            <w:tcBorders>
              <w:top w:val="single" w:sz="4" w:space="0" w:color="auto"/>
              <w:left w:val="single" w:sz="4" w:space="0" w:color="auto"/>
              <w:bottom w:val="single" w:sz="4" w:space="0" w:color="auto"/>
              <w:right w:val="single" w:sz="4" w:space="0" w:color="auto"/>
            </w:tcBorders>
            <w:vAlign w:val="center"/>
          </w:tcPr>
          <w:p w14:paraId="613CD330" w14:textId="38B6330A" w:rsidR="008131BD" w:rsidRPr="008310AF" w:rsidRDefault="008310AF" w:rsidP="008131BD">
            <w:pPr>
              <w:jc w:val="center"/>
              <w:rPr>
                <w:rFonts w:eastAsia="仿宋_GB2312"/>
                <w:color w:val="0D0D0D" w:themeColor="text1" w:themeTint="F2"/>
                <w:szCs w:val="21"/>
              </w:rPr>
            </w:pPr>
            <w:r w:rsidRPr="008310AF">
              <w:rPr>
                <w:rFonts w:eastAsia="仿宋_GB2312"/>
                <w:color w:val="0D0D0D" w:themeColor="text1" w:themeTint="F2"/>
                <w:szCs w:val="21"/>
              </w:rPr>
              <w:t>5609858</w:t>
            </w:r>
          </w:p>
        </w:tc>
        <w:tc>
          <w:tcPr>
            <w:tcW w:w="1985" w:type="dxa"/>
            <w:tcBorders>
              <w:top w:val="single" w:sz="4" w:space="0" w:color="auto"/>
              <w:left w:val="single" w:sz="4" w:space="0" w:color="auto"/>
              <w:bottom w:val="single" w:sz="4" w:space="0" w:color="auto"/>
              <w:right w:val="single" w:sz="4" w:space="0" w:color="auto"/>
            </w:tcBorders>
            <w:vAlign w:val="center"/>
          </w:tcPr>
          <w:p w14:paraId="757EC7A1" w14:textId="571F941E" w:rsidR="008131BD" w:rsidRPr="008310AF" w:rsidRDefault="008131BD" w:rsidP="008131BD">
            <w:pPr>
              <w:jc w:val="center"/>
              <w:rPr>
                <w:rFonts w:eastAsia="仿宋_GB2312"/>
                <w:color w:val="0D0D0D" w:themeColor="text1" w:themeTint="F2"/>
                <w:szCs w:val="21"/>
              </w:rPr>
            </w:pPr>
            <w:r w:rsidRPr="008310AF">
              <w:rPr>
                <w:rFonts w:eastAsia="仿宋_GB2312" w:hint="eastAsia"/>
                <w:color w:val="0D0D0D" w:themeColor="text1" w:themeTint="F2"/>
                <w:szCs w:val="21"/>
              </w:rPr>
              <w:t>浙江大学</w:t>
            </w:r>
            <w:r w:rsidR="008310AF" w:rsidRPr="008310AF">
              <w:rPr>
                <w:rFonts w:eastAsia="仿宋_GB2312" w:hint="eastAsia"/>
                <w:color w:val="0D0D0D" w:themeColor="text1" w:themeTint="F2"/>
                <w:szCs w:val="21"/>
              </w:rPr>
              <w:t>、广州市自来水有限公司</w:t>
            </w:r>
          </w:p>
        </w:tc>
        <w:tc>
          <w:tcPr>
            <w:tcW w:w="2551" w:type="dxa"/>
            <w:tcBorders>
              <w:top w:val="single" w:sz="4" w:space="0" w:color="auto"/>
              <w:left w:val="single" w:sz="4" w:space="0" w:color="auto"/>
              <w:bottom w:val="single" w:sz="4" w:space="0" w:color="auto"/>
              <w:right w:val="single" w:sz="4" w:space="0" w:color="auto"/>
            </w:tcBorders>
            <w:vAlign w:val="center"/>
          </w:tcPr>
          <w:p w14:paraId="1BBD5A9C" w14:textId="12D6C3D6" w:rsidR="008131BD" w:rsidRPr="008310AF" w:rsidRDefault="008131BD" w:rsidP="008131BD">
            <w:pPr>
              <w:jc w:val="center"/>
              <w:rPr>
                <w:rFonts w:eastAsia="仿宋_GB2312"/>
                <w:color w:val="0D0D0D" w:themeColor="text1" w:themeTint="F2"/>
                <w:szCs w:val="21"/>
              </w:rPr>
            </w:pPr>
            <w:r w:rsidRPr="008310AF">
              <w:rPr>
                <w:rFonts w:eastAsia="仿宋_GB2312" w:hint="eastAsia"/>
                <w:color w:val="0D0D0D" w:themeColor="text1" w:themeTint="F2"/>
                <w:szCs w:val="21"/>
              </w:rPr>
              <w:t>俞亭超</w:t>
            </w:r>
            <w:r w:rsidRPr="008310AF">
              <w:rPr>
                <w:rFonts w:eastAsia="仿宋_GB2312" w:hint="eastAsia"/>
                <w:color w:val="0D0D0D" w:themeColor="text1" w:themeTint="F2"/>
                <w:szCs w:val="21"/>
              </w:rPr>
              <w:t>;</w:t>
            </w:r>
            <w:r w:rsidR="008310AF">
              <w:rPr>
                <w:rFonts w:eastAsia="仿宋_GB2312" w:hint="eastAsia"/>
                <w:color w:val="0D0D0D" w:themeColor="text1" w:themeTint="F2"/>
                <w:szCs w:val="21"/>
              </w:rPr>
              <w:t>蔡艳伟；龙志宏；许刚；李燕华；朱子朋；赵辉；</w:t>
            </w:r>
            <w:r w:rsidRPr="008310AF">
              <w:rPr>
                <w:rFonts w:eastAsia="仿宋_GB2312" w:hint="eastAsia"/>
                <w:color w:val="0D0D0D" w:themeColor="text1" w:themeTint="F2"/>
                <w:szCs w:val="21"/>
              </w:rPr>
              <w:t>邵煜</w:t>
            </w:r>
            <w:r w:rsidRPr="008310AF">
              <w:rPr>
                <w:rFonts w:eastAsia="仿宋_GB2312" w:hint="eastAsia"/>
                <w:color w:val="0D0D0D" w:themeColor="text1" w:themeTint="F2"/>
                <w:szCs w:val="21"/>
              </w:rPr>
              <w:t>;</w:t>
            </w:r>
            <w:r w:rsidR="008310AF" w:rsidRPr="008310AF">
              <w:rPr>
                <w:rFonts w:eastAsia="仿宋_GB2312"/>
                <w:color w:val="0D0D0D" w:themeColor="text1" w:themeTint="F2"/>
                <w:szCs w:val="21"/>
              </w:rPr>
              <w:t xml:space="preserve"> </w:t>
            </w:r>
          </w:p>
        </w:tc>
        <w:tc>
          <w:tcPr>
            <w:tcW w:w="853" w:type="dxa"/>
            <w:tcBorders>
              <w:top w:val="single" w:sz="4" w:space="0" w:color="auto"/>
              <w:left w:val="single" w:sz="4" w:space="0" w:color="auto"/>
              <w:bottom w:val="single" w:sz="4" w:space="0" w:color="auto"/>
              <w:right w:val="single" w:sz="4" w:space="0" w:color="auto"/>
            </w:tcBorders>
            <w:vAlign w:val="center"/>
          </w:tcPr>
          <w:p w14:paraId="4A49D489" w14:textId="7A44AFE2" w:rsidR="008131BD" w:rsidRPr="008310AF" w:rsidRDefault="008131BD" w:rsidP="008131BD">
            <w:pPr>
              <w:jc w:val="center"/>
              <w:rPr>
                <w:rFonts w:eastAsia="仿宋_GB2312"/>
                <w:color w:val="0D0D0D" w:themeColor="text1" w:themeTint="F2"/>
                <w:szCs w:val="21"/>
              </w:rPr>
            </w:pPr>
            <w:r w:rsidRPr="008310AF">
              <w:rPr>
                <w:rFonts w:eastAsia="仿宋_GB2312" w:hint="eastAsia"/>
                <w:color w:val="0D0D0D" w:themeColor="text1" w:themeTint="F2"/>
                <w:szCs w:val="21"/>
              </w:rPr>
              <w:t>有效</w:t>
            </w:r>
          </w:p>
        </w:tc>
      </w:tr>
      <w:tr w:rsidR="008131BD" w:rsidRPr="008310AF" w14:paraId="326654A7" w14:textId="77777777" w:rsidTr="00C35731">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6A3499B7" w14:textId="35EBB264" w:rsidR="008131BD" w:rsidRPr="008310AF" w:rsidRDefault="008131BD" w:rsidP="008131BD">
            <w:pPr>
              <w:jc w:val="center"/>
              <w:rPr>
                <w:rFonts w:eastAsia="仿宋_GB2312"/>
                <w:color w:val="0D0D0D" w:themeColor="text1" w:themeTint="F2"/>
                <w:szCs w:val="21"/>
              </w:rPr>
            </w:pPr>
            <w:r w:rsidRPr="008310AF">
              <w:rPr>
                <w:rFonts w:eastAsia="仿宋_GB2312" w:hint="eastAsia"/>
                <w:color w:val="0D0D0D" w:themeColor="text1" w:themeTint="F2"/>
                <w:szCs w:val="21"/>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14:paraId="7EF9F145" w14:textId="0AA05DCE" w:rsidR="008131BD" w:rsidRPr="008310AF" w:rsidRDefault="008310AF" w:rsidP="008131BD">
            <w:pPr>
              <w:jc w:val="center"/>
              <w:rPr>
                <w:rFonts w:eastAsia="仿宋_GB2312"/>
                <w:color w:val="0D0D0D" w:themeColor="text1" w:themeTint="F2"/>
                <w:szCs w:val="21"/>
              </w:rPr>
            </w:pPr>
            <w:r w:rsidRPr="008310AF">
              <w:rPr>
                <w:rFonts w:eastAsia="仿宋_GB2312" w:hint="eastAsia"/>
                <w:color w:val="0D0D0D" w:themeColor="text1" w:themeTint="F2"/>
                <w:szCs w:val="21"/>
              </w:rPr>
              <w:t>基于时间序列监测数据分析的供水管网漏损报警阈值选取方法</w:t>
            </w:r>
          </w:p>
        </w:tc>
        <w:tc>
          <w:tcPr>
            <w:tcW w:w="992" w:type="dxa"/>
            <w:tcBorders>
              <w:top w:val="single" w:sz="4" w:space="0" w:color="auto"/>
              <w:left w:val="single" w:sz="4" w:space="0" w:color="auto"/>
              <w:bottom w:val="single" w:sz="4" w:space="0" w:color="auto"/>
              <w:right w:val="single" w:sz="4" w:space="0" w:color="auto"/>
            </w:tcBorders>
            <w:vAlign w:val="center"/>
          </w:tcPr>
          <w:p w14:paraId="55A9E491" w14:textId="7F2F484A" w:rsidR="008131BD" w:rsidRPr="008310AF" w:rsidRDefault="008131BD" w:rsidP="008131BD">
            <w:pPr>
              <w:jc w:val="center"/>
              <w:rPr>
                <w:rFonts w:eastAsia="仿宋_GB2312"/>
                <w:color w:val="0D0D0D" w:themeColor="text1" w:themeTint="F2"/>
                <w:szCs w:val="21"/>
              </w:rPr>
            </w:pPr>
            <w:r w:rsidRPr="008310AF">
              <w:rPr>
                <w:rFonts w:eastAsia="仿宋_GB2312" w:hint="eastAsia"/>
                <w:color w:val="0D0D0D" w:themeColor="text1" w:themeTint="F2"/>
                <w:szCs w:val="21"/>
              </w:rPr>
              <w:t>中国</w:t>
            </w:r>
          </w:p>
        </w:tc>
        <w:tc>
          <w:tcPr>
            <w:tcW w:w="1642" w:type="dxa"/>
            <w:tcBorders>
              <w:top w:val="single" w:sz="4" w:space="0" w:color="auto"/>
              <w:left w:val="single" w:sz="4" w:space="0" w:color="auto"/>
              <w:bottom w:val="single" w:sz="4" w:space="0" w:color="auto"/>
              <w:right w:val="single" w:sz="4" w:space="0" w:color="auto"/>
            </w:tcBorders>
            <w:vAlign w:val="center"/>
          </w:tcPr>
          <w:p w14:paraId="71B27C4B" w14:textId="7A45E2ED" w:rsidR="008131BD" w:rsidRPr="008310AF" w:rsidRDefault="008310AF" w:rsidP="008131BD">
            <w:pPr>
              <w:jc w:val="center"/>
              <w:rPr>
                <w:rFonts w:eastAsia="仿宋_GB2312"/>
                <w:color w:val="0D0D0D" w:themeColor="text1" w:themeTint="F2"/>
                <w:szCs w:val="21"/>
              </w:rPr>
            </w:pPr>
            <w:r w:rsidRPr="008310AF">
              <w:rPr>
                <w:rFonts w:eastAsia="仿宋_GB2312"/>
                <w:color w:val="0D0D0D" w:themeColor="text1" w:themeTint="F2"/>
                <w:szCs w:val="21"/>
              </w:rPr>
              <w:t>ZL201910458582.0</w:t>
            </w:r>
          </w:p>
        </w:tc>
        <w:tc>
          <w:tcPr>
            <w:tcW w:w="1417" w:type="dxa"/>
            <w:tcBorders>
              <w:top w:val="single" w:sz="4" w:space="0" w:color="auto"/>
              <w:left w:val="single" w:sz="4" w:space="0" w:color="auto"/>
              <w:bottom w:val="single" w:sz="4" w:space="0" w:color="auto"/>
              <w:right w:val="single" w:sz="4" w:space="0" w:color="auto"/>
            </w:tcBorders>
            <w:vAlign w:val="center"/>
          </w:tcPr>
          <w:p w14:paraId="67573F7B" w14:textId="3AF19F42" w:rsidR="008131BD" w:rsidRPr="008310AF" w:rsidRDefault="008131BD" w:rsidP="008131BD">
            <w:pPr>
              <w:jc w:val="center"/>
              <w:rPr>
                <w:rFonts w:eastAsia="仿宋_GB2312"/>
                <w:color w:val="0D0D0D" w:themeColor="text1" w:themeTint="F2"/>
                <w:szCs w:val="21"/>
              </w:rPr>
            </w:pPr>
            <w:r w:rsidRPr="008310AF">
              <w:rPr>
                <w:rFonts w:eastAsia="仿宋_GB2312"/>
                <w:color w:val="0D0D0D" w:themeColor="text1" w:themeTint="F2"/>
                <w:szCs w:val="21"/>
              </w:rPr>
              <w:t>2020-12-25</w:t>
            </w:r>
          </w:p>
        </w:tc>
        <w:tc>
          <w:tcPr>
            <w:tcW w:w="1276" w:type="dxa"/>
            <w:tcBorders>
              <w:top w:val="single" w:sz="4" w:space="0" w:color="auto"/>
              <w:left w:val="single" w:sz="4" w:space="0" w:color="auto"/>
              <w:bottom w:val="single" w:sz="4" w:space="0" w:color="auto"/>
              <w:right w:val="single" w:sz="4" w:space="0" w:color="auto"/>
            </w:tcBorders>
            <w:vAlign w:val="center"/>
          </w:tcPr>
          <w:p w14:paraId="192B43CD" w14:textId="34A58675" w:rsidR="008131BD" w:rsidRPr="008310AF" w:rsidRDefault="008310AF" w:rsidP="008131BD">
            <w:pPr>
              <w:jc w:val="center"/>
              <w:rPr>
                <w:rFonts w:eastAsia="仿宋_GB2312"/>
                <w:color w:val="0D0D0D" w:themeColor="text1" w:themeTint="F2"/>
                <w:szCs w:val="21"/>
              </w:rPr>
            </w:pPr>
            <w:r>
              <w:rPr>
                <w:rFonts w:eastAsia="仿宋_GB2312"/>
                <w:color w:val="0D0D0D" w:themeColor="text1" w:themeTint="F2"/>
                <w:szCs w:val="21"/>
              </w:rPr>
              <w:t>4174485</w:t>
            </w:r>
          </w:p>
        </w:tc>
        <w:tc>
          <w:tcPr>
            <w:tcW w:w="1985" w:type="dxa"/>
            <w:tcBorders>
              <w:top w:val="single" w:sz="4" w:space="0" w:color="auto"/>
              <w:left w:val="single" w:sz="4" w:space="0" w:color="auto"/>
              <w:bottom w:val="single" w:sz="4" w:space="0" w:color="auto"/>
              <w:right w:val="single" w:sz="4" w:space="0" w:color="auto"/>
            </w:tcBorders>
            <w:vAlign w:val="center"/>
          </w:tcPr>
          <w:p w14:paraId="2BD4DB74" w14:textId="30B65227" w:rsidR="008131BD" w:rsidRPr="008310AF" w:rsidRDefault="008131BD" w:rsidP="008131BD">
            <w:pPr>
              <w:jc w:val="center"/>
              <w:rPr>
                <w:rFonts w:eastAsia="仿宋_GB2312"/>
                <w:color w:val="0D0D0D" w:themeColor="text1" w:themeTint="F2"/>
                <w:szCs w:val="21"/>
              </w:rPr>
            </w:pPr>
            <w:r w:rsidRPr="008310AF">
              <w:rPr>
                <w:rFonts w:eastAsia="仿宋_GB2312" w:hint="eastAsia"/>
                <w:color w:val="0D0D0D" w:themeColor="text1" w:themeTint="F2"/>
                <w:szCs w:val="21"/>
              </w:rPr>
              <w:t>浙江大学</w:t>
            </w:r>
          </w:p>
        </w:tc>
        <w:tc>
          <w:tcPr>
            <w:tcW w:w="2551" w:type="dxa"/>
            <w:tcBorders>
              <w:top w:val="single" w:sz="4" w:space="0" w:color="auto"/>
              <w:left w:val="single" w:sz="4" w:space="0" w:color="auto"/>
              <w:bottom w:val="single" w:sz="4" w:space="0" w:color="auto"/>
              <w:right w:val="single" w:sz="4" w:space="0" w:color="auto"/>
            </w:tcBorders>
            <w:vAlign w:val="center"/>
          </w:tcPr>
          <w:p w14:paraId="1FF3ABA9" w14:textId="2EDF4BE4" w:rsidR="008131BD" w:rsidRPr="008310AF" w:rsidRDefault="008131BD" w:rsidP="008131BD">
            <w:pPr>
              <w:jc w:val="center"/>
              <w:rPr>
                <w:rFonts w:eastAsia="仿宋_GB2312"/>
                <w:color w:val="0D0D0D" w:themeColor="text1" w:themeTint="F2"/>
                <w:szCs w:val="21"/>
              </w:rPr>
            </w:pPr>
            <w:r w:rsidRPr="008310AF">
              <w:rPr>
                <w:rFonts w:eastAsia="仿宋_GB2312" w:hint="eastAsia"/>
                <w:color w:val="0D0D0D" w:themeColor="text1" w:themeTint="F2"/>
                <w:szCs w:val="21"/>
              </w:rPr>
              <w:t>邵煜</w:t>
            </w:r>
            <w:r w:rsidRPr="008310AF">
              <w:rPr>
                <w:rFonts w:eastAsia="仿宋_GB2312" w:hint="eastAsia"/>
                <w:color w:val="0D0D0D" w:themeColor="text1" w:themeTint="F2"/>
                <w:szCs w:val="21"/>
              </w:rPr>
              <w:t>;</w:t>
            </w:r>
            <w:r w:rsidRPr="008310AF">
              <w:rPr>
                <w:rFonts w:eastAsia="仿宋_GB2312" w:hint="eastAsia"/>
                <w:color w:val="0D0D0D" w:themeColor="text1" w:themeTint="F2"/>
                <w:szCs w:val="21"/>
              </w:rPr>
              <w:t>李昕</w:t>
            </w:r>
            <w:r w:rsidRPr="008310AF">
              <w:rPr>
                <w:rFonts w:eastAsia="仿宋_GB2312" w:hint="eastAsia"/>
                <w:color w:val="0D0D0D" w:themeColor="text1" w:themeTint="F2"/>
                <w:szCs w:val="21"/>
              </w:rPr>
              <w:t>;</w:t>
            </w:r>
            <w:r w:rsidR="008310AF" w:rsidRPr="008310AF">
              <w:rPr>
                <w:rFonts w:eastAsia="仿宋_GB2312" w:hint="eastAsia"/>
                <w:color w:val="0D0D0D" w:themeColor="text1" w:themeTint="F2"/>
                <w:szCs w:val="21"/>
              </w:rPr>
              <w:t xml:space="preserve"> </w:t>
            </w:r>
            <w:r w:rsidR="008310AF" w:rsidRPr="008310AF">
              <w:rPr>
                <w:rFonts w:eastAsia="仿宋_GB2312" w:hint="eastAsia"/>
                <w:color w:val="0D0D0D" w:themeColor="text1" w:themeTint="F2"/>
                <w:szCs w:val="21"/>
              </w:rPr>
              <w:t>俞亭超</w:t>
            </w:r>
            <w:r w:rsidR="008310AF" w:rsidRPr="008310AF">
              <w:rPr>
                <w:rFonts w:eastAsia="仿宋_GB2312" w:hint="eastAsia"/>
                <w:color w:val="0D0D0D" w:themeColor="text1" w:themeTint="F2"/>
                <w:szCs w:val="21"/>
              </w:rPr>
              <w:t>;</w:t>
            </w:r>
            <w:r w:rsidRPr="008310AF">
              <w:rPr>
                <w:rFonts w:eastAsia="仿宋_GB2312" w:hint="eastAsia"/>
                <w:color w:val="0D0D0D" w:themeColor="text1" w:themeTint="F2"/>
                <w:szCs w:val="21"/>
              </w:rPr>
              <w:t>楚士鹏</w:t>
            </w:r>
            <w:r w:rsidRPr="008310AF">
              <w:rPr>
                <w:rFonts w:eastAsia="仿宋_GB2312" w:hint="eastAsia"/>
                <w:color w:val="0D0D0D" w:themeColor="text1" w:themeTint="F2"/>
                <w:szCs w:val="21"/>
              </w:rPr>
              <w:t>;</w:t>
            </w:r>
            <w:r w:rsidRPr="008310AF">
              <w:rPr>
                <w:rFonts w:eastAsia="仿宋_GB2312" w:hint="eastAsia"/>
                <w:color w:val="0D0D0D" w:themeColor="text1" w:themeTint="F2"/>
                <w:szCs w:val="21"/>
              </w:rPr>
              <w:t>姚华奇</w:t>
            </w:r>
          </w:p>
        </w:tc>
        <w:tc>
          <w:tcPr>
            <w:tcW w:w="853" w:type="dxa"/>
            <w:tcBorders>
              <w:top w:val="single" w:sz="4" w:space="0" w:color="auto"/>
              <w:left w:val="single" w:sz="4" w:space="0" w:color="auto"/>
              <w:bottom w:val="single" w:sz="4" w:space="0" w:color="auto"/>
              <w:right w:val="single" w:sz="4" w:space="0" w:color="auto"/>
            </w:tcBorders>
            <w:vAlign w:val="center"/>
          </w:tcPr>
          <w:p w14:paraId="620D46E9" w14:textId="47D3E9DA" w:rsidR="008131BD" w:rsidRPr="008310AF" w:rsidRDefault="008131BD" w:rsidP="008131BD">
            <w:pPr>
              <w:jc w:val="center"/>
              <w:rPr>
                <w:rFonts w:eastAsia="仿宋_GB2312"/>
                <w:color w:val="0D0D0D" w:themeColor="text1" w:themeTint="F2"/>
                <w:szCs w:val="21"/>
              </w:rPr>
            </w:pPr>
            <w:r w:rsidRPr="008310AF">
              <w:rPr>
                <w:rFonts w:eastAsia="仿宋_GB2312" w:hint="eastAsia"/>
                <w:color w:val="0D0D0D" w:themeColor="text1" w:themeTint="F2"/>
                <w:szCs w:val="21"/>
              </w:rPr>
              <w:t>有效</w:t>
            </w:r>
          </w:p>
        </w:tc>
      </w:tr>
      <w:tr w:rsidR="008131BD" w:rsidRPr="00D84792" w14:paraId="43F68167" w14:textId="77777777" w:rsidTr="00C35731">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1ACA55C0" w14:textId="6B047537"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14:paraId="5F485A60" w14:textId="341708E0"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基于探地雷达图像特征信号识别的供水管道漏损检测方法</w:t>
            </w:r>
          </w:p>
        </w:tc>
        <w:tc>
          <w:tcPr>
            <w:tcW w:w="992" w:type="dxa"/>
            <w:tcBorders>
              <w:top w:val="single" w:sz="4" w:space="0" w:color="auto"/>
              <w:left w:val="single" w:sz="4" w:space="0" w:color="auto"/>
              <w:bottom w:val="single" w:sz="4" w:space="0" w:color="auto"/>
              <w:right w:val="single" w:sz="4" w:space="0" w:color="auto"/>
            </w:tcBorders>
            <w:vAlign w:val="center"/>
          </w:tcPr>
          <w:p w14:paraId="75BFF47B" w14:textId="3C082B37"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中国</w:t>
            </w:r>
          </w:p>
        </w:tc>
        <w:tc>
          <w:tcPr>
            <w:tcW w:w="1642" w:type="dxa"/>
            <w:tcBorders>
              <w:top w:val="single" w:sz="4" w:space="0" w:color="auto"/>
              <w:left w:val="single" w:sz="4" w:space="0" w:color="auto"/>
              <w:bottom w:val="single" w:sz="4" w:space="0" w:color="auto"/>
              <w:right w:val="single" w:sz="4" w:space="0" w:color="auto"/>
            </w:tcBorders>
            <w:vAlign w:val="center"/>
          </w:tcPr>
          <w:p w14:paraId="60130A31" w14:textId="52CFE34E" w:rsidR="008131BD" w:rsidRPr="00D84792" w:rsidRDefault="008131BD" w:rsidP="008131BD">
            <w:pPr>
              <w:jc w:val="center"/>
              <w:rPr>
                <w:rFonts w:eastAsia="仿宋_GB2312"/>
                <w:color w:val="0D0D0D" w:themeColor="text1" w:themeTint="F2"/>
                <w:szCs w:val="21"/>
              </w:rPr>
            </w:pPr>
            <w:r w:rsidRPr="00D84792">
              <w:rPr>
                <w:rFonts w:eastAsia="仿宋_GB2312"/>
                <w:color w:val="0D0D0D" w:themeColor="text1" w:themeTint="F2"/>
                <w:szCs w:val="21"/>
              </w:rPr>
              <w:t>ZL201910574997.4</w:t>
            </w:r>
          </w:p>
        </w:tc>
        <w:tc>
          <w:tcPr>
            <w:tcW w:w="1417" w:type="dxa"/>
            <w:tcBorders>
              <w:top w:val="single" w:sz="4" w:space="0" w:color="auto"/>
              <w:left w:val="single" w:sz="4" w:space="0" w:color="auto"/>
              <w:bottom w:val="single" w:sz="4" w:space="0" w:color="auto"/>
              <w:right w:val="single" w:sz="4" w:space="0" w:color="auto"/>
            </w:tcBorders>
            <w:vAlign w:val="center"/>
          </w:tcPr>
          <w:p w14:paraId="557AEF36" w14:textId="74FC2500" w:rsidR="008131BD" w:rsidRPr="00D84792" w:rsidRDefault="008131BD" w:rsidP="008131BD">
            <w:pPr>
              <w:jc w:val="center"/>
              <w:rPr>
                <w:rFonts w:eastAsia="仿宋_GB2312"/>
                <w:color w:val="0D0D0D" w:themeColor="text1" w:themeTint="F2"/>
                <w:szCs w:val="21"/>
              </w:rPr>
            </w:pPr>
            <w:r w:rsidRPr="00D84792">
              <w:rPr>
                <w:rFonts w:eastAsia="仿宋_GB2312"/>
                <w:color w:val="0D0D0D" w:themeColor="text1" w:themeTint="F2"/>
                <w:szCs w:val="21"/>
              </w:rPr>
              <w:t>2021-09-14</w:t>
            </w:r>
          </w:p>
        </w:tc>
        <w:tc>
          <w:tcPr>
            <w:tcW w:w="1276" w:type="dxa"/>
            <w:tcBorders>
              <w:top w:val="single" w:sz="4" w:space="0" w:color="auto"/>
              <w:left w:val="single" w:sz="4" w:space="0" w:color="auto"/>
              <w:bottom w:val="single" w:sz="4" w:space="0" w:color="auto"/>
              <w:right w:val="single" w:sz="4" w:space="0" w:color="auto"/>
            </w:tcBorders>
            <w:vAlign w:val="center"/>
          </w:tcPr>
          <w:p w14:paraId="6837DCA8" w14:textId="753AD61F"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4</w:t>
            </w:r>
            <w:r w:rsidRPr="00D84792">
              <w:rPr>
                <w:rFonts w:eastAsia="仿宋_GB2312"/>
                <w:color w:val="0D0D0D" w:themeColor="text1" w:themeTint="F2"/>
                <w:szCs w:val="21"/>
              </w:rPr>
              <w:t>674001</w:t>
            </w:r>
          </w:p>
        </w:tc>
        <w:tc>
          <w:tcPr>
            <w:tcW w:w="1985" w:type="dxa"/>
            <w:tcBorders>
              <w:top w:val="single" w:sz="4" w:space="0" w:color="auto"/>
              <w:left w:val="single" w:sz="4" w:space="0" w:color="auto"/>
              <w:bottom w:val="single" w:sz="4" w:space="0" w:color="auto"/>
              <w:right w:val="single" w:sz="4" w:space="0" w:color="auto"/>
            </w:tcBorders>
            <w:vAlign w:val="center"/>
          </w:tcPr>
          <w:p w14:paraId="42190467" w14:textId="34EAB5E8"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浙江大学</w:t>
            </w:r>
          </w:p>
        </w:tc>
        <w:tc>
          <w:tcPr>
            <w:tcW w:w="2551" w:type="dxa"/>
            <w:tcBorders>
              <w:top w:val="single" w:sz="4" w:space="0" w:color="auto"/>
              <w:left w:val="single" w:sz="4" w:space="0" w:color="auto"/>
              <w:bottom w:val="single" w:sz="4" w:space="0" w:color="auto"/>
              <w:right w:val="single" w:sz="4" w:space="0" w:color="auto"/>
            </w:tcBorders>
            <w:vAlign w:val="center"/>
          </w:tcPr>
          <w:p w14:paraId="54CAC86C" w14:textId="69599559"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申永刚</w:t>
            </w:r>
            <w:r w:rsidRPr="00D84792">
              <w:rPr>
                <w:rFonts w:eastAsia="仿宋_GB2312" w:hint="eastAsia"/>
                <w:color w:val="0D0D0D" w:themeColor="text1" w:themeTint="F2"/>
                <w:szCs w:val="21"/>
              </w:rPr>
              <w:t>;</w:t>
            </w:r>
            <w:r w:rsidRPr="00D84792">
              <w:rPr>
                <w:rFonts w:eastAsia="仿宋_GB2312" w:hint="eastAsia"/>
                <w:color w:val="0D0D0D" w:themeColor="text1" w:themeTint="F2"/>
                <w:szCs w:val="21"/>
              </w:rPr>
              <w:t>李康均</w:t>
            </w:r>
            <w:r w:rsidRPr="00D84792">
              <w:rPr>
                <w:rFonts w:eastAsia="仿宋_GB2312" w:hint="eastAsia"/>
                <w:color w:val="0D0D0D" w:themeColor="text1" w:themeTint="F2"/>
                <w:szCs w:val="21"/>
              </w:rPr>
              <w:t>;</w:t>
            </w:r>
            <w:r w:rsidRPr="00D84792">
              <w:rPr>
                <w:rFonts w:eastAsia="仿宋_GB2312" w:hint="eastAsia"/>
                <w:color w:val="0D0D0D" w:themeColor="text1" w:themeTint="F2"/>
                <w:szCs w:val="21"/>
              </w:rPr>
              <w:t>郑飞</w:t>
            </w:r>
            <w:proofErr w:type="gramStart"/>
            <w:r w:rsidRPr="00D84792">
              <w:rPr>
                <w:rFonts w:eastAsia="仿宋_GB2312" w:hint="eastAsia"/>
                <w:color w:val="0D0D0D" w:themeColor="text1" w:themeTint="F2"/>
                <w:szCs w:val="21"/>
              </w:rPr>
              <w:t>飞</w:t>
            </w:r>
            <w:proofErr w:type="gramEnd"/>
            <w:r w:rsidRPr="00D84792">
              <w:rPr>
                <w:rFonts w:eastAsia="仿宋_GB2312" w:hint="eastAsia"/>
                <w:color w:val="0D0D0D" w:themeColor="text1" w:themeTint="F2"/>
                <w:szCs w:val="21"/>
              </w:rPr>
              <w:t>;</w:t>
            </w:r>
            <w:r w:rsidRPr="00D84792">
              <w:rPr>
                <w:rFonts w:eastAsia="仿宋_GB2312" w:hint="eastAsia"/>
                <w:color w:val="0D0D0D" w:themeColor="text1" w:themeTint="F2"/>
                <w:szCs w:val="21"/>
              </w:rPr>
              <w:t>黄哲</w:t>
            </w:r>
            <w:proofErr w:type="gramStart"/>
            <w:r w:rsidRPr="00D84792">
              <w:rPr>
                <w:rFonts w:eastAsia="仿宋_GB2312" w:hint="eastAsia"/>
                <w:color w:val="0D0D0D" w:themeColor="text1" w:themeTint="F2"/>
                <w:szCs w:val="21"/>
              </w:rPr>
              <w:t>骢</w:t>
            </w:r>
            <w:proofErr w:type="gramEnd"/>
          </w:p>
        </w:tc>
        <w:tc>
          <w:tcPr>
            <w:tcW w:w="853" w:type="dxa"/>
            <w:tcBorders>
              <w:top w:val="single" w:sz="4" w:space="0" w:color="auto"/>
              <w:left w:val="single" w:sz="4" w:space="0" w:color="auto"/>
              <w:bottom w:val="single" w:sz="4" w:space="0" w:color="auto"/>
              <w:right w:val="single" w:sz="4" w:space="0" w:color="auto"/>
            </w:tcBorders>
            <w:vAlign w:val="center"/>
          </w:tcPr>
          <w:p w14:paraId="0277AB62" w14:textId="606EE438"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有效</w:t>
            </w:r>
          </w:p>
        </w:tc>
      </w:tr>
      <w:tr w:rsidR="008131BD" w:rsidRPr="00D84792" w14:paraId="18B3F3CB" w14:textId="77777777" w:rsidTr="00C35731">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62CF2C1A" w14:textId="4AEE608A"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lastRenderedPageBreak/>
              <w:t>发明专利</w:t>
            </w:r>
          </w:p>
        </w:tc>
        <w:tc>
          <w:tcPr>
            <w:tcW w:w="2577" w:type="dxa"/>
            <w:tcBorders>
              <w:top w:val="single" w:sz="4" w:space="0" w:color="auto"/>
              <w:left w:val="single" w:sz="4" w:space="0" w:color="auto"/>
              <w:bottom w:val="single" w:sz="4" w:space="0" w:color="auto"/>
              <w:right w:val="single" w:sz="4" w:space="0" w:color="auto"/>
            </w:tcBorders>
            <w:vAlign w:val="center"/>
          </w:tcPr>
          <w:p w14:paraId="40DBD090" w14:textId="617C5840"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基于线性预测倒谱系数和</w:t>
            </w:r>
            <w:proofErr w:type="spellStart"/>
            <w:r w:rsidRPr="00D84792">
              <w:rPr>
                <w:rFonts w:eastAsia="仿宋_GB2312" w:hint="eastAsia"/>
                <w:color w:val="0D0D0D" w:themeColor="text1" w:themeTint="F2"/>
                <w:szCs w:val="21"/>
              </w:rPr>
              <w:t>lyapunov</w:t>
            </w:r>
            <w:proofErr w:type="spellEnd"/>
            <w:r w:rsidRPr="00D84792">
              <w:rPr>
                <w:rFonts w:eastAsia="仿宋_GB2312" w:hint="eastAsia"/>
                <w:color w:val="0D0D0D" w:themeColor="text1" w:themeTint="F2"/>
                <w:szCs w:val="21"/>
              </w:rPr>
              <w:t>指数的供水管道漏损辨识方法</w:t>
            </w:r>
          </w:p>
        </w:tc>
        <w:tc>
          <w:tcPr>
            <w:tcW w:w="992" w:type="dxa"/>
            <w:tcBorders>
              <w:top w:val="single" w:sz="4" w:space="0" w:color="auto"/>
              <w:left w:val="single" w:sz="4" w:space="0" w:color="auto"/>
              <w:bottom w:val="single" w:sz="4" w:space="0" w:color="auto"/>
              <w:right w:val="single" w:sz="4" w:space="0" w:color="auto"/>
            </w:tcBorders>
            <w:vAlign w:val="center"/>
          </w:tcPr>
          <w:p w14:paraId="4BDD0C76" w14:textId="47E3DA06"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中国</w:t>
            </w:r>
          </w:p>
        </w:tc>
        <w:tc>
          <w:tcPr>
            <w:tcW w:w="1642" w:type="dxa"/>
            <w:tcBorders>
              <w:top w:val="single" w:sz="4" w:space="0" w:color="auto"/>
              <w:left w:val="single" w:sz="4" w:space="0" w:color="auto"/>
              <w:bottom w:val="single" w:sz="4" w:space="0" w:color="auto"/>
              <w:right w:val="single" w:sz="4" w:space="0" w:color="auto"/>
            </w:tcBorders>
            <w:vAlign w:val="center"/>
          </w:tcPr>
          <w:p w14:paraId="7A33F723" w14:textId="4C725850" w:rsidR="008131BD" w:rsidRPr="00D84792" w:rsidRDefault="008131BD" w:rsidP="008131BD">
            <w:pPr>
              <w:jc w:val="center"/>
              <w:rPr>
                <w:rFonts w:eastAsia="仿宋_GB2312"/>
                <w:color w:val="0D0D0D" w:themeColor="text1" w:themeTint="F2"/>
                <w:szCs w:val="21"/>
              </w:rPr>
            </w:pPr>
            <w:r w:rsidRPr="00D84792">
              <w:rPr>
                <w:rFonts w:eastAsia="仿宋_GB2312"/>
                <w:color w:val="0D0D0D" w:themeColor="text1" w:themeTint="F2"/>
                <w:szCs w:val="21"/>
              </w:rPr>
              <w:t>ZL201811585943.X</w:t>
            </w:r>
          </w:p>
        </w:tc>
        <w:tc>
          <w:tcPr>
            <w:tcW w:w="1417" w:type="dxa"/>
            <w:tcBorders>
              <w:top w:val="single" w:sz="4" w:space="0" w:color="auto"/>
              <w:left w:val="single" w:sz="4" w:space="0" w:color="auto"/>
              <w:bottom w:val="single" w:sz="4" w:space="0" w:color="auto"/>
              <w:right w:val="single" w:sz="4" w:space="0" w:color="auto"/>
            </w:tcBorders>
            <w:vAlign w:val="center"/>
          </w:tcPr>
          <w:p w14:paraId="369CE59D" w14:textId="3A6514DA" w:rsidR="008131BD" w:rsidRPr="00D84792" w:rsidRDefault="008131BD" w:rsidP="008131BD">
            <w:pPr>
              <w:jc w:val="center"/>
              <w:rPr>
                <w:rFonts w:eastAsia="仿宋_GB2312"/>
                <w:color w:val="0D0D0D" w:themeColor="text1" w:themeTint="F2"/>
                <w:szCs w:val="21"/>
              </w:rPr>
            </w:pPr>
            <w:r w:rsidRPr="00D84792">
              <w:rPr>
                <w:rFonts w:eastAsia="仿宋_GB2312"/>
                <w:color w:val="0D0D0D" w:themeColor="text1" w:themeTint="F2"/>
                <w:szCs w:val="21"/>
              </w:rPr>
              <w:t>2021-01-29</w:t>
            </w:r>
          </w:p>
        </w:tc>
        <w:tc>
          <w:tcPr>
            <w:tcW w:w="1276" w:type="dxa"/>
            <w:tcBorders>
              <w:top w:val="single" w:sz="4" w:space="0" w:color="auto"/>
              <w:left w:val="single" w:sz="4" w:space="0" w:color="auto"/>
              <w:bottom w:val="single" w:sz="4" w:space="0" w:color="auto"/>
              <w:right w:val="single" w:sz="4" w:space="0" w:color="auto"/>
            </w:tcBorders>
            <w:vAlign w:val="center"/>
          </w:tcPr>
          <w:p w14:paraId="3C218117" w14:textId="1F87C630" w:rsidR="008131BD" w:rsidRPr="00D84792" w:rsidRDefault="008131BD" w:rsidP="008131BD">
            <w:pPr>
              <w:jc w:val="center"/>
              <w:rPr>
                <w:rFonts w:eastAsia="仿宋_GB2312"/>
                <w:color w:val="0D0D0D" w:themeColor="text1" w:themeTint="F2"/>
                <w:szCs w:val="21"/>
              </w:rPr>
            </w:pPr>
            <w:r>
              <w:rPr>
                <w:rFonts w:eastAsia="仿宋_GB2312"/>
                <w:color w:val="0D0D0D" w:themeColor="text1" w:themeTint="F2"/>
                <w:szCs w:val="21"/>
              </w:rPr>
              <w:t>4225046</w:t>
            </w:r>
            <w:r w:rsidRPr="00D84792">
              <w:rPr>
                <w:rFonts w:eastAsia="仿宋_GB2312" w:hint="eastAsia"/>
                <w:color w:val="0D0D0D" w:themeColor="text1" w:themeTint="F2"/>
                <w:szCs w:val="21"/>
              </w:rPr>
              <w:t xml:space="preserve"> </w:t>
            </w:r>
            <w:r w:rsidRPr="00D84792">
              <w:rPr>
                <w:rFonts w:eastAsia="仿宋_GB2312"/>
                <w:color w:val="0D0D0D" w:themeColor="text1" w:themeTint="F2"/>
                <w:szCs w:val="21"/>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6C622D03" w14:textId="20B64DE7"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哈尔滨工业大学</w:t>
            </w:r>
          </w:p>
        </w:tc>
        <w:tc>
          <w:tcPr>
            <w:tcW w:w="2551" w:type="dxa"/>
            <w:tcBorders>
              <w:top w:val="single" w:sz="4" w:space="0" w:color="auto"/>
              <w:left w:val="single" w:sz="4" w:space="0" w:color="auto"/>
              <w:bottom w:val="single" w:sz="4" w:space="0" w:color="auto"/>
              <w:right w:val="single" w:sz="4" w:space="0" w:color="auto"/>
            </w:tcBorders>
            <w:vAlign w:val="center"/>
          </w:tcPr>
          <w:p w14:paraId="0D65CE3E" w14:textId="3CBABA6E"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张鹏</w:t>
            </w:r>
            <w:r w:rsidRPr="00D84792">
              <w:rPr>
                <w:rFonts w:eastAsia="仿宋_GB2312" w:hint="eastAsia"/>
                <w:color w:val="0D0D0D" w:themeColor="text1" w:themeTint="F2"/>
                <w:szCs w:val="21"/>
              </w:rPr>
              <w:t>;</w:t>
            </w:r>
            <w:proofErr w:type="gramStart"/>
            <w:r w:rsidRPr="00D84792">
              <w:rPr>
                <w:rFonts w:eastAsia="仿宋_GB2312" w:hint="eastAsia"/>
                <w:color w:val="0D0D0D" w:themeColor="text1" w:themeTint="F2"/>
                <w:szCs w:val="21"/>
              </w:rPr>
              <w:t>赫</w:t>
            </w:r>
            <w:proofErr w:type="gramEnd"/>
            <w:r w:rsidRPr="00D84792">
              <w:rPr>
                <w:rFonts w:eastAsia="仿宋_GB2312" w:hint="eastAsia"/>
                <w:color w:val="0D0D0D" w:themeColor="text1" w:themeTint="F2"/>
                <w:szCs w:val="21"/>
              </w:rPr>
              <w:t>俊国</w:t>
            </w:r>
            <w:r w:rsidRPr="00D84792">
              <w:rPr>
                <w:rFonts w:eastAsia="仿宋_GB2312" w:hint="eastAsia"/>
                <w:color w:val="0D0D0D" w:themeColor="text1" w:themeTint="F2"/>
                <w:szCs w:val="21"/>
              </w:rPr>
              <w:t>;</w:t>
            </w:r>
            <w:r w:rsidRPr="00D84792">
              <w:rPr>
                <w:rFonts w:eastAsia="仿宋_GB2312" w:hint="eastAsia"/>
                <w:color w:val="0D0D0D" w:themeColor="text1" w:themeTint="F2"/>
                <w:szCs w:val="21"/>
              </w:rPr>
              <w:t>杨宝明</w:t>
            </w:r>
            <w:r w:rsidRPr="00D84792">
              <w:rPr>
                <w:rFonts w:eastAsia="仿宋_GB2312" w:hint="eastAsia"/>
                <w:color w:val="0D0D0D" w:themeColor="text1" w:themeTint="F2"/>
                <w:szCs w:val="21"/>
              </w:rPr>
              <w:t>;</w:t>
            </w:r>
            <w:r w:rsidRPr="00D84792">
              <w:rPr>
                <w:rFonts w:eastAsia="仿宋_GB2312" w:hint="eastAsia"/>
                <w:color w:val="0D0D0D" w:themeColor="text1" w:themeTint="F2"/>
                <w:szCs w:val="21"/>
              </w:rPr>
              <w:t>吴晨光</w:t>
            </w:r>
            <w:r w:rsidRPr="00D84792">
              <w:rPr>
                <w:rFonts w:eastAsia="仿宋_GB2312" w:hint="eastAsia"/>
                <w:color w:val="0D0D0D" w:themeColor="text1" w:themeTint="F2"/>
                <w:szCs w:val="21"/>
              </w:rPr>
              <w:t>;</w:t>
            </w:r>
            <w:r w:rsidRPr="00D84792">
              <w:rPr>
                <w:rFonts w:eastAsia="仿宋_GB2312" w:hint="eastAsia"/>
                <w:color w:val="0D0D0D" w:themeColor="text1" w:themeTint="F2"/>
                <w:szCs w:val="21"/>
              </w:rPr>
              <w:t>袁一星</w:t>
            </w:r>
          </w:p>
        </w:tc>
        <w:tc>
          <w:tcPr>
            <w:tcW w:w="853" w:type="dxa"/>
            <w:tcBorders>
              <w:top w:val="single" w:sz="4" w:space="0" w:color="auto"/>
              <w:left w:val="single" w:sz="4" w:space="0" w:color="auto"/>
              <w:bottom w:val="single" w:sz="4" w:space="0" w:color="auto"/>
              <w:right w:val="single" w:sz="4" w:space="0" w:color="auto"/>
            </w:tcBorders>
            <w:vAlign w:val="center"/>
          </w:tcPr>
          <w:p w14:paraId="15A5E7A2" w14:textId="1E23435F"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有效</w:t>
            </w:r>
          </w:p>
        </w:tc>
      </w:tr>
      <w:tr w:rsidR="008131BD" w:rsidRPr="00D84792" w14:paraId="7FC5F0A0" w14:textId="77777777" w:rsidTr="00C35731">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4A9C603A" w14:textId="273C744D"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14:paraId="6C2474B9" w14:textId="0C485A16"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物联网网关实现边缘信息处理的方法</w:t>
            </w:r>
          </w:p>
        </w:tc>
        <w:tc>
          <w:tcPr>
            <w:tcW w:w="992" w:type="dxa"/>
            <w:tcBorders>
              <w:top w:val="single" w:sz="4" w:space="0" w:color="auto"/>
              <w:left w:val="single" w:sz="4" w:space="0" w:color="auto"/>
              <w:bottom w:val="single" w:sz="4" w:space="0" w:color="auto"/>
              <w:right w:val="single" w:sz="4" w:space="0" w:color="auto"/>
            </w:tcBorders>
            <w:vAlign w:val="center"/>
          </w:tcPr>
          <w:p w14:paraId="4D9ECD60" w14:textId="03F526AF"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中国</w:t>
            </w:r>
          </w:p>
        </w:tc>
        <w:tc>
          <w:tcPr>
            <w:tcW w:w="1642" w:type="dxa"/>
            <w:tcBorders>
              <w:top w:val="single" w:sz="4" w:space="0" w:color="auto"/>
              <w:left w:val="single" w:sz="4" w:space="0" w:color="auto"/>
              <w:bottom w:val="single" w:sz="4" w:space="0" w:color="auto"/>
              <w:right w:val="single" w:sz="4" w:space="0" w:color="auto"/>
            </w:tcBorders>
            <w:vAlign w:val="center"/>
          </w:tcPr>
          <w:p w14:paraId="6039B291" w14:textId="1BD1BCFC" w:rsidR="008131BD" w:rsidRPr="00D84792" w:rsidRDefault="00EB42C3" w:rsidP="008131BD">
            <w:pPr>
              <w:jc w:val="center"/>
              <w:rPr>
                <w:rFonts w:eastAsia="仿宋_GB2312"/>
                <w:color w:val="0D0D0D" w:themeColor="text1" w:themeTint="F2"/>
                <w:szCs w:val="21"/>
              </w:rPr>
            </w:pPr>
            <w:r>
              <w:rPr>
                <w:rFonts w:eastAsia="仿宋_GB2312" w:hint="eastAsia"/>
                <w:color w:val="0D0D0D" w:themeColor="text1" w:themeTint="F2"/>
                <w:szCs w:val="21"/>
              </w:rPr>
              <w:t>ZL</w:t>
            </w:r>
            <w:r w:rsidR="008131BD" w:rsidRPr="00D84792">
              <w:rPr>
                <w:rFonts w:eastAsia="仿宋_GB2312"/>
                <w:color w:val="0D0D0D" w:themeColor="text1" w:themeTint="F2"/>
                <w:szCs w:val="21"/>
              </w:rPr>
              <w:t>201711408005.8</w:t>
            </w:r>
          </w:p>
        </w:tc>
        <w:tc>
          <w:tcPr>
            <w:tcW w:w="1417" w:type="dxa"/>
            <w:tcBorders>
              <w:top w:val="single" w:sz="4" w:space="0" w:color="auto"/>
              <w:left w:val="single" w:sz="4" w:space="0" w:color="auto"/>
              <w:bottom w:val="single" w:sz="4" w:space="0" w:color="auto"/>
              <w:right w:val="single" w:sz="4" w:space="0" w:color="auto"/>
            </w:tcBorders>
            <w:vAlign w:val="center"/>
          </w:tcPr>
          <w:p w14:paraId="20844496" w14:textId="5E2F4A14" w:rsidR="008131BD" w:rsidRPr="00D84792" w:rsidRDefault="008131BD" w:rsidP="008131BD">
            <w:pPr>
              <w:jc w:val="center"/>
              <w:rPr>
                <w:rFonts w:eastAsia="仿宋_GB2312"/>
                <w:color w:val="0D0D0D" w:themeColor="text1" w:themeTint="F2"/>
                <w:szCs w:val="21"/>
              </w:rPr>
            </w:pPr>
            <w:r w:rsidRPr="00D84792">
              <w:rPr>
                <w:rFonts w:eastAsia="仿宋_GB2312"/>
                <w:color w:val="0D0D0D" w:themeColor="text1" w:themeTint="F2"/>
                <w:szCs w:val="21"/>
              </w:rPr>
              <w:t>2021-04-27</w:t>
            </w:r>
          </w:p>
        </w:tc>
        <w:tc>
          <w:tcPr>
            <w:tcW w:w="1276" w:type="dxa"/>
            <w:tcBorders>
              <w:top w:val="single" w:sz="4" w:space="0" w:color="auto"/>
              <w:left w:val="single" w:sz="4" w:space="0" w:color="auto"/>
              <w:bottom w:val="single" w:sz="4" w:space="0" w:color="auto"/>
              <w:right w:val="single" w:sz="4" w:space="0" w:color="auto"/>
            </w:tcBorders>
            <w:vAlign w:val="center"/>
          </w:tcPr>
          <w:p w14:paraId="0D47F527" w14:textId="5FA5EBA1"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4</w:t>
            </w:r>
            <w:r w:rsidRPr="00D84792">
              <w:rPr>
                <w:rFonts w:eastAsia="仿宋_GB2312"/>
                <w:color w:val="0D0D0D" w:themeColor="text1" w:themeTint="F2"/>
                <w:szCs w:val="21"/>
              </w:rPr>
              <w:t>389007</w:t>
            </w:r>
          </w:p>
        </w:tc>
        <w:tc>
          <w:tcPr>
            <w:tcW w:w="1985" w:type="dxa"/>
            <w:tcBorders>
              <w:top w:val="single" w:sz="4" w:space="0" w:color="auto"/>
              <w:left w:val="single" w:sz="4" w:space="0" w:color="auto"/>
              <w:bottom w:val="single" w:sz="4" w:space="0" w:color="auto"/>
              <w:right w:val="single" w:sz="4" w:space="0" w:color="auto"/>
            </w:tcBorders>
            <w:vAlign w:val="center"/>
          </w:tcPr>
          <w:p w14:paraId="1C9497A9" w14:textId="65738EA1"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上海威派格智慧水</w:t>
            </w:r>
            <w:proofErr w:type="gramStart"/>
            <w:r w:rsidRPr="00D84792">
              <w:rPr>
                <w:rFonts w:eastAsia="仿宋_GB2312" w:hint="eastAsia"/>
                <w:color w:val="0D0D0D" w:themeColor="text1" w:themeTint="F2"/>
                <w:szCs w:val="21"/>
              </w:rPr>
              <w:t>务</w:t>
            </w:r>
            <w:proofErr w:type="gramEnd"/>
            <w:r w:rsidRPr="00D84792">
              <w:rPr>
                <w:rFonts w:eastAsia="仿宋_GB2312" w:hint="eastAsia"/>
                <w:color w:val="0D0D0D" w:themeColor="text1" w:themeTint="F2"/>
                <w:szCs w:val="21"/>
              </w:rPr>
              <w:t>股份有限公司</w:t>
            </w:r>
          </w:p>
        </w:tc>
        <w:tc>
          <w:tcPr>
            <w:tcW w:w="2551" w:type="dxa"/>
            <w:tcBorders>
              <w:top w:val="single" w:sz="4" w:space="0" w:color="auto"/>
              <w:left w:val="single" w:sz="4" w:space="0" w:color="auto"/>
              <w:bottom w:val="single" w:sz="4" w:space="0" w:color="auto"/>
              <w:right w:val="single" w:sz="4" w:space="0" w:color="auto"/>
            </w:tcBorders>
            <w:vAlign w:val="center"/>
          </w:tcPr>
          <w:p w14:paraId="0B8AF49B" w14:textId="600C22FA"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李纪玺</w:t>
            </w:r>
            <w:r w:rsidRPr="00D84792">
              <w:rPr>
                <w:rFonts w:eastAsia="仿宋_GB2312" w:hint="eastAsia"/>
                <w:color w:val="0D0D0D" w:themeColor="text1" w:themeTint="F2"/>
                <w:szCs w:val="21"/>
              </w:rPr>
              <w:t>;</w:t>
            </w:r>
            <w:r w:rsidRPr="00D84792">
              <w:rPr>
                <w:rFonts w:eastAsia="仿宋_GB2312" w:hint="eastAsia"/>
                <w:color w:val="0D0D0D" w:themeColor="text1" w:themeTint="F2"/>
                <w:szCs w:val="21"/>
              </w:rPr>
              <w:t>丁凯</w:t>
            </w:r>
            <w:r w:rsidRPr="00D84792">
              <w:rPr>
                <w:rFonts w:eastAsia="仿宋_GB2312" w:hint="eastAsia"/>
                <w:color w:val="0D0D0D" w:themeColor="text1" w:themeTint="F2"/>
                <w:szCs w:val="21"/>
              </w:rPr>
              <w:t>;</w:t>
            </w:r>
            <w:r w:rsidRPr="00D84792">
              <w:rPr>
                <w:rFonts w:eastAsia="仿宋_GB2312" w:hint="eastAsia"/>
                <w:color w:val="0D0D0D" w:themeColor="text1" w:themeTint="F2"/>
                <w:szCs w:val="21"/>
              </w:rPr>
              <w:t>李文</w:t>
            </w:r>
            <w:r w:rsidRPr="00D84792">
              <w:rPr>
                <w:rFonts w:eastAsia="仿宋_GB2312" w:hint="eastAsia"/>
                <w:color w:val="0D0D0D" w:themeColor="text1" w:themeTint="F2"/>
                <w:szCs w:val="21"/>
              </w:rPr>
              <w:t>;</w:t>
            </w:r>
            <w:r w:rsidRPr="00D84792">
              <w:rPr>
                <w:rFonts w:eastAsia="仿宋_GB2312" w:hint="eastAsia"/>
                <w:color w:val="0D0D0D" w:themeColor="text1" w:themeTint="F2"/>
                <w:szCs w:val="21"/>
              </w:rPr>
              <w:t>崔光亮</w:t>
            </w:r>
          </w:p>
        </w:tc>
        <w:tc>
          <w:tcPr>
            <w:tcW w:w="853" w:type="dxa"/>
            <w:tcBorders>
              <w:top w:val="single" w:sz="4" w:space="0" w:color="auto"/>
              <w:left w:val="single" w:sz="4" w:space="0" w:color="auto"/>
              <w:bottom w:val="single" w:sz="4" w:space="0" w:color="auto"/>
              <w:right w:val="single" w:sz="4" w:space="0" w:color="auto"/>
            </w:tcBorders>
            <w:vAlign w:val="center"/>
          </w:tcPr>
          <w:p w14:paraId="6CD6995A" w14:textId="33100E7F"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有效</w:t>
            </w:r>
          </w:p>
        </w:tc>
      </w:tr>
      <w:tr w:rsidR="008131BD" w:rsidRPr="00D84792" w14:paraId="07C1C808" w14:textId="77777777" w:rsidTr="00C35731">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67AD2FB8" w14:textId="12B11F6E"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发明专利</w:t>
            </w:r>
          </w:p>
        </w:tc>
        <w:tc>
          <w:tcPr>
            <w:tcW w:w="2577" w:type="dxa"/>
            <w:tcBorders>
              <w:top w:val="single" w:sz="4" w:space="0" w:color="auto"/>
              <w:left w:val="single" w:sz="4" w:space="0" w:color="auto"/>
              <w:bottom w:val="single" w:sz="4" w:space="0" w:color="auto"/>
              <w:right w:val="single" w:sz="4" w:space="0" w:color="auto"/>
            </w:tcBorders>
            <w:vAlign w:val="center"/>
          </w:tcPr>
          <w:p w14:paraId="7A0CA0F3" w14:textId="5CBFB7AF"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一种管网噪声记录仪的网络时间同步方法</w:t>
            </w:r>
          </w:p>
        </w:tc>
        <w:tc>
          <w:tcPr>
            <w:tcW w:w="992" w:type="dxa"/>
            <w:tcBorders>
              <w:top w:val="single" w:sz="4" w:space="0" w:color="auto"/>
              <w:left w:val="single" w:sz="4" w:space="0" w:color="auto"/>
              <w:bottom w:val="single" w:sz="4" w:space="0" w:color="auto"/>
              <w:right w:val="single" w:sz="4" w:space="0" w:color="auto"/>
            </w:tcBorders>
            <w:vAlign w:val="center"/>
          </w:tcPr>
          <w:p w14:paraId="518774D3" w14:textId="2D68ABA9"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中国</w:t>
            </w:r>
          </w:p>
        </w:tc>
        <w:tc>
          <w:tcPr>
            <w:tcW w:w="1642" w:type="dxa"/>
            <w:tcBorders>
              <w:top w:val="single" w:sz="4" w:space="0" w:color="auto"/>
              <w:left w:val="single" w:sz="4" w:space="0" w:color="auto"/>
              <w:bottom w:val="single" w:sz="4" w:space="0" w:color="auto"/>
              <w:right w:val="single" w:sz="4" w:space="0" w:color="auto"/>
            </w:tcBorders>
            <w:vAlign w:val="center"/>
          </w:tcPr>
          <w:p w14:paraId="5499A7E1" w14:textId="22F8C387" w:rsidR="008131BD" w:rsidRPr="00D84792" w:rsidRDefault="008131BD" w:rsidP="008131BD">
            <w:pPr>
              <w:jc w:val="center"/>
              <w:rPr>
                <w:rFonts w:eastAsia="仿宋_GB2312"/>
                <w:color w:val="0D0D0D" w:themeColor="text1" w:themeTint="F2"/>
                <w:szCs w:val="21"/>
              </w:rPr>
            </w:pPr>
            <w:r w:rsidRPr="00D84792">
              <w:rPr>
                <w:rFonts w:eastAsia="仿宋_GB2312"/>
                <w:color w:val="0D0D0D" w:themeColor="text1" w:themeTint="F2"/>
                <w:szCs w:val="21"/>
              </w:rPr>
              <w:t>ZL201911166469.1</w:t>
            </w:r>
          </w:p>
        </w:tc>
        <w:tc>
          <w:tcPr>
            <w:tcW w:w="1417" w:type="dxa"/>
            <w:tcBorders>
              <w:top w:val="single" w:sz="4" w:space="0" w:color="auto"/>
              <w:left w:val="single" w:sz="4" w:space="0" w:color="auto"/>
              <w:bottom w:val="single" w:sz="4" w:space="0" w:color="auto"/>
              <w:right w:val="single" w:sz="4" w:space="0" w:color="auto"/>
            </w:tcBorders>
            <w:vAlign w:val="center"/>
          </w:tcPr>
          <w:p w14:paraId="25CA4BCA" w14:textId="7385530E" w:rsidR="008131BD" w:rsidRPr="00D84792" w:rsidRDefault="008131BD" w:rsidP="008131BD">
            <w:pPr>
              <w:jc w:val="center"/>
              <w:rPr>
                <w:rFonts w:eastAsia="仿宋_GB2312"/>
                <w:color w:val="0D0D0D" w:themeColor="text1" w:themeTint="F2"/>
                <w:szCs w:val="21"/>
              </w:rPr>
            </w:pPr>
            <w:r w:rsidRPr="00D84792">
              <w:rPr>
                <w:rFonts w:eastAsia="仿宋_GB2312"/>
                <w:color w:val="0D0D0D" w:themeColor="text1" w:themeTint="F2"/>
                <w:szCs w:val="21"/>
              </w:rPr>
              <w:t>2021-06-08</w:t>
            </w:r>
          </w:p>
        </w:tc>
        <w:tc>
          <w:tcPr>
            <w:tcW w:w="1276" w:type="dxa"/>
            <w:tcBorders>
              <w:top w:val="single" w:sz="4" w:space="0" w:color="auto"/>
              <w:left w:val="single" w:sz="4" w:space="0" w:color="auto"/>
              <w:bottom w:val="single" w:sz="4" w:space="0" w:color="auto"/>
              <w:right w:val="single" w:sz="4" w:space="0" w:color="auto"/>
            </w:tcBorders>
            <w:vAlign w:val="center"/>
          </w:tcPr>
          <w:p w14:paraId="5CCA512F" w14:textId="3A8FFC07"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4</w:t>
            </w:r>
            <w:r w:rsidRPr="00D84792">
              <w:rPr>
                <w:rFonts w:eastAsia="仿宋_GB2312"/>
                <w:color w:val="0D0D0D" w:themeColor="text1" w:themeTint="F2"/>
                <w:szCs w:val="21"/>
              </w:rPr>
              <w:t>470301</w:t>
            </w:r>
          </w:p>
        </w:tc>
        <w:tc>
          <w:tcPr>
            <w:tcW w:w="1985" w:type="dxa"/>
            <w:tcBorders>
              <w:top w:val="single" w:sz="4" w:space="0" w:color="auto"/>
              <w:left w:val="single" w:sz="4" w:space="0" w:color="auto"/>
              <w:bottom w:val="single" w:sz="4" w:space="0" w:color="auto"/>
              <w:right w:val="single" w:sz="4" w:space="0" w:color="auto"/>
            </w:tcBorders>
            <w:vAlign w:val="center"/>
          </w:tcPr>
          <w:p w14:paraId="589958E1" w14:textId="4D05B885"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杭州</w:t>
            </w:r>
            <w:proofErr w:type="gramStart"/>
            <w:r w:rsidRPr="00D84792">
              <w:rPr>
                <w:rFonts w:eastAsia="仿宋_GB2312" w:hint="eastAsia"/>
                <w:color w:val="0D0D0D" w:themeColor="text1" w:themeTint="F2"/>
                <w:szCs w:val="21"/>
              </w:rPr>
              <w:t>绿洁环境</w:t>
            </w:r>
            <w:proofErr w:type="gramEnd"/>
            <w:r w:rsidRPr="00D84792">
              <w:rPr>
                <w:rFonts w:eastAsia="仿宋_GB2312" w:hint="eastAsia"/>
                <w:color w:val="0D0D0D" w:themeColor="text1" w:themeTint="F2"/>
                <w:szCs w:val="21"/>
              </w:rPr>
              <w:t>科技股份有限公司</w:t>
            </w:r>
          </w:p>
        </w:tc>
        <w:tc>
          <w:tcPr>
            <w:tcW w:w="2551" w:type="dxa"/>
            <w:tcBorders>
              <w:top w:val="single" w:sz="4" w:space="0" w:color="auto"/>
              <w:left w:val="single" w:sz="4" w:space="0" w:color="auto"/>
              <w:bottom w:val="single" w:sz="4" w:space="0" w:color="auto"/>
              <w:right w:val="single" w:sz="4" w:space="0" w:color="auto"/>
            </w:tcBorders>
            <w:vAlign w:val="center"/>
          </w:tcPr>
          <w:p w14:paraId="0DF3A3A8" w14:textId="505F74EA" w:rsidR="008131BD" w:rsidRPr="00D84792" w:rsidRDefault="008131BD" w:rsidP="008131BD">
            <w:pPr>
              <w:jc w:val="center"/>
              <w:rPr>
                <w:rFonts w:eastAsia="仿宋_GB2312"/>
                <w:color w:val="0D0D0D" w:themeColor="text1" w:themeTint="F2"/>
                <w:szCs w:val="21"/>
              </w:rPr>
            </w:pPr>
            <w:proofErr w:type="gramStart"/>
            <w:r w:rsidRPr="00D84792">
              <w:rPr>
                <w:rFonts w:eastAsia="仿宋_GB2312" w:hint="eastAsia"/>
                <w:color w:val="0D0D0D" w:themeColor="text1" w:themeTint="F2"/>
                <w:szCs w:val="21"/>
              </w:rPr>
              <w:t>魏峰</w:t>
            </w:r>
            <w:proofErr w:type="gramEnd"/>
            <w:r w:rsidRPr="00D84792">
              <w:rPr>
                <w:rFonts w:eastAsia="仿宋_GB2312" w:hint="eastAsia"/>
                <w:color w:val="0D0D0D" w:themeColor="text1" w:themeTint="F2"/>
                <w:szCs w:val="21"/>
              </w:rPr>
              <w:t>;</w:t>
            </w:r>
            <w:proofErr w:type="gramStart"/>
            <w:r w:rsidRPr="00D84792">
              <w:rPr>
                <w:rFonts w:eastAsia="仿宋_GB2312" w:hint="eastAsia"/>
                <w:color w:val="0D0D0D" w:themeColor="text1" w:themeTint="F2"/>
                <w:szCs w:val="21"/>
              </w:rPr>
              <w:t>董剑峰</w:t>
            </w:r>
            <w:proofErr w:type="gramEnd"/>
            <w:r w:rsidRPr="00D84792">
              <w:rPr>
                <w:rFonts w:eastAsia="仿宋_GB2312" w:hint="eastAsia"/>
                <w:color w:val="0D0D0D" w:themeColor="text1" w:themeTint="F2"/>
                <w:szCs w:val="21"/>
              </w:rPr>
              <w:t>;</w:t>
            </w:r>
            <w:r w:rsidRPr="00D84792">
              <w:rPr>
                <w:rFonts w:eastAsia="仿宋_GB2312" w:hint="eastAsia"/>
                <w:color w:val="0D0D0D" w:themeColor="text1" w:themeTint="F2"/>
                <w:szCs w:val="21"/>
              </w:rPr>
              <w:t>邹晓丽</w:t>
            </w:r>
            <w:r w:rsidRPr="00D84792">
              <w:rPr>
                <w:rFonts w:eastAsia="仿宋_GB2312" w:hint="eastAsia"/>
                <w:color w:val="0D0D0D" w:themeColor="text1" w:themeTint="F2"/>
                <w:szCs w:val="21"/>
              </w:rPr>
              <w:t>;</w:t>
            </w:r>
            <w:r w:rsidRPr="00D84792">
              <w:rPr>
                <w:rFonts w:eastAsia="仿宋_GB2312" w:hint="eastAsia"/>
                <w:color w:val="0D0D0D" w:themeColor="text1" w:themeTint="F2"/>
                <w:szCs w:val="21"/>
              </w:rPr>
              <w:t>于圣文</w:t>
            </w:r>
            <w:r w:rsidRPr="00D84792">
              <w:rPr>
                <w:rFonts w:eastAsia="仿宋_GB2312" w:hint="eastAsia"/>
                <w:color w:val="0D0D0D" w:themeColor="text1" w:themeTint="F2"/>
                <w:szCs w:val="21"/>
              </w:rPr>
              <w:t>;</w:t>
            </w:r>
            <w:r w:rsidRPr="00D84792">
              <w:rPr>
                <w:rFonts w:eastAsia="仿宋_GB2312" w:hint="eastAsia"/>
                <w:color w:val="0D0D0D" w:themeColor="text1" w:themeTint="F2"/>
                <w:szCs w:val="21"/>
              </w:rPr>
              <w:t>汤杰</w:t>
            </w:r>
            <w:r w:rsidRPr="00D84792">
              <w:rPr>
                <w:rFonts w:eastAsia="仿宋_GB2312" w:hint="eastAsia"/>
                <w:color w:val="0D0D0D" w:themeColor="text1" w:themeTint="F2"/>
                <w:szCs w:val="21"/>
              </w:rPr>
              <w:t>;</w:t>
            </w:r>
            <w:proofErr w:type="gramStart"/>
            <w:r w:rsidRPr="00D84792">
              <w:rPr>
                <w:rFonts w:eastAsia="仿宋_GB2312" w:hint="eastAsia"/>
                <w:color w:val="0D0D0D" w:themeColor="text1" w:themeTint="F2"/>
                <w:szCs w:val="21"/>
              </w:rPr>
              <w:t>韩士松</w:t>
            </w:r>
            <w:proofErr w:type="gramEnd"/>
          </w:p>
        </w:tc>
        <w:tc>
          <w:tcPr>
            <w:tcW w:w="853" w:type="dxa"/>
            <w:tcBorders>
              <w:top w:val="single" w:sz="4" w:space="0" w:color="auto"/>
              <w:left w:val="single" w:sz="4" w:space="0" w:color="auto"/>
              <w:bottom w:val="single" w:sz="4" w:space="0" w:color="auto"/>
              <w:right w:val="single" w:sz="4" w:space="0" w:color="auto"/>
            </w:tcBorders>
            <w:vAlign w:val="center"/>
          </w:tcPr>
          <w:p w14:paraId="56DA176E" w14:textId="39C49709"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有效</w:t>
            </w:r>
          </w:p>
        </w:tc>
      </w:tr>
      <w:tr w:rsidR="008131BD" w:rsidRPr="00EE6F76" w14:paraId="62CD2DD2" w14:textId="77777777" w:rsidTr="00C35731">
        <w:trPr>
          <w:trHeight w:val="567"/>
          <w:jc w:val="center"/>
        </w:trPr>
        <w:tc>
          <w:tcPr>
            <w:tcW w:w="1305" w:type="dxa"/>
            <w:tcBorders>
              <w:top w:val="single" w:sz="4" w:space="0" w:color="auto"/>
              <w:left w:val="single" w:sz="4" w:space="0" w:color="auto"/>
              <w:bottom w:val="single" w:sz="4" w:space="0" w:color="auto"/>
              <w:right w:val="single" w:sz="4" w:space="0" w:color="auto"/>
            </w:tcBorders>
            <w:vAlign w:val="center"/>
          </w:tcPr>
          <w:p w14:paraId="3023920E" w14:textId="627354D0" w:rsidR="008131BD" w:rsidRPr="00D84792" w:rsidRDefault="00C35731" w:rsidP="008131BD">
            <w:pPr>
              <w:jc w:val="center"/>
              <w:rPr>
                <w:rFonts w:eastAsia="仿宋_GB2312"/>
                <w:color w:val="0D0D0D" w:themeColor="text1" w:themeTint="F2"/>
                <w:szCs w:val="21"/>
              </w:rPr>
            </w:pPr>
            <w:r>
              <w:rPr>
                <w:rFonts w:eastAsia="仿宋_GB2312" w:hint="eastAsia"/>
                <w:color w:val="0D0D0D" w:themeColor="text1" w:themeTint="F2"/>
                <w:szCs w:val="21"/>
              </w:rPr>
              <w:t>标准</w:t>
            </w:r>
            <w:r w:rsidR="008131BD" w:rsidRPr="00D84792">
              <w:rPr>
                <w:rFonts w:eastAsia="仿宋_GB2312" w:hint="eastAsia"/>
                <w:color w:val="0D0D0D" w:themeColor="text1" w:themeTint="F2"/>
                <w:szCs w:val="21"/>
              </w:rPr>
              <w:t>指南</w:t>
            </w:r>
          </w:p>
        </w:tc>
        <w:tc>
          <w:tcPr>
            <w:tcW w:w="2577" w:type="dxa"/>
            <w:tcBorders>
              <w:top w:val="single" w:sz="4" w:space="0" w:color="auto"/>
              <w:left w:val="single" w:sz="4" w:space="0" w:color="auto"/>
              <w:bottom w:val="single" w:sz="4" w:space="0" w:color="auto"/>
              <w:right w:val="single" w:sz="4" w:space="0" w:color="auto"/>
            </w:tcBorders>
            <w:vAlign w:val="center"/>
          </w:tcPr>
          <w:p w14:paraId="5FA6F0EF" w14:textId="0F8F725F"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城镇供水管网漏损控制技术实施指南</w:t>
            </w:r>
          </w:p>
        </w:tc>
        <w:tc>
          <w:tcPr>
            <w:tcW w:w="992" w:type="dxa"/>
            <w:tcBorders>
              <w:top w:val="single" w:sz="4" w:space="0" w:color="auto"/>
              <w:left w:val="single" w:sz="4" w:space="0" w:color="auto"/>
              <w:bottom w:val="single" w:sz="4" w:space="0" w:color="auto"/>
              <w:right w:val="single" w:sz="4" w:space="0" w:color="auto"/>
            </w:tcBorders>
            <w:vAlign w:val="center"/>
          </w:tcPr>
          <w:p w14:paraId="2275F677" w14:textId="21E97D72"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中国</w:t>
            </w:r>
          </w:p>
        </w:tc>
        <w:tc>
          <w:tcPr>
            <w:tcW w:w="1642" w:type="dxa"/>
            <w:tcBorders>
              <w:top w:val="single" w:sz="4" w:space="0" w:color="auto"/>
              <w:left w:val="single" w:sz="4" w:space="0" w:color="auto"/>
              <w:bottom w:val="single" w:sz="4" w:space="0" w:color="auto"/>
              <w:right w:val="single" w:sz="4" w:space="0" w:color="auto"/>
            </w:tcBorders>
            <w:vAlign w:val="center"/>
          </w:tcPr>
          <w:p w14:paraId="227CED74" w14:textId="25D1038E" w:rsidR="008131BD" w:rsidRPr="00D84792" w:rsidRDefault="008131BD" w:rsidP="008131BD">
            <w:pPr>
              <w:jc w:val="center"/>
              <w:rPr>
                <w:rFonts w:eastAsia="仿宋_GB2312"/>
                <w:color w:val="0D0D0D" w:themeColor="text1" w:themeTint="F2"/>
                <w:szCs w:val="21"/>
              </w:rPr>
            </w:pPr>
            <w:r>
              <w:rPr>
                <w:rFonts w:eastAsia="仿宋_GB2312" w:hint="eastAsia"/>
                <w:color w:val="0D0D0D" w:themeColor="text1" w:themeTint="F2"/>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14:paraId="2DAE33CA" w14:textId="3F40BE62"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2</w:t>
            </w:r>
            <w:r w:rsidRPr="00D84792">
              <w:rPr>
                <w:rFonts w:eastAsia="仿宋_GB2312"/>
                <w:color w:val="0D0D0D" w:themeColor="text1" w:themeTint="F2"/>
                <w:szCs w:val="21"/>
              </w:rPr>
              <w:t>021-3</w:t>
            </w:r>
          </w:p>
        </w:tc>
        <w:tc>
          <w:tcPr>
            <w:tcW w:w="1276" w:type="dxa"/>
            <w:tcBorders>
              <w:top w:val="single" w:sz="4" w:space="0" w:color="auto"/>
              <w:left w:val="single" w:sz="4" w:space="0" w:color="auto"/>
              <w:bottom w:val="single" w:sz="4" w:space="0" w:color="auto"/>
              <w:right w:val="single" w:sz="4" w:space="0" w:color="auto"/>
            </w:tcBorders>
            <w:vAlign w:val="center"/>
          </w:tcPr>
          <w:p w14:paraId="0F058C26" w14:textId="3F2B9AC8"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浙建城函【</w:t>
            </w:r>
            <w:r w:rsidRPr="00D84792">
              <w:rPr>
                <w:rFonts w:eastAsia="仿宋_GB2312" w:hint="eastAsia"/>
                <w:color w:val="0D0D0D" w:themeColor="text1" w:themeTint="F2"/>
                <w:szCs w:val="21"/>
              </w:rPr>
              <w:t>2</w:t>
            </w:r>
            <w:r w:rsidRPr="00D84792">
              <w:rPr>
                <w:rFonts w:eastAsia="仿宋_GB2312"/>
                <w:color w:val="0D0D0D" w:themeColor="text1" w:themeTint="F2"/>
                <w:szCs w:val="21"/>
              </w:rPr>
              <w:t>021</w:t>
            </w:r>
            <w:r w:rsidRPr="00D84792">
              <w:rPr>
                <w:rFonts w:eastAsia="仿宋_GB2312" w:hint="eastAsia"/>
                <w:color w:val="0D0D0D" w:themeColor="text1" w:themeTint="F2"/>
                <w:szCs w:val="21"/>
              </w:rPr>
              <w:t>】</w:t>
            </w:r>
            <w:r w:rsidRPr="00D84792">
              <w:rPr>
                <w:rFonts w:eastAsia="仿宋_GB2312" w:hint="eastAsia"/>
                <w:color w:val="0D0D0D" w:themeColor="text1" w:themeTint="F2"/>
                <w:szCs w:val="21"/>
              </w:rPr>
              <w:t>6</w:t>
            </w:r>
            <w:r w:rsidRPr="00D84792">
              <w:rPr>
                <w:rFonts w:eastAsia="仿宋_GB2312"/>
                <w:color w:val="0D0D0D" w:themeColor="text1" w:themeTint="F2"/>
                <w:szCs w:val="21"/>
              </w:rPr>
              <w:t>5</w:t>
            </w:r>
            <w:r w:rsidRPr="00D84792">
              <w:rPr>
                <w:rFonts w:eastAsia="仿宋_GB2312" w:hint="eastAsia"/>
                <w:color w:val="0D0D0D" w:themeColor="text1" w:themeTint="F2"/>
                <w:szCs w:val="21"/>
              </w:rPr>
              <w:t>号</w:t>
            </w:r>
          </w:p>
        </w:tc>
        <w:tc>
          <w:tcPr>
            <w:tcW w:w="1985" w:type="dxa"/>
            <w:tcBorders>
              <w:top w:val="single" w:sz="4" w:space="0" w:color="auto"/>
              <w:left w:val="single" w:sz="4" w:space="0" w:color="auto"/>
              <w:bottom w:val="single" w:sz="4" w:space="0" w:color="auto"/>
              <w:right w:val="single" w:sz="4" w:space="0" w:color="auto"/>
            </w:tcBorders>
            <w:vAlign w:val="center"/>
          </w:tcPr>
          <w:p w14:paraId="62DE5762" w14:textId="0180B393" w:rsidR="008131BD" w:rsidRPr="00D84792"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浙江大学（</w:t>
            </w:r>
            <w:r w:rsidRPr="00D84792">
              <w:rPr>
                <w:rFonts w:eastAsia="仿宋_GB2312" w:hint="eastAsia"/>
                <w:color w:val="0D0D0D" w:themeColor="text1" w:themeTint="F2"/>
                <w:szCs w:val="21"/>
              </w:rPr>
              <w:t>1</w:t>
            </w:r>
            <w:r w:rsidRPr="00D84792">
              <w:rPr>
                <w:rFonts w:eastAsia="仿宋_GB2312" w:hint="eastAsia"/>
                <w:color w:val="0D0D0D" w:themeColor="text1" w:themeTint="F2"/>
                <w:szCs w:val="21"/>
              </w:rPr>
              <w:t>）、同济大学（</w:t>
            </w:r>
            <w:r w:rsidRPr="00D84792">
              <w:rPr>
                <w:rFonts w:eastAsia="仿宋_GB2312" w:hint="eastAsia"/>
                <w:color w:val="0D0D0D" w:themeColor="text1" w:themeTint="F2"/>
                <w:szCs w:val="21"/>
              </w:rPr>
              <w:t>2</w:t>
            </w:r>
            <w:r w:rsidRPr="00D84792">
              <w:rPr>
                <w:rFonts w:eastAsia="仿宋_GB2312" w:hint="eastAsia"/>
                <w:color w:val="0D0D0D" w:themeColor="text1" w:themeTint="F2"/>
                <w:szCs w:val="21"/>
              </w:rPr>
              <w:t>）、广州市自来水有限公司（</w:t>
            </w:r>
            <w:r w:rsidRPr="00D84792">
              <w:rPr>
                <w:rFonts w:eastAsia="仿宋_GB2312"/>
                <w:color w:val="0D0D0D" w:themeColor="text1" w:themeTint="F2"/>
                <w:szCs w:val="21"/>
              </w:rPr>
              <w:t>10</w:t>
            </w:r>
            <w:r w:rsidRPr="00D84792">
              <w:rPr>
                <w:rFonts w:eastAsia="仿宋_GB2312" w:hint="eastAsia"/>
                <w:color w:val="0D0D0D" w:themeColor="text1" w:themeTint="F2"/>
                <w:szCs w:val="21"/>
              </w:rPr>
              <w:t>）、杭州市水</w:t>
            </w:r>
            <w:proofErr w:type="gramStart"/>
            <w:r w:rsidRPr="00D84792">
              <w:rPr>
                <w:rFonts w:eastAsia="仿宋_GB2312" w:hint="eastAsia"/>
                <w:color w:val="0D0D0D" w:themeColor="text1" w:themeTint="F2"/>
                <w:szCs w:val="21"/>
              </w:rPr>
              <w:t>务</w:t>
            </w:r>
            <w:proofErr w:type="gramEnd"/>
            <w:r w:rsidRPr="00D84792">
              <w:rPr>
                <w:rFonts w:eastAsia="仿宋_GB2312" w:hint="eastAsia"/>
                <w:color w:val="0D0D0D" w:themeColor="text1" w:themeTint="F2"/>
                <w:szCs w:val="21"/>
              </w:rPr>
              <w:t>集团（</w:t>
            </w:r>
            <w:r w:rsidRPr="00D84792">
              <w:rPr>
                <w:rFonts w:eastAsia="仿宋_GB2312" w:hint="eastAsia"/>
                <w:color w:val="0D0D0D" w:themeColor="text1" w:themeTint="F2"/>
                <w:szCs w:val="21"/>
              </w:rPr>
              <w:t>1</w:t>
            </w:r>
            <w:r w:rsidRPr="00D84792">
              <w:rPr>
                <w:rFonts w:eastAsia="仿宋_GB2312"/>
                <w:color w:val="0D0D0D" w:themeColor="text1" w:themeTint="F2"/>
                <w:szCs w:val="21"/>
              </w:rPr>
              <w:t>1</w:t>
            </w:r>
            <w:r w:rsidRPr="00D84792">
              <w:rPr>
                <w:rFonts w:eastAsia="仿宋_GB2312" w:hint="eastAsia"/>
                <w:color w:val="0D0D0D" w:themeColor="text1" w:themeTint="F2"/>
                <w:szCs w:val="21"/>
              </w:rPr>
              <w:t>）</w:t>
            </w:r>
          </w:p>
        </w:tc>
        <w:tc>
          <w:tcPr>
            <w:tcW w:w="2551" w:type="dxa"/>
            <w:tcBorders>
              <w:top w:val="single" w:sz="4" w:space="0" w:color="auto"/>
              <w:left w:val="single" w:sz="4" w:space="0" w:color="auto"/>
              <w:bottom w:val="single" w:sz="4" w:space="0" w:color="auto"/>
              <w:right w:val="single" w:sz="4" w:space="0" w:color="auto"/>
            </w:tcBorders>
            <w:vAlign w:val="center"/>
          </w:tcPr>
          <w:p w14:paraId="06CB32AE" w14:textId="7D89ABDD" w:rsidR="008131BD" w:rsidRPr="00D84792" w:rsidRDefault="008131BD" w:rsidP="00C35731">
            <w:pPr>
              <w:jc w:val="center"/>
              <w:rPr>
                <w:rFonts w:eastAsia="仿宋_GB2312"/>
                <w:color w:val="0D0D0D" w:themeColor="text1" w:themeTint="F2"/>
                <w:szCs w:val="21"/>
              </w:rPr>
            </w:pPr>
            <w:r w:rsidRPr="00D84792">
              <w:rPr>
                <w:rFonts w:eastAsia="仿宋_GB2312" w:hint="eastAsia"/>
                <w:color w:val="0D0D0D" w:themeColor="text1" w:themeTint="F2"/>
                <w:szCs w:val="21"/>
              </w:rPr>
              <w:t>张土乔（</w:t>
            </w:r>
            <w:r w:rsidRPr="00D84792">
              <w:rPr>
                <w:rFonts w:eastAsia="仿宋_GB2312" w:hint="eastAsia"/>
                <w:color w:val="0D0D0D" w:themeColor="text1" w:themeTint="F2"/>
                <w:szCs w:val="21"/>
              </w:rPr>
              <w:t>1</w:t>
            </w:r>
            <w:r w:rsidRPr="00D84792">
              <w:rPr>
                <w:rFonts w:eastAsia="仿宋_GB2312" w:hint="eastAsia"/>
                <w:color w:val="0D0D0D" w:themeColor="text1" w:themeTint="F2"/>
                <w:szCs w:val="21"/>
              </w:rPr>
              <w:t>）、邵煜（</w:t>
            </w:r>
            <w:r w:rsidRPr="00D84792">
              <w:rPr>
                <w:rFonts w:eastAsia="仿宋_GB2312"/>
                <w:color w:val="0D0D0D" w:themeColor="text1" w:themeTint="F2"/>
                <w:szCs w:val="21"/>
              </w:rPr>
              <w:t>2</w:t>
            </w:r>
            <w:r w:rsidRPr="00D84792">
              <w:rPr>
                <w:rFonts w:eastAsia="仿宋_GB2312" w:hint="eastAsia"/>
                <w:color w:val="0D0D0D" w:themeColor="text1" w:themeTint="F2"/>
                <w:szCs w:val="21"/>
              </w:rPr>
              <w:t>）、俞亭超（</w:t>
            </w:r>
            <w:r w:rsidRPr="00D84792">
              <w:rPr>
                <w:rFonts w:eastAsia="仿宋_GB2312" w:hint="eastAsia"/>
                <w:color w:val="0D0D0D" w:themeColor="text1" w:themeTint="F2"/>
                <w:szCs w:val="21"/>
              </w:rPr>
              <w:t>4</w:t>
            </w:r>
            <w:r w:rsidRPr="00D84792">
              <w:rPr>
                <w:rFonts w:eastAsia="仿宋_GB2312" w:hint="eastAsia"/>
                <w:color w:val="0D0D0D" w:themeColor="text1" w:themeTint="F2"/>
                <w:szCs w:val="21"/>
              </w:rPr>
              <w:t>）、龙志宏（</w:t>
            </w:r>
            <w:r w:rsidRPr="00D84792">
              <w:rPr>
                <w:rFonts w:eastAsia="仿宋_GB2312"/>
                <w:color w:val="0D0D0D" w:themeColor="text1" w:themeTint="F2"/>
                <w:szCs w:val="21"/>
              </w:rPr>
              <w:t>10</w:t>
            </w:r>
            <w:r w:rsidRPr="00D84792">
              <w:rPr>
                <w:rFonts w:eastAsia="仿宋_GB2312" w:hint="eastAsia"/>
                <w:color w:val="0D0D0D" w:themeColor="text1" w:themeTint="F2"/>
                <w:szCs w:val="21"/>
              </w:rPr>
              <w:t>）、楚士鹏（</w:t>
            </w:r>
            <w:r w:rsidRPr="00D84792">
              <w:rPr>
                <w:rFonts w:eastAsia="仿宋_GB2312" w:hint="eastAsia"/>
                <w:color w:val="0D0D0D" w:themeColor="text1" w:themeTint="F2"/>
                <w:szCs w:val="21"/>
              </w:rPr>
              <w:t>17</w:t>
            </w:r>
            <w:r w:rsidRPr="00D84792">
              <w:rPr>
                <w:rFonts w:eastAsia="仿宋_GB2312" w:hint="eastAsia"/>
                <w:color w:val="0D0D0D" w:themeColor="text1" w:themeTint="F2"/>
                <w:szCs w:val="21"/>
              </w:rPr>
              <w:t>）</w:t>
            </w:r>
          </w:p>
        </w:tc>
        <w:tc>
          <w:tcPr>
            <w:tcW w:w="853" w:type="dxa"/>
            <w:tcBorders>
              <w:top w:val="single" w:sz="4" w:space="0" w:color="auto"/>
              <w:left w:val="single" w:sz="4" w:space="0" w:color="auto"/>
              <w:bottom w:val="single" w:sz="4" w:space="0" w:color="auto"/>
              <w:right w:val="single" w:sz="4" w:space="0" w:color="auto"/>
            </w:tcBorders>
            <w:vAlign w:val="center"/>
          </w:tcPr>
          <w:p w14:paraId="3C63FC27" w14:textId="4F5D9E1C" w:rsidR="008131BD" w:rsidRPr="00EE6F76" w:rsidRDefault="008131BD" w:rsidP="008131BD">
            <w:pPr>
              <w:jc w:val="center"/>
              <w:rPr>
                <w:rFonts w:eastAsia="仿宋_GB2312"/>
                <w:color w:val="0D0D0D" w:themeColor="text1" w:themeTint="F2"/>
                <w:szCs w:val="21"/>
              </w:rPr>
            </w:pPr>
            <w:r w:rsidRPr="00D84792">
              <w:rPr>
                <w:rFonts w:eastAsia="仿宋_GB2312" w:hint="eastAsia"/>
                <w:color w:val="0D0D0D" w:themeColor="text1" w:themeTint="F2"/>
                <w:szCs w:val="21"/>
              </w:rPr>
              <w:t>有效</w:t>
            </w:r>
          </w:p>
        </w:tc>
      </w:tr>
    </w:tbl>
    <w:p w14:paraId="7463C054" w14:textId="77777777" w:rsidR="00BA20B5" w:rsidRPr="00EE6F76" w:rsidRDefault="00BA20B5" w:rsidP="00BA20B5">
      <w:pPr>
        <w:jc w:val="center"/>
        <w:rPr>
          <w:rFonts w:eastAsia="黑体"/>
          <w:color w:val="0D0D0D" w:themeColor="text1" w:themeTint="F2"/>
          <w:sz w:val="32"/>
          <w:szCs w:val="32"/>
        </w:rPr>
        <w:sectPr w:rsidR="00BA20B5" w:rsidRPr="00EE6F76" w:rsidSect="002A6B64">
          <w:pgSz w:w="16838" w:h="11906" w:orient="landscape"/>
          <w:pgMar w:top="1800" w:right="1440" w:bottom="1800" w:left="1440" w:header="851" w:footer="992" w:gutter="0"/>
          <w:cols w:space="425"/>
          <w:docGrid w:type="lines" w:linePitch="326"/>
        </w:sectPr>
      </w:pPr>
    </w:p>
    <w:p w14:paraId="31D65E10" w14:textId="77777777" w:rsidR="00BA20B5" w:rsidRPr="00C24C35" w:rsidRDefault="00BA20B5" w:rsidP="00BA20B5">
      <w:pPr>
        <w:pStyle w:val="a4"/>
        <w:jc w:val="center"/>
        <w:rPr>
          <w:rFonts w:eastAsia="方正黑体简体"/>
          <w:sz w:val="32"/>
          <w:szCs w:val="22"/>
        </w:rPr>
      </w:pPr>
      <w:r w:rsidRPr="00C24C35">
        <w:rPr>
          <w:rFonts w:eastAsia="方正黑体简体"/>
          <w:sz w:val="32"/>
          <w:szCs w:val="22"/>
        </w:rPr>
        <w:lastRenderedPageBreak/>
        <w:t>八、代表性论文专著目录</w:t>
      </w:r>
    </w:p>
    <w:tbl>
      <w:tblPr>
        <w:tblW w:w="1304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820"/>
        <w:gridCol w:w="4185"/>
        <w:gridCol w:w="1769"/>
        <w:gridCol w:w="1843"/>
        <w:gridCol w:w="2424"/>
      </w:tblGrid>
      <w:tr w:rsidR="00BA20B5" w:rsidRPr="00C24C35" w14:paraId="6CA16361" w14:textId="77777777" w:rsidTr="00C35731">
        <w:trPr>
          <w:trHeight w:hRule="exact" w:val="1219"/>
          <w:jc w:val="center"/>
        </w:trPr>
        <w:tc>
          <w:tcPr>
            <w:tcW w:w="2820" w:type="dxa"/>
            <w:tcBorders>
              <w:top w:val="single" w:sz="12" w:space="0" w:color="auto"/>
              <w:left w:val="single" w:sz="12" w:space="0" w:color="auto"/>
              <w:bottom w:val="single" w:sz="6" w:space="0" w:color="auto"/>
              <w:right w:val="single" w:sz="6" w:space="0" w:color="auto"/>
            </w:tcBorders>
            <w:vAlign w:val="center"/>
          </w:tcPr>
          <w:p w14:paraId="07E355EC" w14:textId="77777777" w:rsidR="00BA20B5" w:rsidRPr="00C24C35" w:rsidRDefault="00BA20B5" w:rsidP="00157E66">
            <w:pPr>
              <w:jc w:val="center"/>
              <w:rPr>
                <w:rFonts w:eastAsia="仿宋_GB2312"/>
              </w:rPr>
            </w:pPr>
            <w:r w:rsidRPr="00C24C35">
              <w:rPr>
                <w:rFonts w:eastAsia="仿宋_GB2312"/>
              </w:rPr>
              <w:t>作</w:t>
            </w:r>
            <w:r w:rsidRPr="00C24C35">
              <w:rPr>
                <w:rFonts w:eastAsia="仿宋_GB2312"/>
              </w:rPr>
              <w:t xml:space="preserve"> </w:t>
            </w:r>
            <w:r w:rsidRPr="00C24C35">
              <w:rPr>
                <w:rFonts w:eastAsia="仿宋_GB2312"/>
              </w:rPr>
              <w:t>者</w:t>
            </w:r>
          </w:p>
        </w:tc>
        <w:tc>
          <w:tcPr>
            <w:tcW w:w="4185" w:type="dxa"/>
            <w:tcBorders>
              <w:top w:val="single" w:sz="12" w:space="0" w:color="auto"/>
              <w:left w:val="single" w:sz="6" w:space="0" w:color="auto"/>
              <w:bottom w:val="single" w:sz="6" w:space="0" w:color="auto"/>
              <w:right w:val="single" w:sz="6" w:space="0" w:color="auto"/>
            </w:tcBorders>
            <w:vAlign w:val="center"/>
          </w:tcPr>
          <w:p w14:paraId="3763E480" w14:textId="77777777" w:rsidR="00BA20B5" w:rsidRPr="00C24C35" w:rsidRDefault="00BA20B5" w:rsidP="00157E66">
            <w:pPr>
              <w:jc w:val="center"/>
              <w:rPr>
                <w:rFonts w:eastAsia="仿宋_GB2312"/>
              </w:rPr>
            </w:pPr>
            <w:r w:rsidRPr="00C24C35">
              <w:rPr>
                <w:rFonts w:eastAsia="仿宋_GB2312"/>
              </w:rPr>
              <w:t>论文专著名称</w:t>
            </w:r>
            <w:r w:rsidRPr="00C24C35">
              <w:rPr>
                <w:rFonts w:eastAsia="仿宋_GB2312"/>
              </w:rPr>
              <w:t>/</w:t>
            </w:r>
            <w:r w:rsidRPr="00C24C35">
              <w:rPr>
                <w:rFonts w:eastAsia="仿宋_GB2312"/>
              </w:rPr>
              <w:t>刊物</w:t>
            </w:r>
          </w:p>
        </w:tc>
        <w:tc>
          <w:tcPr>
            <w:tcW w:w="1769"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E41CAF6" w14:textId="77777777" w:rsidR="00BA20B5" w:rsidRPr="00C24C35" w:rsidRDefault="00BA20B5" w:rsidP="00157E66">
            <w:pPr>
              <w:jc w:val="center"/>
              <w:rPr>
                <w:rFonts w:eastAsia="仿宋_GB2312"/>
              </w:rPr>
            </w:pPr>
            <w:r w:rsidRPr="00C24C35">
              <w:rPr>
                <w:rFonts w:eastAsia="仿宋_GB2312"/>
              </w:rPr>
              <w:t>年卷</w:t>
            </w:r>
          </w:p>
          <w:p w14:paraId="0D13E549" w14:textId="77777777" w:rsidR="00BA20B5" w:rsidRPr="00C24C35" w:rsidRDefault="00BA20B5" w:rsidP="00157E66">
            <w:pPr>
              <w:jc w:val="center"/>
              <w:rPr>
                <w:rFonts w:eastAsia="仿宋_GB2312"/>
                <w:szCs w:val="21"/>
              </w:rPr>
            </w:pPr>
            <w:r w:rsidRPr="00C24C35">
              <w:rPr>
                <w:rFonts w:eastAsia="仿宋_GB2312"/>
              </w:rPr>
              <w:t>页码</w:t>
            </w:r>
          </w:p>
        </w:tc>
        <w:tc>
          <w:tcPr>
            <w:tcW w:w="1843"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F4FD18C" w14:textId="77777777" w:rsidR="00BA20B5" w:rsidRPr="00C24C35" w:rsidRDefault="00BA20B5" w:rsidP="00157E66">
            <w:pPr>
              <w:jc w:val="center"/>
              <w:rPr>
                <w:rFonts w:eastAsia="仿宋_GB2312"/>
              </w:rPr>
            </w:pPr>
            <w:r w:rsidRPr="00C24C35">
              <w:rPr>
                <w:rFonts w:eastAsia="仿宋_GB2312"/>
              </w:rPr>
              <w:t>发表</w:t>
            </w:r>
          </w:p>
          <w:p w14:paraId="4426D242" w14:textId="77777777" w:rsidR="00BA20B5" w:rsidRPr="00C24C35" w:rsidRDefault="00BA20B5" w:rsidP="00157E66">
            <w:pPr>
              <w:jc w:val="center"/>
              <w:rPr>
                <w:rFonts w:eastAsia="仿宋_GB2312"/>
              </w:rPr>
            </w:pPr>
            <w:r w:rsidRPr="00C24C35">
              <w:rPr>
                <w:rFonts w:eastAsia="仿宋_GB2312"/>
              </w:rPr>
              <w:t>时间</w:t>
            </w:r>
          </w:p>
          <w:p w14:paraId="205D051F" w14:textId="77777777" w:rsidR="00BA20B5" w:rsidRPr="00C24C35" w:rsidRDefault="00BA20B5" w:rsidP="00157E66">
            <w:pPr>
              <w:jc w:val="center"/>
              <w:rPr>
                <w:rFonts w:eastAsia="仿宋_GB2312"/>
              </w:rPr>
            </w:pPr>
            <w:r w:rsidRPr="00C24C35">
              <w:rPr>
                <w:rFonts w:eastAsia="仿宋_GB2312"/>
              </w:rPr>
              <w:t>（年、月）</w:t>
            </w:r>
          </w:p>
        </w:tc>
        <w:tc>
          <w:tcPr>
            <w:tcW w:w="2424" w:type="dxa"/>
            <w:tcBorders>
              <w:top w:val="single" w:sz="12"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B9A3341" w14:textId="77777777" w:rsidR="00BA20B5" w:rsidRPr="00C24C35" w:rsidRDefault="00BA20B5" w:rsidP="00157E66">
            <w:pPr>
              <w:jc w:val="center"/>
              <w:rPr>
                <w:rFonts w:eastAsia="仿宋_GB2312"/>
              </w:rPr>
            </w:pPr>
            <w:r w:rsidRPr="00C24C35">
              <w:rPr>
                <w:rFonts w:eastAsia="仿宋_GB2312"/>
              </w:rPr>
              <w:t>他引</w:t>
            </w:r>
          </w:p>
          <w:p w14:paraId="55AD18E8" w14:textId="77777777" w:rsidR="00BA20B5" w:rsidRPr="00C24C35" w:rsidRDefault="00BA20B5" w:rsidP="00157E66">
            <w:pPr>
              <w:jc w:val="center"/>
              <w:rPr>
                <w:rFonts w:eastAsia="仿宋_GB2312"/>
              </w:rPr>
            </w:pPr>
            <w:r w:rsidRPr="00C24C35">
              <w:rPr>
                <w:rFonts w:eastAsia="仿宋_GB2312"/>
              </w:rPr>
              <w:t>总次数</w:t>
            </w:r>
          </w:p>
        </w:tc>
      </w:tr>
      <w:tr w:rsidR="00BA20B5" w:rsidRPr="00C24C35" w14:paraId="6FA253FA" w14:textId="77777777" w:rsidTr="00157E66">
        <w:trPr>
          <w:trHeight w:hRule="exact" w:val="907"/>
          <w:jc w:val="center"/>
        </w:trPr>
        <w:tc>
          <w:tcPr>
            <w:tcW w:w="2820" w:type="dxa"/>
            <w:tcBorders>
              <w:top w:val="single" w:sz="6" w:space="0" w:color="auto"/>
              <w:left w:val="single" w:sz="12" w:space="0" w:color="auto"/>
              <w:bottom w:val="single" w:sz="6" w:space="0" w:color="auto"/>
              <w:right w:val="single" w:sz="6" w:space="0" w:color="auto"/>
            </w:tcBorders>
            <w:vAlign w:val="center"/>
          </w:tcPr>
          <w:p w14:paraId="066E7E0C" w14:textId="77777777" w:rsidR="00BA20B5" w:rsidRPr="00C24C35" w:rsidRDefault="00BA20B5" w:rsidP="00157E66">
            <w:pPr>
              <w:rPr>
                <w:szCs w:val="21"/>
              </w:rPr>
            </w:pPr>
          </w:p>
        </w:tc>
        <w:tc>
          <w:tcPr>
            <w:tcW w:w="4185" w:type="dxa"/>
            <w:tcBorders>
              <w:top w:val="single" w:sz="6" w:space="0" w:color="auto"/>
              <w:left w:val="single" w:sz="6" w:space="0" w:color="auto"/>
              <w:bottom w:val="single" w:sz="6" w:space="0" w:color="auto"/>
              <w:right w:val="single" w:sz="6" w:space="0" w:color="auto"/>
            </w:tcBorders>
            <w:vAlign w:val="center"/>
          </w:tcPr>
          <w:p w14:paraId="57E644EF" w14:textId="77777777" w:rsidR="00BA20B5" w:rsidRPr="00C24C35" w:rsidRDefault="00BA20B5" w:rsidP="00157E66">
            <w:pPr>
              <w:rPr>
                <w:szCs w:val="21"/>
              </w:rPr>
            </w:pPr>
          </w:p>
        </w:tc>
        <w:tc>
          <w:tcPr>
            <w:tcW w:w="1769" w:type="dxa"/>
            <w:tcBorders>
              <w:top w:val="single" w:sz="6" w:space="0" w:color="auto"/>
              <w:left w:val="single" w:sz="6" w:space="0" w:color="auto"/>
              <w:bottom w:val="single" w:sz="6" w:space="0" w:color="auto"/>
              <w:right w:val="single" w:sz="6" w:space="0" w:color="auto"/>
            </w:tcBorders>
            <w:vAlign w:val="center"/>
          </w:tcPr>
          <w:p w14:paraId="37EF75F7" w14:textId="77777777" w:rsidR="00BA20B5" w:rsidRPr="00C24C35" w:rsidRDefault="00BA20B5" w:rsidP="00157E66">
            <w:pPr>
              <w:rPr>
                <w:szCs w:val="21"/>
              </w:rPr>
            </w:pPr>
          </w:p>
        </w:tc>
        <w:tc>
          <w:tcPr>
            <w:tcW w:w="1843" w:type="dxa"/>
            <w:tcBorders>
              <w:top w:val="single" w:sz="6" w:space="0" w:color="auto"/>
              <w:left w:val="single" w:sz="6" w:space="0" w:color="auto"/>
              <w:bottom w:val="single" w:sz="6" w:space="0" w:color="auto"/>
              <w:right w:val="single" w:sz="6" w:space="0" w:color="auto"/>
            </w:tcBorders>
            <w:vAlign w:val="center"/>
          </w:tcPr>
          <w:p w14:paraId="788D6935" w14:textId="77777777" w:rsidR="00BA20B5" w:rsidRPr="00C24C35" w:rsidRDefault="00BA20B5" w:rsidP="00157E66"/>
        </w:tc>
        <w:tc>
          <w:tcPr>
            <w:tcW w:w="2424" w:type="dxa"/>
            <w:tcBorders>
              <w:top w:val="single" w:sz="6" w:space="0" w:color="auto"/>
              <w:left w:val="single" w:sz="6" w:space="0" w:color="auto"/>
              <w:bottom w:val="single" w:sz="6" w:space="0" w:color="auto"/>
              <w:right w:val="single" w:sz="6" w:space="0" w:color="auto"/>
            </w:tcBorders>
            <w:vAlign w:val="center"/>
          </w:tcPr>
          <w:p w14:paraId="640A0658" w14:textId="77777777" w:rsidR="00BA20B5" w:rsidRPr="00C24C35" w:rsidRDefault="00BA20B5" w:rsidP="00157E66"/>
        </w:tc>
      </w:tr>
      <w:tr w:rsidR="00BA20B5" w:rsidRPr="00C24C35" w14:paraId="4BAA96A0" w14:textId="77777777" w:rsidTr="00157E66">
        <w:trPr>
          <w:trHeight w:hRule="exact" w:val="692"/>
          <w:jc w:val="center"/>
        </w:trPr>
        <w:tc>
          <w:tcPr>
            <w:tcW w:w="10617" w:type="dxa"/>
            <w:gridSpan w:val="4"/>
            <w:tcBorders>
              <w:top w:val="single" w:sz="6" w:space="0" w:color="auto"/>
              <w:left w:val="single" w:sz="12" w:space="0" w:color="auto"/>
              <w:bottom w:val="single" w:sz="12" w:space="0" w:color="auto"/>
              <w:right w:val="single" w:sz="6" w:space="0" w:color="auto"/>
            </w:tcBorders>
            <w:vAlign w:val="center"/>
          </w:tcPr>
          <w:p w14:paraId="417CA13F" w14:textId="77777777" w:rsidR="00BA20B5" w:rsidRPr="00C24C35" w:rsidRDefault="00BA20B5" w:rsidP="00157E66">
            <w:pPr>
              <w:jc w:val="right"/>
              <w:rPr>
                <w:szCs w:val="21"/>
              </w:rPr>
            </w:pPr>
            <w:r w:rsidRPr="00C24C35">
              <w:rPr>
                <w:szCs w:val="21"/>
              </w:rPr>
              <w:t>合</w:t>
            </w:r>
            <w:r w:rsidRPr="00C24C35">
              <w:rPr>
                <w:szCs w:val="21"/>
              </w:rPr>
              <w:t xml:space="preserve">  </w:t>
            </w:r>
            <w:r w:rsidRPr="00C24C35">
              <w:rPr>
                <w:szCs w:val="21"/>
              </w:rPr>
              <w:t>计</w:t>
            </w:r>
            <w:r w:rsidRPr="00C24C35">
              <w:rPr>
                <w:szCs w:val="21"/>
              </w:rPr>
              <w:t>:</w:t>
            </w:r>
          </w:p>
        </w:tc>
        <w:tc>
          <w:tcPr>
            <w:tcW w:w="2424" w:type="dxa"/>
            <w:tcBorders>
              <w:top w:val="single" w:sz="6" w:space="0" w:color="auto"/>
              <w:left w:val="single" w:sz="6" w:space="0" w:color="auto"/>
              <w:bottom w:val="single" w:sz="12" w:space="0" w:color="auto"/>
              <w:right w:val="single" w:sz="6" w:space="0" w:color="auto"/>
            </w:tcBorders>
            <w:vAlign w:val="center"/>
          </w:tcPr>
          <w:p w14:paraId="6542B870" w14:textId="77777777" w:rsidR="00BA20B5" w:rsidRPr="00C24C35" w:rsidRDefault="00BA20B5" w:rsidP="00157E66">
            <w:pPr>
              <w:jc w:val="right"/>
              <w:rPr>
                <w:szCs w:val="21"/>
              </w:rPr>
            </w:pPr>
          </w:p>
        </w:tc>
      </w:tr>
    </w:tbl>
    <w:p w14:paraId="6A614E37" w14:textId="77777777" w:rsidR="00BA20B5" w:rsidRPr="00EE6F76" w:rsidRDefault="00BA20B5" w:rsidP="00BA20B5">
      <w:pPr>
        <w:jc w:val="center"/>
        <w:rPr>
          <w:color w:val="0D0D0D" w:themeColor="text1" w:themeTint="F2"/>
        </w:rPr>
      </w:pPr>
    </w:p>
    <w:p w14:paraId="320288DF" w14:textId="77777777" w:rsidR="00653BB3" w:rsidRPr="00653BB3" w:rsidRDefault="00653BB3"/>
    <w:sectPr w:rsidR="00653BB3" w:rsidRPr="00653BB3" w:rsidSect="002A6B64">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51455" w14:textId="77777777" w:rsidR="00132FE2" w:rsidRDefault="00132FE2" w:rsidP="00DB1EF2">
      <w:r>
        <w:separator/>
      </w:r>
    </w:p>
  </w:endnote>
  <w:endnote w:type="continuationSeparator" w:id="0">
    <w:p w14:paraId="23BC0352" w14:textId="77777777" w:rsidR="00132FE2" w:rsidRDefault="00132FE2" w:rsidP="00DB1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黑体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FA4A5" w14:textId="77777777" w:rsidR="00132FE2" w:rsidRDefault="00132FE2" w:rsidP="00DB1EF2">
      <w:r>
        <w:separator/>
      </w:r>
    </w:p>
  </w:footnote>
  <w:footnote w:type="continuationSeparator" w:id="0">
    <w:p w14:paraId="4FD8D42A" w14:textId="77777777" w:rsidR="00132FE2" w:rsidRDefault="00132FE2" w:rsidP="00DB1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1Njc2MTQCMi0MDZV0lIJTi4sz8/NACgyNagGAh7moLQAAAA=="/>
  </w:docVars>
  <w:rsids>
    <w:rsidRoot w:val="007A378A"/>
    <w:rsid w:val="0000543E"/>
    <w:rsid w:val="0000708A"/>
    <w:rsid w:val="000219A7"/>
    <w:rsid w:val="000317DF"/>
    <w:rsid w:val="00067143"/>
    <w:rsid w:val="000840D9"/>
    <w:rsid w:val="00095208"/>
    <w:rsid w:val="000C347B"/>
    <w:rsid w:val="001070D8"/>
    <w:rsid w:val="00132FE2"/>
    <w:rsid w:val="00133845"/>
    <w:rsid w:val="00143F65"/>
    <w:rsid w:val="00172E64"/>
    <w:rsid w:val="00197453"/>
    <w:rsid w:val="001E76A6"/>
    <w:rsid w:val="001F2EF1"/>
    <w:rsid w:val="002313A6"/>
    <w:rsid w:val="00240925"/>
    <w:rsid w:val="0026752A"/>
    <w:rsid w:val="002801BB"/>
    <w:rsid w:val="002F3D72"/>
    <w:rsid w:val="00330916"/>
    <w:rsid w:val="00354CDA"/>
    <w:rsid w:val="003820C1"/>
    <w:rsid w:val="003A3C3C"/>
    <w:rsid w:val="003D5D92"/>
    <w:rsid w:val="003E4969"/>
    <w:rsid w:val="004068A6"/>
    <w:rsid w:val="00463DEB"/>
    <w:rsid w:val="004C40D0"/>
    <w:rsid w:val="004D3794"/>
    <w:rsid w:val="004D7F15"/>
    <w:rsid w:val="00526F7B"/>
    <w:rsid w:val="005940C7"/>
    <w:rsid w:val="0059476D"/>
    <w:rsid w:val="005956FF"/>
    <w:rsid w:val="005E3770"/>
    <w:rsid w:val="00642261"/>
    <w:rsid w:val="00653BB3"/>
    <w:rsid w:val="00666A89"/>
    <w:rsid w:val="006E13B0"/>
    <w:rsid w:val="00746D72"/>
    <w:rsid w:val="00752F9A"/>
    <w:rsid w:val="007A378A"/>
    <w:rsid w:val="008131BD"/>
    <w:rsid w:val="00821DF8"/>
    <w:rsid w:val="00825441"/>
    <w:rsid w:val="008310AF"/>
    <w:rsid w:val="00861CF7"/>
    <w:rsid w:val="008A25F3"/>
    <w:rsid w:val="008C09AB"/>
    <w:rsid w:val="008E1C8A"/>
    <w:rsid w:val="008F5928"/>
    <w:rsid w:val="00932DAE"/>
    <w:rsid w:val="00957C5E"/>
    <w:rsid w:val="00960943"/>
    <w:rsid w:val="00991B76"/>
    <w:rsid w:val="009A3A33"/>
    <w:rsid w:val="009C3D6C"/>
    <w:rsid w:val="009D384B"/>
    <w:rsid w:val="00A019C6"/>
    <w:rsid w:val="00A04E60"/>
    <w:rsid w:val="00A2366E"/>
    <w:rsid w:val="00A417CC"/>
    <w:rsid w:val="00A8017B"/>
    <w:rsid w:val="00A8019A"/>
    <w:rsid w:val="00A84158"/>
    <w:rsid w:val="00AD3FCC"/>
    <w:rsid w:val="00AF0092"/>
    <w:rsid w:val="00B272D7"/>
    <w:rsid w:val="00B27E2E"/>
    <w:rsid w:val="00BA20B5"/>
    <w:rsid w:val="00BF2A9D"/>
    <w:rsid w:val="00BF4DF0"/>
    <w:rsid w:val="00BF7592"/>
    <w:rsid w:val="00C03F73"/>
    <w:rsid w:val="00C1147B"/>
    <w:rsid w:val="00C35731"/>
    <w:rsid w:val="00C579DC"/>
    <w:rsid w:val="00C6125F"/>
    <w:rsid w:val="00CA6DD1"/>
    <w:rsid w:val="00CB7420"/>
    <w:rsid w:val="00CC3AE4"/>
    <w:rsid w:val="00CC64D3"/>
    <w:rsid w:val="00CE5BE8"/>
    <w:rsid w:val="00D06243"/>
    <w:rsid w:val="00D414F4"/>
    <w:rsid w:val="00DA7103"/>
    <w:rsid w:val="00DB1EF2"/>
    <w:rsid w:val="00DD588E"/>
    <w:rsid w:val="00E5141C"/>
    <w:rsid w:val="00E54F94"/>
    <w:rsid w:val="00E81FAB"/>
    <w:rsid w:val="00EB3A8F"/>
    <w:rsid w:val="00EB42C3"/>
    <w:rsid w:val="00ED629B"/>
    <w:rsid w:val="00F56B3F"/>
    <w:rsid w:val="00F85069"/>
    <w:rsid w:val="00FC515D"/>
    <w:rsid w:val="00FD5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47532"/>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header"/>
    <w:basedOn w:val="a"/>
    <w:link w:val="a7"/>
    <w:uiPriority w:val="99"/>
    <w:unhideWhenUsed/>
    <w:rsid w:val="00DB1EF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B1EF2"/>
    <w:rPr>
      <w:rFonts w:ascii="Times New Roman" w:eastAsia="宋体" w:hAnsi="Times New Roman" w:cs="Times New Roman"/>
      <w:sz w:val="18"/>
      <w:szCs w:val="18"/>
    </w:rPr>
  </w:style>
  <w:style w:type="paragraph" w:styleId="a8">
    <w:name w:val="footer"/>
    <w:basedOn w:val="a"/>
    <w:link w:val="a9"/>
    <w:uiPriority w:val="99"/>
    <w:unhideWhenUsed/>
    <w:rsid w:val="00DB1EF2"/>
    <w:pPr>
      <w:tabs>
        <w:tab w:val="center" w:pos="4153"/>
        <w:tab w:val="right" w:pos="8306"/>
      </w:tabs>
      <w:snapToGrid w:val="0"/>
      <w:jc w:val="left"/>
    </w:pPr>
    <w:rPr>
      <w:sz w:val="18"/>
      <w:szCs w:val="18"/>
    </w:rPr>
  </w:style>
  <w:style w:type="character" w:customStyle="1" w:styleId="a9">
    <w:name w:val="页脚 字符"/>
    <w:basedOn w:val="a0"/>
    <w:link w:val="a8"/>
    <w:uiPriority w:val="99"/>
    <w:rsid w:val="00DB1EF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74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yu shao</cp:lastModifiedBy>
  <cp:revision>4</cp:revision>
  <cp:lastPrinted>2023-03-10T03:59:00Z</cp:lastPrinted>
  <dcterms:created xsi:type="dcterms:W3CDTF">2024-08-08T09:11:00Z</dcterms:created>
  <dcterms:modified xsi:type="dcterms:W3CDTF">2024-08-08T09:11:00Z</dcterms:modified>
</cp:coreProperties>
</file>