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6F3F" w14:textId="77777777" w:rsidR="008509ED" w:rsidRPr="008509ED" w:rsidRDefault="008509ED" w:rsidP="008509ED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8509ED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8509ED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4D1BB9DC" w14:textId="77777777" w:rsidR="008509ED" w:rsidRPr="008509ED" w:rsidRDefault="008509ED" w:rsidP="008509ED">
      <w:pPr>
        <w:spacing w:line="440" w:lineRule="exact"/>
        <w:rPr>
          <w:rFonts w:eastAsia="仿宋_GB2312"/>
          <w:sz w:val="28"/>
          <w:szCs w:val="24"/>
        </w:rPr>
      </w:pPr>
      <w:r w:rsidRPr="008509ED">
        <w:rPr>
          <w:rFonts w:eastAsia="仿宋_GB2312"/>
          <w:sz w:val="28"/>
          <w:szCs w:val="24"/>
        </w:rPr>
        <w:t>提名奖项：自然科学奖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8509ED" w:rsidRPr="008509ED" w14:paraId="70D17950" w14:textId="77777777" w:rsidTr="002B7D5F">
        <w:trPr>
          <w:trHeight w:val="647"/>
        </w:trPr>
        <w:tc>
          <w:tcPr>
            <w:tcW w:w="2269" w:type="dxa"/>
            <w:vAlign w:val="center"/>
          </w:tcPr>
          <w:p w14:paraId="3BB619B8" w14:textId="77777777" w:rsidR="008509ED" w:rsidRPr="008509ED" w:rsidRDefault="008509ED" w:rsidP="002B7D5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8509ED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40577CB" w14:textId="2A573AE4" w:rsidR="008509ED" w:rsidRPr="008509ED" w:rsidRDefault="008C4D2F" w:rsidP="002B7D5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8C4D2F">
              <w:rPr>
                <w:rStyle w:val="title1"/>
                <w:rFonts w:eastAsia="仿宋_GB2312" w:hint="eastAsia"/>
                <w:color w:val="auto"/>
                <w:sz w:val="28"/>
              </w:rPr>
              <w:t>非</w:t>
            </w:r>
            <w:proofErr w:type="gramStart"/>
            <w:r w:rsidRPr="008C4D2F">
              <w:rPr>
                <w:rStyle w:val="title1"/>
                <w:rFonts w:eastAsia="仿宋_GB2312" w:hint="eastAsia"/>
                <w:color w:val="auto"/>
                <w:sz w:val="28"/>
              </w:rPr>
              <w:t>平稳强动态</w:t>
            </w:r>
            <w:proofErr w:type="gramEnd"/>
            <w:r w:rsidRPr="008C4D2F">
              <w:rPr>
                <w:rStyle w:val="title1"/>
                <w:rFonts w:eastAsia="仿宋_GB2312" w:hint="eastAsia"/>
                <w:color w:val="auto"/>
                <w:sz w:val="28"/>
              </w:rPr>
              <w:t>工况变化的本征解析与智能认知理论及应用</w:t>
            </w:r>
          </w:p>
        </w:tc>
      </w:tr>
      <w:tr w:rsidR="008509ED" w:rsidRPr="008509ED" w14:paraId="7A746ABB" w14:textId="77777777" w:rsidTr="002B7D5F">
        <w:trPr>
          <w:trHeight w:val="561"/>
        </w:trPr>
        <w:tc>
          <w:tcPr>
            <w:tcW w:w="2269" w:type="dxa"/>
            <w:vAlign w:val="center"/>
          </w:tcPr>
          <w:p w14:paraId="2F27F8B6" w14:textId="77777777" w:rsidR="008509ED" w:rsidRPr="008509ED" w:rsidRDefault="008509ED" w:rsidP="002B7D5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8509ED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2B7D2154" w14:textId="77777777" w:rsidR="008509ED" w:rsidRPr="008509ED" w:rsidRDefault="008509ED" w:rsidP="002B7D5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8509ED">
              <w:rPr>
                <w:rFonts w:eastAsia="仿宋_GB2312"/>
                <w:sz w:val="28"/>
                <w:szCs w:val="24"/>
              </w:rPr>
              <w:t>自然科学奖</w:t>
            </w:r>
            <w:r w:rsidRPr="008509ED">
              <w:rPr>
                <w:rFonts w:eastAsia="仿宋_GB2312" w:hint="eastAsia"/>
                <w:sz w:val="28"/>
                <w:szCs w:val="24"/>
              </w:rPr>
              <w:t>一等奖</w:t>
            </w:r>
          </w:p>
        </w:tc>
      </w:tr>
      <w:tr w:rsidR="008509ED" w:rsidRPr="008509ED" w14:paraId="411D3818" w14:textId="77777777" w:rsidTr="002B7D5F">
        <w:trPr>
          <w:trHeight w:val="2461"/>
        </w:trPr>
        <w:tc>
          <w:tcPr>
            <w:tcW w:w="2269" w:type="dxa"/>
            <w:vAlign w:val="center"/>
          </w:tcPr>
          <w:p w14:paraId="5F2F7241" w14:textId="77777777" w:rsidR="008509ED" w:rsidRPr="008509ED" w:rsidRDefault="008509ED" w:rsidP="002B7D5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8509ED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A3F1E3A" w14:textId="77777777" w:rsidR="008509ED" w:rsidRPr="008509ED" w:rsidRDefault="008509ED" w:rsidP="002B7D5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8509ED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2775F27" w14:textId="77777777" w:rsidR="008509ED" w:rsidRPr="008509ED" w:rsidRDefault="004A1811" w:rsidP="002B7D5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见附录</w:t>
            </w:r>
          </w:p>
          <w:p w14:paraId="588A2AF7" w14:textId="77777777" w:rsidR="008509ED" w:rsidRPr="008509ED" w:rsidRDefault="008509ED" w:rsidP="002B7D5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14:paraId="479F30BA" w14:textId="77777777" w:rsidR="008509ED" w:rsidRPr="008509ED" w:rsidRDefault="008509ED" w:rsidP="002B7D5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8509ED" w:rsidRPr="008509ED" w14:paraId="1CE2C8D7" w14:textId="77777777" w:rsidTr="002B7D5F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8FDD979" w14:textId="77777777" w:rsidR="008509ED" w:rsidRPr="008509ED" w:rsidRDefault="008509ED" w:rsidP="0049540D">
            <w:pPr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8509ED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D8CA7E2" w14:textId="77777777" w:rsidR="008509ED" w:rsidRPr="008509ED" w:rsidRDefault="008509ED" w:rsidP="0049540D">
            <w:pPr>
              <w:rPr>
                <w:rFonts w:eastAsia="仿宋_GB2312"/>
                <w:bCs/>
                <w:sz w:val="24"/>
                <w:szCs w:val="24"/>
              </w:rPr>
            </w:pPr>
            <w:r w:rsidRPr="008509ED">
              <w:rPr>
                <w:rFonts w:eastAsia="仿宋_GB2312" w:hint="eastAsia"/>
                <w:bCs/>
                <w:sz w:val="24"/>
                <w:szCs w:val="24"/>
              </w:rPr>
              <w:t>赵春晖</w:t>
            </w:r>
            <w:r w:rsidRPr="008509ED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8509ED">
              <w:rPr>
                <w:rFonts w:eastAsia="仿宋_GB2312"/>
                <w:bCs/>
                <w:sz w:val="24"/>
                <w:szCs w:val="24"/>
              </w:rPr>
              <w:t>1</w:t>
            </w:r>
            <w:r w:rsidRPr="008509ED">
              <w:rPr>
                <w:rFonts w:eastAsia="仿宋_GB2312"/>
                <w:bCs/>
                <w:sz w:val="24"/>
                <w:szCs w:val="24"/>
              </w:rPr>
              <w:t>，</w:t>
            </w:r>
            <w:r w:rsidRPr="008509ED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8509ED">
              <w:rPr>
                <w:rFonts w:eastAsia="仿宋_GB2312"/>
                <w:bCs/>
                <w:sz w:val="24"/>
                <w:szCs w:val="24"/>
              </w:rPr>
              <w:t>，</w:t>
            </w:r>
            <w:r w:rsidRPr="008509ED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8509E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4BEC14A" w14:textId="02DEA7D8" w:rsidR="008509ED" w:rsidRDefault="00115D00" w:rsidP="0049540D">
            <w:pPr>
              <w:rPr>
                <w:rFonts w:eastAsia="仿宋_GB2312"/>
                <w:bCs/>
                <w:sz w:val="24"/>
                <w:szCs w:val="24"/>
              </w:rPr>
            </w:pPr>
            <w:r w:rsidRPr="008509ED">
              <w:rPr>
                <w:rFonts w:eastAsia="仿宋_GB2312" w:hint="eastAsia"/>
                <w:bCs/>
                <w:sz w:val="24"/>
                <w:szCs w:val="24"/>
              </w:rPr>
              <w:t>余万科</w:t>
            </w:r>
            <w:r w:rsidRPr="008509E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B26236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8509ED">
              <w:rPr>
                <w:rFonts w:eastAsia="仿宋_GB2312"/>
                <w:bCs/>
                <w:sz w:val="24"/>
                <w:szCs w:val="24"/>
              </w:rPr>
              <w:t>，</w:t>
            </w:r>
            <w:r w:rsidR="00B26236">
              <w:rPr>
                <w:rFonts w:eastAsia="仿宋_GB2312" w:hint="eastAsia"/>
                <w:bCs/>
                <w:sz w:val="24"/>
                <w:szCs w:val="24"/>
              </w:rPr>
              <w:t>博士后</w:t>
            </w:r>
            <w:r w:rsidRPr="008509ED">
              <w:rPr>
                <w:rFonts w:eastAsia="仿宋_GB2312"/>
                <w:bCs/>
                <w:sz w:val="24"/>
                <w:szCs w:val="24"/>
              </w:rPr>
              <w:t>，</w:t>
            </w:r>
            <w:r w:rsidR="00B26236" w:rsidRPr="00B26236">
              <w:rPr>
                <w:rFonts w:eastAsia="仿宋_GB2312" w:hint="eastAsia"/>
                <w:bCs/>
                <w:sz w:val="24"/>
                <w:szCs w:val="24"/>
              </w:rPr>
              <w:t>南洋理工大学</w:t>
            </w:r>
            <w:r w:rsidR="00FE3AF8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4C461A5" w14:textId="1CD8F98F" w:rsidR="00B26236" w:rsidRPr="008509ED" w:rsidRDefault="00B26236" w:rsidP="0049540D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张淑美，排名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，副教授，天津大学</w:t>
            </w:r>
          </w:p>
        </w:tc>
      </w:tr>
      <w:tr w:rsidR="008509ED" w:rsidRPr="008509ED" w14:paraId="624829D1" w14:textId="77777777" w:rsidTr="002B7D5F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33FA809" w14:textId="77777777" w:rsidR="008509ED" w:rsidRPr="008509ED" w:rsidRDefault="008509ED" w:rsidP="0049540D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8509ED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5E80D03" w14:textId="50FF8334" w:rsidR="009C6B0B" w:rsidRPr="008509ED" w:rsidRDefault="008509ED" w:rsidP="0049540D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8509ED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8509ED" w:rsidRPr="008509ED" w14:paraId="19B82E28" w14:textId="77777777" w:rsidTr="002B7D5F">
        <w:trPr>
          <w:trHeight w:val="692"/>
        </w:trPr>
        <w:tc>
          <w:tcPr>
            <w:tcW w:w="2269" w:type="dxa"/>
            <w:vAlign w:val="center"/>
          </w:tcPr>
          <w:p w14:paraId="05792F57" w14:textId="77777777" w:rsidR="008509ED" w:rsidRPr="008509ED" w:rsidRDefault="008509ED" w:rsidP="002B7D5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8509ED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1519CC1D" w14:textId="77777777" w:rsidR="008509ED" w:rsidRPr="008509ED" w:rsidRDefault="008509ED" w:rsidP="002B7D5F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8509ED">
              <w:rPr>
                <w:rStyle w:val="title1"/>
                <w:rFonts w:hint="eastAsia"/>
                <w:color w:val="auto"/>
              </w:rPr>
              <w:t>浙江大学</w:t>
            </w:r>
          </w:p>
        </w:tc>
      </w:tr>
      <w:tr w:rsidR="008509ED" w:rsidRPr="008509ED" w14:paraId="1006A21D" w14:textId="77777777" w:rsidTr="002B7D5F">
        <w:trPr>
          <w:trHeight w:val="3683"/>
        </w:trPr>
        <w:tc>
          <w:tcPr>
            <w:tcW w:w="2269" w:type="dxa"/>
            <w:vAlign w:val="center"/>
          </w:tcPr>
          <w:p w14:paraId="49CF8228" w14:textId="77777777" w:rsidR="008509ED" w:rsidRPr="008509ED" w:rsidRDefault="008509ED" w:rsidP="002B7D5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8509ED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687F26E5" w14:textId="34C44BFF" w:rsidR="00B26236" w:rsidRPr="00B26236" w:rsidRDefault="00B26236" w:rsidP="00B26236">
            <w:pPr>
              <w:snapToGrid w:val="0"/>
              <w:spacing w:line="360" w:lineRule="auto"/>
              <w:ind w:firstLineChars="200" w:firstLine="420"/>
              <w:contextualSpacing/>
              <w:rPr>
                <w:rStyle w:val="title1"/>
                <w:rFonts w:ascii="仿宋" w:eastAsia="仿宋" w:hAnsi="仿宋"/>
                <w:b w:val="0"/>
                <w:color w:val="auto"/>
                <w:sz w:val="21"/>
              </w:rPr>
            </w:pP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师生两代人在国家自然科学基金重点项目、杰出青年基金项目、科技部重点研发计划等项目支持下，持续专注</w:t>
            </w:r>
            <w:r w:rsidR="000B5836"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重大装备</w:t>
            </w: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“</w:t>
            </w:r>
            <w:r w:rsidR="00B27472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非平稳</w:t>
            </w: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高动态</w:t>
            </w:r>
            <w:r w:rsidR="000B58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变化</w:t>
            </w: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工况</w:t>
            </w:r>
            <w:r w:rsidR="000B58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的</w:t>
            </w:r>
            <w:proofErr w:type="gramStart"/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的</w:t>
            </w:r>
            <w:proofErr w:type="gramEnd"/>
            <w:r w:rsidR="000B58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本征解析</w:t>
            </w: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与状态认知”的研究，建立了多模式变化规律解析与鲁棒表征、长短动静协同与时空融合状态认知、未见空间的变分布增量学习与认知等创新理论，攻克了</w:t>
            </w:r>
            <w:r w:rsidR="00B50BEA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非平稳</w:t>
            </w: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高动态变化</w:t>
            </w:r>
            <w:r w:rsidR="00B50BEA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工况</w:t>
            </w: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难以高效表征和认知的技术瓶颈，有效提升了重大装备服役效能。</w:t>
            </w:r>
          </w:p>
          <w:p w14:paraId="71040684" w14:textId="39EF850D" w:rsidR="00B26236" w:rsidRPr="00B26236" w:rsidRDefault="00B26236" w:rsidP="00B26236">
            <w:pPr>
              <w:snapToGrid w:val="0"/>
              <w:spacing w:line="360" w:lineRule="auto"/>
              <w:ind w:firstLineChars="200" w:firstLine="420"/>
              <w:contextualSpacing/>
              <w:rPr>
                <w:rStyle w:val="title1"/>
                <w:rFonts w:ascii="仿宋" w:eastAsia="仿宋" w:hAnsi="仿宋"/>
                <w:b w:val="0"/>
                <w:color w:val="auto"/>
                <w:sz w:val="21"/>
              </w:rPr>
            </w:pP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项目团队在IEEE汇刊、IFAC会刊等学科权威期刊上发表高水平论文100余篇，8篇代表作SCI他引次数</w:t>
            </w:r>
            <w:r w:rsidR="00DF6E4A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8</w:t>
            </w:r>
            <w:r w:rsidR="00DF6E4A">
              <w:rPr>
                <w:rStyle w:val="title1"/>
                <w:rFonts w:ascii="仿宋" w:eastAsia="仿宋" w:hAnsi="仿宋"/>
                <w:b w:val="0"/>
                <w:color w:val="auto"/>
                <w:sz w:val="21"/>
              </w:rPr>
              <w:t>00</w:t>
            </w:r>
            <w:r w:rsidR="00DF6E4A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多次</w:t>
            </w: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，先后获得近</w:t>
            </w:r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lastRenderedPageBreak/>
              <w:t>20项优秀论文奖。研究成果得到了中外院士、IEEE/IFAC Fellow等为代表的数百位中外知名学者的认可和正面评价。支撑第一完成人获得国家杰青、中国青年女科学家、自动化学会会士等，培养的研究生获自动化/电子/人工智能三大一级学会优秀博士学位论文奖等。研究成果在百万千瓦超</w:t>
            </w:r>
            <w:proofErr w:type="gramStart"/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超</w:t>
            </w:r>
            <w:proofErr w:type="gramEnd"/>
            <w:r w:rsidRPr="00B26236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临界火电机组、重型燃气轮机等成功示范应用，突破了重大装备高效运维难题。</w:t>
            </w:r>
          </w:p>
          <w:p w14:paraId="212B2A68" w14:textId="7F48709F" w:rsidR="00BA5267" w:rsidRPr="00BA5267" w:rsidRDefault="00BA5267" w:rsidP="00B26236">
            <w:pPr>
              <w:snapToGrid w:val="0"/>
              <w:spacing w:line="360" w:lineRule="auto"/>
              <w:ind w:firstLineChars="200" w:firstLine="420"/>
              <w:contextualSpacing/>
              <w:rPr>
                <w:rStyle w:val="title1"/>
                <w:b w:val="0"/>
                <w:color w:val="auto"/>
              </w:rPr>
            </w:pPr>
            <w:r w:rsidRPr="004527AC">
              <w:rPr>
                <w:rStyle w:val="title1"/>
                <w:rFonts w:ascii="仿宋" w:eastAsia="仿宋" w:hAnsi="仿宋" w:hint="eastAsia"/>
                <w:b w:val="0"/>
                <w:color w:val="auto"/>
                <w:sz w:val="21"/>
              </w:rPr>
              <w:t>提名该成果为省自然科学奖一等奖。</w:t>
            </w:r>
          </w:p>
        </w:tc>
      </w:tr>
    </w:tbl>
    <w:p w14:paraId="6985ED34" w14:textId="77777777" w:rsidR="00032E72" w:rsidRDefault="00032E72">
      <w:pPr>
        <w:sectPr w:rsidR="00032E72" w:rsidSect="00032E72">
          <w:pgSz w:w="11906" w:h="16838"/>
          <w:pgMar w:top="1440" w:right="1797" w:bottom="1440" w:left="1797" w:header="720" w:footer="720" w:gutter="0"/>
          <w:cols w:space="720"/>
          <w:docGrid w:type="linesAndChars" w:linePitch="312"/>
        </w:sectPr>
      </w:pPr>
    </w:p>
    <w:p w14:paraId="51E9C658" w14:textId="77777777" w:rsidR="00837D06" w:rsidRPr="009F38EB" w:rsidRDefault="00837D06" w:rsidP="00837D06">
      <w:pPr>
        <w:rPr>
          <w:sz w:val="24"/>
        </w:rPr>
      </w:pPr>
      <w:r w:rsidRPr="009F38EB">
        <w:rPr>
          <w:rFonts w:hint="eastAsia"/>
          <w:sz w:val="24"/>
        </w:rPr>
        <w:lastRenderedPageBreak/>
        <w:t>附录：代表作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6899"/>
        <w:gridCol w:w="1519"/>
        <w:gridCol w:w="960"/>
        <w:gridCol w:w="604"/>
        <w:gridCol w:w="604"/>
        <w:gridCol w:w="1150"/>
        <w:gridCol w:w="668"/>
        <w:gridCol w:w="1155"/>
      </w:tblGrid>
      <w:tr w:rsidR="007A632A" w:rsidRPr="004D29C5" w14:paraId="73B7A3ED" w14:textId="77777777" w:rsidTr="007C4AF9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11BC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251F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论文专著名称</w:t>
            </w:r>
            <w:r w:rsidRPr="004D29C5">
              <w:rPr>
                <w:rFonts w:eastAsia="仿宋_GB2312"/>
                <w:sz w:val="24"/>
                <w:szCs w:val="24"/>
              </w:rPr>
              <w:t>/</w:t>
            </w:r>
            <w:r w:rsidRPr="004D29C5"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0F92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年卷页码（</w:t>
            </w:r>
            <w:r w:rsidRPr="004D29C5">
              <w:rPr>
                <w:rFonts w:eastAsia="仿宋_GB2312"/>
                <w:sz w:val="24"/>
                <w:szCs w:val="24"/>
              </w:rPr>
              <w:t>xx</w:t>
            </w:r>
            <w:r w:rsidRPr="004D29C5">
              <w:rPr>
                <w:rFonts w:eastAsia="仿宋_GB2312"/>
                <w:sz w:val="24"/>
                <w:szCs w:val="24"/>
              </w:rPr>
              <w:t>年</w:t>
            </w:r>
            <w:r w:rsidRPr="004D29C5">
              <w:rPr>
                <w:rFonts w:eastAsia="仿宋_GB2312"/>
                <w:sz w:val="24"/>
                <w:szCs w:val="24"/>
              </w:rPr>
              <w:t>xx</w:t>
            </w:r>
            <w:r w:rsidRPr="004D29C5">
              <w:rPr>
                <w:rFonts w:eastAsia="仿宋_GB2312"/>
                <w:sz w:val="24"/>
                <w:szCs w:val="24"/>
              </w:rPr>
              <w:t>卷</w:t>
            </w:r>
            <w:r w:rsidRPr="004D29C5">
              <w:rPr>
                <w:rFonts w:eastAsia="仿宋_GB2312"/>
                <w:sz w:val="24"/>
                <w:szCs w:val="24"/>
              </w:rPr>
              <w:t>xx</w:t>
            </w:r>
            <w:r w:rsidRPr="004D29C5">
              <w:rPr>
                <w:rFonts w:eastAsia="仿宋_GB2312"/>
                <w:sz w:val="24"/>
                <w:szCs w:val="24"/>
              </w:rPr>
              <w:t>页）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30E1" w14:textId="77777777" w:rsidR="00837D06" w:rsidRPr="00837D06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/>
                <w:sz w:val="24"/>
                <w:szCs w:val="24"/>
              </w:rPr>
              <w:t>发表</w:t>
            </w:r>
          </w:p>
          <w:p w14:paraId="5022DD3D" w14:textId="77777777" w:rsidR="00837D06" w:rsidRPr="00837D06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/>
                <w:sz w:val="24"/>
                <w:szCs w:val="24"/>
              </w:rPr>
              <w:t>时间</w:t>
            </w:r>
          </w:p>
          <w:p w14:paraId="648E3B29" w14:textId="77777777" w:rsidR="00837D06" w:rsidRPr="00837D06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711B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通讯</w:t>
            </w:r>
          </w:p>
          <w:p w14:paraId="3D7FF126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1E8F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第一</w:t>
            </w:r>
          </w:p>
          <w:p w14:paraId="3FC85966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64DE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所有作者（</w:t>
            </w:r>
            <w:proofErr w:type="gramStart"/>
            <w:r w:rsidRPr="004D29C5">
              <w:rPr>
                <w:rFonts w:eastAsia="仿宋_GB2312"/>
                <w:sz w:val="24"/>
                <w:szCs w:val="24"/>
              </w:rPr>
              <w:t>按排</w:t>
            </w:r>
            <w:proofErr w:type="gramEnd"/>
            <w:r w:rsidRPr="004D29C5">
              <w:rPr>
                <w:rFonts w:eastAsia="仿宋_GB2312"/>
                <w:sz w:val="24"/>
                <w:szCs w:val="24"/>
              </w:rPr>
              <w:t>序）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3EB7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他引</w:t>
            </w:r>
          </w:p>
          <w:p w14:paraId="1C1EB073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E792" w14:textId="77777777" w:rsidR="00837D06" w:rsidRPr="004D29C5" w:rsidRDefault="00837D06" w:rsidP="007C4AF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7A632A" w:rsidRPr="004D29C5" w14:paraId="39E32834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DC5" w14:textId="77777777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2661" w14:textId="456AED35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590402">
              <w:rPr>
                <w:rFonts w:eastAsia="仿宋_GB2312"/>
                <w:sz w:val="24"/>
                <w:szCs w:val="24"/>
              </w:rPr>
              <w:t>Slow-feature-analysis-based batch process monitoring with comprehensive interpretation of operation condition deviation and dynamic anomaly</w:t>
            </w:r>
            <w:r w:rsidR="007A632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4D29C5">
              <w:rPr>
                <w:rFonts w:eastAsia="仿宋_GB2312" w:hint="eastAsia"/>
                <w:sz w:val="24"/>
                <w:szCs w:val="24"/>
              </w:rPr>
              <w:t>/</w:t>
            </w:r>
            <w:r w:rsidRPr="004D29C5">
              <w:rPr>
                <w:rFonts w:eastAsia="仿宋_GB2312"/>
                <w:sz w:val="24"/>
                <w:szCs w:val="24"/>
              </w:rPr>
              <w:t>IEEE Transactions on Industrial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1BBA" w14:textId="28B83386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2</w:t>
            </w:r>
            <w:r w:rsidRPr="004D29C5">
              <w:rPr>
                <w:rFonts w:eastAsia="仿宋_GB2312"/>
                <w:sz w:val="24"/>
                <w:szCs w:val="24"/>
              </w:rPr>
              <w:t>019</w:t>
            </w:r>
            <w:r w:rsidRPr="004D29C5">
              <w:rPr>
                <w:rFonts w:eastAsia="仿宋_GB2312" w:hint="eastAsia"/>
                <w:sz w:val="24"/>
                <w:szCs w:val="24"/>
              </w:rPr>
              <w:t>年</w:t>
            </w:r>
            <w:r w:rsidRPr="004D29C5">
              <w:rPr>
                <w:rFonts w:eastAsia="仿宋_GB2312" w:hint="eastAsia"/>
                <w:sz w:val="24"/>
                <w:szCs w:val="24"/>
              </w:rPr>
              <w:t>6</w:t>
            </w:r>
            <w:r w:rsidRPr="004D29C5">
              <w:rPr>
                <w:rFonts w:eastAsia="仿宋_GB2312"/>
                <w:sz w:val="24"/>
                <w:szCs w:val="24"/>
              </w:rPr>
              <w:t>6</w:t>
            </w:r>
            <w:r w:rsidRPr="004D29C5">
              <w:rPr>
                <w:rFonts w:eastAsia="仿宋_GB2312" w:hint="eastAsia"/>
                <w:sz w:val="24"/>
                <w:szCs w:val="24"/>
              </w:rPr>
              <w:t>卷</w:t>
            </w:r>
            <w:r w:rsidRPr="004D29C5">
              <w:rPr>
                <w:rFonts w:eastAsia="仿宋_GB2312" w:hint="eastAsia"/>
                <w:sz w:val="24"/>
                <w:szCs w:val="24"/>
              </w:rPr>
              <w:t>3</w:t>
            </w:r>
            <w:r w:rsidRPr="004D29C5">
              <w:rPr>
                <w:rFonts w:eastAsia="仿宋_GB2312"/>
                <w:sz w:val="24"/>
                <w:szCs w:val="24"/>
              </w:rPr>
              <w:t>773</w:t>
            </w:r>
            <w:r w:rsidRPr="004D29C5">
              <w:rPr>
                <w:rFonts w:eastAsia="仿宋_GB2312" w:hint="eastAsia"/>
                <w:sz w:val="24"/>
                <w:szCs w:val="24"/>
              </w:rPr>
              <w:t>-</w:t>
            </w:r>
            <w:r w:rsidRPr="004D29C5">
              <w:rPr>
                <w:rFonts w:eastAsia="仿宋_GB2312"/>
                <w:sz w:val="24"/>
                <w:szCs w:val="24"/>
              </w:rPr>
              <w:t>3783</w:t>
            </w:r>
            <w:r w:rsidRPr="004D29C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2CC" w14:textId="43811636" w:rsidR="00B05ACD" w:rsidRPr="00837D06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 w:hint="eastAsia"/>
                <w:sz w:val="24"/>
                <w:szCs w:val="24"/>
              </w:rPr>
              <w:t>2</w:t>
            </w:r>
            <w:r w:rsidRPr="00837D06">
              <w:rPr>
                <w:rFonts w:eastAsia="仿宋_GB2312"/>
                <w:sz w:val="24"/>
                <w:szCs w:val="24"/>
              </w:rPr>
              <w:t>0</w:t>
            </w:r>
            <w:r w:rsidR="003A65FE">
              <w:rPr>
                <w:rFonts w:eastAsia="仿宋_GB2312" w:hint="eastAsia"/>
                <w:sz w:val="24"/>
                <w:szCs w:val="24"/>
              </w:rPr>
              <w:t>19</w:t>
            </w:r>
            <w:r w:rsidRPr="00837D06">
              <w:rPr>
                <w:rFonts w:eastAsia="仿宋_GB2312" w:hint="eastAsia"/>
                <w:sz w:val="24"/>
                <w:szCs w:val="24"/>
              </w:rPr>
              <w:t>年</w:t>
            </w:r>
            <w:r w:rsidR="003A65FE">
              <w:rPr>
                <w:rFonts w:eastAsia="仿宋_GB2312" w:hint="eastAsia"/>
                <w:sz w:val="24"/>
                <w:szCs w:val="24"/>
              </w:rPr>
              <w:t>5</w:t>
            </w:r>
            <w:r w:rsidRPr="00837D06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6BD" w14:textId="708F1E9D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92B5" w14:textId="077E6988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张淑美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E40C" w14:textId="1E50D9DF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张淑美，赵春晖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8656" w14:textId="4F082BA3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112</w:t>
            </w:r>
            <w:r w:rsidRPr="004D29C5">
              <w:rPr>
                <w:rFonts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340" w14:textId="77777777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Web</w:t>
            </w:r>
            <w:r w:rsidRPr="004D29C5">
              <w:rPr>
                <w:rFonts w:eastAsia="仿宋_GB2312"/>
                <w:sz w:val="24"/>
                <w:szCs w:val="24"/>
              </w:rPr>
              <w:t xml:space="preserve"> of science</w:t>
            </w:r>
          </w:p>
        </w:tc>
      </w:tr>
      <w:tr w:rsidR="007A632A" w:rsidRPr="004D29C5" w14:paraId="11356BF9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3771" w14:textId="77777777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E11E" w14:textId="3D582A0F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527665">
              <w:rPr>
                <w:rFonts w:eastAsia="仿宋"/>
                <w:color w:val="000000"/>
                <w:kern w:val="0"/>
                <w:sz w:val="24"/>
              </w:rPr>
              <w:t>Robust monitoring and fault isola</w:t>
            </w:r>
            <w:r w:rsidRPr="00527665">
              <w:rPr>
                <w:rFonts w:eastAsia="仿宋"/>
                <w:kern w:val="0"/>
                <w:sz w:val="24"/>
              </w:rPr>
              <w:t>tion of nonlinear industrial processes using denoising autoencoder and elastic net</w:t>
            </w:r>
            <w:r w:rsidRPr="004D29C5">
              <w:rPr>
                <w:sz w:val="24"/>
                <w:szCs w:val="24"/>
              </w:rPr>
              <w:t xml:space="preserve"> /</w:t>
            </w:r>
            <w:r w:rsidRPr="004D29C5">
              <w:rPr>
                <w:rFonts w:eastAsia="仿宋_GB2312"/>
                <w:sz w:val="24"/>
                <w:szCs w:val="24"/>
              </w:rPr>
              <w:t>IEEE Transactions on Control Systems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E111" w14:textId="1975FE3D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2</w:t>
            </w:r>
            <w:r w:rsidRPr="004D29C5">
              <w:rPr>
                <w:rFonts w:eastAsia="仿宋_GB2312"/>
                <w:sz w:val="24"/>
                <w:szCs w:val="24"/>
              </w:rPr>
              <w:t>0</w:t>
            </w:r>
            <w:r>
              <w:rPr>
                <w:rFonts w:eastAsia="仿宋_GB2312" w:hint="eastAsia"/>
                <w:sz w:val="24"/>
                <w:szCs w:val="24"/>
              </w:rPr>
              <w:t>20</w:t>
            </w:r>
            <w:r w:rsidRPr="004D29C5"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28</w:t>
            </w:r>
            <w:r w:rsidRPr="004D29C5">
              <w:rPr>
                <w:rFonts w:eastAsia="仿宋_GB2312" w:hint="eastAsia"/>
                <w:sz w:val="24"/>
                <w:szCs w:val="24"/>
              </w:rPr>
              <w:t>卷</w:t>
            </w:r>
            <w:r>
              <w:rPr>
                <w:rFonts w:eastAsia="仿宋_GB2312" w:hint="eastAsia"/>
                <w:sz w:val="24"/>
                <w:szCs w:val="24"/>
              </w:rPr>
              <w:t>1083</w:t>
            </w:r>
            <w:r w:rsidRPr="004D29C5">
              <w:rPr>
                <w:rFonts w:eastAsia="仿宋_GB2312" w:hint="eastAsia"/>
                <w:sz w:val="24"/>
                <w:szCs w:val="24"/>
              </w:rPr>
              <w:t>-</w:t>
            </w:r>
            <w:r>
              <w:rPr>
                <w:rFonts w:eastAsia="仿宋_GB2312" w:hint="eastAsia"/>
                <w:sz w:val="24"/>
                <w:szCs w:val="24"/>
              </w:rPr>
              <w:t>1091</w:t>
            </w:r>
            <w:r w:rsidRPr="004D29C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040" w14:textId="621D1016" w:rsidR="00B05ACD" w:rsidRPr="00837D06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 w:hint="eastAsia"/>
                <w:sz w:val="24"/>
                <w:szCs w:val="24"/>
              </w:rPr>
              <w:t>2</w:t>
            </w:r>
            <w:r w:rsidRPr="00837D06">
              <w:rPr>
                <w:rFonts w:eastAsia="仿宋_GB2312"/>
                <w:sz w:val="24"/>
                <w:szCs w:val="24"/>
              </w:rPr>
              <w:t>0</w:t>
            </w:r>
            <w:r w:rsidR="003A65FE">
              <w:rPr>
                <w:rFonts w:eastAsia="仿宋_GB2312" w:hint="eastAsia"/>
                <w:sz w:val="24"/>
                <w:szCs w:val="24"/>
              </w:rPr>
              <w:t>20</w:t>
            </w:r>
            <w:r w:rsidRPr="00837D06">
              <w:rPr>
                <w:rFonts w:eastAsia="仿宋_GB2312" w:hint="eastAsia"/>
                <w:sz w:val="24"/>
                <w:szCs w:val="24"/>
              </w:rPr>
              <w:t>年</w:t>
            </w:r>
            <w:r w:rsidR="003A65FE">
              <w:rPr>
                <w:rFonts w:eastAsia="仿宋_GB2312" w:hint="eastAsia"/>
                <w:sz w:val="24"/>
                <w:szCs w:val="24"/>
              </w:rPr>
              <w:t>5</w:t>
            </w:r>
            <w:r w:rsidRPr="00837D06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5E22" w14:textId="3497C76E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1BE" w14:textId="6A4CB7A7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余万科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AC98" w14:textId="401074C8" w:rsidR="00B05ACD" w:rsidRPr="004D29C5" w:rsidRDefault="003A65FE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余万科，赵春晖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5C0" w14:textId="49BEB7AE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114</w:t>
            </w:r>
            <w:r w:rsidRPr="004D29C5">
              <w:rPr>
                <w:rFonts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0B1F" w14:textId="77777777" w:rsidR="00B05ACD" w:rsidRPr="004D29C5" w:rsidRDefault="00B05ACD" w:rsidP="00B05AC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Web</w:t>
            </w:r>
            <w:r w:rsidRPr="004D29C5">
              <w:rPr>
                <w:rFonts w:eastAsia="仿宋_GB2312"/>
                <w:sz w:val="24"/>
                <w:szCs w:val="24"/>
              </w:rPr>
              <w:t xml:space="preserve"> of scien</w:t>
            </w:r>
            <w:r w:rsidRPr="004D29C5">
              <w:rPr>
                <w:rFonts w:eastAsia="仿宋_GB2312" w:hint="eastAsia"/>
                <w:sz w:val="24"/>
                <w:szCs w:val="24"/>
              </w:rPr>
              <w:t>ce</w:t>
            </w:r>
          </w:p>
        </w:tc>
      </w:tr>
      <w:tr w:rsidR="007A632A" w:rsidRPr="004D29C5" w14:paraId="52D1FB60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C6A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A7C0" w14:textId="7582FE06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527665">
              <w:rPr>
                <w:rFonts w:eastAsia="仿宋"/>
                <w:color w:val="000000"/>
                <w:kern w:val="0"/>
                <w:sz w:val="24"/>
                <w:szCs w:val="21"/>
              </w:rPr>
              <w:t>A full-condition monitoring method for nonstationary dynamic chemical processes with cointegration and slow feature analysis</w:t>
            </w:r>
            <w:r w:rsidRPr="004D29C5">
              <w:rPr>
                <w:sz w:val="24"/>
                <w:szCs w:val="24"/>
              </w:rPr>
              <w:t xml:space="preserve"> /</w:t>
            </w:r>
            <w:r w:rsidRPr="004D29C5">
              <w:rPr>
                <w:rFonts w:eastAsia="仿宋_GB2312"/>
                <w:sz w:val="24"/>
                <w:szCs w:val="24"/>
              </w:rPr>
              <w:t>AIChE 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310B" w14:textId="514C6E54" w:rsidR="00913B95" w:rsidRPr="004D29C5" w:rsidRDefault="00A71A6A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A71A6A">
              <w:rPr>
                <w:rFonts w:eastAsia="仿宋_GB2312" w:hint="eastAsia"/>
                <w:sz w:val="24"/>
                <w:szCs w:val="24"/>
              </w:rPr>
              <w:t>2018</w:t>
            </w:r>
            <w:r w:rsidRPr="00A71A6A">
              <w:rPr>
                <w:rFonts w:eastAsia="仿宋_GB2312" w:hint="eastAsia"/>
                <w:sz w:val="24"/>
                <w:szCs w:val="24"/>
              </w:rPr>
              <w:t>年</w:t>
            </w:r>
            <w:r w:rsidRPr="00A71A6A">
              <w:rPr>
                <w:rFonts w:eastAsia="仿宋_GB2312" w:hint="eastAsia"/>
                <w:sz w:val="24"/>
                <w:szCs w:val="24"/>
              </w:rPr>
              <w:t>64</w:t>
            </w:r>
            <w:r w:rsidRPr="00A71A6A">
              <w:rPr>
                <w:rFonts w:eastAsia="仿宋_GB2312" w:hint="eastAsia"/>
                <w:sz w:val="24"/>
                <w:szCs w:val="24"/>
              </w:rPr>
              <w:t>卷</w:t>
            </w:r>
            <w:r w:rsidRPr="00A71A6A">
              <w:rPr>
                <w:rFonts w:eastAsia="仿宋_GB2312" w:hint="eastAsia"/>
                <w:sz w:val="24"/>
                <w:szCs w:val="24"/>
              </w:rPr>
              <w:t>1662-1681</w:t>
            </w:r>
            <w:r w:rsidRPr="00A71A6A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20A1" w14:textId="18F96B1B" w:rsidR="00913B95" w:rsidRPr="00837D06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/>
                <w:sz w:val="24"/>
                <w:szCs w:val="24"/>
              </w:rPr>
              <w:t>201</w:t>
            </w:r>
            <w:r w:rsidR="003A65FE">
              <w:rPr>
                <w:rFonts w:eastAsia="仿宋_GB2312" w:hint="eastAsia"/>
                <w:sz w:val="24"/>
                <w:szCs w:val="24"/>
              </w:rPr>
              <w:t>8</w:t>
            </w:r>
            <w:r w:rsidRPr="00837D06">
              <w:rPr>
                <w:rFonts w:eastAsia="仿宋_GB2312" w:hint="eastAsia"/>
                <w:sz w:val="24"/>
                <w:szCs w:val="24"/>
              </w:rPr>
              <w:t>年</w:t>
            </w:r>
            <w:r w:rsidR="003A65FE">
              <w:rPr>
                <w:rFonts w:eastAsia="仿宋_GB2312" w:hint="eastAsia"/>
                <w:sz w:val="24"/>
                <w:szCs w:val="24"/>
              </w:rPr>
              <w:t>5</w:t>
            </w:r>
            <w:r w:rsidRPr="00837D06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8BB7" w14:textId="3D562F69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E10B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CB0" w14:textId="0F02B23E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赵春晖，</w:t>
            </w:r>
            <w:r w:rsidR="003A65FE">
              <w:rPr>
                <w:rFonts w:eastAsia="仿宋_GB2312" w:hint="eastAsia"/>
                <w:sz w:val="24"/>
                <w:szCs w:val="24"/>
              </w:rPr>
              <w:t>黄彪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FAC" w14:textId="7F57AA3F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136</w:t>
            </w:r>
            <w:r w:rsidR="00913B95" w:rsidRPr="004D29C5">
              <w:rPr>
                <w:rFonts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B1F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Web</w:t>
            </w:r>
            <w:r w:rsidRPr="004D29C5">
              <w:rPr>
                <w:rFonts w:eastAsia="仿宋_GB2312"/>
                <w:sz w:val="24"/>
                <w:szCs w:val="24"/>
              </w:rPr>
              <w:t xml:space="preserve"> of scien</w:t>
            </w:r>
            <w:r w:rsidRPr="004D29C5">
              <w:rPr>
                <w:rFonts w:eastAsia="仿宋_GB2312" w:hint="eastAsia"/>
                <w:sz w:val="24"/>
                <w:szCs w:val="24"/>
              </w:rPr>
              <w:t>ce</w:t>
            </w:r>
          </w:p>
        </w:tc>
      </w:tr>
      <w:tr w:rsidR="007A632A" w:rsidRPr="004D29C5" w14:paraId="3E0A6605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64AC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F4C6" w14:textId="1E8BB9D2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527665">
              <w:rPr>
                <w:rFonts w:eastAsia="仿宋"/>
                <w:color w:val="000000"/>
                <w:kern w:val="0"/>
                <w:sz w:val="24"/>
                <w:szCs w:val="21"/>
              </w:rPr>
              <w:t>Enhanced random forest with concurrent analysis of static and dynamic nodes for industrial fault classification</w:t>
            </w:r>
            <w:r w:rsidRPr="004D29C5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4D29C5">
              <w:rPr>
                <w:rFonts w:eastAsia="仿宋_GB2312"/>
                <w:sz w:val="24"/>
                <w:szCs w:val="24"/>
              </w:rPr>
              <w:t xml:space="preserve">/IEEE Transactions on Industrial </w:t>
            </w:r>
            <w:r w:rsidRPr="00590402">
              <w:rPr>
                <w:rFonts w:eastAsia="仿宋_GB2312"/>
                <w:sz w:val="24"/>
                <w:szCs w:val="24"/>
              </w:rPr>
              <w:t>Informatics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250D" w14:textId="5D4EA8C9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2</w:t>
            </w:r>
            <w:r w:rsidRPr="004D29C5">
              <w:rPr>
                <w:rFonts w:eastAsia="仿宋_GB2312"/>
                <w:sz w:val="24"/>
                <w:szCs w:val="24"/>
              </w:rPr>
              <w:t>0</w:t>
            </w:r>
            <w:r w:rsidR="00A71A6A">
              <w:rPr>
                <w:rFonts w:eastAsia="仿宋_GB2312" w:hint="eastAsia"/>
                <w:sz w:val="24"/>
                <w:szCs w:val="24"/>
              </w:rPr>
              <w:t>20</w:t>
            </w:r>
            <w:r w:rsidRPr="004D29C5">
              <w:rPr>
                <w:rFonts w:eastAsia="仿宋_GB2312" w:hint="eastAsia"/>
                <w:sz w:val="24"/>
                <w:szCs w:val="24"/>
              </w:rPr>
              <w:t>年</w:t>
            </w:r>
            <w:r w:rsidR="00A71A6A">
              <w:rPr>
                <w:rFonts w:eastAsia="仿宋_GB2312" w:hint="eastAsia"/>
                <w:sz w:val="24"/>
                <w:szCs w:val="24"/>
              </w:rPr>
              <w:t>16</w:t>
            </w:r>
            <w:r w:rsidRPr="004D29C5">
              <w:rPr>
                <w:rFonts w:eastAsia="仿宋_GB2312" w:hint="eastAsia"/>
                <w:sz w:val="24"/>
                <w:szCs w:val="24"/>
              </w:rPr>
              <w:t>卷</w:t>
            </w:r>
            <w:r w:rsidR="00A71A6A">
              <w:rPr>
                <w:rFonts w:eastAsia="仿宋_GB2312" w:hint="eastAsia"/>
                <w:sz w:val="24"/>
                <w:szCs w:val="24"/>
              </w:rPr>
              <w:t>54</w:t>
            </w:r>
            <w:r w:rsidRPr="004D29C5">
              <w:rPr>
                <w:rFonts w:eastAsia="仿宋_GB2312" w:hint="eastAsia"/>
                <w:sz w:val="24"/>
                <w:szCs w:val="24"/>
              </w:rPr>
              <w:t>-</w:t>
            </w:r>
            <w:r w:rsidR="00A71A6A">
              <w:rPr>
                <w:rFonts w:eastAsia="仿宋_GB2312" w:hint="eastAsia"/>
                <w:sz w:val="24"/>
                <w:szCs w:val="24"/>
              </w:rPr>
              <w:t>66</w:t>
            </w:r>
            <w:r w:rsidRPr="004D29C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2462" w14:textId="395DEA89" w:rsidR="00913B95" w:rsidRPr="00837D06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 w:hint="eastAsia"/>
                <w:sz w:val="24"/>
                <w:szCs w:val="24"/>
              </w:rPr>
              <w:t>2</w:t>
            </w:r>
            <w:r w:rsidRPr="00837D06">
              <w:rPr>
                <w:rFonts w:eastAsia="仿宋_GB2312"/>
                <w:sz w:val="24"/>
                <w:szCs w:val="24"/>
              </w:rPr>
              <w:t>0</w:t>
            </w:r>
            <w:r w:rsidR="003A65FE">
              <w:rPr>
                <w:rFonts w:eastAsia="仿宋_GB2312" w:hint="eastAsia"/>
                <w:sz w:val="24"/>
                <w:szCs w:val="24"/>
              </w:rPr>
              <w:t>20</w:t>
            </w:r>
            <w:r w:rsidRPr="00837D06">
              <w:rPr>
                <w:rFonts w:eastAsia="仿宋_GB2312" w:hint="eastAsia"/>
                <w:sz w:val="24"/>
                <w:szCs w:val="24"/>
              </w:rPr>
              <w:t>年</w:t>
            </w:r>
            <w:r w:rsidR="003A65FE">
              <w:rPr>
                <w:rFonts w:eastAsia="仿宋_GB2312" w:hint="eastAsia"/>
                <w:sz w:val="24"/>
                <w:szCs w:val="24"/>
              </w:rPr>
              <w:t>1</w:t>
            </w:r>
            <w:r w:rsidRPr="00837D06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A70" w14:textId="0D58AE53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7D3" w14:textId="0D445AE5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柴铮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6B05" w14:textId="3A41C7DE" w:rsidR="00913B95" w:rsidRPr="004D29C5" w:rsidRDefault="003A65FE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柴铮，</w:t>
            </w:r>
            <w:r w:rsidR="00913B95"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A910" w14:textId="4B0782CB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100</w:t>
            </w:r>
            <w:r w:rsidR="00913B95" w:rsidRPr="004D29C5">
              <w:rPr>
                <w:rFonts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833C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Web</w:t>
            </w:r>
            <w:r w:rsidRPr="004D29C5">
              <w:rPr>
                <w:rFonts w:eastAsia="仿宋_GB2312"/>
                <w:sz w:val="24"/>
                <w:szCs w:val="24"/>
              </w:rPr>
              <w:t xml:space="preserve"> of scien</w:t>
            </w:r>
            <w:r w:rsidRPr="004D29C5">
              <w:rPr>
                <w:rFonts w:eastAsia="仿宋_GB2312" w:hint="eastAsia"/>
                <w:sz w:val="24"/>
                <w:szCs w:val="24"/>
              </w:rPr>
              <w:t>ce</w:t>
            </w:r>
          </w:p>
        </w:tc>
      </w:tr>
      <w:tr w:rsidR="007A632A" w:rsidRPr="004D29C5" w14:paraId="4ABB2924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3C3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306D" w14:textId="25457AC1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527665">
              <w:rPr>
                <w:rFonts w:eastAsia="仿宋"/>
                <w:kern w:val="0"/>
                <w:sz w:val="24"/>
                <w:szCs w:val="21"/>
              </w:rPr>
              <w:t>Dynamic distributed monitoring strategy for large-scale nonstationary processes subject to frequently varying conditions under closed-loop control</w:t>
            </w:r>
            <w:r w:rsidR="007A632A">
              <w:rPr>
                <w:rFonts w:eastAsia="仿宋" w:hint="eastAsia"/>
                <w:kern w:val="0"/>
                <w:sz w:val="24"/>
                <w:szCs w:val="21"/>
              </w:rPr>
              <w:t xml:space="preserve"> </w:t>
            </w:r>
            <w:r w:rsidRPr="004D29C5">
              <w:rPr>
                <w:rFonts w:eastAsia="仿宋_GB2312"/>
                <w:sz w:val="24"/>
                <w:szCs w:val="24"/>
              </w:rPr>
              <w:t>/IEEE Transactions on Industrial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578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2</w:t>
            </w:r>
            <w:r w:rsidRPr="004D29C5">
              <w:rPr>
                <w:rFonts w:eastAsia="仿宋_GB2312"/>
                <w:sz w:val="24"/>
                <w:szCs w:val="24"/>
              </w:rPr>
              <w:t>019</w:t>
            </w:r>
            <w:r w:rsidRPr="004D29C5">
              <w:rPr>
                <w:rFonts w:eastAsia="仿宋_GB2312" w:hint="eastAsia"/>
                <w:sz w:val="24"/>
                <w:szCs w:val="24"/>
              </w:rPr>
              <w:t>年</w:t>
            </w:r>
            <w:r w:rsidRPr="004D29C5">
              <w:rPr>
                <w:rFonts w:eastAsia="仿宋_GB2312" w:hint="eastAsia"/>
                <w:sz w:val="24"/>
                <w:szCs w:val="24"/>
              </w:rPr>
              <w:t>6</w:t>
            </w:r>
            <w:r w:rsidRPr="004D29C5">
              <w:rPr>
                <w:rFonts w:eastAsia="仿宋_GB2312"/>
                <w:sz w:val="24"/>
                <w:szCs w:val="24"/>
              </w:rPr>
              <w:t>6</w:t>
            </w:r>
            <w:r w:rsidRPr="004D29C5">
              <w:rPr>
                <w:rFonts w:eastAsia="仿宋_GB2312" w:hint="eastAsia"/>
                <w:sz w:val="24"/>
                <w:szCs w:val="24"/>
              </w:rPr>
              <w:t>卷</w:t>
            </w:r>
            <w:r w:rsidRPr="004D29C5">
              <w:rPr>
                <w:rFonts w:eastAsia="仿宋_GB2312" w:hint="eastAsia"/>
                <w:sz w:val="24"/>
                <w:szCs w:val="24"/>
              </w:rPr>
              <w:t>4</w:t>
            </w:r>
            <w:r w:rsidRPr="004D29C5">
              <w:rPr>
                <w:rFonts w:eastAsia="仿宋_GB2312"/>
                <w:sz w:val="24"/>
                <w:szCs w:val="24"/>
              </w:rPr>
              <w:t>749</w:t>
            </w:r>
            <w:r w:rsidRPr="004D29C5">
              <w:rPr>
                <w:rFonts w:eastAsia="仿宋_GB2312" w:hint="eastAsia"/>
                <w:sz w:val="24"/>
                <w:szCs w:val="24"/>
              </w:rPr>
              <w:t>-</w:t>
            </w:r>
            <w:r w:rsidRPr="004D29C5">
              <w:rPr>
                <w:rFonts w:eastAsia="仿宋_GB2312"/>
                <w:sz w:val="24"/>
                <w:szCs w:val="24"/>
              </w:rPr>
              <w:t>4758</w:t>
            </w:r>
            <w:r w:rsidRPr="004D29C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769" w14:textId="23B92ED9" w:rsidR="00913B95" w:rsidRPr="00837D06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 w:hint="eastAsia"/>
                <w:sz w:val="24"/>
                <w:szCs w:val="24"/>
              </w:rPr>
              <w:t>2</w:t>
            </w:r>
            <w:r w:rsidRPr="00837D06">
              <w:rPr>
                <w:rFonts w:eastAsia="仿宋_GB2312"/>
                <w:sz w:val="24"/>
                <w:szCs w:val="24"/>
              </w:rPr>
              <w:t>01</w:t>
            </w:r>
            <w:r w:rsidR="003A65FE">
              <w:rPr>
                <w:rFonts w:eastAsia="仿宋_GB2312" w:hint="eastAsia"/>
                <w:sz w:val="24"/>
                <w:szCs w:val="24"/>
              </w:rPr>
              <w:t>9</w:t>
            </w:r>
            <w:r w:rsidRPr="00837D06">
              <w:rPr>
                <w:rFonts w:eastAsia="仿宋_GB2312" w:hint="eastAsia"/>
                <w:sz w:val="24"/>
                <w:szCs w:val="24"/>
              </w:rPr>
              <w:t>年</w:t>
            </w:r>
            <w:r w:rsidR="003A65FE">
              <w:rPr>
                <w:rFonts w:eastAsia="仿宋_GB2312" w:hint="eastAsia"/>
                <w:sz w:val="24"/>
                <w:szCs w:val="24"/>
              </w:rPr>
              <w:t>6</w:t>
            </w:r>
            <w:r w:rsidRPr="00837D06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E78A" w14:textId="718CBE4F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5E4B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2FD2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赵春晖，</w:t>
            </w:r>
            <w:proofErr w:type="gramStart"/>
            <w:r w:rsidRPr="004D29C5">
              <w:rPr>
                <w:rFonts w:eastAsia="仿宋_GB2312" w:hint="eastAsia"/>
                <w:sz w:val="24"/>
                <w:szCs w:val="24"/>
              </w:rPr>
              <w:t>孙鹤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7D8F" w14:textId="0C9B1B57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101</w:t>
            </w:r>
            <w:r w:rsidR="00913B95" w:rsidRPr="004D29C5">
              <w:rPr>
                <w:rFonts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8A80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Web</w:t>
            </w:r>
            <w:r w:rsidRPr="004D29C5">
              <w:rPr>
                <w:rFonts w:eastAsia="仿宋_GB2312"/>
                <w:sz w:val="24"/>
                <w:szCs w:val="24"/>
              </w:rPr>
              <w:t xml:space="preserve"> of scien</w:t>
            </w:r>
            <w:r w:rsidRPr="004D29C5">
              <w:rPr>
                <w:rFonts w:eastAsia="仿宋_GB2312" w:hint="eastAsia"/>
                <w:sz w:val="24"/>
                <w:szCs w:val="24"/>
              </w:rPr>
              <w:t>ce</w:t>
            </w:r>
          </w:p>
        </w:tc>
      </w:tr>
      <w:tr w:rsidR="007A632A" w:rsidRPr="004D29C5" w14:paraId="0E0AAD6D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1F5A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67EF" w14:textId="0801E27C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9672F5">
              <w:rPr>
                <w:rFonts w:eastAsia="仿宋"/>
                <w:kern w:val="0"/>
                <w:sz w:val="24"/>
                <w:szCs w:val="21"/>
              </w:rPr>
              <w:t>A fine-grained adversarial network method for cross-domain industrial fault diagnosis</w:t>
            </w:r>
            <w:r w:rsidRPr="004D29C5">
              <w:rPr>
                <w:rFonts w:eastAsia="仿宋_GB2312"/>
                <w:sz w:val="24"/>
                <w:szCs w:val="24"/>
              </w:rPr>
              <w:t xml:space="preserve"> /IEEE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90402">
              <w:rPr>
                <w:rFonts w:eastAsia="仿宋_GB2312"/>
                <w:sz w:val="24"/>
                <w:szCs w:val="24"/>
              </w:rPr>
              <w:t xml:space="preserve">Transactions on Automation Science </w:t>
            </w:r>
            <w:r w:rsidR="00A71A6A" w:rsidRPr="00590402">
              <w:rPr>
                <w:rFonts w:eastAsia="仿宋_GB2312"/>
                <w:sz w:val="24"/>
                <w:szCs w:val="24"/>
              </w:rPr>
              <w:t>and</w:t>
            </w:r>
            <w:r w:rsidRPr="00590402">
              <w:rPr>
                <w:rFonts w:eastAsia="仿宋_GB2312"/>
                <w:sz w:val="24"/>
                <w:szCs w:val="24"/>
              </w:rPr>
              <w:t xml:space="preserve"> 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040E" w14:textId="4D330B1B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2</w:t>
            </w:r>
            <w:r w:rsidRPr="004D29C5">
              <w:rPr>
                <w:rFonts w:eastAsia="仿宋_GB2312"/>
                <w:sz w:val="24"/>
                <w:szCs w:val="24"/>
              </w:rPr>
              <w:t>0</w:t>
            </w:r>
            <w:r w:rsidR="00A71A6A">
              <w:rPr>
                <w:rFonts w:eastAsia="仿宋_GB2312" w:hint="eastAsia"/>
                <w:sz w:val="24"/>
                <w:szCs w:val="24"/>
              </w:rPr>
              <w:t>20</w:t>
            </w:r>
            <w:r w:rsidRPr="004D29C5">
              <w:rPr>
                <w:rFonts w:eastAsia="仿宋_GB2312" w:hint="eastAsia"/>
                <w:sz w:val="24"/>
                <w:szCs w:val="24"/>
              </w:rPr>
              <w:t>年</w:t>
            </w:r>
            <w:r w:rsidR="00A71A6A">
              <w:rPr>
                <w:rFonts w:eastAsia="仿宋_GB2312" w:hint="eastAsia"/>
                <w:sz w:val="24"/>
                <w:szCs w:val="24"/>
              </w:rPr>
              <w:t>17</w:t>
            </w:r>
            <w:r w:rsidRPr="004D29C5">
              <w:rPr>
                <w:rFonts w:eastAsia="仿宋_GB2312" w:hint="eastAsia"/>
                <w:sz w:val="24"/>
                <w:szCs w:val="24"/>
              </w:rPr>
              <w:t>卷</w:t>
            </w:r>
            <w:r w:rsidR="00A71A6A">
              <w:rPr>
                <w:rFonts w:eastAsia="仿宋_GB2312" w:hint="eastAsia"/>
                <w:sz w:val="24"/>
                <w:szCs w:val="24"/>
              </w:rPr>
              <w:t>1432</w:t>
            </w:r>
            <w:r w:rsidRPr="004D29C5">
              <w:rPr>
                <w:rFonts w:eastAsia="仿宋_GB2312" w:hint="eastAsia"/>
                <w:sz w:val="24"/>
                <w:szCs w:val="24"/>
              </w:rPr>
              <w:t>-</w:t>
            </w:r>
            <w:r w:rsidR="00A71A6A">
              <w:rPr>
                <w:rFonts w:eastAsia="仿宋_GB2312" w:hint="eastAsia"/>
                <w:sz w:val="24"/>
                <w:szCs w:val="24"/>
              </w:rPr>
              <w:t>1442</w:t>
            </w:r>
            <w:r w:rsidRPr="004D29C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6AD3" w14:textId="0E6FB735" w:rsidR="00913B95" w:rsidRPr="00837D06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 w:hint="eastAsia"/>
                <w:sz w:val="24"/>
                <w:szCs w:val="24"/>
              </w:rPr>
              <w:t>2</w:t>
            </w:r>
            <w:r w:rsidRPr="00837D06">
              <w:rPr>
                <w:rFonts w:eastAsia="仿宋_GB2312"/>
                <w:sz w:val="24"/>
                <w:szCs w:val="24"/>
              </w:rPr>
              <w:t>0</w:t>
            </w:r>
            <w:r w:rsidR="003A65FE">
              <w:rPr>
                <w:rFonts w:eastAsia="仿宋_GB2312" w:hint="eastAsia"/>
                <w:sz w:val="24"/>
                <w:szCs w:val="24"/>
              </w:rPr>
              <w:t>20</w:t>
            </w:r>
            <w:r w:rsidRPr="00837D06">
              <w:rPr>
                <w:rFonts w:eastAsia="仿宋_GB2312" w:hint="eastAsia"/>
                <w:sz w:val="24"/>
                <w:szCs w:val="24"/>
              </w:rPr>
              <w:t>年</w:t>
            </w:r>
            <w:r w:rsidRPr="00837D06">
              <w:rPr>
                <w:rFonts w:eastAsia="仿宋_GB2312"/>
                <w:sz w:val="24"/>
                <w:szCs w:val="24"/>
              </w:rPr>
              <w:t>7</w:t>
            </w:r>
            <w:r w:rsidRPr="00837D06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D0B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D846" w14:textId="7D400C2B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柴铮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B0C6" w14:textId="47A512A8" w:rsidR="00913B95" w:rsidRPr="004D29C5" w:rsidRDefault="003A65FE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柴铮，</w:t>
            </w: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060" w14:textId="3CC61035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92</w:t>
            </w:r>
            <w:r w:rsidR="00913B95" w:rsidRPr="004D29C5">
              <w:rPr>
                <w:rFonts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18E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Web</w:t>
            </w:r>
            <w:r w:rsidRPr="004D29C5">
              <w:rPr>
                <w:rFonts w:eastAsia="仿宋_GB2312"/>
                <w:sz w:val="24"/>
                <w:szCs w:val="24"/>
              </w:rPr>
              <w:t xml:space="preserve"> of scien</w:t>
            </w:r>
            <w:r w:rsidRPr="004D29C5">
              <w:rPr>
                <w:rFonts w:eastAsia="仿宋_GB2312" w:hint="eastAsia"/>
                <w:sz w:val="24"/>
                <w:szCs w:val="24"/>
              </w:rPr>
              <w:t>ce</w:t>
            </w:r>
          </w:p>
        </w:tc>
      </w:tr>
      <w:tr w:rsidR="007A632A" w:rsidRPr="004D29C5" w14:paraId="48003AF4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1D9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077" w14:textId="57ACC90D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527665">
              <w:rPr>
                <w:rFonts w:eastAsia="仿宋"/>
                <w:kern w:val="0"/>
                <w:sz w:val="24"/>
                <w:szCs w:val="21"/>
              </w:rPr>
              <w:t>Broad convolutional neural network based industrial process fault diagnosis with incremental learning capability</w:t>
            </w:r>
            <w:r w:rsidRPr="004D29C5">
              <w:rPr>
                <w:rFonts w:eastAsia="仿宋_GB2312"/>
                <w:sz w:val="24"/>
                <w:szCs w:val="24"/>
              </w:rPr>
              <w:t xml:space="preserve"> /IEEE Transactions on Industrial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34F" w14:textId="12AD2140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2</w:t>
            </w:r>
            <w:r w:rsidRPr="004D29C5">
              <w:rPr>
                <w:rFonts w:eastAsia="仿宋_GB2312"/>
                <w:sz w:val="24"/>
                <w:szCs w:val="24"/>
              </w:rPr>
              <w:t>0</w:t>
            </w:r>
            <w:r w:rsidR="00A71A6A">
              <w:rPr>
                <w:rFonts w:eastAsia="仿宋_GB2312" w:hint="eastAsia"/>
                <w:sz w:val="24"/>
                <w:szCs w:val="24"/>
              </w:rPr>
              <w:t>20</w:t>
            </w:r>
            <w:r w:rsidRPr="004D29C5">
              <w:rPr>
                <w:rFonts w:eastAsia="仿宋_GB2312" w:hint="eastAsia"/>
                <w:sz w:val="24"/>
                <w:szCs w:val="24"/>
              </w:rPr>
              <w:t>年</w:t>
            </w:r>
            <w:r w:rsidR="00A71A6A">
              <w:rPr>
                <w:rFonts w:eastAsia="仿宋_GB2312" w:hint="eastAsia"/>
                <w:sz w:val="24"/>
                <w:szCs w:val="24"/>
              </w:rPr>
              <w:t>67</w:t>
            </w:r>
            <w:r w:rsidRPr="004D29C5">
              <w:rPr>
                <w:rFonts w:eastAsia="仿宋_GB2312" w:hint="eastAsia"/>
                <w:sz w:val="24"/>
                <w:szCs w:val="24"/>
              </w:rPr>
              <w:t>卷</w:t>
            </w:r>
            <w:r w:rsidRPr="004D29C5">
              <w:rPr>
                <w:rFonts w:eastAsia="仿宋_GB2312" w:hint="eastAsia"/>
                <w:sz w:val="24"/>
                <w:szCs w:val="24"/>
              </w:rPr>
              <w:t>5</w:t>
            </w:r>
            <w:r w:rsidR="00A71A6A">
              <w:rPr>
                <w:rFonts w:eastAsia="仿宋_GB2312" w:hint="eastAsia"/>
                <w:sz w:val="24"/>
                <w:szCs w:val="24"/>
              </w:rPr>
              <w:t>08</w:t>
            </w:r>
            <w:r w:rsidRPr="004D29C5">
              <w:rPr>
                <w:rFonts w:eastAsia="仿宋_GB2312"/>
                <w:sz w:val="24"/>
                <w:szCs w:val="24"/>
              </w:rPr>
              <w:t>1</w:t>
            </w:r>
            <w:r w:rsidRPr="004D29C5">
              <w:rPr>
                <w:rFonts w:eastAsia="仿宋_GB2312" w:hint="eastAsia"/>
                <w:sz w:val="24"/>
                <w:szCs w:val="24"/>
              </w:rPr>
              <w:t>-</w:t>
            </w:r>
            <w:r w:rsidRPr="004D29C5">
              <w:rPr>
                <w:rFonts w:eastAsia="仿宋_GB2312"/>
                <w:sz w:val="24"/>
                <w:szCs w:val="24"/>
              </w:rPr>
              <w:t>5</w:t>
            </w:r>
            <w:r w:rsidR="00A71A6A">
              <w:rPr>
                <w:rFonts w:eastAsia="仿宋_GB2312" w:hint="eastAsia"/>
                <w:sz w:val="24"/>
                <w:szCs w:val="24"/>
              </w:rPr>
              <w:t>091</w:t>
            </w:r>
            <w:r w:rsidRPr="004D29C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B83" w14:textId="5CFB872C" w:rsidR="00913B95" w:rsidRPr="00837D06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 w:hint="eastAsia"/>
                <w:sz w:val="24"/>
                <w:szCs w:val="24"/>
              </w:rPr>
              <w:t>2</w:t>
            </w:r>
            <w:r w:rsidRPr="00837D06">
              <w:rPr>
                <w:rFonts w:eastAsia="仿宋_GB2312"/>
                <w:sz w:val="24"/>
                <w:szCs w:val="24"/>
              </w:rPr>
              <w:t>0</w:t>
            </w:r>
            <w:r w:rsidR="007A632A">
              <w:rPr>
                <w:rFonts w:eastAsia="仿宋_GB2312" w:hint="eastAsia"/>
                <w:sz w:val="24"/>
                <w:szCs w:val="24"/>
              </w:rPr>
              <w:t>20</w:t>
            </w:r>
            <w:r w:rsidRPr="00837D06">
              <w:rPr>
                <w:rFonts w:eastAsia="仿宋_GB2312" w:hint="eastAsia"/>
                <w:sz w:val="24"/>
                <w:szCs w:val="24"/>
              </w:rPr>
              <w:t>年</w:t>
            </w:r>
            <w:r w:rsidR="007A632A">
              <w:rPr>
                <w:rFonts w:eastAsia="仿宋_GB2312" w:hint="eastAsia"/>
                <w:sz w:val="24"/>
                <w:szCs w:val="24"/>
              </w:rPr>
              <w:t>6</w:t>
            </w:r>
            <w:r w:rsidRPr="00837D06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B2C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B71F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余万科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576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余万科，赵春晖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E85C" w14:textId="2865CB2D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176</w:t>
            </w:r>
            <w:r w:rsidR="00913B95" w:rsidRPr="004D29C5">
              <w:rPr>
                <w:rFonts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D8C2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Web</w:t>
            </w:r>
            <w:r w:rsidRPr="004D29C5">
              <w:rPr>
                <w:rFonts w:eastAsia="仿宋_GB2312"/>
                <w:sz w:val="24"/>
                <w:szCs w:val="24"/>
              </w:rPr>
              <w:t xml:space="preserve"> of scien</w:t>
            </w:r>
            <w:r w:rsidRPr="004D29C5">
              <w:rPr>
                <w:rFonts w:eastAsia="仿宋_GB2312" w:hint="eastAsia"/>
                <w:sz w:val="24"/>
                <w:szCs w:val="24"/>
              </w:rPr>
              <w:t>ce</w:t>
            </w:r>
          </w:p>
        </w:tc>
      </w:tr>
      <w:tr w:rsidR="007A632A" w:rsidRPr="004D29C5" w14:paraId="03644AFC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907C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C9D3" w14:textId="3A56CEF3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527665">
              <w:rPr>
                <w:rFonts w:eastAsia="仿宋"/>
                <w:kern w:val="0"/>
                <w:sz w:val="24"/>
                <w:szCs w:val="21"/>
              </w:rPr>
              <w:t xml:space="preserve">Fault </w:t>
            </w:r>
            <w:proofErr w:type="gramStart"/>
            <w:r w:rsidRPr="00527665">
              <w:rPr>
                <w:rFonts w:eastAsia="仿宋"/>
                <w:kern w:val="0"/>
                <w:sz w:val="24"/>
                <w:szCs w:val="21"/>
              </w:rPr>
              <w:t>description based</w:t>
            </w:r>
            <w:proofErr w:type="gramEnd"/>
            <w:r w:rsidRPr="00527665">
              <w:rPr>
                <w:rFonts w:eastAsia="仿宋"/>
                <w:kern w:val="0"/>
                <w:sz w:val="24"/>
                <w:szCs w:val="21"/>
              </w:rPr>
              <w:t xml:space="preserve"> attribute transfer for zero-sample industrial fault diagnosis</w:t>
            </w:r>
            <w:r w:rsidRPr="004D29C5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4D29C5">
              <w:rPr>
                <w:rFonts w:eastAsia="仿宋_GB2312"/>
                <w:sz w:val="24"/>
                <w:szCs w:val="24"/>
              </w:rPr>
              <w:t xml:space="preserve">/IEEE Transactions on Industrial </w:t>
            </w:r>
            <w:r w:rsidRPr="00590402">
              <w:rPr>
                <w:rFonts w:eastAsia="仿宋_GB2312"/>
                <w:sz w:val="24"/>
                <w:szCs w:val="24"/>
              </w:rPr>
              <w:t>Informatics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8941" w14:textId="73545C00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2</w:t>
            </w:r>
            <w:r w:rsidR="00A71A6A">
              <w:rPr>
                <w:rFonts w:eastAsia="仿宋_GB2312" w:hint="eastAsia"/>
                <w:sz w:val="24"/>
                <w:szCs w:val="24"/>
              </w:rPr>
              <w:t>021</w:t>
            </w:r>
            <w:r w:rsidRPr="004D29C5">
              <w:rPr>
                <w:rFonts w:eastAsia="仿宋_GB2312" w:hint="eastAsia"/>
                <w:sz w:val="24"/>
                <w:szCs w:val="24"/>
              </w:rPr>
              <w:t>年</w:t>
            </w:r>
            <w:r w:rsidR="00A71A6A">
              <w:rPr>
                <w:rFonts w:eastAsia="仿宋_GB2312" w:hint="eastAsia"/>
                <w:sz w:val="24"/>
                <w:szCs w:val="24"/>
              </w:rPr>
              <w:t>17</w:t>
            </w:r>
            <w:r w:rsidRPr="004D29C5">
              <w:rPr>
                <w:rFonts w:eastAsia="仿宋_GB2312" w:hint="eastAsia"/>
                <w:sz w:val="24"/>
                <w:szCs w:val="24"/>
              </w:rPr>
              <w:t>卷</w:t>
            </w:r>
            <w:r w:rsidR="00A71A6A">
              <w:rPr>
                <w:rFonts w:eastAsia="仿宋_GB2312" w:hint="eastAsia"/>
                <w:sz w:val="24"/>
                <w:szCs w:val="24"/>
              </w:rPr>
              <w:t>185</w:t>
            </w:r>
            <w:r w:rsidRPr="004D29C5">
              <w:rPr>
                <w:rFonts w:eastAsia="仿宋_GB2312"/>
                <w:sz w:val="24"/>
                <w:szCs w:val="24"/>
              </w:rPr>
              <w:t>2</w:t>
            </w:r>
            <w:r w:rsidRPr="004D29C5">
              <w:rPr>
                <w:rFonts w:eastAsia="仿宋_GB2312" w:hint="eastAsia"/>
                <w:sz w:val="24"/>
                <w:szCs w:val="24"/>
              </w:rPr>
              <w:t>-</w:t>
            </w:r>
            <w:r w:rsidR="00A71A6A">
              <w:rPr>
                <w:rFonts w:eastAsia="仿宋_GB2312" w:hint="eastAsia"/>
                <w:sz w:val="24"/>
                <w:szCs w:val="24"/>
              </w:rPr>
              <w:t>1862</w:t>
            </w:r>
            <w:r w:rsidRPr="004D29C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6825" w14:textId="738AE6A2" w:rsidR="00913B95" w:rsidRPr="00837D06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837D06">
              <w:rPr>
                <w:rFonts w:eastAsia="仿宋_GB2312" w:hint="eastAsia"/>
                <w:sz w:val="24"/>
                <w:szCs w:val="24"/>
              </w:rPr>
              <w:t>2</w:t>
            </w:r>
            <w:r w:rsidRPr="00837D06">
              <w:rPr>
                <w:rFonts w:eastAsia="仿宋_GB2312"/>
                <w:sz w:val="24"/>
                <w:szCs w:val="24"/>
              </w:rPr>
              <w:t>0</w:t>
            </w:r>
            <w:r w:rsidR="007A632A">
              <w:rPr>
                <w:rFonts w:eastAsia="仿宋_GB2312" w:hint="eastAsia"/>
                <w:sz w:val="24"/>
                <w:szCs w:val="24"/>
              </w:rPr>
              <w:t>21</w:t>
            </w:r>
            <w:r w:rsidRPr="00837D06">
              <w:rPr>
                <w:rFonts w:eastAsia="仿宋_GB2312" w:hint="eastAsia"/>
                <w:sz w:val="24"/>
                <w:szCs w:val="24"/>
              </w:rPr>
              <w:t>年</w:t>
            </w:r>
            <w:r w:rsidR="007A632A">
              <w:rPr>
                <w:rFonts w:eastAsia="仿宋_GB2312" w:hint="eastAsia"/>
                <w:sz w:val="24"/>
                <w:szCs w:val="24"/>
              </w:rPr>
              <w:t>3</w:t>
            </w:r>
            <w:r w:rsidRPr="00837D06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BB6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EC4" w14:textId="16CD6096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冯良骏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38A" w14:textId="4D71B278" w:rsidR="00913B95" w:rsidRPr="004D29C5" w:rsidRDefault="003A65FE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冯良骏，</w:t>
            </w:r>
            <w:r w:rsidR="00913B95" w:rsidRPr="004D29C5">
              <w:rPr>
                <w:rFonts w:eastAsia="仿宋_GB2312" w:hint="eastAsia"/>
                <w:sz w:val="24"/>
                <w:szCs w:val="24"/>
              </w:rPr>
              <w:t>赵春晖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2E9" w14:textId="1EA3B77D" w:rsidR="00913B95" w:rsidRPr="004D29C5" w:rsidRDefault="00B05ACD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128</w:t>
            </w:r>
            <w:r w:rsidR="00913B95" w:rsidRPr="004D29C5">
              <w:rPr>
                <w:rFonts w:eastAsia="仿宋_GB2312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CF3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 w:hint="eastAsia"/>
                <w:sz w:val="24"/>
                <w:szCs w:val="24"/>
              </w:rPr>
              <w:t>Web</w:t>
            </w:r>
            <w:r w:rsidRPr="004D29C5">
              <w:rPr>
                <w:rFonts w:eastAsia="仿宋_GB2312"/>
                <w:sz w:val="24"/>
                <w:szCs w:val="24"/>
              </w:rPr>
              <w:t xml:space="preserve"> of scien</w:t>
            </w:r>
            <w:r w:rsidRPr="004D29C5">
              <w:rPr>
                <w:rFonts w:eastAsia="仿宋_GB2312" w:hint="eastAsia"/>
                <w:sz w:val="24"/>
                <w:szCs w:val="24"/>
              </w:rPr>
              <w:t>ce</w:t>
            </w:r>
          </w:p>
        </w:tc>
      </w:tr>
      <w:tr w:rsidR="007A632A" w:rsidRPr="004D29C5" w14:paraId="54913E36" w14:textId="77777777" w:rsidTr="007C4AF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5DD2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493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4D29C5"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5996" w14:textId="17FEFB95" w:rsidR="00913B95" w:rsidRPr="004D29C5" w:rsidRDefault="003A65FE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</w:t>
            </w:r>
            <w:r w:rsidR="00913B95" w:rsidRPr="004D29C5">
              <w:rPr>
                <w:rFonts w:eastAsia="仿宋_GB2312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5B1" w14:textId="77777777" w:rsidR="00913B95" w:rsidRPr="004D29C5" w:rsidRDefault="00913B95" w:rsidP="00913B95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</w:tbl>
    <w:p w14:paraId="630C8192" w14:textId="77777777" w:rsidR="00837D06" w:rsidRDefault="00837D06" w:rsidP="00837D06"/>
    <w:p w14:paraId="71D3A3B7" w14:textId="77777777" w:rsidR="00837D06" w:rsidRDefault="00837D06" w:rsidP="00837D06">
      <w:pPr>
        <w:jc w:val="center"/>
        <w:rPr>
          <w:rFonts w:eastAsia="黑体"/>
          <w:sz w:val="32"/>
          <w:szCs w:val="32"/>
        </w:rPr>
        <w:sectPr w:rsidR="00837D06" w:rsidSect="00032E72">
          <w:pgSz w:w="16838" w:h="11906" w:orient="landscape"/>
          <w:pgMar w:top="1797" w:right="1440" w:bottom="1797" w:left="1440" w:header="720" w:footer="720" w:gutter="0"/>
          <w:cols w:space="720"/>
          <w:docGrid w:type="lines" w:linePitch="312"/>
        </w:sectPr>
      </w:pPr>
    </w:p>
    <w:p w14:paraId="5F3C8FFA" w14:textId="75194CD2" w:rsidR="00837D06" w:rsidRDefault="00837D06" w:rsidP="00837D06">
      <w:pPr>
        <w:jc w:val="center"/>
        <w:rPr>
          <w:rFonts w:eastAsia="黑体"/>
          <w:sz w:val="24"/>
          <w:szCs w:val="24"/>
          <w:highlight w:val="yellow"/>
        </w:rPr>
      </w:pPr>
      <w:r w:rsidRPr="00BB6F02">
        <w:rPr>
          <w:rFonts w:eastAsia="黑体"/>
          <w:sz w:val="24"/>
          <w:szCs w:val="24"/>
        </w:rPr>
        <w:lastRenderedPageBreak/>
        <w:t>主要知识产权和标准规范目录</w:t>
      </w:r>
    </w:p>
    <w:p w14:paraId="66A50607" w14:textId="77777777" w:rsidR="0055407E" w:rsidRDefault="0055407E" w:rsidP="00837D06">
      <w:pPr>
        <w:jc w:val="center"/>
        <w:rPr>
          <w:rFonts w:eastAsia="黑体" w:hint="eastAsia"/>
          <w:sz w:val="24"/>
          <w:szCs w:val="24"/>
          <w:highlight w:val="yellow"/>
        </w:rPr>
      </w:pPr>
    </w:p>
    <w:tbl>
      <w:tblPr>
        <w:tblpPr w:leftFromText="180" w:rightFromText="180" w:vertAnchor="page" w:horzAnchor="margin" w:tblpY="2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2491"/>
        <w:gridCol w:w="829"/>
        <w:gridCol w:w="2136"/>
        <w:gridCol w:w="1228"/>
        <w:gridCol w:w="1887"/>
        <w:gridCol w:w="1427"/>
        <w:gridCol w:w="1361"/>
        <w:gridCol w:w="1494"/>
      </w:tblGrid>
      <w:tr w:rsidR="002E570D" w:rsidRPr="00907517" w14:paraId="327AC84A" w14:textId="77777777" w:rsidTr="004429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ADB" w14:textId="77777777" w:rsidR="002E570D" w:rsidRPr="00907517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/>
                <w:sz w:val="24"/>
                <w:szCs w:val="24"/>
              </w:rPr>
              <w:t>知识产权</w:t>
            </w:r>
          </w:p>
          <w:p w14:paraId="54A8D75B" w14:textId="77777777" w:rsidR="002E570D" w:rsidRPr="00907517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/>
                <w:sz w:val="24"/>
                <w:szCs w:val="24"/>
              </w:rPr>
              <w:t>（标准规范）类别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B60" w14:textId="77777777" w:rsidR="002E570D" w:rsidRPr="00907517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/>
                <w:sz w:val="24"/>
                <w:szCs w:val="24"/>
              </w:rPr>
              <w:t>知识产权（标准规范）具体名称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8299" w14:textId="77777777" w:rsidR="002E570D" w:rsidRPr="00837D06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sz w:val="24"/>
                <w:szCs w:val="24"/>
              </w:rPr>
              <w:t>国家</w:t>
            </w:r>
          </w:p>
          <w:p w14:paraId="1D382A2F" w14:textId="77777777" w:rsidR="002E570D" w:rsidRPr="00837D06" w:rsidRDefault="002E570D" w:rsidP="004429B8">
            <w:pPr>
              <w:snapToGrid w:val="0"/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bCs/>
                <w:snapToGrid w:val="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17A2" w14:textId="77777777" w:rsidR="002E570D" w:rsidRPr="00837D06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sz w:val="24"/>
                <w:szCs w:val="24"/>
              </w:rPr>
              <w:t>授权号</w:t>
            </w:r>
          </w:p>
          <w:p w14:paraId="21124B10" w14:textId="77777777" w:rsidR="002E570D" w:rsidRPr="00837D06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sz w:val="24"/>
                <w:szCs w:val="24"/>
              </w:rPr>
              <w:t>（标准规范编号）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7AE7" w14:textId="77777777" w:rsidR="002E570D" w:rsidRPr="00837D06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sz w:val="24"/>
                <w:szCs w:val="24"/>
              </w:rPr>
              <w:t>授权（标准发布）日期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4CF" w14:textId="77777777" w:rsidR="002E570D" w:rsidRPr="00837D06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sz w:val="24"/>
                <w:szCs w:val="24"/>
              </w:rPr>
              <w:t>证书编号（标准规范批准发布部门）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9A76" w14:textId="77777777" w:rsidR="002E570D" w:rsidRPr="00907517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/>
                <w:sz w:val="24"/>
                <w:szCs w:val="24"/>
              </w:rPr>
              <w:t>权利人（标准规范起草单位）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82BA" w14:textId="77777777" w:rsidR="002E570D" w:rsidRPr="00907517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/>
                <w:sz w:val="24"/>
                <w:szCs w:val="24"/>
              </w:rPr>
              <w:t>发明人（标准规范起草人）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597" w14:textId="77777777" w:rsidR="002E570D" w:rsidRPr="00907517" w:rsidRDefault="002E570D" w:rsidP="004429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/>
                <w:sz w:val="24"/>
                <w:szCs w:val="24"/>
              </w:rPr>
              <w:t>发明专利（标准规范）有效状态</w:t>
            </w:r>
          </w:p>
        </w:tc>
      </w:tr>
      <w:tr w:rsidR="002E570D" w:rsidRPr="00907517" w14:paraId="31631069" w14:textId="77777777" w:rsidTr="004429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ED5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53F2" w14:textId="77777777" w:rsidR="002E570D" w:rsidRPr="004A6658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r w:rsidRPr="00A83743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一种基于</w:t>
            </w:r>
            <w:proofErr w:type="gramStart"/>
            <w:r w:rsidRPr="00A83743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不</w:t>
            </w:r>
            <w:proofErr w:type="gramEnd"/>
            <w:r w:rsidRPr="00A83743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等长时段自动有序划分的过程监测方法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18F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487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proofErr w:type="spellStart"/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ZL201510074916.6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FE6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201</w:t>
            </w:r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7</w:t>
            </w:r>
            <w:r w:rsidRPr="00837D06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年0</w:t>
            </w:r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4</w:t>
            </w:r>
            <w:r w:rsidRPr="00837D06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月1</w:t>
            </w:r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2</w:t>
            </w:r>
            <w:r w:rsidRPr="00837D06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E84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2455349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E20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91A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赵春晖，李文卿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E5E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  <w:tr w:rsidR="002E570D" w:rsidRPr="00907517" w14:paraId="37884B2A" w14:textId="77777777" w:rsidTr="004429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1D4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903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一种面向百万千瓦超</w:t>
            </w:r>
            <w:proofErr w:type="gramStart"/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超</w:t>
            </w:r>
            <w:proofErr w:type="gramEnd"/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临界机组变工况运行的动态分布式监测方法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725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2FA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proofErr w:type="spellStart"/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ZL201810141761.7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72D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2019年10月15日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177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3558936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D450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1D8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赵春晖，</w:t>
            </w:r>
            <w:proofErr w:type="gramStart"/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孙鹤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876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  <w:tr w:rsidR="002E570D" w:rsidRPr="00907517" w14:paraId="5F25EC19" w14:textId="77777777" w:rsidTr="004429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B00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013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基于稀疏相对判别分析的百万千瓦机组故障变量识别方法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821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B3D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proofErr w:type="spellStart"/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ZL201810236129.0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99BD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2019年12月31日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4B0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3647816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34A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F12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赵春晖，王玥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06D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  <w:tr w:rsidR="002E570D" w:rsidRPr="00907517" w14:paraId="71A901CF" w14:textId="77777777" w:rsidTr="004429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781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356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一种面向大范围非平稳瞬变连续过程的分析和监测方法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B0E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680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proofErr w:type="spellStart"/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ZL201911259128.9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AE1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2020年12月18日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449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4159715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99A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DB3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color w:val="1D3F20"/>
                <w:sz w:val="24"/>
                <w:szCs w:val="24"/>
              </w:rPr>
              <w:t>赵春晖，陈军豪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AB5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  <w:tr w:rsidR="002E570D" w:rsidRPr="00907517" w14:paraId="0BB709C9" w14:textId="77777777" w:rsidTr="004429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D27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438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/>
                <w:bCs/>
                <w:sz w:val="24"/>
                <w:szCs w:val="24"/>
              </w:rPr>
              <w:t>面向百万千瓦超</w:t>
            </w:r>
            <w:proofErr w:type="gramStart"/>
            <w:r w:rsidRPr="00907517">
              <w:rPr>
                <w:rFonts w:ascii="仿宋" w:eastAsia="仿宋" w:hAnsi="仿宋"/>
                <w:bCs/>
                <w:sz w:val="24"/>
                <w:szCs w:val="24"/>
              </w:rPr>
              <w:t>超</w:t>
            </w:r>
            <w:proofErr w:type="gramEnd"/>
            <w:r w:rsidRPr="00907517">
              <w:rPr>
                <w:rFonts w:ascii="仿宋" w:eastAsia="仿宋" w:hAnsi="仿宋"/>
                <w:bCs/>
                <w:sz w:val="24"/>
                <w:szCs w:val="24"/>
              </w:rPr>
              <w:t>临界机组非平稳特性的故障诊断方法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659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B2D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proofErr w:type="spellStart"/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ZL201810141410.6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EC0D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bCs/>
                <w:sz w:val="24"/>
                <w:szCs w:val="24"/>
              </w:rPr>
              <w:t>2021年</w:t>
            </w:r>
            <w:r w:rsidRPr="00837D06">
              <w:rPr>
                <w:rFonts w:ascii="仿宋" w:eastAsia="仿宋" w:hAnsi="仿宋" w:hint="eastAsia"/>
                <w:bCs/>
                <w:sz w:val="24"/>
                <w:szCs w:val="24"/>
              </w:rPr>
              <w:t>0</w:t>
            </w:r>
            <w:r w:rsidRPr="00837D06">
              <w:rPr>
                <w:rFonts w:ascii="仿宋" w:eastAsia="仿宋" w:hAnsi="仿宋"/>
                <w:bCs/>
                <w:sz w:val="24"/>
                <w:szCs w:val="24"/>
              </w:rPr>
              <w:t>7月</w:t>
            </w:r>
            <w:r w:rsidRPr="00837D06">
              <w:rPr>
                <w:rFonts w:ascii="仿宋" w:eastAsia="仿宋" w:hAnsi="仿宋" w:hint="eastAsia"/>
                <w:bCs/>
                <w:sz w:val="24"/>
                <w:szCs w:val="24"/>
              </w:rPr>
              <w:t>0</w:t>
            </w:r>
            <w:r w:rsidRPr="00837D06">
              <w:rPr>
                <w:rFonts w:ascii="仿宋" w:eastAsia="仿宋" w:hAnsi="仿宋"/>
                <w:bCs/>
                <w:sz w:val="24"/>
                <w:szCs w:val="24"/>
              </w:rPr>
              <w:t>2日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E8E" w14:textId="77777777" w:rsidR="002E570D" w:rsidRPr="00837D06" w:rsidRDefault="002E570D" w:rsidP="004429B8">
            <w:pPr>
              <w:snapToGrid w:val="0"/>
              <w:rPr>
                <w:rFonts w:ascii="仿宋" w:eastAsia="仿宋" w:hAnsi="仿宋"/>
                <w:color w:val="1D3F20"/>
                <w:sz w:val="24"/>
                <w:szCs w:val="24"/>
              </w:rPr>
            </w:pPr>
            <w:r w:rsidRPr="00837D06">
              <w:rPr>
                <w:rFonts w:ascii="仿宋" w:eastAsia="仿宋" w:hAnsi="仿宋"/>
                <w:color w:val="1D3F20"/>
                <w:sz w:val="24"/>
                <w:szCs w:val="24"/>
              </w:rPr>
              <w:t>4521123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C3A4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D30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/>
                <w:bCs/>
                <w:sz w:val="24"/>
                <w:szCs w:val="24"/>
              </w:rPr>
              <w:t>赵春晖，胡赟</w:t>
            </w:r>
            <w:proofErr w:type="gramStart"/>
            <w:r w:rsidRPr="00907517">
              <w:rPr>
                <w:rFonts w:ascii="仿宋" w:eastAsia="仿宋" w:hAnsi="仿宋"/>
                <w:bCs/>
                <w:sz w:val="24"/>
                <w:szCs w:val="24"/>
              </w:rPr>
              <w:t>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6A2" w14:textId="77777777" w:rsidR="002E570D" w:rsidRPr="00907517" w:rsidRDefault="002E570D" w:rsidP="004429B8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07517"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</w:tbl>
    <w:p w14:paraId="6648AF11" w14:textId="77777777" w:rsidR="00837D06" w:rsidRPr="000B6126" w:rsidRDefault="00837D06" w:rsidP="00837D06"/>
    <w:sectPr w:rsidR="00837D06" w:rsidRPr="000B6126" w:rsidSect="00032E72">
      <w:pgSz w:w="16838" w:h="11906" w:orient="landscape"/>
      <w:pgMar w:top="1797" w:right="1440" w:bottom="1797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2E91D" w14:textId="77777777" w:rsidR="00965165" w:rsidRDefault="00965165" w:rsidP="004A1811">
      <w:r>
        <w:separator/>
      </w:r>
    </w:p>
  </w:endnote>
  <w:endnote w:type="continuationSeparator" w:id="0">
    <w:p w14:paraId="4151CCD9" w14:textId="77777777" w:rsidR="00965165" w:rsidRDefault="00965165" w:rsidP="004A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2B8F5" w14:textId="77777777" w:rsidR="00965165" w:rsidRDefault="00965165" w:rsidP="004A1811">
      <w:r>
        <w:separator/>
      </w:r>
    </w:p>
  </w:footnote>
  <w:footnote w:type="continuationSeparator" w:id="0">
    <w:p w14:paraId="36A68E80" w14:textId="77777777" w:rsidR="00965165" w:rsidRDefault="00965165" w:rsidP="004A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B1B7E"/>
    <w:multiLevelType w:val="hybridMultilevel"/>
    <w:tmpl w:val="00E6CB4E"/>
    <w:lvl w:ilvl="0" w:tplc="3A8EC28E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ED"/>
    <w:rsid w:val="00032E72"/>
    <w:rsid w:val="0005340B"/>
    <w:rsid w:val="000802A1"/>
    <w:rsid w:val="000A5211"/>
    <w:rsid w:val="000B5836"/>
    <w:rsid w:val="000B6126"/>
    <w:rsid w:val="00115D00"/>
    <w:rsid w:val="00145778"/>
    <w:rsid w:val="0020646E"/>
    <w:rsid w:val="00252FF9"/>
    <w:rsid w:val="00261754"/>
    <w:rsid w:val="002A11C4"/>
    <w:rsid w:val="002E059C"/>
    <w:rsid w:val="002E570D"/>
    <w:rsid w:val="00305034"/>
    <w:rsid w:val="003056BD"/>
    <w:rsid w:val="003678F4"/>
    <w:rsid w:val="003A65FE"/>
    <w:rsid w:val="003F06EB"/>
    <w:rsid w:val="003F372A"/>
    <w:rsid w:val="00432A24"/>
    <w:rsid w:val="004527AC"/>
    <w:rsid w:val="00492D17"/>
    <w:rsid w:val="0049540D"/>
    <w:rsid w:val="004A1811"/>
    <w:rsid w:val="004A6658"/>
    <w:rsid w:val="004D29C5"/>
    <w:rsid w:val="004D7B2C"/>
    <w:rsid w:val="004E4E4D"/>
    <w:rsid w:val="0055407E"/>
    <w:rsid w:val="00584485"/>
    <w:rsid w:val="00590402"/>
    <w:rsid w:val="005C0BB6"/>
    <w:rsid w:val="00620939"/>
    <w:rsid w:val="00623EC9"/>
    <w:rsid w:val="00640DFF"/>
    <w:rsid w:val="00661027"/>
    <w:rsid w:val="0068624B"/>
    <w:rsid w:val="007227D6"/>
    <w:rsid w:val="007A632A"/>
    <w:rsid w:val="007C7E53"/>
    <w:rsid w:val="00805124"/>
    <w:rsid w:val="00837D06"/>
    <w:rsid w:val="008509ED"/>
    <w:rsid w:val="0085233D"/>
    <w:rsid w:val="00870B74"/>
    <w:rsid w:val="008A6CBF"/>
    <w:rsid w:val="008C4D2F"/>
    <w:rsid w:val="008D3DAD"/>
    <w:rsid w:val="00907517"/>
    <w:rsid w:val="009121F5"/>
    <w:rsid w:val="00913B95"/>
    <w:rsid w:val="00965165"/>
    <w:rsid w:val="00965572"/>
    <w:rsid w:val="009B0ED9"/>
    <w:rsid w:val="009C6B0B"/>
    <w:rsid w:val="009E7AB3"/>
    <w:rsid w:val="009F38EB"/>
    <w:rsid w:val="00A0793C"/>
    <w:rsid w:val="00A127EE"/>
    <w:rsid w:val="00A656F1"/>
    <w:rsid w:val="00A71A6A"/>
    <w:rsid w:val="00A83743"/>
    <w:rsid w:val="00AF66E6"/>
    <w:rsid w:val="00AF7052"/>
    <w:rsid w:val="00B05ACD"/>
    <w:rsid w:val="00B10F58"/>
    <w:rsid w:val="00B26236"/>
    <w:rsid w:val="00B27472"/>
    <w:rsid w:val="00B35825"/>
    <w:rsid w:val="00B36ABA"/>
    <w:rsid w:val="00B46D12"/>
    <w:rsid w:val="00B50BEA"/>
    <w:rsid w:val="00B53213"/>
    <w:rsid w:val="00BA5267"/>
    <w:rsid w:val="00BB6F02"/>
    <w:rsid w:val="00CA709A"/>
    <w:rsid w:val="00CE0BC5"/>
    <w:rsid w:val="00CE0F6F"/>
    <w:rsid w:val="00CE4DDD"/>
    <w:rsid w:val="00D33947"/>
    <w:rsid w:val="00D7513E"/>
    <w:rsid w:val="00DC3312"/>
    <w:rsid w:val="00DE45B0"/>
    <w:rsid w:val="00DE5D2B"/>
    <w:rsid w:val="00DF6E4A"/>
    <w:rsid w:val="00E204C0"/>
    <w:rsid w:val="00E42504"/>
    <w:rsid w:val="00E42893"/>
    <w:rsid w:val="00E4729F"/>
    <w:rsid w:val="00E87CDF"/>
    <w:rsid w:val="00F26E91"/>
    <w:rsid w:val="00F47E35"/>
    <w:rsid w:val="00F50035"/>
    <w:rsid w:val="00FB51FB"/>
    <w:rsid w:val="00FD437E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09BBA"/>
  <w15:chartTrackingRefBased/>
  <w15:docId w15:val="{31357D2E-440A-47F2-83C2-00D857A5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9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8509ED"/>
    <w:rPr>
      <w:b/>
      <w:bCs/>
      <w:color w:val="9999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8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8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3FF9-BC7B-43F7-9EC4-65CA73AB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5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Chunhui Zhao</dc:creator>
  <cp:keywords/>
  <dc:description/>
  <cp:lastModifiedBy>Chunhui Zhao</cp:lastModifiedBy>
  <cp:revision>39</cp:revision>
  <dcterms:created xsi:type="dcterms:W3CDTF">2024-08-06T12:19:00Z</dcterms:created>
  <dcterms:modified xsi:type="dcterms:W3CDTF">2024-08-07T02:25:00Z</dcterms:modified>
</cp:coreProperties>
</file>