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F7060">
      <w:pPr>
        <w:spacing w:line="600" w:lineRule="exact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1A0CD5B">
      <w:pPr>
        <w:spacing w:line="600" w:lineRule="exact"/>
        <w:jc w:val="center"/>
        <w:outlineLvl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拟建平台摸底汇总表</w:t>
      </w:r>
    </w:p>
    <w:bookmarkEnd w:id="0"/>
    <w:p w14:paraId="30E707F7">
      <w:pPr>
        <w:spacing w:line="600" w:lineRule="exact"/>
        <w:ind w:firstLine="640" w:firstLineChars="200"/>
        <w:outlineLvl w:val="1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3"/>
        <w:tblW w:w="14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727"/>
        <w:gridCol w:w="767"/>
        <w:gridCol w:w="913"/>
        <w:gridCol w:w="870"/>
        <w:gridCol w:w="885"/>
        <w:gridCol w:w="1245"/>
        <w:gridCol w:w="1230"/>
        <w:gridCol w:w="1410"/>
        <w:gridCol w:w="1485"/>
        <w:gridCol w:w="1650"/>
        <w:gridCol w:w="1695"/>
        <w:gridCol w:w="1485"/>
      </w:tblGrid>
      <w:tr w14:paraId="204C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0" w:type="dxa"/>
            <w:gridSpan w:val="8"/>
            <w:vAlign w:val="center"/>
          </w:tcPr>
          <w:p w14:paraId="6AED406B">
            <w:pPr>
              <w:spacing w:line="360" w:lineRule="exact"/>
              <w:jc w:val="left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填报单位：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725" w:type="dxa"/>
            <w:gridSpan w:val="5"/>
            <w:vAlign w:val="center"/>
          </w:tcPr>
          <w:p w14:paraId="118A44F2">
            <w:pPr>
              <w:spacing w:line="360" w:lineRule="exact"/>
              <w:jc w:val="left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联系人及电话：</w:t>
            </w:r>
          </w:p>
        </w:tc>
      </w:tr>
      <w:tr w14:paraId="367C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433" w:type="dxa"/>
            <w:vAlign w:val="center"/>
          </w:tcPr>
          <w:p w14:paraId="2E41B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序号</w:t>
            </w:r>
          </w:p>
        </w:tc>
        <w:tc>
          <w:tcPr>
            <w:tcW w:w="727" w:type="dxa"/>
            <w:vAlign w:val="center"/>
          </w:tcPr>
          <w:p w14:paraId="46AB6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13"/>
              </w:rPr>
              <w:t>平台名称</w:t>
            </w:r>
          </w:p>
        </w:tc>
        <w:tc>
          <w:tcPr>
            <w:tcW w:w="767" w:type="dxa"/>
            <w:vAlign w:val="center"/>
          </w:tcPr>
          <w:p w14:paraId="7F6A0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平台类型</w:t>
            </w:r>
          </w:p>
        </w:tc>
        <w:tc>
          <w:tcPr>
            <w:tcW w:w="913" w:type="dxa"/>
            <w:vAlign w:val="center"/>
          </w:tcPr>
          <w:p w14:paraId="7F14D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所属行业方向</w:t>
            </w:r>
          </w:p>
        </w:tc>
        <w:tc>
          <w:tcPr>
            <w:tcW w:w="870" w:type="dxa"/>
            <w:vAlign w:val="center"/>
          </w:tcPr>
          <w:p w14:paraId="33877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所在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区市</w:t>
            </w:r>
          </w:p>
        </w:tc>
        <w:tc>
          <w:tcPr>
            <w:tcW w:w="885" w:type="dxa"/>
            <w:vAlign w:val="center"/>
          </w:tcPr>
          <w:p w14:paraId="1DCD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承担单位</w:t>
            </w:r>
          </w:p>
        </w:tc>
        <w:tc>
          <w:tcPr>
            <w:tcW w:w="1245" w:type="dxa"/>
            <w:vAlign w:val="center"/>
          </w:tcPr>
          <w:p w14:paraId="46F32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建设运营模式</w:t>
            </w:r>
          </w:p>
        </w:tc>
        <w:tc>
          <w:tcPr>
            <w:tcW w:w="1230" w:type="dxa"/>
            <w:vAlign w:val="center"/>
          </w:tcPr>
          <w:p w14:paraId="5AFEB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联合单位</w:t>
            </w:r>
          </w:p>
        </w:tc>
        <w:tc>
          <w:tcPr>
            <w:tcW w:w="1410" w:type="dxa"/>
            <w:vAlign w:val="center"/>
          </w:tcPr>
          <w:p w14:paraId="6331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建设内容（200字）</w:t>
            </w:r>
          </w:p>
        </w:tc>
        <w:tc>
          <w:tcPr>
            <w:tcW w:w="1485" w:type="dxa"/>
            <w:vAlign w:val="center"/>
          </w:tcPr>
          <w:p w14:paraId="349A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建设周期</w:t>
            </w:r>
          </w:p>
        </w:tc>
        <w:tc>
          <w:tcPr>
            <w:tcW w:w="1650" w:type="dxa"/>
            <w:vAlign w:val="center"/>
          </w:tcPr>
          <w:p w14:paraId="59C21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获得各级政策及资金支持情况</w:t>
            </w:r>
          </w:p>
        </w:tc>
        <w:tc>
          <w:tcPr>
            <w:tcW w:w="1695" w:type="dxa"/>
            <w:vAlign w:val="center"/>
          </w:tcPr>
          <w:p w14:paraId="78A5D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存在困难</w:t>
            </w:r>
          </w:p>
          <w:p w14:paraId="17F9B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选填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85" w:type="dxa"/>
            <w:vAlign w:val="center"/>
          </w:tcPr>
          <w:p w14:paraId="13182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联系人及电话</w:t>
            </w:r>
          </w:p>
        </w:tc>
      </w:tr>
      <w:tr w14:paraId="0DCD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dxa"/>
            <w:vAlign w:val="center"/>
          </w:tcPr>
          <w:p w14:paraId="2330F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示例：</w:t>
            </w:r>
          </w:p>
        </w:tc>
        <w:tc>
          <w:tcPr>
            <w:tcW w:w="727" w:type="dxa"/>
            <w:vAlign w:val="center"/>
          </w:tcPr>
          <w:p w14:paraId="2D6A0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</w:t>
            </w:r>
          </w:p>
          <w:p w14:paraId="38BE3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平台</w:t>
            </w:r>
          </w:p>
        </w:tc>
        <w:tc>
          <w:tcPr>
            <w:tcW w:w="767" w:type="dxa"/>
            <w:vAlign w:val="center"/>
          </w:tcPr>
          <w:p w14:paraId="26079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中试平台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/概念验证中心</w:t>
            </w:r>
          </w:p>
        </w:tc>
        <w:tc>
          <w:tcPr>
            <w:tcW w:w="913" w:type="dxa"/>
            <w:vAlign w:val="center"/>
          </w:tcPr>
          <w:p w14:paraId="2DFB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人工智能</w:t>
            </w:r>
          </w:p>
        </w:tc>
        <w:tc>
          <w:tcPr>
            <w:tcW w:w="870" w:type="dxa"/>
            <w:vAlign w:val="center"/>
          </w:tcPr>
          <w:p w14:paraId="5185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85" w:type="dxa"/>
            <w:vAlign w:val="center"/>
          </w:tcPr>
          <w:p w14:paraId="03D3E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科创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公司</w:t>
            </w:r>
          </w:p>
        </w:tc>
        <w:tc>
          <w:tcPr>
            <w:tcW w:w="1245" w:type="dxa"/>
            <w:vAlign w:val="center"/>
          </w:tcPr>
          <w:p w14:paraId="7D751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政府投资公共服务</w:t>
            </w:r>
          </w:p>
        </w:tc>
        <w:tc>
          <w:tcPr>
            <w:tcW w:w="1230" w:type="dxa"/>
            <w:vAlign w:val="center"/>
          </w:tcPr>
          <w:p w14:paraId="29AA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无</w:t>
            </w:r>
          </w:p>
        </w:tc>
        <w:tc>
          <w:tcPr>
            <w:tcW w:w="1410" w:type="dxa"/>
            <w:vAlign w:val="center"/>
          </w:tcPr>
          <w:p w14:paraId="43285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47F9D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XX-XX年</w:t>
            </w:r>
          </w:p>
        </w:tc>
        <w:tc>
          <w:tcPr>
            <w:tcW w:w="1650" w:type="dxa"/>
            <w:vAlign w:val="center"/>
          </w:tcPr>
          <w:p w14:paraId="7F6EA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14:paraId="29E90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7E88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B60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433" w:type="dxa"/>
          </w:tcPr>
          <w:p w14:paraId="58FAC06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727" w:type="dxa"/>
          </w:tcPr>
          <w:p w14:paraId="030D8DA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7" w:type="dxa"/>
          </w:tcPr>
          <w:p w14:paraId="2509591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14:paraId="1232ECE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</w:tcPr>
          <w:p w14:paraId="76F81CC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</w:tcPr>
          <w:p w14:paraId="6AE4E00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5" w:type="dxa"/>
          </w:tcPr>
          <w:p w14:paraId="2815E73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0" w:type="dxa"/>
          </w:tcPr>
          <w:p w14:paraId="4CEB0F2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</w:tcPr>
          <w:p w14:paraId="3B7528F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85" w:type="dxa"/>
          </w:tcPr>
          <w:p w14:paraId="59FF963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</w:tcPr>
          <w:p w14:paraId="04CD171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5" w:type="dxa"/>
          </w:tcPr>
          <w:p w14:paraId="3EC9F1E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85" w:type="dxa"/>
          </w:tcPr>
          <w:p w14:paraId="00FBE44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00D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dxa"/>
          </w:tcPr>
          <w:p w14:paraId="67CF28C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727" w:type="dxa"/>
          </w:tcPr>
          <w:p w14:paraId="211B556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7" w:type="dxa"/>
          </w:tcPr>
          <w:p w14:paraId="5ED8FEA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14:paraId="18C54DE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</w:tcPr>
          <w:p w14:paraId="1619A5C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</w:tcPr>
          <w:p w14:paraId="307347A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5" w:type="dxa"/>
          </w:tcPr>
          <w:p w14:paraId="52B03F0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0" w:type="dxa"/>
          </w:tcPr>
          <w:p w14:paraId="026AE3E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</w:tcPr>
          <w:p w14:paraId="7654B1A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85" w:type="dxa"/>
          </w:tcPr>
          <w:p w14:paraId="459AF80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</w:tcPr>
          <w:p w14:paraId="3C5C665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5" w:type="dxa"/>
          </w:tcPr>
          <w:p w14:paraId="62D4249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85" w:type="dxa"/>
          </w:tcPr>
          <w:p w14:paraId="3F2636B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2C0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dxa"/>
          </w:tcPr>
          <w:p w14:paraId="0260AA5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7" w:type="dxa"/>
          </w:tcPr>
          <w:p w14:paraId="20D0905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7" w:type="dxa"/>
          </w:tcPr>
          <w:p w14:paraId="0FB32C6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14:paraId="56A3230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</w:tcPr>
          <w:p w14:paraId="113A194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</w:tcPr>
          <w:p w14:paraId="7D271E1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5" w:type="dxa"/>
          </w:tcPr>
          <w:p w14:paraId="65DAF3E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0" w:type="dxa"/>
          </w:tcPr>
          <w:p w14:paraId="2FA13F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</w:tcPr>
          <w:p w14:paraId="0B01C38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85" w:type="dxa"/>
          </w:tcPr>
          <w:p w14:paraId="171B207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</w:tcPr>
          <w:p w14:paraId="1FEE554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5" w:type="dxa"/>
          </w:tcPr>
          <w:p w14:paraId="7DF8CD7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85" w:type="dxa"/>
          </w:tcPr>
          <w:p w14:paraId="2B504C7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161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433" w:type="dxa"/>
          </w:tcPr>
          <w:p w14:paraId="25BFFFF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7" w:type="dxa"/>
          </w:tcPr>
          <w:p w14:paraId="21F17AE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7" w:type="dxa"/>
          </w:tcPr>
          <w:p w14:paraId="0DDF78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14:paraId="4D0E61A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</w:tcPr>
          <w:p w14:paraId="5E12DE8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</w:tcPr>
          <w:p w14:paraId="714FC4F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5" w:type="dxa"/>
          </w:tcPr>
          <w:p w14:paraId="3C7BED5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0" w:type="dxa"/>
          </w:tcPr>
          <w:p w14:paraId="5EE8CB3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</w:tcPr>
          <w:p w14:paraId="3DFF861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85" w:type="dxa"/>
          </w:tcPr>
          <w:p w14:paraId="73718E7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</w:tcPr>
          <w:p w14:paraId="10395BC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5" w:type="dxa"/>
          </w:tcPr>
          <w:p w14:paraId="742E682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85" w:type="dxa"/>
          </w:tcPr>
          <w:p w14:paraId="2F0C812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B82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433" w:type="dxa"/>
          </w:tcPr>
          <w:p w14:paraId="2D26DE6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…</w:t>
            </w:r>
          </w:p>
        </w:tc>
        <w:tc>
          <w:tcPr>
            <w:tcW w:w="727" w:type="dxa"/>
          </w:tcPr>
          <w:p w14:paraId="4CF4A6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7" w:type="dxa"/>
          </w:tcPr>
          <w:p w14:paraId="6B4ECA7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14:paraId="630837F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0" w:type="dxa"/>
          </w:tcPr>
          <w:p w14:paraId="7A68546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5" w:type="dxa"/>
          </w:tcPr>
          <w:p w14:paraId="3F8A7EE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5" w:type="dxa"/>
          </w:tcPr>
          <w:p w14:paraId="775B77B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0" w:type="dxa"/>
          </w:tcPr>
          <w:p w14:paraId="33BAE3C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</w:tcPr>
          <w:p w14:paraId="7F1526E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85" w:type="dxa"/>
          </w:tcPr>
          <w:p w14:paraId="5C430ED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</w:tcPr>
          <w:p w14:paraId="768321F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95" w:type="dxa"/>
          </w:tcPr>
          <w:p w14:paraId="6589BDB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85" w:type="dxa"/>
          </w:tcPr>
          <w:p w14:paraId="0C7DAF0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2A508888">
      <w:pPr>
        <w:spacing w:line="560" w:lineRule="exact"/>
        <w:rPr>
          <w:rFonts w:hint="default" w:ascii="Times New Roman" w:hAnsi="Times New Roman" w:eastAsia="黑体" w:cs="Times New Roman"/>
          <w:sz w:val="24"/>
          <w:szCs w:val="24"/>
        </w:rPr>
      </w:pPr>
    </w:p>
    <w:p w14:paraId="4B8A3F8B"/>
    <w:sectPr>
      <w:footerReference r:id="rId3" w:type="default"/>
      <w:pgSz w:w="16838" w:h="11906" w:orient="landscape"/>
      <w:pgMar w:top="1588" w:right="850" w:bottom="1474" w:left="850" w:header="851" w:footer="1134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192D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5755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d w:val="147483453"/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sdtEndPr>
                          <w:sdtContent>
                            <w:p w14:paraId="078B9498">
                              <w:pPr>
                                <w:widowControl w:val="0"/>
                                <w:tabs>
                                  <w:tab w:val="center" w:pos="4153"/>
                                  <w:tab w:val="right" w:pos="8306"/>
                                </w:tabs>
                                <w:snapToGrid w:val="0"/>
                                <w:jc w:val="center"/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t xml:space="preserve">－ 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zh-CN" w:eastAsia="zh-CN" w:bidi="ar-SA"/>
                                </w:rPr>
                                <w:t>2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t xml:space="preserve"> －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9.65pt;mso-position-horizontal:outside;mso-position-horizontal-relative:margin;z-index:251659264;mso-width-relative:page;mso-height-relative:page;" filled="f" stroked="f" coordsize="21600,21600" o:gfxdata="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YEWx3UAAAABQEAAA8AAAAAAAAAAQAgAAAAIgAAAGRycy9kb3ducmV2&#10;LnhtbFBLAQIUABQAAAAIAIdO4kCvAIUXOQIAAGI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d w:val="147483453"/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</w:sdtEndPr>
                    <w:sdtContent>
                      <w:p w14:paraId="078B9498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napToGrid w:val="0"/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t xml:space="preserve">－ 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zh-CN" w:eastAsia="zh-CN" w:bidi="ar-SA"/>
                          </w:rPr>
                          <w:t>2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t xml:space="preserve"> －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 w14:paraId="1C74AB8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E57BB"/>
    <w:rsid w:val="0F5E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2025-03-25T07:23:00Z</dcterms:created>
  <dc:creator>畅帅</dc:creator>
  <cp:lastModifiedBy>畅帅</cp:lastModifiedBy>
  <dcterms:modified xsi:type="dcterms:W3CDTF">2025-03-25T07:24:02Z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1DDEB7AE6E464F04A4FADA78F9EDC0DF_11</vt:lpwstr>
  </property>
  <property fmtid="{D5CDD505-2E9C-101B-9397-08002B2CF9AE}" pid="4" name="KSOTemplateDocerSaveRecord">
    <vt:lpwstr>eyJoZGlkIjoiYzlkOWRiYTY3MTJjNTdlZDZhZGUzYTI5NGE5ZDE1MmIiLCJ1c2VySWQiOiI3ODM4NzAwOTUifQ==</vt:lpwstr>
  </property>
</Properties>
</file>