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B4DA8F">
      <w:pPr>
        <w:adjustRightInd w:val="0"/>
        <w:snapToGrid w:val="0"/>
        <w:spacing w:before="240" w:after="240" w:line="600" w:lineRule="exact"/>
        <w:ind w:firstLine="556"/>
        <w:rPr>
          <w:rFonts w:hint="eastAsia" w:ascii="仿宋_GB2312" w:hAnsi="仿宋" w:eastAsia="仿宋_GB2312" w:cs="方正小标宋简体"/>
          <w:bCs/>
          <w:sz w:val="32"/>
          <w:szCs w:val="32"/>
        </w:rPr>
      </w:pPr>
      <w:r>
        <w:rPr>
          <w:rFonts w:hint="eastAsia" w:ascii="仿宋_GB2312" w:hAnsi="仿宋" w:eastAsia="仿宋_GB2312" w:cs="方正小标宋简体"/>
          <w:bCs/>
          <w:sz w:val="32"/>
          <w:szCs w:val="32"/>
        </w:rPr>
        <w:t>根据《国家科学技术奖励工作办公室关于2025年度国家科学技术奖提名工作的通知》有关要求，现将浙江大学作为牵头单位的成果“沸石分子筛绿色合成及高效催化”相关内容予以公示。</w:t>
      </w:r>
    </w:p>
    <w:p w14:paraId="4F317CA3">
      <w:pPr>
        <w:adjustRightInd w:val="0"/>
        <w:snapToGrid w:val="0"/>
        <w:spacing w:before="240" w:after="240" w:line="600" w:lineRule="exact"/>
        <w:ind w:firstLine="556"/>
        <w:rPr>
          <w:rFonts w:hint="eastAsia" w:ascii="仿宋_GB2312" w:hAnsi="仿宋" w:eastAsia="仿宋_GB2312" w:cs="方正小标宋简体"/>
          <w:bCs/>
          <w:sz w:val="32"/>
          <w:szCs w:val="32"/>
        </w:rPr>
      </w:pPr>
      <w:r>
        <w:rPr>
          <w:rFonts w:hint="eastAsia" w:ascii="仿宋_GB2312" w:hAnsi="仿宋" w:eastAsia="仿宋_GB2312" w:cs="方正小标宋简体"/>
          <w:bCs/>
          <w:sz w:val="32"/>
          <w:szCs w:val="32"/>
        </w:rPr>
        <w:t>公示时间：2025年5月30日-2025年6月3日。</w:t>
      </w:r>
    </w:p>
    <w:p w14:paraId="38874724">
      <w:pPr>
        <w:adjustRightInd w:val="0"/>
        <w:snapToGrid w:val="0"/>
        <w:spacing w:before="240" w:after="240" w:line="600" w:lineRule="exact"/>
        <w:ind w:firstLine="556"/>
        <w:rPr>
          <w:rFonts w:hint="eastAsia" w:ascii="仿宋_GB2312" w:hAnsi="仿宋" w:eastAsia="仿宋_GB2312" w:cs="方正小标宋简体"/>
          <w:bCs/>
          <w:sz w:val="32"/>
          <w:szCs w:val="32"/>
        </w:rPr>
      </w:pPr>
      <w:r>
        <w:rPr>
          <w:rFonts w:hint="eastAsia" w:ascii="仿宋_GB2312" w:hAnsi="仿宋" w:eastAsia="仿宋_GB2312" w:cs="方正小标宋简体"/>
          <w:bCs/>
          <w:sz w:val="32"/>
          <w:szCs w:val="32"/>
        </w:rPr>
        <w:t>对公示的成果、候选人持有异议的，在公示期内，应当以真实身份书面向科研院提出。个人提出异议的，应当在异议材料上签署真实姓名和联系电话、地址；以单位名义提出异议的，应当加盖本单位公章。为方便核实、查证，保证实事求是、公正处理，匿名异议不予受理。我校将按规定对异议者身份予以保护。</w:t>
      </w:r>
    </w:p>
    <w:p w14:paraId="38C10652">
      <w:pPr>
        <w:adjustRightInd w:val="0"/>
        <w:snapToGrid w:val="0"/>
        <w:spacing w:before="240" w:after="240" w:line="600" w:lineRule="exact"/>
        <w:ind w:firstLine="556"/>
        <w:rPr>
          <w:rFonts w:hint="eastAsia" w:ascii="仿宋_GB2312" w:hAnsi="仿宋" w:eastAsia="仿宋_GB2312" w:cs="方正小标宋简体"/>
          <w:bCs/>
          <w:sz w:val="32"/>
          <w:szCs w:val="32"/>
        </w:rPr>
      </w:pPr>
      <w:r>
        <w:rPr>
          <w:rFonts w:hint="eastAsia" w:ascii="仿宋_GB2312" w:hAnsi="仿宋" w:eastAsia="仿宋_GB2312" w:cs="方正小标宋简体"/>
          <w:bCs/>
          <w:sz w:val="32"/>
          <w:szCs w:val="32"/>
        </w:rPr>
        <w:t>联系人：张潇</w:t>
      </w:r>
    </w:p>
    <w:p w14:paraId="601C5440">
      <w:pPr>
        <w:adjustRightInd w:val="0"/>
        <w:snapToGrid w:val="0"/>
        <w:spacing w:before="240" w:after="240" w:line="600" w:lineRule="exact"/>
        <w:ind w:firstLine="556"/>
        <w:rPr>
          <w:rFonts w:hint="eastAsia" w:ascii="仿宋_GB2312" w:hAnsi="仿宋" w:eastAsia="仿宋_GB2312" w:cs="方正小标宋简体"/>
          <w:bCs/>
          <w:sz w:val="32"/>
          <w:szCs w:val="32"/>
        </w:rPr>
      </w:pPr>
      <w:r>
        <w:rPr>
          <w:rFonts w:hint="eastAsia" w:ascii="仿宋_GB2312" w:hAnsi="仿宋" w:eastAsia="仿宋_GB2312" w:cs="方正小标宋简体"/>
          <w:bCs/>
          <w:sz w:val="32"/>
          <w:szCs w:val="32"/>
        </w:rPr>
        <w:t>联系电话：0571-88981082</w:t>
      </w:r>
    </w:p>
    <w:p w14:paraId="39D8FAA2">
      <w:pPr>
        <w:adjustRightInd w:val="0"/>
        <w:snapToGrid w:val="0"/>
        <w:spacing w:before="240" w:after="240" w:line="600" w:lineRule="exact"/>
        <w:ind w:firstLine="556"/>
        <w:rPr>
          <w:rFonts w:hint="eastAsia" w:ascii="仿宋_GB2312" w:hAnsi="仿宋" w:eastAsia="仿宋_GB2312" w:cs="方正小标宋简体"/>
          <w:bCs/>
          <w:sz w:val="32"/>
          <w:szCs w:val="32"/>
        </w:rPr>
      </w:pPr>
      <w:r>
        <w:rPr>
          <w:rFonts w:hint="eastAsia" w:ascii="仿宋_GB2312" w:hAnsi="仿宋" w:eastAsia="仿宋_GB2312" w:cs="方正小标宋简体"/>
          <w:bCs/>
          <w:sz w:val="32"/>
          <w:szCs w:val="32"/>
        </w:rPr>
        <w:t>E-mail：zhangxiao67@zju.edu.cn</w:t>
      </w:r>
    </w:p>
    <w:p w14:paraId="5413FB75">
      <w:pPr>
        <w:adjustRightInd w:val="0"/>
        <w:snapToGrid w:val="0"/>
        <w:spacing w:before="240" w:after="240" w:line="600" w:lineRule="exact"/>
        <w:ind w:firstLine="556"/>
        <w:rPr>
          <w:rFonts w:hint="eastAsia" w:ascii="仿宋_GB2312" w:hAnsi="仿宋" w:eastAsia="仿宋_GB2312" w:cs="方正小标宋简体"/>
          <w:bCs/>
          <w:sz w:val="32"/>
          <w:szCs w:val="32"/>
        </w:rPr>
      </w:pPr>
      <w:r>
        <w:rPr>
          <w:rFonts w:hint="eastAsia" w:ascii="仿宋_GB2312" w:hAnsi="仿宋" w:eastAsia="仿宋_GB2312" w:cs="方正小标宋简体"/>
          <w:bCs/>
          <w:sz w:val="32"/>
          <w:szCs w:val="32"/>
        </w:rPr>
        <w:t>附件：公示材料-沸石分子筛绿色合成及高效催化</w:t>
      </w:r>
    </w:p>
    <w:p w14:paraId="1DA292D8">
      <w:pPr>
        <w:adjustRightInd w:val="0"/>
        <w:snapToGrid w:val="0"/>
        <w:spacing w:line="560" w:lineRule="exact"/>
        <w:rPr>
          <w:rFonts w:hint="eastAsia" w:ascii="仿宋_GB2312" w:hAnsi="仿宋" w:eastAsia="仿宋_GB2312" w:cs="方正小标宋简体"/>
          <w:bCs/>
          <w:sz w:val="32"/>
          <w:szCs w:val="32"/>
        </w:rPr>
      </w:pPr>
    </w:p>
    <w:p w14:paraId="00E82C0F">
      <w:pPr>
        <w:adjustRightInd w:val="0"/>
        <w:snapToGrid w:val="0"/>
        <w:spacing w:before="240" w:after="240" w:line="600" w:lineRule="exact"/>
        <w:ind w:firstLine="556"/>
        <w:jc w:val="right"/>
        <w:rPr>
          <w:rFonts w:hint="eastAsia" w:ascii="仿宋_GB2312" w:hAnsi="仿宋" w:eastAsia="仿宋_GB2312" w:cs="方正小标宋简体"/>
          <w:bCs/>
          <w:sz w:val="32"/>
          <w:szCs w:val="32"/>
        </w:rPr>
      </w:pPr>
      <w:r>
        <w:rPr>
          <w:rFonts w:ascii="Calibri" w:hAnsi="Calibri" w:eastAsia="仿宋_GB2312" w:cs="Calibri"/>
          <w:bCs/>
          <w:sz w:val="32"/>
          <w:szCs w:val="32"/>
        </w:rPr>
        <w:t> </w:t>
      </w:r>
      <w:r>
        <w:rPr>
          <w:rFonts w:hint="eastAsia" w:ascii="仿宋_GB2312" w:hAnsi="仿宋" w:eastAsia="仿宋_GB2312" w:cs="方正小标宋简体"/>
          <w:bCs/>
          <w:sz w:val="32"/>
          <w:szCs w:val="32"/>
        </w:rPr>
        <w:t>浙江大学</w:t>
      </w:r>
    </w:p>
    <w:p w14:paraId="65EEE8C7">
      <w:pPr>
        <w:adjustRightInd w:val="0"/>
        <w:snapToGrid w:val="0"/>
        <w:spacing w:before="240" w:after="240" w:line="600" w:lineRule="exact"/>
        <w:ind w:firstLine="556"/>
        <w:jc w:val="right"/>
        <w:rPr>
          <w:rFonts w:hint="eastAsia" w:ascii="仿宋_GB2312" w:hAnsi="仿宋" w:eastAsia="仿宋_GB2312" w:cs="方正小标宋简体"/>
          <w:bCs/>
          <w:sz w:val="32"/>
          <w:szCs w:val="32"/>
        </w:rPr>
      </w:pPr>
      <w:r>
        <w:rPr>
          <w:rFonts w:hint="eastAsia" w:ascii="仿宋_GB2312" w:hAnsi="仿宋" w:eastAsia="仿宋_GB2312" w:cs="方正小标宋简体"/>
          <w:bCs/>
          <w:sz w:val="32"/>
          <w:szCs w:val="32"/>
        </w:rPr>
        <w:t>2025年5月30日</w:t>
      </w:r>
    </w:p>
    <w:p w14:paraId="1C4E59AB">
      <w:pPr>
        <w:adjustRightInd w:val="0"/>
        <w:snapToGrid w:val="0"/>
        <w:spacing w:line="56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br w:type="page"/>
      </w:r>
      <w:r>
        <w:rPr>
          <w:rFonts w:hint="eastAsia" w:ascii="黑体" w:hAnsi="黑体" w:eastAsia="黑体" w:cs="黑体"/>
          <w:sz w:val="32"/>
          <w:szCs w:val="32"/>
        </w:rPr>
        <w:t>附件</w:t>
      </w:r>
    </w:p>
    <w:p w14:paraId="154581CD">
      <w:pPr>
        <w:adjustRightInd w:val="0"/>
        <w:snapToGrid w:val="0"/>
        <w:spacing w:line="700" w:lineRule="exact"/>
        <w:jc w:val="center"/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2025年度国家自然科学奖提名项目</w:t>
      </w:r>
    </w:p>
    <w:p w14:paraId="45793321">
      <w:pPr>
        <w:adjustRightInd w:val="0"/>
        <w:snapToGrid w:val="0"/>
        <w:spacing w:line="700" w:lineRule="exact"/>
        <w:jc w:val="center"/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公示内容</w:t>
      </w:r>
    </w:p>
    <w:p w14:paraId="36B8977E">
      <w:pPr>
        <w:adjustRightInd w:val="0"/>
        <w:snapToGrid w:val="0"/>
        <w:spacing w:line="560" w:lineRule="exact"/>
        <w:rPr>
          <w:rFonts w:hint="eastAsia" w:ascii="黑体" w:hAnsi="黑体" w:eastAsia="黑体" w:cs="黑体"/>
          <w:sz w:val="32"/>
          <w:szCs w:val="32"/>
        </w:rPr>
      </w:pPr>
    </w:p>
    <w:p w14:paraId="2D7266AE">
      <w:pPr>
        <w:adjustRightInd w:val="0"/>
        <w:snapToGrid w:val="0"/>
        <w:spacing w:line="56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（一）项目名称</w:t>
      </w:r>
    </w:p>
    <w:p w14:paraId="3FE8D697">
      <w:pPr>
        <w:adjustRightInd w:val="0"/>
        <w:snapToGrid w:val="0"/>
        <w:spacing w:line="560" w:lineRule="exact"/>
        <w:ind w:firstLine="42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沸石分子筛绿色合成及高效催化</w:t>
      </w:r>
    </w:p>
    <w:p w14:paraId="11FB78FD">
      <w:pPr>
        <w:adjustRightInd w:val="0"/>
        <w:snapToGrid w:val="0"/>
        <w:spacing w:line="56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（二）提名者</w:t>
      </w:r>
    </w:p>
    <w:p w14:paraId="3CE4C1C2">
      <w:pPr>
        <w:adjustRightInd w:val="0"/>
        <w:snapToGrid w:val="0"/>
        <w:spacing w:line="560" w:lineRule="exact"/>
        <w:ind w:firstLine="42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浙江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省</w:t>
      </w:r>
      <w:bookmarkStart w:id="2" w:name="_GoBack"/>
      <w:bookmarkEnd w:id="2"/>
    </w:p>
    <w:p w14:paraId="663D881C">
      <w:pPr>
        <w:adjustRightInd w:val="0"/>
        <w:snapToGrid w:val="0"/>
        <w:spacing w:line="560" w:lineRule="exact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（三）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代表性论文（专著）</w:t>
      </w:r>
    </w:p>
    <w:tbl>
      <w:tblPr>
        <w:tblStyle w:val="9"/>
        <w:tblW w:w="9147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94"/>
        <w:gridCol w:w="1069"/>
        <w:gridCol w:w="1069"/>
        <w:gridCol w:w="1069"/>
        <w:gridCol w:w="1069"/>
        <w:gridCol w:w="1069"/>
        <w:gridCol w:w="1069"/>
        <w:gridCol w:w="1069"/>
        <w:gridCol w:w="1070"/>
      </w:tblGrid>
      <w:tr w14:paraId="319B96B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4" w:type="dxa"/>
            <w:vAlign w:val="center"/>
          </w:tcPr>
          <w:p w14:paraId="6DC81EA4"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jc w:val="center"/>
              <w:textAlignment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ascii="Times New Roman"/>
                <w:color w:val="000000"/>
                <w:sz w:val="21"/>
                <w:szCs w:val="28"/>
              </w:rPr>
              <w:t>序号</w:t>
            </w:r>
          </w:p>
        </w:tc>
        <w:tc>
          <w:tcPr>
            <w:tcW w:w="1069" w:type="dxa"/>
            <w:vAlign w:val="center"/>
          </w:tcPr>
          <w:p w14:paraId="60106DF0"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jc w:val="center"/>
              <w:textAlignment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hint="eastAsia" w:ascii="Times New Roman"/>
                <w:color w:val="000000"/>
                <w:sz w:val="21"/>
                <w:szCs w:val="28"/>
              </w:rPr>
              <w:t xml:space="preserve"> </w:t>
            </w:r>
            <w:r>
              <w:rPr>
                <w:rFonts w:ascii="Times New Roman"/>
                <w:color w:val="000000"/>
                <w:sz w:val="21"/>
                <w:szCs w:val="28"/>
              </w:rPr>
              <w:t>论文（专著）名称/刊名/作者</w:t>
            </w:r>
          </w:p>
        </w:tc>
        <w:tc>
          <w:tcPr>
            <w:tcW w:w="1069" w:type="dxa"/>
            <w:vAlign w:val="center"/>
          </w:tcPr>
          <w:p w14:paraId="6FC90B74"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jc w:val="center"/>
              <w:textAlignment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ascii="Times New Roman"/>
                <w:color w:val="000000"/>
                <w:sz w:val="21"/>
                <w:szCs w:val="28"/>
              </w:rPr>
              <w:t>年卷页码</w:t>
            </w:r>
          </w:p>
          <w:p w14:paraId="7D3798D8"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textAlignment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ascii="Times New Roman"/>
                <w:color w:val="000000"/>
                <w:sz w:val="21"/>
                <w:szCs w:val="28"/>
              </w:rPr>
              <w:t>（xx年xx卷xx页）</w:t>
            </w:r>
          </w:p>
        </w:tc>
        <w:tc>
          <w:tcPr>
            <w:tcW w:w="1069" w:type="dxa"/>
            <w:vAlign w:val="center"/>
          </w:tcPr>
          <w:p w14:paraId="7DFB93CC"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jc w:val="center"/>
              <w:textAlignment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ascii="Times New Roman"/>
                <w:color w:val="000000"/>
                <w:sz w:val="21"/>
                <w:szCs w:val="28"/>
              </w:rPr>
              <w:t>发表时间（年月日）</w:t>
            </w:r>
          </w:p>
        </w:tc>
        <w:tc>
          <w:tcPr>
            <w:tcW w:w="1069" w:type="dxa"/>
            <w:vAlign w:val="center"/>
          </w:tcPr>
          <w:p w14:paraId="0E6E78DF"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jc w:val="center"/>
              <w:textAlignment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ascii="Times New Roman"/>
                <w:color w:val="000000"/>
                <w:sz w:val="21"/>
                <w:szCs w:val="28"/>
              </w:rPr>
              <w:t>通讯作者</w:t>
            </w:r>
          </w:p>
          <w:p w14:paraId="5A88B211"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jc w:val="center"/>
              <w:textAlignment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ascii="Times New Roman"/>
                <w:color w:val="000000"/>
                <w:sz w:val="21"/>
                <w:szCs w:val="28"/>
              </w:rPr>
              <w:t>（含共同）</w:t>
            </w:r>
          </w:p>
        </w:tc>
        <w:tc>
          <w:tcPr>
            <w:tcW w:w="1069" w:type="dxa"/>
            <w:vAlign w:val="center"/>
          </w:tcPr>
          <w:p w14:paraId="2EAEAA92"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jc w:val="center"/>
              <w:textAlignment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ascii="Times New Roman"/>
                <w:color w:val="000000"/>
                <w:sz w:val="21"/>
                <w:szCs w:val="28"/>
              </w:rPr>
              <w:t>第一作者</w:t>
            </w:r>
          </w:p>
          <w:p w14:paraId="64A8A3E9"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jc w:val="center"/>
              <w:textAlignment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ascii="Times New Roman"/>
                <w:color w:val="000000"/>
                <w:sz w:val="21"/>
                <w:szCs w:val="28"/>
              </w:rPr>
              <w:t>（含共同）</w:t>
            </w:r>
          </w:p>
        </w:tc>
        <w:tc>
          <w:tcPr>
            <w:tcW w:w="1069" w:type="dxa"/>
            <w:vAlign w:val="center"/>
          </w:tcPr>
          <w:p w14:paraId="3EC0F8E5"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jc w:val="center"/>
              <w:textAlignment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ascii="Times New Roman"/>
                <w:color w:val="000000"/>
                <w:sz w:val="21"/>
                <w:szCs w:val="28"/>
              </w:rPr>
              <w:t>国内作者</w:t>
            </w:r>
          </w:p>
        </w:tc>
        <w:tc>
          <w:tcPr>
            <w:tcW w:w="1069" w:type="dxa"/>
            <w:vAlign w:val="center"/>
          </w:tcPr>
          <w:p w14:paraId="1B7108B5"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jc w:val="center"/>
              <w:textAlignment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ascii="Times New Roman"/>
                <w:color w:val="000000"/>
                <w:sz w:val="21"/>
                <w:szCs w:val="28"/>
              </w:rPr>
              <w:t>论文署名单位是否包含国外单位</w:t>
            </w:r>
          </w:p>
        </w:tc>
        <w:tc>
          <w:tcPr>
            <w:tcW w:w="1070" w:type="dxa"/>
            <w:vAlign w:val="center"/>
          </w:tcPr>
          <w:p w14:paraId="05C041F5"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textAlignment w:val="center"/>
              <w:outlineLvl w:val="1"/>
              <w:rPr>
                <w:rFonts w:ascii="Times New Roman"/>
                <w:color w:val="000000"/>
                <w:sz w:val="21"/>
                <w:szCs w:val="28"/>
                <w:lang w:val="en"/>
              </w:rPr>
            </w:pPr>
            <w:r>
              <w:rPr>
                <w:rFonts w:hint="eastAsia" w:ascii="Times New Roman"/>
                <w:color w:val="000000"/>
                <w:sz w:val="21"/>
                <w:szCs w:val="28"/>
              </w:rPr>
              <w:t>国内</w:t>
            </w:r>
            <w:r>
              <w:rPr>
                <w:rFonts w:ascii="Times New Roman"/>
                <w:color w:val="000000"/>
                <w:sz w:val="21"/>
                <w:szCs w:val="28"/>
                <w:lang w:val="en"/>
              </w:rPr>
              <w:t>/</w:t>
            </w:r>
            <w:r>
              <w:rPr>
                <w:rFonts w:hint="eastAsia" w:ascii="Times New Roman"/>
                <w:color w:val="000000"/>
                <w:sz w:val="21"/>
                <w:szCs w:val="28"/>
                <w:lang w:val="en"/>
              </w:rPr>
              <w:t>国外代表性论文（专著）</w:t>
            </w:r>
          </w:p>
        </w:tc>
      </w:tr>
      <w:tr w14:paraId="61B35D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4" w:type="dxa"/>
            <w:vAlign w:val="center"/>
          </w:tcPr>
          <w:p w14:paraId="258DAD2F"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ascii="Times New Roman"/>
                <w:color w:val="000000"/>
                <w:sz w:val="21"/>
                <w:szCs w:val="28"/>
              </w:rPr>
              <w:t>1</w:t>
            </w:r>
          </w:p>
        </w:tc>
        <w:tc>
          <w:tcPr>
            <w:tcW w:w="1069" w:type="dxa"/>
            <w:vAlign w:val="center"/>
          </w:tcPr>
          <w:p w14:paraId="20F4C17C"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hint="eastAsia" w:ascii="Times New Roman"/>
                <w:color w:val="000000"/>
                <w:sz w:val="21"/>
                <w:szCs w:val="28"/>
              </w:rPr>
              <w:t>《</w:t>
            </w:r>
            <w:r>
              <w:rPr>
                <w:rFonts w:ascii="Times New Roman"/>
                <w:color w:val="000000"/>
                <w:sz w:val="21"/>
                <w:szCs w:val="28"/>
                <w:lang w:val="en"/>
              </w:rPr>
              <w:t>Organotemplate-free and fast route for synthesizing Beta zeolite</w:t>
            </w:r>
            <w:r>
              <w:rPr>
                <w:rFonts w:hint="eastAsia" w:ascii="Times New Roman"/>
                <w:color w:val="000000"/>
                <w:sz w:val="21"/>
                <w:szCs w:val="28"/>
              </w:rPr>
              <w:t xml:space="preserve">》/《Chemistry of </w:t>
            </w:r>
            <w:r>
              <w:rPr>
                <w:rFonts w:ascii="Times New Roman"/>
                <w:color w:val="000000"/>
                <w:sz w:val="21"/>
                <w:szCs w:val="28"/>
              </w:rPr>
              <w:t>Materials</w:t>
            </w:r>
            <w:r>
              <w:rPr>
                <w:rFonts w:hint="eastAsia" w:ascii="Times New Roman"/>
                <w:color w:val="000000"/>
                <w:sz w:val="21"/>
                <w:szCs w:val="28"/>
              </w:rPr>
              <w:t>》/谢彬、宋江伟、任利敏、纪妍妍、李吉学、肖丰收</w:t>
            </w:r>
          </w:p>
        </w:tc>
        <w:tc>
          <w:tcPr>
            <w:tcW w:w="1069" w:type="dxa"/>
            <w:vAlign w:val="center"/>
          </w:tcPr>
          <w:p w14:paraId="22637A0D"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hint="eastAsia" w:ascii="Times New Roman"/>
                <w:color w:val="000000"/>
                <w:sz w:val="21"/>
                <w:szCs w:val="28"/>
              </w:rPr>
              <w:t>2008年20卷4533-4535页</w:t>
            </w:r>
          </w:p>
        </w:tc>
        <w:tc>
          <w:tcPr>
            <w:tcW w:w="1069" w:type="dxa"/>
            <w:vAlign w:val="center"/>
          </w:tcPr>
          <w:p w14:paraId="72DA3CEA"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hint="eastAsia" w:ascii="Times New Roman"/>
                <w:color w:val="000000"/>
                <w:sz w:val="21"/>
                <w:szCs w:val="28"/>
              </w:rPr>
              <w:t>2008年7月22日</w:t>
            </w:r>
          </w:p>
        </w:tc>
        <w:tc>
          <w:tcPr>
            <w:tcW w:w="1069" w:type="dxa"/>
            <w:vAlign w:val="center"/>
          </w:tcPr>
          <w:p w14:paraId="18E420B0"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hint="eastAsia" w:ascii="Times New Roman"/>
                <w:color w:val="000000"/>
                <w:sz w:val="21"/>
                <w:szCs w:val="28"/>
              </w:rPr>
              <w:t>肖丰收</w:t>
            </w:r>
          </w:p>
        </w:tc>
        <w:tc>
          <w:tcPr>
            <w:tcW w:w="1069" w:type="dxa"/>
            <w:vAlign w:val="center"/>
          </w:tcPr>
          <w:p w14:paraId="5CE9B70A"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hint="eastAsia" w:ascii="Times New Roman"/>
                <w:color w:val="000000"/>
                <w:sz w:val="21"/>
                <w:szCs w:val="28"/>
              </w:rPr>
              <w:t>谢彬</w:t>
            </w:r>
          </w:p>
        </w:tc>
        <w:tc>
          <w:tcPr>
            <w:tcW w:w="1069" w:type="dxa"/>
            <w:vAlign w:val="center"/>
          </w:tcPr>
          <w:p w14:paraId="76426100"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hint="eastAsia" w:ascii="Times New Roman"/>
                <w:color w:val="000000"/>
                <w:sz w:val="21"/>
                <w:szCs w:val="28"/>
              </w:rPr>
              <w:t>谢</w:t>
            </w:r>
            <w:bookmarkStart w:id="0" w:name="OLE_LINK3"/>
            <w:bookmarkStart w:id="1" w:name="OLE_LINK2"/>
            <w:r>
              <w:rPr>
                <w:rFonts w:hint="eastAsia" w:ascii="Times New Roman"/>
                <w:color w:val="000000"/>
                <w:sz w:val="21"/>
                <w:szCs w:val="28"/>
              </w:rPr>
              <w:t>彬</w:t>
            </w:r>
            <w:bookmarkEnd w:id="0"/>
            <w:bookmarkEnd w:id="1"/>
            <w:r>
              <w:rPr>
                <w:rFonts w:hint="eastAsia" w:ascii="Times New Roman"/>
                <w:color w:val="000000"/>
                <w:sz w:val="21"/>
                <w:szCs w:val="28"/>
              </w:rPr>
              <w:t>、宋江伟、任利敏、纪妍妍、李吉学、肖丰收</w:t>
            </w:r>
          </w:p>
        </w:tc>
        <w:tc>
          <w:tcPr>
            <w:tcW w:w="1069" w:type="dxa"/>
            <w:vAlign w:val="center"/>
          </w:tcPr>
          <w:p w14:paraId="5D1C1D3A"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hint="eastAsia" w:ascii="Times New Roman"/>
                <w:color w:val="000000"/>
                <w:sz w:val="21"/>
                <w:szCs w:val="28"/>
              </w:rPr>
              <w:t>否</w:t>
            </w:r>
          </w:p>
        </w:tc>
        <w:tc>
          <w:tcPr>
            <w:tcW w:w="1070" w:type="dxa"/>
            <w:vAlign w:val="center"/>
          </w:tcPr>
          <w:p w14:paraId="23230BF6"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hint="eastAsia" w:ascii="Times New Roman"/>
                <w:color w:val="000000"/>
                <w:sz w:val="21"/>
                <w:szCs w:val="28"/>
              </w:rPr>
              <w:t>国外</w:t>
            </w:r>
          </w:p>
        </w:tc>
      </w:tr>
      <w:tr w14:paraId="5963CA2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4" w:type="dxa"/>
            <w:vAlign w:val="center"/>
          </w:tcPr>
          <w:p w14:paraId="7B2F4FB4"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ascii="Times New Roman"/>
                <w:color w:val="000000"/>
                <w:sz w:val="21"/>
                <w:szCs w:val="28"/>
              </w:rPr>
              <w:t>2</w:t>
            </w:r>
          </w:p>
        </w:tc>
        <w:tc>
          <w:tcPr>
            <w:tcW w:w="1069" w:type="dxa"/>
            <w:vAlign w:val="center"/>
          </w:tcPr>
          <w:p w14:paraId="4E0E34CB"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hint="eastAsia" w:ascii="Times New Roman"/>
                <w:color w:val="000000"/>
                <w:sz w:val="21"/>
                <w:szCs w:val="28"/>
              </w:rPr>
              <w:t>《</w:t>
            </w:r>
            <w:r>
              <w:rPr>
                <w:rFonts w:ascii="Times New Roman"/>
                <w:color w:val="000000"/>
                <w:sz w:val="21"/>
                <w:szCs w:val="28"/>
                <w:lang w:val="en"/>
              </w:rPr>
              <w:t>Solvent-</w:t>
            </w:r>
            <w:r>
              <w:rPr>
                <w:rFonts w:hint="eastAsia" w:ascii="Times New Roman"/>
                <w:color w:val="000000"/>
                <w:sz w:val="21"/>
                <w:szCs w:val="28"/>
                <w:lang w:val="en"/>
              </w:rPr>
              <w:t>f</w:t>
            </w:r>
            <w:r>
              <w:rPr>
                <w:rFonts w:ascii="Times New Roman"/>
                <w:color w:val="000000"/>
                <w:sz w:val="21"/>
                <w:szCs w:val="28"/>
                <w:lang w:val="en"/>
              </w:rPr>
              <w:t xml:space="preserve">ree </w:t>
            </w:r>
            <w:r>
              <w:rPr>
                <w:rFonts w:hint="eastAsia" w:ascii="Times New Roman"/>
                <w:color w:val="000000"/>
                <w:sz w:val="21"/>
                <w:szCs w:val="28"/>
                <w:lang w:val="en"/>
              </w:rPr>
              <w:t>s</w:t>
            </w:r>
            <w:r>
              <w:rPr>
                <w:rFonts w:ascii="Times New Roman"/>
                <w:color w:val="000000"/>
                <w:sz w:val="21"/>
                <w:szCs w:val="28"/>
                <w:lang w:val="en"/>
              </w:rPr>
              <w:t xml:space="preserve">ynthesis of </w:t>
            </w:r>
            <w:r>
              <w:rPr>
                <w:rFonts w:hint="eastAsia" w:ascii="Times New Roman"/>
                <w:color w:val="000000"/>
                <w:sz w:val="21"/>
                <w:szCs w:val="28"/>
                <w:lang w:val="en"/>
              </w:rPr>
              <w:t>z</w:t>
            </w:r>
            <w:r>
              <w:rPr>
                <w:rFonts w:ascii="Times New Roman"/>
                <w:color w:val="000000"/>
                <w:sz w:val="21"/>
                <w:szCs w:val="28"/>
                <w:lang w:val="en"/>
              </w:rPr>
              <w:t xml:space="preserve">eolites from </w:t>
            </w:r>
            <w:r>
              <w:rPr>
                <w:rFonts w:hint="eastAsia" w:ascii="Times New Roman"/>
                <w:color w:val="000000"/>
                <w:sz w:val="21"/>
                <w:szCs w:val="28"/>
                <w:lang w:val="en"/>
              </w:rPr>
              <w:t>s</w:t>
            </w:r>
            <w:r>
              <w:rPr>
                <w:rFonts w:ascii="Times New Roman"/>
                <w:color w:val="000000"/>
                <w:sz w:val="21"/>
                <w:szCs w:val="28"/>
                <w:lang w:val="en"/>
              </w:rPr>
              <w:t xml:space="preserve">olid </w:t>
            </w:r>
            <w:r>
              <w:rPr>
                <w:rFonts w:hint="eastAsia" w:ascii="Times New Roman"/>
                <w:color w:val="000000"/>
                <w:sz w:val="21"/>
                <w:szCs w:val="28"/>
                <w:lang w:val="en"/>
              </w:rPr>
              <w:t>r</w:t>
            </w:r>
            <w:r>
              <w:rPr>
                <w:rFonts w:ascii="Times New Roman"/>
                <w:color w:val="000000"/>
                <w:sz w:val="21"/>
                <w:szCs w:val="28"/>
                <w:lang w:val="en"/>
              </w:rPr>
              <w:t xml:space="preserve">aw </w:t>
            </w:r>
            <w:r>
              <w:rPr>
                <w:rFonts w:hint="eastAsia" w:ascii="Times New Roman"/>
                <w:color w:val="000000"/>
                <w:sz w:val="21"/>
                <w:szCs w:val="28"/>
                <w:lang w:val="en"/>
              </w:rPr>
              <w:t>m</w:t>
            </w:r>
            <w:r>
              <w:rPr>
                <w:rFonts w:ascii="Times New Roman"/>
                <w:color w:val="000000"/>
                <w:sz w:val="21"/>
                <w:szCs w:val="28"/>
                <w:lang w:val="en"/>
              </w:rPr>
              <w:t>aterials</w:t>
            </w:r>
            <w:r>
              <w:rPr>
                <w:rFonts w:hint="eastAsia" w:ascii="Times New Roman"/>
                <w:color w:val="000000"/>
                <w:sz w:val="21"/>
                <w:szCs w:val="28"/>
              </w:rPr>
              <w:t>》/《J</w:t>
            </w:r>
            <w:r>
              <w:rPr>
                <w:rFonts w:ascii="Times New Roman"/>
                <w:color w:val="000000"/>
                <w:sz w:val="21"/>
                <w:szCs w:val="28"/>
              </w:rPr>
              <w:t>ournal of the American Chemical Society</w:t>
            </w:r>
            <w:r>
              <w:rPr>
                <w:rFonts w:hint="eastAsia" w:ascii="Times New Roman"/>
                <w:color w:val="000000"/>
                <w:sz w:val="21"/>
                <w:szCs w:val="28"/>
              </w:rPr>
              <w:t>》/任利敏、吴勤明、杨承广、朱龙凤、李彩今、张朋玲、张海燕、孟祥举、肖丰收</w:t>
            </w:r>
          </w:p>
        </w:tc>
        <w:tc>
          <w:tcPr>
            <w:tcW w:w="1069" w:type="dxa"/>
            <w:vAlign w:val="center"/>
          </w:tcPr>
          <w:p w14:paraId="58748E5B"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hint="eastAsia" w:ascii="Times New Roman"/>
                <w:color w:val="000000"/>
                <w:sz w:val="21"/>
                <w:szCs w:val="28"/>
              </w:rPr>
              <w:t>2012年134卷15173-15176页</w:t>
            </w:r>
          </w:p>
        </w:tc>
        <w:tc>
          <w:tcPr>
            <w:tcW w:w="1069" w:type="dxa"/>
            <w:vAlign w:val="center"/>
          </w:tcPr>
          <w:p w14:paraId="331531C3"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hint="eastAsia" w:ascii="Times New Roman"/>
                <w:color w:val="000000"/>
                <w:sz w:val="21"/>
                <w:szCs w:val="28"/>
              </w:rPr>
              <w:t>2012年9月6日</w:t>
            </w:r>
          </w:p>
        </w:tc>
        <w:tc>
          <w:tcPr>
            <w:tcW w:w="1069" w:type="dxa"/>
            <w:vAlign w:val="center"/>
          </w:tcPr>
          <w:p w14:paraId="1DAF11CC"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hint="eastAsia" w:ascii="Times New Roman"/>
                <w:color w:val="000000"/>
                <w:sz w:val="21"/>
                <w:szCs w:val="28"/>
              </w:rPr>
              <w:t>孟祥举、肖丰收</w:t>
            </w:r>
          </w:p>
        </w:tc>
        <w:tc>
          <w:tcPr>
            <w:tcW w:w="1069" w:type="dxa"/>
            <w:vAlign w:val="center"/>
          </w:tcPr>
          <w:p w14:paraId="0847F0FD"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hint="eastAsia" w:ascii="Times New Roman"/>
                <w:color w:val="000000"/>
                <w:sz w:val="21"/>
                <w:szCs w:val="28"/>
              </w:rPr>
              <w:t>任利敏</w:t>
            </w:r>
          </w:p>
        </w:tc>
        <w:tc>
          <w:tcPr>
            <w:tcW w:w="1069" w:type="dxa"/>
            <w:vAlign w:val="center"/>
          </w:tcPr>
          <w:p w14:paraId="5E68B919"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hint="eastAsia" w:ascii="Times New Roman"/>
                <w:color w:val="000000"/>
                <w:sz w:val="21"/>
                <w:szCs w:val="28"/>
              </w:rPr>
              <w:t>任利敏、吴勤明、杨承广、朱龙凤、李彩今、张朋玲、张海燕、孟祥举、肖丰收</w:t>
            </w:r>
          </w:p>
        </w:tc>
        <w:tc>
          <w:tcPr>
            <w:tcW w:w="1069" w:type="dxa"/>
            <w:vAlign w:val="center"/>
          </w:tcPr>
          <w:p w14:paraId="7BA13BEC"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hint="eastAsia" w:ascii="Times New Roman"/>
                <w:color w:val="000000"/>
                <w:sz w:val="21"/>
                <w:szCs w:val="28"/>
              </w:rPr>
              <w:t>否</w:t>
            </w:r>
          </w:p>
        </w:tc>
        <w:tc>
          <w:tcPr>
            <w:tcW w:w="1070" w:type="dxa"/>
            <w:vAlign w:val="center"/>
          </w:tcPr>
          <w:p w14:paraId="50C4223D"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hint="eastAsia" w:ascii="Times New Roman"/>
                <w:color w:val="000000"/>
                <w:sz w:val="21"/>
                <w:szCs w:val="28"/>
              </w:rPr>
              <w:t>国外</w:t>
            </w:r>
          </w:p>
        </w:tc>
      </w:tr>
      <w:tr w14:paraId="243D4E2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4" w:type="dxa"/>
            <w:vAlign w:val="center"/>
          </w:tcPr>
          <w:p w14:paraId="6EBCF371"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hint="eastAsia" w:ascii="Times New Roman"/>
                <w:color w:val="000000"/>
                <w:sz w:val="21"/>
                <w:szCs w:val="28"/>
              </w:rPr>
              <w:t>3</w:t>
            </w:r>
          </w:p>
        </w:tc>
        <w:tc>
          <w:tcPr>
            <w:tcW w:w="1069" w:type="dxa"/>
            <w:vAlign w:val="center"/>
          </w:tcPr>
          <w:p w14:paraId="61D43846"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hint="eastAsia" w:ascii="Times New Roman"/>
                <w:color w:val="000000"/>
                <w:sz w:val="21"/>
                <w:szCs w:val="28"/>
              </w:rPr>
              <w:t>《</w:t>
            </w:r>
            <w:r>
              <w:rPr>
                <w:rFonts w:ascii="Times New Roman"/>
                <w:color w:val="000000"/>
                <w:sz w:val="21"/>
                <w:szCs w:val="28"/>
              </w:rPr>
              <w:t>Sinter-resistant metal nanoparticle catalysts achieved by immobilization within zeolite crystals via seed-directed growth</w:t>
            </w:r>
            <w:r>
              <w:rPr>
                <w:rFonts w:hint="eastAsia" w:ascii="Times New Roman"/>
                <w:color w:val="000000"/>
                <w:sz w:val="21"/>
                <w:szCs w:val="28"/>
              </w:rPr>
              <w:t>》/《Nature</w:t>
            </w:r>
            <w:r>
              <w:rPr>
                <w:rFonts w:ascii="Times New Roman"/>
                <w:color w:val="000000"/>
                <w:sz w:val="21"/>
                <w:szCs w:val="28"/>
              </w:rPr>
              <w:t xml:space="preserve"> C</w:t>
            </w:r>
            <w:r>
              <w:rPr>
                <w:rFonts w:hint="eastAsia" w:ascii="Times New Roman"/>
                <w:color w:val="000000"/>
                <w:sz w:val="21"/>
                <w:szCs w:val="28"/>
              </w:rPr>
              <w:t>atalysis》/张建、王亮、张炳森</w:t>
            </w:r>
            <w:r>
              <w:rPr>
                <w:rFonts w:hint="eastAsia" w:ascii="Times New Roman"/>
                <w:color w:val="000000" w:themeColor="text1"/>
                <w:sz w:val="21"/>
                <w:szCs w:val="28"/>
                <w14:textFill>
                  <w14:solidFill>
                    <w14:schemeClr w14:val="tx1"/>
                  </w14:solidFill>
                </w14:textFill>
              </w:rPr>
              <w:t>、赵海双、</w:t>
            </w:r>
            <w:r>
              <w:rPr>
                <w:rFonts w:ascii="Times New Roman"/>
                <w:color w:val="000000" w:themeColor="text1"/>
                <w:sz w:val="21"/>
                <w:szCs w:val="28"/>
                <w14:textFill>
                  <w14:solidFill>
                    <w14:schemeClr w14:val="tx1"/>
                  </w14:solidFill>
                </w14:textFill>
              </w:rPr>
              <w:t>Ute Kolb</w:t>
            </w:r>
            <w:r>
              <w:rPr>
                <w:rFonts w:hint="eastAsia" w:ascii="Times New Roman"/>
                <w:color w:val="000000" w:themeColor="text1"/>
                <w:sz w:val="21"/>
                <w:szCs w:val="28"/>
                <w14:textFill>
                  <w14:solidFill>
                    <w14:schemeClr w14:val="tx1"/>
                  </w14:solidFill>
                </w14:textFill>
              </w:rPr>
              <w:t>、朱艺涵、刘玲梅、韩宇、王国雄、</w:t>
            </w:r>
            <w:r>
              <w:rPr>
                <w:rFonts w:hint="eastAsia" w:ascii="Times New Roman"/>
                <w:color w:val="000000"/>
                <w:sz w:val="21"/>
                <w:szCs w:val="28"/>
              </w:rPr>
              <w:t>王成涛、苏党生、</w:t>
            </w:r>
            <w:r>
              <w:rPr>
                <w:rFonts w:ascii="Times New Roman"/>
                <w:color w:val="000000"/>
                <w:sz w:val="21"/>
                <w:szCs w:val="28"/>
              </w:rPr>
              <w:t>Bruce C Gates</w:t>
            </w:r>
            <w:r>
              <w:rPr>
                <w:rFonts w:hint="eastAsia" w:ascii="Times New Roman"/>
                <w:color w:val="000000"/>
                <w:sz w:val="21"/>
                <w:szCs w:val="28"/>
              </w:rPr>
              <w:t>、肖丰收</w:t>
            </w:r>
          </w:p>
        </w:tc>
        <w:tc>
          <w:tcPr>
            <w:tcW w:w="1069" w:type="dxa"/>
            <w:vAlign w:val="center"/>
          </w:tcPr>
          <w:p w14:paraId="257FC9F2"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hint="eastAsia" w:ascii="Times New Roman"/>
                <w:color w:val="000000"/>
                <w:sz w:val="21"/>
                <w:szCs w:val="28"/>
              </w:rPr>
              <w:t>2</w:t>
            </w:r>
            <w:r>
              <w:rPr>
                <w:rFonts w:ascii="Times New Roman"/>
                <w:color w:val="000000"/>
                <w:sz w:val="21"/>
                <w:szCs w:val="28"/>
              </w:rPr>
              <w:t>018年1卷540-546页</w:t>
            </w:r>
          </w:p>
        </w:tc>
        <w:tc>
          <w:tcPr>
            <w:tcW w:w="1069" w:type="dxa"/>
            <w:vAlign w:val="center"/>
          </w:tcPr>
          <w:p w14:paraId="32730DB3"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hint="eastAsia" w:ascii="Times New Roman"/>
                <w:color w:val="000000"/>
                <w:sz w:val="21"/>
                <w:szCs w:val="28"/>
              </w:rPr>
              <w:t>2018年7月</w:t>
            </w:r>
          </w:p>
        </w:tc>
        <w:tc>
          <w:tcPr>
            <w:tcW w:w="1069" w:type="dxa"/>
            <w:vAlign w:val="center"/>
          </w:tcPr>
          <w:p w14:paraId="02E15C21"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hint="eastAsia" w:ascii="宋体" w:hAnsi="宋体" w:cs="宋体"/>
                <w:szCs w:val="24"/>
              </w:rPr>
              <w:t>王亮、肖丰收</w:t>
            </w:r>
          </w:p>
        </w:tc>
        <w:tc>
          <w:tcPr>
            <w:tcW w:w="1069" w:type="dxa"/>
            <w:vAlign w:val="center"/>
          </w:tcPr>
          <w:p w14:paraId="1A981823"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hint="eastAsia" w:ascii="宋体" w:hAnsi="宋体" w:cs="宋体"/>
                <w:szCs w:val="24"/>
              </w:rPr>
              <w:t>张建</w:t>
            </w:r>
          </w:p>
        </w:tc>
        <w:tc>
          <w:tcPr>
            <w:tcW w:w="1069" w:type="dxa"/>
            <w:vAlign w:val="center"/>
          </w:tcPr>
          <w:p w14:paraId="57E2A865"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ascii="Times New Roman"/>
                <w:color w:val="000000"/>
                <w:sz w:val="21"/>
                <w:szCs w:val="28"/>
              </w:rPr>
              <w:t>张建、王</w:t>
            </w:r>
            <w:r>
              <w:rPr>
                <w:rFonts w:ascii="Times New Roman"/>
                <w:color w:val="000000" w:themeColor="text1"/>
                <w:sz w:val="21"/>
                <w:szCs w:val="28"/>
                <w14:textFill>
                  <w14:solidFill>
                    <w14:schemeClr w14:val="tx1"/>
                  </w14:solidFill>
                </w14:textFill>
              </w:rPr>
              <w:t>亮、张炳森、赵海双、</w:t>
            </w:r>
            <w:r>
              <w:rPr>
                <w:rFonts w:hint="eastAsia" w:ascii="Times New Roman"/>
                <w:color w:val="000000" w:themeColor="text1"/>
                <w:sz w:val="21"/>
                <w:szCs w:val="28"/>
                <w14:textFill>
                  <w14:solidFill>
                    <w14:schemeClr w14:val="tx1"/>
                  </w14:solidFill>
                </w14:textFill>
              </w:rPr>
              <w:t>朱艺涵、刘玲梅、</w:t>
            </w:r>
            <w:r>
              <w:rPr>
                <w:rFonts w:hint="eastAsia" w:ascii="Times New Roman"/>
                <w:color w:val="000000"/>
                <w:sz w:val="21"/>
                <w:szCs w:val="28"/>
              </w:rPr>
              <w:t>韩宇、王国雄、王成涛、苏党生、肖丰收</w:t>
            </w:r>
          </w:p>
        </w:tc>
        <w:tc>
          <w:tcPr>
            <w:tcW w:w="1069" w:type="dxa"/>
            <w:vAlign w:val="center"/>
          </w:tcPr>
          <w:p w14:paraId="2D630595"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hint="eastAsia" w:ascii="Times New Roman"/>
                <w:color w:val="000000"/>
                <w:sz w:val="21"/>
                <w:szCs w:val="28"/>
              </w:rPr>
              <w:t>是</w:t>
            </w:r>
          </w:p>
        </w:tc>
        <w:tc>
          <w:tcPr>
            <w:tcW w:w="1070" w:type="dxa"/>
            <w:vAlign w:val="center"/>
          </w:tcPr>
          <w:p w14:paraId="4AD9E544"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hint="eastAsia" w:ascii="Times New Roman"/>
                <w:color w:val="000000"/>
                <w:sz w:val="21"/>
                <w:szCs w:val="28"/>
              </w:rPr>
              <w:t>国外</w:t>
            </w:r>
          </w:p>
        </w:tc>
      </w:tr>
      <w:tr w14:paraId="64C41B4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4" w:type="dxa"/>
            <w:vAlign w:val="center"/>
          </w:tcPr>
          <w:p w14:paraId="04386F1F"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hint="eastAsia" w:ascii="Times New Roman"/>
                <w:color w:val="000000"/>
                <w:sz w:val="21"/>
                <w:szCs w:val="28"/>
              </w:rPr>
              <w:t>4</w:t>
            </w:r>
          </w:p>
        </w:tc>
        <w:tc>
          <w:tcPr>
            <w:tcW w:w="1069" w:type="dxa"/>
            <w:vAlign w:val="center"/>
          </w:tcPr>
          <w:p w14:paraId="245A4752"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hint="eastAsia" w:ascii="Times New Roman"/>
                <w:color w:val="000000"/>
                <w:sz w:val="21"/>
                <w:szCs w:val="28"/>
              </w:rPr>
              <w:t>《</w:t>
            </w:r>
            <w:r>
              <w:rPr>
                <w:rFonts w:ascii="Times New Roman"/>
                <w:color w:val="000000"/>
                <w:sz w:val="21"/>
                <w:szCs w:val="28"/>
              </w:rPr>
              <w:t>Hydrophobic zeolite modification for in situ peroxide formation in methane oxidation to methanol</w:t>
            </w:r>
            <w:r>
              <w:rPr>
                <w:rFonts w:hint="eastAsia" w:ascii="Times New Roman"/>
                <w:color w:val="000000"/>
                <w:sz w:val="21"/>
                <w:szCs w:val="28"/>
              </w:rPr>
              <w:t>》/《S</w:t>
            </w:r>
            <w:r>
              <w:rPr>
                <w:rFonts w:ascii="Times New Roman"/>
                <w:color w:val="000000"/>
                <w:sz w:val="21"/>
                <w:szCs w:val="28"/>
              </w:rPr>
              <w:t>cience</w:t>
            </w:r>
            <w:r>
              <w:rPr>
                <w:rFonts w:hint="eastAsia" w:ascii="Times New Roman"/>
                <w:color w:val="000000"/>
                <w:sz w:val="21"/>
                <w:szCs w:val="28"/>
              </w:rPr>
              <w:t>》/金竹、王亮、</w:t>
            </w:r>
            <w:r>
              <w:rPr>
                <w:rFonts w:ascii="Times New Roman"/>
                <w:color w:val="000000"/>
                <w:sz w:val="21"/>
                <w:szCs w:val="28"/>
              </w:rPr>
              <w:t>Zuidema</w:t>
            </w:r>
            <w:r>
              <w:rPr>
                <w:rFonts w:hint="eastAsia" w:ascii="Times New Roman"/>
                <w:color w:val="000000"/>
                <w:sz w:val="21"/>
                <w:szCs w:val="28"/>
              </w:rPr>
              <w:t xml:space="preserve"> </w:t>
            </w:r>
            <w:r>
              <w:rPr>
                <w:rFonts w:ascii="Times New Roman"/>
                <w:color w:val="000000"/>
                <w:sz w:val="21"/>
                <w:szCs w:val="28"/>
              </w:rPr>
              <w:t>Erik</w:t>
            </w:r>
            <w:r>
              <w:rPr>
                <w:rFonts w:hint="eastAsia" w:ascii="Times New Roman"/>
                <w:color w:val="000000"/>
                <w:sz w:val="21"/>
                <w:szCs w:val="28"/>
              </w:rPr>
              <w:t>、</w:t>
            </w:r>
            <w:r>
              <w:rPr>
                <w:rFonts w:ascii="Times New Roman"/>
                <w:color w:val="000000"/>
                <w:sz w:val="21"/>
                <w:szCs w:val="28"/>
              </w:rPr>
              <w:t>Mondal</w:t>
            </w:r>
            <w:r>
              <w:rPr>
                <w:rFonts w:hint="eastAsia" w:ascii="Times New Roman"/>
                <w:color w:val="000000"/>
                <w:sz w:val="21"/>
                <w:szCs w:val="28"/>
              </w:rPr>
              <w:t xml:space="preserve"> </w:t>
            </w:r>
            <w:r>
              <w:rPr>
                <w:rFonts w:ascii="Times New Roman"/>
                <w:color w:val="000000"/>
                <w:sz w:val="21"/>
                <w:szCs w:val="28"/>
              </w:rPr>
              <w:t>Kartick</w:t>
            </w:r>
            <w:r>
              <w:rPr>
                <w:rFonts w:hint="eastAsia" w:ascii="Times New Roman"/>
                <w:color w:val="000000"/>
                <w:sz w:val="21"/>
                <w:szCs w:val="28"/>
              </w:rPr>
              <w:t>、张鸣、张建、王成涛、孟祥举、杨恒权、</w:t>
            </w:r>
            <w:r>
              <w:rPr>
                <w:rFonts w:ascii="Times New Roman"/>
                <w:color w:val="000000"/>
                <w:sz w:val="21"/>
                <w:szCs w:val="28"/>
              </w:rPr>
              <w:t>Mesters Carl</w:t>
            </w:r>
            <w:r>
              <w:rPr>
                <w:rFonts w:hint="eastAsia" w:ascii="Times New Roman"/>
                <w:color w:val="000000"/>
                <w:sz w:val="21"/>
                <w:szCs w:val="28"/>
              </w:rPr>
              <w:t>、肖丰收</w:t>
            </w:r>
          </w:p>
        </w:tc>
        <w:tc>
          <w:tcPr>
            <w:tcW w:w="1069" w:type="dxa"/>
            <w:vAlign w:val="center"/>
          </w:tcPr>
          <w:p w14:paraId="46BFE083"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hint="eastAsia" w:ascii="Times New Roman"/>
                <w:color w:val="000000"/>
                <w:sz w:val="21"/>
                <w:szCs w:val="28"/>
              </w:rPr>
              <w:t>2</w:t>
            </w:r>
            <w:r>
              <w:rPr>
                <w:rFonts w:ascii="Times New Roman"/>
                <w:color w:val="000000"/>
                <w:sz w:val="21"/>
                <w:szCs w:val="28"/>
              </w:rPr>
              <w:t>020</w:t>
            </w:r>
            <w:r>
              <w:rPr>
                <w:rFonts w:hint="eastAsia" w:ascii="Times New Roman"/>
                <w:color w:val="000000"/>
                <w:sz w:val="21"/>
                <w:szCs w:val="28"/>
              </w:rPr>
              <w:t>年3</w:t>
            </w:r>
            <w:r>
              <w:rPr>
                <w:rFonts w:ascii="Times New Roman"/>
                <w:color w:val="000000"/>
                <w:sz w:val="21"/>
                <w:szCs w:val="28"/>
              </w:rPr>
              <w:t>67</w:t>
            </w:r>
            <w:r>
              <w:rPr>
                <w:rFonts w:hint="eastAsia" w:ascii="Times New Roman"/>
                <w:color w:val="000000"/>
                <w:sz w:val="21"/>
                <w:szCs w:val="28"/>
              </w:rPr>
              <w:t>卷</w:t>
            </w:r>
            <w:r>
              <w:rPr>
                <w:rFonts w:ascii="Times New Roman"/>
                <w:color w:val="000000"/>
                <w:sz w:val="21"/>
                <w:szCs w:val="28"/>
              </w:rPr>
              <w:t>193-197</w:t>
            </w:r>
            <w:r>
              <w:rPr>
                <w:rFonts w:hint="eastAsia" w:ascii="Times New Roman"/>
                <w:color w:val="000000"/>
                <w:sz w:val="21"/>
                <w:szCs w:val="28"/>
              </w:rPr>
              <w:t>页</w:t>
            </w:r>
          </w:p>
        </w:tc>
        <w:tc>
          <w:tcPr>
            <w:tcW w:w="1069" w:type="dxa"/>
            <w:vAlign w:val="center"/>
          </w:tcPr>
          <w:p w14:paraId="0A0D0810"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hint="eastAsia" w:ascii="Times New Roman"/>
                <w:color w:val="000000"/>
                <w:sz w:val="21"/>
                <w:szCs w:val="28"/>
              </w:rPr>
              <w:t>2</w:t>
            </w:r>
            <w:r>
              <w:rPr>
                <w:rFonts w:ascii="Times New Roman"/>
                <w:color w:val="000000"/>
                <w:sz w:val="21"/>
                <w:szCs w:val="28"/>
              </w:rPr>
              <w:t>020</w:t>
            </w:r>
            <w:r>
              <w:rPr>
                <w:rFonts w:hint="eastAsia" w:ascii="Times New Roman"/>
                <w:color w:val="000000"/>
                <w:sz w:val="21"/>
                <w:szCs w:val="28"/>
              </w:rPr>
              <w:t>年</w:t>
            </w:r>
            <w:r>
              <w:rPr>
                <w:rFonts w:ascii="Times New Roman"/>
                <w:color w:val="000000"/>
                <w:sz w:val="21"/>
                <w:szCs w:val="28"/>
              </w:rPr>
              <w:t>1</w:t>
            </w:r>
            <w:r>
              <w:rPr>
                <w:rFonts w:hint="eastAsia" w:ascii="Times New Roman"/>
                <w:color w:val="000000"/>
                <w:sz w:val="21"/>
                <w:szCs w:val="28"/>
              </w:rPr>
              <w:t>月10日</w:t>
            </w:r>
          </w:p>
        </w:tc>
        <w:tc>
          <w:tcPr>
            <w:tcW w:w="1069" w:type="dxa"/>
            <w:vAlign w:val="center"/>
          </w:tcPr>
          <w:p w14:paraId="0A38B2BA"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hint="eastAsia" w:ascii="Times New Roman"/>
                <w:color w:val="000000"/>
                <w:sz w:val="21"/>
                <w:szCs w:val="28"/>
              </w:rPr>
              <w:t>王亮、肖丰收</w:t>
            </w:r>
          </w:p>
        </w:tc>
        <w:tc>
          <w:tcPr>
            <w:tcW w:w="1069" w:type="dxa"/>
            <w:vAlign w:val="center"/>
          </w:tcPr>
          <w:p w14:paraId="4B133A25"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hint="eastAsia" w:ascii="Times New Roman"/>
                <w:color w:val="000000"/>
                <w:sz w:val="21"/>
                <w:szCs w:val="28"/>
              </w:rPr>
              <w:t>金竹</w:t>
            </w:r>
          </w:p>
        </w:tc>
        <w:tc>
          <w:tcPr>
            <w:tcW w:w="1069" w:type="dxa"/>
            <w:vAlign w:val="center"/>
          </w:tcPr>
          <w:p w14:paraId="287D683A"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hint="eastAsia" w:ascii="Times New Roman"/>
                <w:color w:val="000000"/>
                <w:sz w:val="21"/>
                <w:szCs w:val="28"/>
              </w:rPr>
              <w:t>金竹、王亮、张鸣、张建、王成涛、孟祥举、杨恒权、肖丰收</w:t>
            </w:r>
          </w:p>
        </w:tc>
        <w:tc>
          <w:tcPr>
            <w:tcW w:w="1069" w:type="dxa"/>
            <w:vAlign w:val="center"/>
          </w:tcPr>
          <w:p w14:paraId="006FD6C9"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hint="eastAsia" w:ascii="Times New Roman"/>
                <w:color w:val="000000"/>
                <w:sz w:val="21"/>
                <w:szCs w:val="28"/>
              </w:rPr>
              <w:t>是</w:t>
            </w:r>
          </w:p>
        </w:tc>
        <w:tc>
          <w:tcPr>
            <w:tcW w:w="1070" w:type="dxa"/>
            <w:vAlign w:val="center"/>
          </w:tcPr>
          <w:p w14:paraId="7D9015F4"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hint="eastAsia" w:ascii="Times New Roman"/>
                <w:color w:val="000000"/>
                <w:sz w:val="21"/>
                <w:szCs w:val="28"/>
              </w:rPr>
              <w:t>国外</w:t>
            </w:r>
          </w:p>
        </w:tc>
      </w:tr>
      <w:tr w14:paraId="1190048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4" w:type="dxa"/>
            <w:vAlign w:val="center"/>
          </w:tcPr>
          <w:p w14:paraId="36090BE4"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hint="eastAsia" w:ascii="Times New Roman"/>
                <w:color w:val="000000"/>
                <w:sz w:val="21"/>
                <w:szCs w:val="28"/>
              </w:rPr>
              <w:t>5</w:t>
            </w:r>
          </w:p>
        </w:tc>
        <w:tc>
          <w:tcPr>
            <w:tcW w:w="1069" w:type="dxa"/>
            <w:vAlign w:val="center"/>
          </w:tcPr>
          <w:p w14:paraId="5444734A"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hint="eastAsia" w:ascii="Times New Roman"/>
                <w:color w:val="000000"/>
                <w:sz w:val="21"/>
                <w:szCs w:val="28"/>
              </w:rPr>
              <w:t>《</w:t>
            </w:r>
            <w:r>
              <w:rPr>
                <w:rFonts w:ascii="Times New Roman"/>
                <w:color w:val="000000"/>
                <w:sz w:val="21"/>
                <w:szCs w:val="28"/>
              </w:rPr>
              <w:t>Isolated boron in zeolite for oxidative dehydrogenation of propane</w:t>
            </w:r>
            <w:r>
              <w:rPr>
                <w:rFonts w:hint="eastAsia" w:ascii="Times New Roman"/>
                <w:color w:val="000000"/>
                <w:sz w:val="21"/>
                <w:szCs w:val="28"/>
              </w:rPr>
              <w:t>》</w:t>
            </w:r>
            <w:r>
              <w:rPr>
                <w:rFonts w:ascii="Times New Roman"/>
                <w:color w:val="000000"/>
                <w:sz w:val="21"/>
                <w:szCs w:val="28"/>
              </w:rPr>
              <w:t>/</w:t>
            </w:r>
            <w:r>
              <w:rPr>
                <w:rFonts w:hint="eastAsia" w:ascii="Times New Roman"/>
                <w:color w:val="000000"/>
                <w:sz w:val="21"/>
                <w:szCs w:val="28"/>
              </w:rPr>
              <w:t>《</w:t>
            </w:r>
            <w:r>
              <w:rPr>
                <w:rFonts w:ascii="Times New Roman"/>
                <w:color w:val="000000"/>
                <w:sz w:val="21"/>
                <w:szCs w:val="28"/>
              </w:rPr>
              <w:t>Science</w:t>
            </w:r>
            <w:r>
              <w:rPr>
                <w:rFonts w:hint="eastAsia" w:ascii="Times New Roman"/>
                <w:color w:val="000000"/>
                <w:sz w:val="21"/>
                <w:szCs w:val="28"/>
              </w:rPr>
              <w:t>》/周航、易先锋、惠宇、王亮、陈伟、秦玉才、王明、马嘉璧、初学峰、王叶青、洪鑫、陈子丰、孟祥举、王海、朱秋艳、宋丽娟、郑安民、肖丰收</w:t>
            </w:r>
          </w:p>
        </w:tc>
        <w:tc>
          <w:tcPr>
            <w:tcW w:w="1069" w:type="dxa"/>
            <w:vAlign w:val="center"/>
          </w:tcPr>
          <w:p w14:paraId="6FF5A257"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ascii="Times New Roman"/>
                <w:color w:val="000000"/>
                <w:sz w:val="21"/>
                <w:szCs w:val="28"/>
              </w:rPr>
              <w:t>2021</w:t>
            </w:r>
            <w:r>
              <w:rPr>
                <w:rFonts w:hint="eastAsia" w:ascii="Times New Roman"/>
                <w:color w:val="000000"/>
                <w:sz w:val="21"/>
                <w:szCs w:val="28"/>
              </w:rPr>
              <w:t>年3</w:t>
            </w:r>
            <w:r>
              <w:rPr>
                <w:rFonts w:ascii="Times New Roman"/>
                <w:color w:val="000000"/>
                <w:sz w:val="21"/>
                <w:szCs w:val="28"/>
              </w:rPr>
              <w:t>72</w:t>
            </w:r>
            <w:r>
              <w:rPr>
                <w:rFonts w:hint="eastAsia" w:ascii="Times New Roman"/>
                <w:color w:val="000000"/>
                <w:sz w:val="21"/>
                <w:szCs w:val="28"/>
              </w:rPr>
              <w:t>卷7</w:t>
            </w:r>
            <w:r>
              <w:rPr>
                <w:rFonts w:ascii="Times New Roman"/>
                <w:color w:val="000000"/>
                <w:sz w:val="21"/>
                <w:szCs w:val="28"/>
              </w:rPr>
              <w:t>6-80</w:t>
            </w:r>
            <w:r>
              <w:rPr>
                <w:rFonts w:hint="eastAsia" w:ascii="Times New Roman"/>
                <w:color w:val="000000"/>
                <w:sz w:val="21"/>
                <w:szCs w:val="28"/>
              </w:rPr>
              <w:t>页</w:t>
            </w:r>
          </w:p>
        </w:tc>
        <w:tc>
          <w:tcPr>
            <w:tcW w:w="1069" w:type="dxa"/>
            <w:vAlign w:val="center"/>
          </w:tcPr>
          <w:p w14:paraId="37E442D4"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ascii="Times New Roman"/>
                <w:color w:val="000000"/>
                <w:sz w:val="21"/>
                <w:szCs w:val="28"/>
              </w:rPr>
              <w:t>2021</w:t>
            </w:r>
            <w:r>
              <w:rPr>
                <w:rFonts w:hint="eastAsia" w:ascii="Times New Roman"/>
                <w:color w:val="000000"/>
                <w:sz w:val="21"/>
                <w:szCs w:val="28"/>
              </w:rPr>
              <w:t>年4月2日</w:t>
            </w:r>
          </w:p>
        </w:tc>
        <w:tc>
          <w:tcPr>
            <w:tcW w:w="1069" w:type="dxa"/>
            <w:vAlign w:val="center"/>
          </w:tcPr>
          <w:p w14:paraId="1C7813ED"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hint="eastAsia" w:ascii="Times New Roman"/>
                <w:color w:val="000000"/>
                <w:sz w:val="21"/>
                <w:szCs w:val="28"/>
              </w:rPr>
              <w:t>王亮、孟祥举、郑安民、肖丰收</w:t>
            </w:r>
          </w:p>
        </w:tc>
        <w:tc>
          <w:tcPr>
            <w:tcW w:w="1069" w:type="dxa"/>
            <w:vAlign w:val="center"/>
          </w:tcPr>
          <w:p w14:paraId="2F91DFB3"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hint="eastAsia" w:ascii="Times New Roman"/>
                <w:color w:val="000000"/>
                <w:sz w:val="21"/>
                <w:szCs w:val="28"/>
              </w:rPr>
              <w:t>周航、易先锋、惠宇</w:t>
            </w:r>
          </w:p>
        </w:tc>
        <w:tc>
          <w:tcPr>
            <w:tcW w:w="1069" w:type="dxa"/>
            <w:vAlign w:val="center"/>
          </w:tcPr>
          <w:p w14:paraId="38CBCB63"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hint="eastAsia" w:ascii="Times New Roman"/>
                <w:color w:val="000000"/>
                <w:sz w:val="21"/>
                <w:szCs w:val="28"/>
              </w:rPr>
              <w:t>周航、易先锋、惠宇、王亮、陈伟、秦玉才、王明、马嘉璧、初学峰、王叶青、洪鑫、陈子丰、孟祥举、王海、朱秋艳、宋丽娟、郑安民、肖丰收</w:t>
            </w:r>
          </w:p>
        </w:tc>
        <w:tc>
          <w:tcPr>
            <w:tcW w:w="1069" w:type="dxa"/>
            <w:vAlign w:val="center"/>
          </w:tcPr>
          <w:p w14:paraId="32FEECD7"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hint="eastAsia" w:ascii="Times New Roman"/>
                <w:color w:val="000000"/>
                <w:sz w:val="21"/>
                <w:szCs w:val="28"/>
              </w:rPr>
              <w:t>否</w:t>
            </w:r>
          </w:p>
        </w:tc>
        <w:tc>
          <w:tcPr>
            <w:tcW w:w="1070" w:type="dxa"/>
            <w:vAlign w:val="center"/>
          </w:tcPr>
          <w:p w14:paraId="55C1971E"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hint="eastAsia" w:ascii="Times New Roman"/>
                <w:color w:val="000000"/>
                <w:sz w:val="21"/>
                <w:szCs w:val="28"/>
              </w:rPr>
              <w:t>国外</w:t>
            </w:r>
          </w:p>
        </w:tc>
      </w:tr>
      <w:tr w14:paraId="473B421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4" w:type="dxa"/>
            <w:vAlign w:val="center"/>
          </w:tcPr>
          <w:p w14:paraId="1C3C2087"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hint="eastAsia" w:ascii="Times New Roman"/>
                <w:color w:val="000000"/>
                <w:sz w:val="21"/>
                <w:szCs w:val="28"/>
              </w:rPr>
              <w:t>6</w:t>
            </w:r>
          </w:p>
        </w:tc>
        <w:tc>
          <w:tcPr>
            <w:tcW w:w="1069" w:type="dxa"/>
            <w:vAlign w:val="center"/>
          </w:tcPr>
          <w:p w14:paraId="053D708A"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hint="eastAsia" w:ascii="Times New Roman"/>
                <w:color w:val="000000"/>
                <w:sz w:val="21"/>
                <w:szCs w:val="28"/>
              </w:rPr>
              <w:t>《</w:t>
            </w:r>
            <w:r>
              <w:rPr>
                <w:rFonts w:ascii="Times New Roman"/>
                <w:color w:val="000000"/>
                <w:sz w:val="21"/>
                <w:szCs w:val="28"/>
              </w:rPr>
              <w:t>Fischer-Tropsch reaction within zeolite crystals for selective formation of gasoline-ranged hydrocarbons</w:t>
            </w:r>
            <w:r>
              <w:rPr>
                <w:rFonts w:hint="eastAsia" w:ascii="Times New Roman"/>
                <w:color w:val="000000"/>
                <w:sz w:val="21"/>
                <w:szCs w:val="28"/>
              </w:rPr>
              <w:t>》/《Journal of Energy Chemistry》/王成涛、方伟、王亮、肖丰收</w:t>
            </w:r>
          </w:p>
        </w:tc>
        <w:tc>
          <w:tcPr>
            <w:tcW w:w="1069" w:type="dxa"/>
            <w:vAlign w:val="center"/>
          </w:tcPr>
          <w:p w14:paraId="3082E1F5"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hint="eastAsia" w:ascii="Times New Roman"/>
                <w:color w:val="000000"/>
                <w:sz w:val="21"/>
                <w:szCs w:val="28"/>
              </w:rPr>
              <w:t>2021年54卷429-433页</w:t>
            </w:r>
          </w:p>
        </w:tc>
        <w:tc>
          <w:tcPr>
            <w:tcW w:w="1069" w:type="dxa"/>
            <w:vAlign w:val="center"/>
          </w:tcPr>
          <w:p w14:paraId="479832D4"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hint="eastAsia" w:ascii="Times New Roman"/>
                <w:color w:val="000000"/>
                <w:sz w:val="21"/>
                <w:szCs w:val="28"/>
              </w:rPr>
              <w:t>2020年6月17日</w:t>
            </w:r>
          </w:p>
        </w:tc>
        <w:tc>
          <w:tcPr>
            <w:tcW w:w="1069" w:type="dxa"/>
            <w:vAlign w:val="center"/>
          </w:tcPr>
          <w:p w14:paraId="182A3A62"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hint="eastAsia" w:ascii="Times New Roman"/>
                <w:color w:val="000000"/>
                <w:sz w:val="21"/>
                <w:szCs w:val="28"/>
              </w:rPr>
              <w:t>王亮、肖丰收</w:t>
            </w:r>
          </w:p>
        </w:tc>
        <w:tc>
          <w:tcPr>
            <w:tcW w:w="1069" w:type="dxa"/>
            <w:vAlign w:val="center"/>
          </w:tcPr>
          <w:p w14:paraId="5377EBF7"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hint="eastAsia" w:ascii="Times New Roman"/>
                <w:color w:val="000000"/>
                <w:sz w:val="21"/>
                <w:szCs w:val="28"/>
              </w:rPr>
              <w:t>王成涛</w:t>
            </w:r>
          </w:p>
        </w:tc>
        <w:tc>
          <w:tcPr>
            <w:tcW w:w="1069" w:type="dxa"/>
            <w:vAlign w:val="center"/>
          </w:tcPr>
          <w:p w14:paraId="52808D33"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hint="eastAsia" w:ascii="Times New Roman"/>
                <w:color w:val="000000"/>
                <w:sz w:val="21"/>
                <w:szCs w:val="28"/>
              </w:rPr>
              <w:t>王成涛、方伟、王亮、肖丰收</w:t>
            </w:r>
          </w:p>
        </w:tc>
        <w:tc>
          <w:tcPr>
            <w:tcW w:w="1069" w:type="dxa"/>
            <w:vAlign w:val="center"/>
          </w:tcPr>
          <w:p w14:paraId="0C7E3676"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hint="eastAsia" w:ascii="Times New Roman"/>
                <w:color w:val="000000"/>
                <w:sz w:val="21"/>
                <w:szCs w:val="28"/>
              </w:rPr>
              <w:t>否</w:t>
            </w:r>
          </w:p>
        </w:tc>
        <w:tc>
          <w:tcPr>
            <w:tcW w:w="1070" w:type="dxa"/>
            <w:vAlign w:val="center"/>
          </w:tcPr>
          <w:p w14:paraId="09691334"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hint="eastAsia" w:ascii="Times New Roman"/>
                <w:color w:val="000000"/>
                <w:sz w:val="21"/>
                <w:szCs w:val="28"/>
              </w:rPr>
              <w:t>国内</w:t>
            </w:r>
          </w:p>
        </w:tc>
      </w:tr>
    </w:tbl>
    <w:p w14:paraId="53FE0486">
      <w:pPr>
        <w:pStyle w:val="4"/>
        <w:adjustRightInd w:val="0"/>
        <w:snapToGrid w:val="0"/>
        <w:spacing w:line="320" w:lineRule="exact"/>
        <w:ind w:firstLine="0" w:firstLineChars="0"/>
        <w:rPr>
          <w:rFonts w:ascii="Times New Roman"/>
          <w:color w:val="000000"/>
          <w:sz w:val="21"/>
          <w:szCs w:val="21"/>
        </w:rPr>
      </w:pPr>
      <w:r>
        <w:rPr>
          <w:rFonts w:hint="eastAsia" w:ascii="Times New Roman"/>
          <w:color w:val="000000"/>
          <w:sz w:val="21"/>
          <w:szCs w:val="21"/>
        </w:rPr>
        <w:t>注：按重要程度排序。如有在国内期刊发表的论文或国内出版的专著，可填不超过6篇。</w:t>
      </w:r>
    </w:p>
    <w:p w14:paraId="5864B432">
      <w:pPr>
        <w:adjustRightInd w:val="0"/>
        <w:snapToGrid w:val="0"/>
        <w:spacing w:line="560" w:lineRule="exact"/>
        <w:rPr>
          <w:rFonts w:hint="eastAsia" w:ascii="黑体" w:hAnsi="黑体" w:eastAsia="黑体" w:cs="黑体"/>
          <w:sz w:val="32"/>
          <w:szCs w:val="32"/>
        </w:rPr>
      </w:pPr>
    </w:p>
    <w:p w14:paraId="28397928">
      <w:pPr>
        <w:adjustRightInd w:val="0"/>
        <w:snapToGrid w:val="0"/>
        <w:spacing w:line="56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（四）主要完成人（完成单位）</w:t>
      </w:r>
    </w:p>
    <w:p w14:paraId="6D07A4C7">
      <w:pPr>
        <w:pStyle w:val="2"/>
      </w:pPr>
      <w:r>
        <w:rPr>
          <w:rFonts w:hint="eastAsia" w:ascii="黑体" w:hAnsi="黑体" w:eastAsia="黑体" w:cs="黑体"/>
          <w:sz w:val="32"/>
          <w:szCs w:val="32"/>
        </w:rPr>
        <w:t>肖丰收(浙江大学)、王亮(浙江大学)、孟祥举(浙江大学)、吴勤明(浙江大学)、王成涛(浙江大学)</w:t>
      </w: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AF027F0-76CC-4789-8462-6785FB1BCD9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8C0AE7D2-86C5-4464-ABDC-D359EE070FA9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EB0FE6AB-B18E-4EC0-B227-BE58916DD50A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A23A0F91-2047-4068-B7B0-B4EF47F6F7CC}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  <w:embedRegular r:id="rId5" w:fontKey="{5957A152-35D2-496C-BC70-90416DA6A273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E97C6F">
    <w:pPr>
      <w:pStyle w:val="6"/>
      <w:framePr w:wrap="around" w:vAnchor="text" w:hAnchor="margin" w:xAlign="center" w:y="1"/>
      <w:rPr>
        <w:rStyle w:val="12"/>
      </w:rPr>
    </w:pPr>
  </w:p>
  <w:p w14:paraId="405797D3"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C0FDAA">
    <w:pPr>
      <w:pStyle w:val="6"/>
      <w:framePr w:wrap="around" w:vAnchor="text" w:hAnchor="margin" w:xAlign="center" w:y="1"/>
      <w:rPr>
        <w:rStyle w:val="12"/>
      </w:rPr>
    </w:pPr>
    <w:r>
      <w:rPr>
        <w:rStyle w:val="12"/>
      </w:rPr>
      <w:fldChar w:fldCharType="begin"/>
    </w:r>
    <w:r>
      <w:rPr>
        <w:rStyle w:val="12"/>
      </w:rPr>
      <w:instrText xml:space="preserve">PAGE  </w:instrText>
    </w:r>
    <w:r>
      <w:rPr>
        <w:rStyle w:val="12"/>
      </w:rPr>
      <w:fldChar w:fldCharType="end"/>
    </w:r>
  </w:p>
  <w:p w14:paraId="5CD032B4"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F41"/>
    <w:rsid w:val="00003577"/>
    <w:rsid w:val="00006B56"/>
    <w:rsid w:val="00010406"/>
    <w:rsid w:val="00024C74"/>
    <w:rsid w:val="000318DA"/>
    <w:rsid w:val="00036E61"/>
    <w:rsid w:val="000669C8"/>
    <w:rsid w:val="00072681"/>
    <w:rsid w:val="00080D53"/>
    <w:rsid w:val="000A290D"/>
    <w:rsid w:val="000B4AA9"/>
    <w:rsid w:val="000D2556"/>
    <w:rsid w:val="000D2943"/>
    <w:rsid w:val="000F28F2"/>
    <w:rsid w:val="0011420E"/>
    <w:rsid w:val="001225B2"/>
    <w:rsid w:val="00140BC0"/>
    <w:rsid w:val="001455AF"/>
    <w:rsid w:val="0014656F"/>
    <w:rsid w:val="00162039"/>
    <w:rsid w:val="00174C82"/>
    <w:rsid w:val="00190032"/>
    <w:rsid w:val="001A16C9"/>
    <w:rsid w:val="001A1EFF"/>
    <w:rsid w:val="001A6B61"/>
    <w:rsid w:val="001C2831"/>
    <w:rsid w:val="001C3EAF"/>
    <w:rsid w:val="001D09D8"/>
    <w:rsid w:val="001D704B"/>
    <w:rsid w:val="00203483"/>
    <w:rsid w:val="002268B2"/>
    <w:rsid w:val="00237524"/>
    <w:rsid w:val="00245728"/>
    <w:rsid w:val="002510B3"/>
    <w:rsid w:val="00270BAF"/>
    <w:rsid w:val="00291928"/>
    <w:rsid w:val="002C1A30"/>
    <w:rsid w:val="002C71EA"/>
    <w:rsid w:val="002E2619"/>
    <w:rsid w:val="002E47D2"/>
    <w:rsid w:val="002E523B"/>
    <w:rsid w:val="002E61BF"/>
    <w:rsid w:val="002F45CC"/>
    <w:rsid w:val="00311A06"/>
    <w:rsid w:val="00330B37"/>
    <w:rsid w:val="003714D6"/>
    <w:rsid w:val="00381862"/>
    <w:rsid w:val="003A5E19"/>
    <w:rsid w:val="003C4753"/>
    <w:rsid w:val="003C5A69"/>
    <w:rsid w:val="004137FC"/>
    <w:rsid w:val="0042035E"/>
    <w:rsid w:val="00460D72"/>
    <w:rsid w:val="00462718"/>
    <w:rsid w:val="00475D61"/>
    <w:rsid w:val="00487691"/>
    <w:rsid w:val="004916E6"/>
    <w:rsid w:val="004C3D76"/>
    <w:rsid w:val="004C6F5D"/>
    <w:rsid w:val="004C7BBD"/>
    <w:rsid w:val="004D4F4E"/>
    <w:rsid w:val="004F1A1D"/>
    <w:rsid w:val="00504CAB"/>
    <w:rsid w:val="0052171C"/>
    <w:rsid w:val="00525496"/>
    <w:rsid w:val="00527A96"/>
    <w:rsid w:val="00535A66"/>
    <w:rsid w:val="00563E72"/>
    <w:rsid w:val="00572A40"/>
    <w:rsid w:val="0058425D"/>
    <w:rsid w:val="005A301B"/>
    <w:rsid w:val="005A4C5A"/>
    <w:rsid w:val="005A63D7"/>
    <w:rsid w:val="005D2A43"/>
    <w:rsid w:val="005D7476"/>
    <w:rsid w:val="005D7BB1"/>
    <w:rsid w:val="005E7123"/>
    <w:rsid w:val="005F4E42"/>
    <w:rsid w:val="005F7367"/>
    <w:rsid w:val="00601480"/>
    <w:rsid w:val="00612FE8"/>
    <w:rsid w:val="00632D55"/>
    <w:rsid w:val="006451CA"/>
    <w:rsid w:val="006462CB"/>
    <w:rsid w:val="00651A6C"/>
    <w:rsid w:val="00651CE6"/>
    <w:rsid w:val="00671E7E"/>
    <w:rsid w:val="006751F7"/>
    <w:rsid w:val="006822AE"/>
    <w:rsid w:val="0068331B"/>
    <w:rsid w:val="00687B01"/>
    <w:rsid w:val="006901F6"/>
    <w:rsid w:val="006A1A02"/>
    <w:rsid w:val="006C62FC"/>
    <w:rsid w:val="006E24A9"/>
    <w:rsid w:val="00702E11"/>
    <w:rsid w:val="007122C2"/>
    <w:rsid w:val="00720D87"/>
    <w:rsid w:val="00720DD9"/>
    <w:rsid w:val="00732AF0"/>
    <w:rsid w:val="00760CED"/>
    <w:rsid w:val="00764925"/>
    <w:rsid w:val="00775559"/>
    <w:rsid w:val="00776ACE"/>
    <w:rsid w:val="0079259B"/>
    <w:rsid w:val="007927CB"/>
    <w:rsid w:val="0079319F"/>
    <w:rsid w:val="00795142"/>
    <w:rsid w:val="007A490E"/>
    <w:rsid w:val="007B0A89"/>
    <w:rsid w:val="007B1DDF"/>
    <w:rsid w:val="007B457D"/>
    <w:rsid w:val="007C2DD9"/>
    <w:rsid w:val="007C4C1C"/>
    <w:rsid w:val="007D44E9"/>
    <w:rsid w:val="007E6680"/>
    <w:rsid w:val="00822F41"/>
    <w:rsid w:val="008236D5"/>
    <w:rsid w:val="00825117"/>
    <w:rsid w:val="00834466"/>
    <w:rsid w:val="0084234F"/>
    <w:rsid w:val="0084366F"/>
    <w:rsid w:val="008451A8"/>
    <w:rsid w:val="00847951"/>
    <w:rsid w:val="00854784"/>
    <w:rsid w:val="00864CD5"/>
    <w:rsid w:val="008A06C4"/>
    <w:rsid w:val="008A42AE"/>
    <w:rsid w:val="008B1D3A"/>
    <w:rsid w:val="008B1DB8"/>
    <w:rsid w:val="008C0294"/>
    <w:rsid w:val="008D0687"/>
    <w:rsid w:val="008D0E8D"/>
    <w:rsid w:val="008F20AC"/>
    <w:rsid w:val="008F6AA4"/>
    <w:rsid w:val="0090182D"/>
    <w:rsid w:val="009063FC"/>
    <w:rsid w:val="0090774B"/>
    <w:rsid w:val="00915460"/>
    <w:rsid w:val="00916479"/>
    <w:rsid w:val="00926ECA"/>
    <w:rsid w:val="009421CC"/>
    <w:rsid w:val="00964538"/>
    <w:rsid w:val="009733A5"/>
    <w:rsid w:val="0098257F"/>
    <w:rsid w:val="009E3B4D"/>
    <w:rsid w:val="00A05545"/>
    <w:rsid w:val="00A11023"/>
    <w:rsid w:val="00A136A9"/>
    <w:rsid w:val="00A2588F"/>
    <w:rsid w:val="00A2607C"/>
    <w:rsid w:val="00A263FD"/>
    <w:rsid w:val="00A27BDC"/>
    <w:rsid w:val="00A35798"/>
    <w:rsid w:val="00A767D7"/>
    <w:rsid w:val="00A827CE"/>
    <w:rsid w:val="00A91E01"/>
    <w:rsid w:val="00AA5860"/>
    <w:rsid w:val="00AC18CF"/>
    <w:rsid w:val="00AD2117"/>
    <w:rsid w:val="00AF3E40"/>
    <w:rsid w:val="00B121F3"/>
    <w:rsid w:val="00B6683F"/>
    <w:rsid w:val="00B70893"/>
    <w:rsid w:val="00B70CE6"/>
    <w:rsid w:val="00B75EC1"/>
    <w:rsid w:val="00B86FD9"/>
    <w:rsid w:val="00BA2FD2"/>
    <w:rsid w:val="00BA58E7"/>
    <w:rsid w:val="00BE5B9B"/>
    <w:rsid w:val="00BF04EA"/>
    <w:rsid w:val="00C014DF"/>
    <w:rsid w:val="00C016B5"/>
    <w:rsid w:val="00C016DD"/>
    <w:rsid w:val="00C02AE9"/>
    <w:rsid w:val="00C23AD5"/>
    <w:rsid w:val="00C33810"/>
    <w:rsid w:val="00C725AC"/>
    <w:rsid w:val="00CF370E"/>
    <w:rsid w:val="00D0308A"/>
    <w:rsid w:val="00D131C3"/>
    <w:rsid w:val="00D2361E"/>
    <w:rsid w:val="00D236D5"/>
    <w:rsid w:val="00D4521F"/>
    <w:rsid w:val="00D5219A"/>
    <w:rsid w:val="00D525DA"/>
    <w:rsid w:val="00D54C80"/>
    <w:rsid w:val="00D60B41"/>
    <w:rsid w:val="00D61201"/>
    <w:rsid w:val="00D63243"/>
    <w:rsid w:val="00D72D19"/>
    <w:rsid w:val="00DC1621"/>
    <w:rsid w:val="00DC7AA7"/>
    <w:rsid w:val="00DE1EAE"/>
    <w:rsid w:val="00E02BD8"/>
    <w:rsid w:val="00E06FD6"/>
    <w:rsid w:val="00E07250"/>
    <w:rsid w:val="00E14DB9"/>
    <w:rsid w:val="00E24C86"/>
    <w:rsid w:val="00E30127"/>
    <w:rsid w:val="00E43F82"/>
    <w:rsid w:val="00E5309C"/>
    <w:rsid w:val="00E55977"/>
    <w:rsid w:val="00E71520"/>
    <w:rsid w:val="00E851DF"/>
    <w:rsid w:val="00EB2F9A"/>
    <w:rsid w:val="00EB778D"/>
    <w:rsid w:val="00EC0F7C"/>
    <w:rsid w:val="00EC5F77"/>
    <w:rsid w:val="00EE0243"/>
    <w:rsid w:val="00EE0345"/>
    <w:rsid w:val="00F01250"/>
    <w:rsid w:val="00F17C25"/>
    <w:rsid w:val="00F333F6"/>
    <w:rsid w:val="00F3785C"/>
    <w:rsid w:val="00F40914"/>
    <w:rsid w:val="00F441F5"/>
    <w:rsid w:val="00F7047A"/>
    <w:rsid w:val="00F81A01"/>
    <w:rsid w:val="00F82045"/>
    <w:rsid w:val="00F852C1"/>
    <w:rsid w:val="00FB0852"/>
    <w:rsid w:val="00FB17F1"/>
    <w:rsid w:val="00FD4138"/>
    <w:rsid w:val="00FE3092"/>
    <w:rsid w:val="00FE435F"/>
    <w:rsid w:val="01FD42EF"/>
    <w:rsid w:val="03A23C27"/>
    <w:rsid w:val="0517712C"/>
    <w:rsid w:val="091F0FEF"/>
    <w:rsid w:val="09A15F99"/>
    <w:rsid w:val="09BD1F32"/>
    <w:rsid w:val="0B402B47"/>
    <w:rsid w:val="0C92338D"/>
    <w:rsid w:val="0DE565E7"/>
    <w:rsid w:val="0EB9774E"/>
    <w:rsid w:val="0F975F68"/>
    <w:rsid w:val="0FA37CB2"/>
    <w:rsid w:val="10A83678"/>
    <w:rsid w:val="152F25BA"/>
    <w:rsid w:val="16AC39FC"/>
    <w:rsid w:val="172419CE"/>
    <w:rsid w:val="17F92F26"/>
    <w:rsid w:val="181836D6"/>
    <w:rsid w:val="19953518"/>
    <w:rsid w:val="19EB1DCD"/>
    <w:rsid w:val="1A9A0F56"/>
    <w:rsid w:val="1AB5657D"/>
    <w:rsid w:val="1C3E4A09"/>
    <w:rsid w:val="1C767B21"/>
    <w:rsid w:val="1E0A6237"/>
    <w:rsid w:val="20B9542D"/>
    <w:rsid w:val="226333FC"/>
    <w:rsid w:val="229C164D"/>
    <w:rsid w:val="22AF32C1"/>
    <w:rsid w:val="22C56B99"/>
    <w:rsid w:val="28BC7E86"/>
    <w:rsid w:val="29F222C1"/>
    <w:rsid w:val="2E032AE7"/>
    <w:rsid w:val="31565117"/>
    <w:rsid w:val="317F3195"/>
    <w:rsid w:val="34B91F8A"/>
    <w:rsid w:val="35494B7A"/>
    <w:rsid w:val="355B47A5"/>
    <w:rsid w:val="37D05063"/>
    <w:rsid w:val="392A3BCE"/>
    <w:rsid w:val="3BA03635"/>
    <w:rsid w:val="3FE51083"/>
    <w:rsid w:val="45B82804"/>
    <w:rsid w:val="46E22750"/>
    <w:rsid w:val="475443C7"/>
    <w:rsid w:val="478F67EB"/>
    <w:rsid w:val="4B1F1850"/>
    <w:rsid w:val="4D4D3AFB"/>
    <w:rsid w:val="4D854753"/>
    <w:rsid w:val="4DE54BC7"/>
    <w:rsid w:val="4EB53D97"/>
    <w:rsid w:val="4F473CA0"/>
    <w:rsid w:val="51CD28AF"/>
    <w:rsid w:val="526622C1"/>
    <w:rsid w:val="567315FF"/>
    <w:rsid w:val="572B12F6"/>
    <w:rsid w:val="5A427C66"/>
    <w:rsid w:val="5FD67D35"/>
    <w:rsid w:val="600A5100"/>
    <w:rsid w:val="6534765C"/>
    <w:rsid w:val="6B5B09C1"/>
    <w:rsid w:val="6CCA7D73"/>
    <w:rsid w:val="6D93510E"/>
    <w:rsid w:val="6F855772"/>
    <w:rsid w:val="71B22A92"/>
    <w:rsid w:val="71CB33D1"/>
    <w:rsid w:val="727D7636"/>
    <w:rsid w:val="728A4867"/>
    <w:rsid w:val="73010A86"/>
    <w:rsid w:val="73982EF1"/>
    <w:rsid w:val="73EC3386"/>
    <w:rsid w:val="7A1B0A08"/>
    <w:rsid w:val="7A6B4B71"/>
    <w:rsid w:val="7CA61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semiHidden="0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semiHidden/>
    <w:qFormat/>
    <w:uiPriority w:val="0"/>
    <w:pPr>
      <w:spacing w:after="120"/>
    </w:pPr>
  </w:style>
  <w:style w:type="paragraph" w:styleId="3">
    <w:name w:val="annotation text"/>
    <w:basedOn w:val="1"/>
    <w:link w:val="14"/>
    <w:unhideWhenUsed/>
    <w:uiPriority w:val="99"/>
    <w:pPr>
      <w:jc w:val="left"/>
    </w:pPr>
  </w:style>
  <w:style w:type="paragraph" w:styleId="4">
    <w:name w:val="Plain Text"/>
    <w:basedOn w:val="1"/>
    <w:link w:val="15"/>
    <w:qFormat/>
    <w:uiPriority w:val="0"/>
    <w:pPr>
      <w:spacing w:line="360" w:lineRule="auto"/>
      <w:ind w:firstLine="480" w:firstLineChars="200"/>
    </w:pPr>
    <w:rPr>
      <w:rFonts w:ascii="仿宋_GB2312"/>
      <w:sz w:val="24"/>
      <w:szCs w:val="20"/>
    </w:rPr>
  </w:style>
  <w:style w:type="paragraph" w:styleId="5">
    <w:name w:val="Balloon Text"/>
    <w:basedOn w:val="1"/>
    <w:link w:val="16"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7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annotation subject"/>
    <w:basedOn w:val="3"/>
    <w:next w:val="3"/>
    <w:link w:val="19"/>
    <w:unhideWhenUsed/>
    <w:qFormat/>
    <w:uiPriority w:val="99"/>
    <w:rPr>
      <w:b/>
      <w:bCs/>
    </w:rPr>
  </w:style>
  <w:style w:type="table" w:styleId="10">
    <w:name w:val="Table Grid"/>
    <w:basedOn w:val="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qFormat/>
    <w:uiPriority w:val="0"/>
  </w:style>
  <w:style w:type="character" w:styleId="13">
    <w:name w:val="annotation reference"/>
    <w:unhideWhenUsed/>
    <w:qFormat/>
    <w:uiPriority w:val="99"/>
    <w:rPr>
      <w:sz w:val="21"/>
      <w:szCs w:val="21"/>
    </w:rPr>
  </w:style>
  <w:style w:type="character" w:customStyle="1" w:styleId="14">
    <w:name w:val="批注文字 字符"/>
    <w:link w:val="3"/>
    <w:semiHidden/>
    <w:uiPriority w:val="99"/>
    <w:rPr>
      <w:rFonts w:ascii="Times New Roman" w:hAnsi="Times New Roman" w:eastAsia="宋体" w:cs="Times New Roman"/>
      <w:szCs w:val="24"/>
    </w:rPr>
  </w:style>
  <w:style w:type="character" w:customStyle="1" w:styleId="15">
    <w:name w:val="纯文本 字符1"/>
    <w:link w:val="4"/>
    <w:qFormat/>
    <w:locked/>
    <w:uiPriority w:val="0"/>
    <w:rPr>
      <w:rFonts w:ascii="仿宋_GB2312" w:hAnsi="Times New Roman" w:eastAsia="宋体" w:cs="Times New Roman"/>
      <w:sz w:val="24"/>
      <w:szCs w:val="20"/>
    </w:rPr>
  </w:style>
  <w:style w:type="character" w:customStyle="1" w:styleId="16">
    <w:name w:val="批注框文本 字符"/>
    <w:link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7">
    <w:name w:val="页脚 字符"/>
    <w:link w:val="6"/>
    <w:qFormat/>
    <w:uiPriority w:val="99"/>
    <w:rPr>
      <w:sz w:val="18"/>
      <w:szCs w:val="18"/>
    </w:rPr>
  </w:style>
  <w:style w:type="character" w:customStyle="1" w:styleId="18">
    <w:name w:val="页眉 字符"/>
    <w:link w:val="7"/>
    <w:qFormat/>
    <w:uiPriority w:val="99"/>
    <w:rPr>
      <w:sz w:val="18"/>
      <w:szCs w:val="18"/>
    </w:rPr>
  </w:style>
  <w:style w:type="character" w:customStyle="1" w:styleId="19">
    <w:name w:val="批注主题 字符"/>
    <w:link w:val="8"/>
    <w:semiHidden/>
    <w:qFormat/>
    <w:uiPriority w:val="99"/>
    <w:rPr>
      <w:rFonts w:ascii="Times New Roman" w:hAnsi="Times New Roman" w:eastAsia="宋体" w:cs="Times New Roman"/>
      <w:b/>
      <w:bCs/>
      <w:szCs w:val="24"/>
    </w:rPr>
  </w:style>
  <w:style w:type="character" w:customStyle="1" w:styleId="20">
    <w:name w:val="纯文本 字符"/>
    <w:semiHidden/>
    <w:qFormat/>
    <w:uiPriority w:val="99"/>
    <w:rPr>
      <w:rFonts w:ascii="等线" w:hAnsi="Courier New" w:cs="Courier New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2A7EC3-6501-4F33-9D44-6E71066B162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5</Pages>
  <Words>1236</Words>
  <Characters>1907</Characters>
  <Lines>210</Lines>
  <Paragraphs>90</Paragraphs>
  <TotalTime>40</TotalTime>
  <ScaleCrop>false</ScaleCrop>
  <LinksUpToDate>false</LinksUpToDate>
  <CharactersWithSpaces>1982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2025-05-28T09:14:00Z</dcterms:created>
  <dc:creator>LY-01</dc:creator>
  <cp:lastModifiedBy>葛格</cp:lastModifiedBy>
  <dcterms:modified xsi:type="dcterms:W3CDTF">2025-05-30T00:50:47Z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eyJoZGlkIjoiMzA1N2FkYjAwMjEzMzYyZGM5Mjc5MzliZjJiMGU4N2QiLCJ1c2VySWQiOiIxNjUxNjc4MTQzIn0=</vt:lpwstr>
  </property>
  <property fmtid="{D5CDD505-2E9C-101B-9397-08002B2CF9AE}" pid="3" name="KSOProductBuildVer">
    <vt:lpwstr>2052-12.1.0.19770</vt:lpwstr>
  </property>
  <property fmtid="{D5CDD505-2E9C-101B-9397-08002B2CF9AE}" pid="4" name="ICV">
    <vt:lpwstr>8523B7D480944797ADE8FE4198C56DAB_13</vt:lpwstr>
  </property>
</Properties>
</file>