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bookmarkStart w:id="0" w:name="_GoBack"/>
      <w:r>
        <w:rPr>
          <w:rFonts w:hint="eastAsia" w:ascii="仿宋_GB2312" w:hAnsi="仿宋" w:eastAsia="仿宋_GB2312" w:cs="方正小标宋简体"/>
          <w:bCs/>
          <w:sz w:val="32"/>
          <w:szCs w:val="32"/>
        </w:rPr>
        <w:t>云数据存算安全理论与方法</w:t>
      </w:r>
      <w:bookmarkEnd w:id="0"/>
      <w:r>
        <w:rPr>
          <w:rFonts w:hint="eastAsia" w:ascii="仿宋_GB2312" w:hAnsi="仿宋" w:eastAsia="仿宋_GB2312" w:cs="方正小标宋简体"/>
          <w:bCs/>
          <w:sz w:val="32"/>
          <w:szCs w:val="32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附件：公示材料-云数据存算安全理论与方法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云数据存算安全理论与方法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1843"/>
        <w:gridCol w:w="992"/>
        <w:gridCol w:w="1134"/>
        <w:gridCol w:w="1134"/>
        <w:gridCol w:w="850"/>
        <w:gridCol w:w="781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134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781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Privacy-Preserving Public Auditing for Secure Cloud Storage/IEEE Transactions on Computers/Cong Wang; Sherman S.M. Chow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KuiRen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Wenjing Lou</w:t>
            </w:r>
          </w:p>
        </w:tc>
        <w:tc>
          <w:tcPr>
            <w:tcW w:w="992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2013,62（2）：362-375</w:t>
            </w:r>
          </w:p>
        </w:tc>
        <w:tc>
          <w:tcPr>
            <w:tcW w:w="1134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2013-02-01</w:t>
            </w:r>
          </w:p>
        </w:tc>
        <w:tc>
          <w:tcPr>
            <w:tcW w:w="1134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任奎</w:t>
            </w:r>
          </w:p>
        </w:tc>
        <w:tc>
          <w:tcPr>
            <w:tcW w:w="850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781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王聪，王骞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Securely Outsourcing Attribute-Based Encryption with Checkability/ IEEE Transactions on Parallel and Distributed Systems/Jin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Xinyi Huang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Jingwei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Xiaofeng Chen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 Xiang</w:t>
            </w:r>
          </w:p>
        </w:tc>
        <w:tc>
          <w:tcPr>
            <w:tcW w:w="992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2014,25（8）：2201-2210</w:t>
            </w:r>
          </w:p>
        </w:tc>
        <w:tc>
          <w:tcPr>
            <w:tcW w:w="1134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2013-10-21</w:t>
            </w:r>
          </w:p>
        </w:tc>
        <w:tc>
          <w:tcPr>
            <w:tcW w:w="1134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</w:t>
            </w:r>
          </w:p>
        </w:tc>
        <w:tc>
          <w:tcPr>
            <w:tcW w:w="850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</w:t>
            </w:r>
          </w:p>
        </w:tc>
        <w:tc>
          <w:tcPr>
            <w:tcW w:w="781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李进，黄欣沂，李经纬，陈晓峰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Enabling Generic, Verifiable, and Secure Data Search in Cloud Services/ IEEE Transactions on Parallel and Distributed Systems/Jie Zhu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Xingliang Yuan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</w:p>
        </w:tc>
        <w:tc>
          <w:tcPr>
            <w:tcW w:w="992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2018,29（8）：1721-1735</w:t>
            </w:r>
          </w:p>
        </w:tc>
        <w:tc>
          <w:tcPr>
            <w:tcW w:w="1134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2018-08-01</w:t>
            </w:r>
          </w:p>
        </w:tc>
        <w:tc>
          <w:tcPr>
            <w:tcW w:w="1134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李琦</w:t>
            </w:r>
          </w:p>
        </w:tc>
        <w:tc>
          <w:tcPr>
            <w:tcW w:w="850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朱洁</w:t>
            </w:r>
          </w:p>
        </w:tc>
        <w:tc>
          <w:tcPr>
            <w:tcW w:w="781" w:type="dxa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朱洁，李琦，王聪，王骞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Secure Optimization Computation Outsourcing in Cloud Computing: A Case Study of Linear Programming/IEEE Transactions on Computers/Cong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Jia Wang</w:t>
            </w:r>
          </w:p>
        </w:tc>
        <w:tc>
          <w:tcPr>
            <w:tcW w:w="992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2016,65（1）216-229</w:t>
            </w:r>
          </w:p>
        </w:tc>
        <w:tc>
          <w:tcPr>
            <w:tcW w:w="1134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2016-01-01</w:t>
            </w:r>
          </w:p>
        </w:tc>
        <w:tc>
          <w:tcPr>
            <w:tcW w:w="1134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任奎</w:t>
            </w:r>
          </w:p>
        </w:tc>
        <w:tc>
          <w:tcPr>
            <w:tcW w:w="850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781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Lightbox: Full-stack Protected Stateful Middlebox at Lightning Speed/ACM Conference on Computer and Communications Security/Huayi Duan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Xinliang Yuan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Yajin Zhou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</w:p>
        </w:tc>
        <w:tc>
          <w:tcPr>
            <w:tcW w:w="992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2019,2351-2367</w:t>
            </w:r>
          </w:p>
        </w:tc>
        <w:tc>
          <w:tcPr>
            <w:tcW w:w="1134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2019-11-11</w:t>
            </w:r>
          </w:p>
        </w:tc>
        <w:tc>
          <w:tcPr>
            <w:tcW w:w="1134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850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段华忆</w:t>
            </w:r>
          </w:p>
        </w:tc>
        <w:tc>
          <w:tcPr>
            <w:tcW w:w="781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段华忆，王聪，周亚金，王骞，任奎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571BF5F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任奎（浙江大学）、王聪（香港城市大学）、王骞（武汉大学）、李进（广州大学）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35CA"/>
    <w:rsid w:val="00006B56"/>
    <w:rsid w:val="00010406"/>
    <w:rsid w:val="00024C74"/>
    <w:rsid w:val="000318DA"/>
    <w:rsid w:val="00036E61"/>
    <w:rsid w:val="000669C8"/>
    <w:rsid w:val="00072681"/>
    <w:rsid w:val="00073C3F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2439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46FA3"/>
    <w:rsid w:val="00651CE6"/>
    <w:rsid w:val="00671E7E"/>
    <w:rsid w:val="006751F7"/>
    <w:rsid w:val="00677716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01466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A7065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0C5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43567"/>
    <w:rsid w:val="00C621D5"/>
    <w:rsid w:val="00C725AC"/>
    <w:rsid w:val="00C74EDE"/>
    <w:rsid w:val="00C961D1"/>
    <w:rsid w:val="00CB1937"/>
    <w:rsid w:val="00CC6380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B0EC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32AAC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77166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203D4F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42D4-B693-45BA-9115-BF57E15C5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749</Words>
  <Characters>1560</Characters>
  <Lines>12</Lines>
  <Paragraphs>3</Paragraphs>
  <TotalTime>1</TotalTime>
  <ScaleCrop>false</ScaleCrop>
  <LinksUpToDate>false</LinksUpToDate>
  <CharactersWithSpaces>1672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2025-05-29T08:51:00Z</dcterms:created>
  <dc:creator>LY-01</dc:creator>
  <cp:lastModifiedBy>葛格</cp:lastModifiedBy>
  <dcterms:modified xsi:type="dcterms:W3CDTF">2025-05-30T03:19:21Z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4E9DF534772848C6B4E26C7EE696BBF7_13</vt:lpwstr>
  </property>
</Properties>
</file>