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4DA8F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根据《国家科学技术奖励工作办公室关于2025年度国家科学技术奖提名工作的通知》有关要求，现将浙江大学作为牵头单位的成果“土的各向异性状态相关本构理论”相关内容予以公示。</w:t>
      </w:r>
    </w:p>
    <w:p w14:paraId="4F317CA3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公示时间：2025年5月30日-2025年6月3日。</w:t>
      </w:r>
    </w:p>
    <w:p w14:paraId="38874724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对公示的成果、候选人持有异议的，在公示期内，应当以真实身份书面向科研院提出。个人提出异议的，应当在异议材料上签署真实姓名和联系电话、地址；以单位名义提出异议的，应当加盖本单位公章。为方便核实、查证，保证实事求是、公正处理，匿名异议不予受理。我校将按规定对异议者身份予以保护。</w:t>
      </w:r>
    </w:p>
    <w:p w14:paraId="38C1065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联系人：张潇</w:t>
      </w:r>
    </w:p>
    <w:p w14:paraId="601C5440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联系电话：0571-88981082</w:t>
      </w:r>
    </w:p>
    <w:p w14:paraId="39D8FAA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E-mail：zhangxiao67@zju.edu.cn</w:t>
      </w:r>
    </w:p>
    <w:p w14:paraId="5413FB75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附件：公示材料-土的各向异性状态相关本构理论</w:t>
      </w:r>
    </w:p>
    <w:p w14:paraId="1DA292D8">
      <w:pPr>
        <w:adjustRightInd w:val="0"/>
        <w:snapToGrid w:val="0"/>
        <w:spacing w:line="560" w:lineRule="exact"/>
        <w:rPr>
          <w:rFonts w:ascii="仿宋_GB2312" w:hAnsi="仿宋" w:eastAsia="仿宋_GB2312" w:cs="方正小标宋简体"/>
          <w:bCs/>
          <w:sz w:val="32"/>
          <w:szCs w:val="32"/>
        </w:rPr>
      </w:pPr>
    </w:p>
    <w:p w14:paraId="00E82C0F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ascii="Calibri" w:hAnsi="Calibri"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浙江大学</w:t>
      </w:r>
    </w:p>
    <w:p w14:paraId="65EEE8C7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2025年5月30日</w:t>
      </w:r>
    </w:p>
    <w:p w14:paraId="1C4E59A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54581CD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2025年度国家自然科学奖提名项目</w:t>
      </w:r>
    </w:p>
    <w:p w14:paraId="45793321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36B8977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2D7266A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 w14:paraId="3FE8D697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土的各向异性状态相关本构理论</w:t>
      </w:r>
    </w:p>
    <w:p w14:paraId="11FB78FD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  <w:bookmarkStart w:id="0" w:name="_GoBack"/>
      <w:bookmarkEnd w:id="0"/>
    </w:p>
    <w:p w14:paraId="3CE4C1C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浙江省</w:t>
      </w:r>
    </w:p>
    <w:p w14:paraId="663D881C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（三）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代表性论文（专著）</w:t>
      </w:r>
    </w:p>
    <w:tbl>
      <w:tblPr>
        <w:tblStyle w:val="9"/>
        <w:tblW w:w="914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2976"/>
        <w:gridCol w:w="993"/>
        <w:gridCol w:w="850"/>
        <w:gridCol w:w="851"/>
        <w:gridCol w:w="850"/>
        <w:gridCol w:w="567"/>
        <w:gridCol w:w="851"/>
        <w:gridCol w:w="773"/>
      </w:tblGrid>
      <w:tr w14:paraId="319B96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36" w:type="dxa"/>
            <w:vAlign w:val="center"/>
          </w:tcPr>
          <w:p w14:paraId="6DC81EA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序号</w:t>
            </w:r>
          </w:p>
        </w:tc>
        <w:tc>
          <w:tcPr>
            <w:tcW w:w="2976" w:type="dxa"/>
            <w:vAlign w:val="center"/>
          </w:tcPr>
          <w:p w14:paraId="60106DF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论文（专著）名称/刊名/作者</w:t>
            </w:r>
          </w:p>
        </w:tc>
        <w:tc>
          <w:tcPr>
            <w:tcW w:w="993" w:type="dxa"/>
            <w:vAlign w:val="center"/>
          </w:tcPr>
          <w:p w14:paraId="6FC90B7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年卷页码</w:t>
            </w:r>
          </w:p>
          <w:p w14:paraId="7D3798D8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（xx年xx卷xx页）</w:t>
            </w:r>
          </w:p>
        </w:tc>
        <w:tc>
          <w:tcPr>
            <w:tcW w:w="850" w:type="dxa"/>
            <w:vAlign w:val="center"/>
          </w:tcPr>
          <w:p w14:paraId="7DFB93C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发表时间（年月日）</w:t>
            </w:r>
          </w:p>
        </w:tc>
        <w:tc>
          <w:tcPr>
            <w:tcW w:w="851" w:type="dxa"/>
            <w:vAlign w:val="center"/>
          </w:tcPr>
          <w:p w14:paraId="0E6E78D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通讯作者</w:t>
            </w:r>
          </w:p>
          <w:p w14:paraId="5A88B211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850" w:type="dxa"/>
            <w:vAlign w:val="center"/>
          </w:tcPr>
          <w:p w14:paraId="2EAEAA9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第一作者</w:t>
            </w:r>
          </w:p>
          <w:p w14:paraId="64A8A3E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567" w:type="dxa"/>
            <w:vAlign w:val="center"/>
          </w:tcPr>
          <w:p w14:paraId="3EC0F8E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国内作者</w:t>
            </w:r>
          </w:p>
        </w:tc>
        <w:tc>
          <w:tcPr>
            <w:tcW w:w="851" w:type="dxa"/>
            <w:vAlign w:val="center"/>
          </w:tcPr>
          <w:p w14:paraId="1B7108B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论文署名单位是否包含国外单位</w:t>
            </w:r>
          </w:p>
        </w:tc>
        <w:tc>
          <w:tcPr>
            <w:tcW w:w="773" w:type="dxa"/>
            <w:vAlign w:val="center"/>
          </w:tcPr>
          <w:p w14:paraId="05C041F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  <w:lang w:val="en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国内</w:t>
            </w:r>
            <w:r>
              <w:rPr>
                <w:rFonts w:ascii="Times New Roman"/>
                <w:color w:val="000000"/>
                <w:sz w:val="21"/>
                <w:szCs w:val="28"/>
                <w:lang w:val="en"/>
              </w:rPr>
              <w:t>/</w:t>
            </w: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国外代表性论文（专著）</w:t>
            </w:r>
          </w:p>
        </w:tc>
      </w:tr>
      <w:tr w14:paraId="61B35D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</w:trPr>
        <w:tc>
          <w:tcPr>
            <w:tcW w:w="436" w:type="dxa"/>
            <w:vAlign w:val="center"/>
          </w:tcPr>
          <w:p w14:paraId="258DAD2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14:paraId="20F4C17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Und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r</w:t>
            </w:r>
            <w:r>
              <w:rPr>
                <w:rFonts w:ascii="Times New Roman"/>
                <w:color w:val="000000"/>
                <w:sz w:val="21"/>
                <w:szCs w:val="28"/>
              </w:rPr>
              <w:t>ained anisotropy and ro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tat</w:t>
            </w:r>
            <w:r>
              <w:rPr>
                <w:rFonts w:ascii="Times New Roman"/>
                <w:color w:val="000000"/>
                <w:sz w:val="21"/>
                <w:szCs w:val="28"/>
              </w:rPr>
              <w:t>ional shear in granular soil/Geotechnique/Yang, Z.X., Li, X.S. and Yang, J.</w:t>
            </w:r>
          </w:p>
        </w:tc>
        <w:tc>
          <w:tcPr>
            <w:tcW w:w="993" w:type="dxa"/>
            <w:vAlign w:val="center"/>
          </w:tcPr>
          <w:p w14:paraId="22637A0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2007; 57(4); 371-384</w:t>
            </w:r>
          </w:p>
        </w:tc>
        <w:tc>
          <w:tcPr>
            <w:tcW w:w="850" w:type="dxa"/>
            <w:vAlign w:val="center"/>
          </w:tcPr>
          <w:p w14:paraId="72DA3CE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2007-05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-01</w:t>
            </w:r>
          </w:p>
        </w:tc>
        <w:tc>
          <w:tcPr>
            <w:tcW w:w="851" w:type="dxa"/>
            <w:vAlign w:val="center"/>
          </w:tcPr>
          <w:p w14:paraId="18E420B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Yang ZX</w:t>
            </w:r>
          </w:p>
        </w:tc>
        <w:tc>
          <w:tcPr>
            <w:tcW w:w="850" w:type="dxa"/>
            <w:vAlign w:val="center"/>
          </w:tcPr>
          <w:p w14:paraId="5CE9B70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Yang ZX</w:t>
            </w:r>
          </w:p>
        </w:tc>
        <w:tc>
          <w:tcPr>
            <w:tcW w:w="567" w:type="dxa"/>
            <w:vAlign w:val="center"/>
          </w:tcPr>
          <w:p w14:paraId="7642610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杨仲轩，李相崧，杨峻</w:t>
            </w:r>
          </w:p>
        </w:tc>
        <w:tc>
          <w:tcPr>
            <w:tcW w:w="851" w:type="dxa"/>
            <w:vAlign w:val="center"/>
          </w:tcPr>
          <w:p w14:paraId="5D1C1D3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否</w:t>
            </w:r>
          </w:p>
        </w:tc>
        <w:tc>
          <w:tcPr>
            <w:tcW w:w="773" w:type="dxa"/>
            <w:vAlign w:val="center"/>
          </w:tcPr>
          <w:p w14:paraId="23230BF6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国外期刊论文</w:t>
            </w:r>
          </w:p>
        </w:tc>
      </w:tr>
      <w:tr w14:paraId="5963CA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436" w:type="dxa"/>
            <w:vAlign w:val="center"/>
          </w:tcPr>
          <w:p w14:paraId="7B2F4FB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14:paraId="4E0E34CB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Dilatancy for cohesionless soils/Geotechnique/ Li, X.S. and Dafalias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 Y.F.</w:t>
            </w:r>
          </w:p>
        </w:tc>
        <w:tc>
          <w:tcPr>
            <w:tcW w:w="993" w:type="dxa"/>
            <w:vAlign w:val="center"/>
          </w:tcPr>
          <w:p w14:paraId="58748E5B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2000;</w:t>
            </w:r>
            <w: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50(4)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; </w:t>
            </w:r>
            <w:r>
              <w:rPr>
                <w:rFonts w:ascii="Times New Roman"/>
                <w:color w:val="000000"/>
                <w:sz w:val="21"/>
                <w:szCs w:val="28"/>
              </w:rPr>
              <w:t>449-460</w:t>
            </w:r>
          </w:p>
        </w:tc>
        <w:tc>
          <w:tcPr>
            <w:tcW w:w="850" w:type="dxa"/>
            <w:vAlign w:val="center"/>
          </w:tcPr>
          <w:p w14:paraId="331531C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2000-04-01</w:t>
            </w:r>
          </w:p>
        </w:tc>
        <w:tc>
          <w:tcPr>
            <w:tcW w:w="851" w:type="dxa"/>
            <w:vAlign w:val="center"/>
          </w:tcPr>
          <w:p w14:paraId="1DAF11C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Li XS</w:t>
            </w:r>
          </w:p>
        </w:tc>
        <w:tc>
          <w:tcPr>
            <w:tcW w:w="850" w:type="dxa"/>
            <w:vAlign w:val="center"/>
          </w:tcPr>
          <w:p w14:paraId="0847F0F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Li XS</w:t>
            </w:r>
          </w:p>
        </w:tc>
        <w:tc>
          <w:tcPr>
            <w:tcW w:w="567" w:type="dxa"/>
            <w:vAlign w:val="center"/>
          </w:tcPr>
          <w:p w14:paraId="5E68B91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李相崧</w:t>
            </w:r>
          </w:p>
        </w:tc>
        <w:tc>
          <w:tcPr>
            <w:tcW w:w="851" w:type="dxa"/>
            <w:vAlign w:val="center"/>
          </w:tcPr>
          <w:p w14:paraId="7BA13BE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773" w:type="dxa"/>
            <w:vAlign w:val="center"/>
          </w:tcPr>
          <w:p w14:paraId="50C4223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国外期刊论文</w:t>
            </w:r>
          </w:p>
        </w:tc>
      </w:tr>
      <w:tr w14:paraId="64C41B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</w:trPr>
        <w:tc>
          <w:tcPr>
            <w:tcW w:w="436" w:type="dxa"/>
            <w:vAlign w:val="center"/>
          </w:tcPr>
          <w:p w14:paraId="04386F1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14:paraId="245A475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Qua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n</w:t>
            </w:r>
            <w:r>
              <w:rPr>
                <w:rFonts w:ascii="Times New Roman"/>
                <w:color w:val="000000"/>
                <w:sz w:val="21"/>
                <w:szCs w:val="28"/>
              </w:rPr>
              <w:t>tifying and modeling fabric anisotropy of granular soil/Geotechnique/Yang, Z.X., Li, X.S. and Yang, J.</w:t>
            </w:r>
          </w:p>
        </w:tc>
        <w:tc>
          <w:tcPr>
            <w:tcW w:w="993" w:type="dxa"/>
            <w:vAlign w:val="center"/>
          </w:tcPr>
          <w:p w14:paraId="46BFE08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2008; 58(4); 237-248</w:t>
            </w:r>
          </w:p>
        </w:tc>
        <w:tc>
          <w:tcPr>
            <w:tcW w:w="850" w:type="dxa"/>
            <w:vAlign w:val="center"/>
          </w:tcPr>
          <w:p w14:paraId="0A0D081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2008-04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-01</w:t>
            </w:r>
          </w:p>
        </w:tc>
        <w:tc>
          <w:tcPr>
            <w:tcW w:w="851" w:type="dxa"/>
            <w:vAlign w:val="center"/>
          </w:tcPr>
          <w:p w14:paraId="0A38B2B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Yang ZX</w:t>
            </w:r>
          </w:p>
        </w:tc>
        <w:tc>
          <w:tcPr>
            <w:tcW w:w="850" w:type="dxa"/>
            <w:vAlign w:val="center"/>
          </w:tcPr>
          <w:p w14:paraId="4B133A2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Yang ZX</w:t>
            </w:r>
          </w:p>
        </w:tc>
        <w:tc>
          <w:tcPr>
            <w:tcW w:w="567" w:type="dxa"/>
            <w:vAlign w:val="center"/>
          </w:tcPr>
          <w:p w14:paraId="287D683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杨仲轩，李相崧，杨峻</w:t>
            </w:r>
          </w:p>
        </w:tc>
        <w:tc>
          <w:tcPr>
            <w:tcW w:w="851" w:type="dxa"/>
            <w:vAlign w:val="center"/>
          </w:tcPr>
          <w:p w14:paraId="006FD6C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否</w:t>
            </w:r>
          </w:p>
        </w:tc>
        <w:tc>
          <w:tcPr>
            <w:tcW w:w="773" w:type="dxa"/>
            <w:vAlign w:val="center"/>
          </w:tcPr>
          <w:p w14:paraId="7D9015F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国外期刊论文</w:t>
            </w:r>
          </w:p>
        </w:tc>
      </w:tr>
      <w:tr w14:paraId="119004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exact"/>
        </w:trPr>
        <w:tc>
          <w:tcPr>
            <w:tcW w:w="436" w:type="dxa"/>
            <w:vAlign w:val="center"/>
          </w:tcPr>
          <w:p w14:paraId="36090BE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4</w:t>
            </w:r>
          </w:p>
        </w:tc>
        <w:tc>
          <w:tcPr>
            <w:tcW w:w="2976" w:type="dxa"/>
            <w:vAlign w:val="center"/>
          </w:tcPr>
          <w:p w14:paraId="5444734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Critical state for anisotropic granular materials: A discrete element perspective/ International Journal of Geomechanics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/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Yang, Z.X., 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and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Wu, Y.</w:t>
            </w:r>
          </w:p>
        </w:tc>
        <w:tc>
          <w:tcPr>
            <w:tcW w:w="993" w:type="dxa"/>
            <w:vAlign w:val="center"/>
          </w:tcPr>
          <w:p w14:paraId="6FF5A25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201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7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; 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17</w:t>
            </w:r>
            <w:r>
              <w:rPr>
                <w:rFonts w:ascii="Times New Roman"/>
                <w:color w:val="000000"/>
                <w:sz w:val="21"/>
                <w:szCs w:val="28"/>
              </w:rPr>
              <w:t>; 04016054</w:t>
            </w:r>
          </w:p>
        </w:tc>
        <w:tc>
          <w:tcPr>
            <w:tcW w:w="850" w:type="dxa"/>
            <w:vAlign w:val="center"/>
          </w:tcPr>
          <w:p w14:paraId="37E442D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201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7</w:t>
            </w:r>
            <w:r>
              <w:rPr>
                <w:rFonts w:ascii="Times New Roman"/>
                <w:color w:val="000000"/>
                <w:sz w:val="21"/>
                <w:szCs w:val="28"/>
              </w:rPr>
              <w:t>-0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2-01</w:t>
            </w:r>
          </w:p>
        </w:tc>
        <w:tc>
          <w:tcPr>
            <w:tcW w:w="851" w:type="dxa"/>
            <w:vAlign w:val="center"/>
          </w:tcPr>
          <w:p w14:paraId="1C7813E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Yang ZX</w:t>
            </w:r>
          </w:p>
        </w:tc>
        <w:tc>
          <w:tcPr>
            <w:tcW w:w="850" w:type="dxa"/>
            <w:vAlign w:val="center"/>
          </w:tcPr>
          <w:p w14:paraId="2F91DFB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Yang ZX</w:t>
            </w:r>
          </w:p>
        </w:tc>
        <w:tc>
          <w:tcPr>
            <w:tcW w:w="567" w:type="dxa"/>
            <w:vAlign w:val="center"/>
          </w:tcPr>
          <w:p w14:paraId="38CBCB6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杨仲轩</w:t>
            </w:r>
          </w:p>
        </w:tc>
        <w:tc>
          <w:tcPr>
            <w:tcW w:w="851" w:type="dxa"/>
            <w:vAlign w:val="center"/>
          </w:tcPr>
          <w:p w14:paraId="32FEECD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否</w:t>
            </w:r>
          </w:p>
        </w:tc>
        <w:tc>
          <w:tcPr>
            <w:tcW w:w="773" w:type="dxa"/>
            <w:vAlign w:val="center"/>
          </w:tcPr>
          <w:p w14:paraId="55C1971E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国外期刊论文</w:t>
            </w:r>
          </w:p>
        </w:tc>
      </w:tr>
      <w:tr w14:paraId="473B42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</w:trPr>
        <w:tc>
          <w:tcPr>
            <w:tcW w:w="436" w:type="dxa"/>
            <w:vAlign w:val="center"/>
          </w:tcPr>
          <w:p w14:paraId="1C3C208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5</w:t>
            </w:r>
          </w:p>
        </w:tc>
        <w:tc>
          <w:tcPr>
            <w:tcW w:w="2976" w:type="dxa"/>
            <w:vAlign w:val="center"/>
          </w:tcPr>
          <w:p w14:paraId="053D708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Anisotropic critical state theory: role of fabric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/</w:t>
            </w:r>
            <w:r>
              <w:rPr>
                <w:rFonts w:ascii="Times New Roman"/>
                <w:color w:val="000000"/>
                <w:sz w:val="21"/>
                <w:szCs w:val="28"/>
              </w:rPr>
              <w:t>Journal of Engineering Mechanics/ Li, X.S. and Dafalias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 Y.F.</w:t>
            </w:r>
          </w:p>
        </w:tc>
        <w:tc>
          <w:tcPr>
            <w:tcW w:w="993" w:type="dxa"/>
            <w:vAlign w:val="center"/>
          </w:tcPr>
          <w:p w14:paraId="3082E1F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2012;</w:t>
            </w:r>
            <w: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138(3)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; </w:t>
            </w:r>
            <w:r>
              <w:rPr>
                <w:rFonts w:ascii="Times New Roman"/>
                <w:color w:val="000000"/>
                <w:sz w:val="21"/>
                <w:szCs w:val="28"/>
              </w:rPr>
              <w:t>263-275</w:t>
            </w:r>
          </w:p>
        </w:tc>
        <w:tc>
          <w:tcPr>
            <w:tcW w:w="850" w:type="dxa"/>
            <w:vAlign w:val="center"/>
          </w:tcPr>
          <w:p w14:paraId="479832D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2012-03-01</w:t>
            </w:r>
          </w:p>
        </w:tc>
        <w:tc>
          <w:tcPr>
            <w:tcW w:w="851" w:type="dxa"/>
            <w:vAlign w:val="center"/>
          </w:tcPr>
          <w:p w14:paraId="182A3A6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Li XS</w:t>
            </w:r>
          </w:p>
        </w:tc>
        <w:tc>
          <w:tcPr>
            <w:tcW w:w="850" w:type="dxa"/>
            <w:vAlign w:val="center"/>
          </w:tcPr>
          <w:p w14:paraId="5377EBF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Li XS</w:t>
            </w:r>
          </w:p>
        </w:tc>
        <w:tc>
          <w:tcPr>
            <w:tcW w:w="567" w:type="dxa"/>
            <w:vAlign w:val="center"/>
          </w:tcPr>
          <w:p w14:paraId="52808D3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李相崧</w:t>
            </w:r>
          </w:p>
        </w:tc>
        <w:tc>
          <w:tcPr>
            <w:tcW w:w="851" w:type="dxa"/>
            <w:vAlign w:val="center"/>
          </w:tcPr>
          <w:p w14:paraId="0C7E3676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773" w:type="dxa"/>
            <w:vAlign w:val="center"/>
          </w:tcPr>
          <w:p w14:paraId="0969133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国外期刊论文</w:t>
            </w:r>
          </w:p>
        </w:tc>
      </w:tr>
      <w:tr w14:paraId="0146E5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36" w:type="dxa"/>
            <w:vAlign w:val="center"/>
          </w:tcPr>
          <w:p w14:paraId="57256A9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6</w:t>
            </w:r>
          </w:p>
        </w:tc>
        <w:tc>
          <w:tcPr>
            <w:tcW w:w="2976" w:type="dxa"/>
            <w:vAlign w:val="center"/>
          </w:tcPr>
          <w:p w14:paraId="364984D8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0F3E71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53D37C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F5E031E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8E8A89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567" w:type="dxa"/>
          </w:tcPr>
          <w:p w14:paraId="44CC9B2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851" w:type="dxa"/>
          </w:tcPr>
          <w:p w14:paraId="380288C8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773" w:type="dxa"/>
          </w:tcPr>
          <w:p w14:paraId="31218C3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</w:tr>
    </w:tbl>
    <w:p w14:paraId="53FE0486">
      <w:pPr>
        <w:pStyle w:val="4"/>
        <w:adjustRightInd w:val="0"/>
        <w:snapToGrid w:val="0"/>
        <w:spacing w:line="320" w:lineRule="exact"/>
        <w:ind w:firstLine="0" w:firstLineChars="0"/>
        <w:rPr>
          <w:rFonts w:ascii="Times New Roman"/>
          <w:color w:val="000000"/>
          <w:sz w:val="21"/>
          <w:szCs w:val="21"/>
        </w:rPr>
      </w:pPr>
      <w:r>
        <w:rPr>
          <w:rFonts w:hint="eastAsia" w:ascii="Times New Roman"/>
          <w:color w:val="000000"/>
          <w:sz w:val="21"/>
          <w:szCs w:val="21"/>
        </w:rPr>
        <w:t>注：按重要程度排序。如有在国内期刊发表的论文或国内出版的专著，可填不超过6篇。</w:t>
      </w:r>
    </w:p>
    <w:p w14:paraId="5864B43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28397928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（四）主要完成人（完成单位）</w:t>
      </w:r>
    </w:p>
    <w:p w14:paraId="13A52BDF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杨仲轩</w:t>
      </w:r>
      <w:r>
        <w:rPr>
          <w:rFonts w:hint="eastAsia" w:ascii="黑体" w:hAnsi="黑体" w:eastAsia="黑体" w:cs="黑体"/>
          <w:sz w:val="32"/>
          <w:szCs w:val="32"/>
        </w:rPr>
        <w:t>（浙江大学）</w:t>
      </w:r>
    </w:p>
    <w:p w14:paraId="49DF317C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李相崧（香港科技大学）</w:t>
      </w:r>
    </w:p>
    <w:p w14:paraId="60B470C1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杨峻（香港大学）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E669A0-A948-4B39-AE82-F9425A39CC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F41C2E2-334F-47F1-9532-A50E3767A08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4C2AC75-87B4-463A-8CB6-6A6D884E3D2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31E5CFD-0E19-46A0-A555-5BA65059ABA7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5" w:fontKey="{7192FDE3-423E-4971-A1E2-FEFAB5CFE6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6"/>
      <w:framePr w:wrap="around" w:vAnchor="text" w:hAnchor="margin" w:xAlign="center" w:y="1"/>
      <w:rPr>
        <w:rStyle w:val="12"/>
      </w:rPr>
    </w:pPr>
  </w:p>
  <w:p w14:paraId="405797D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CD032B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41"/>
    <w:rsid w:val="00003577"/>
    <w:rsid w:val="00006B56"/>
    <w:rsid w:val="00010406"/>
    <w:rsid w:val="00012C32"/>
    <w:rsid w:val="00024C74"/>
    <w:rsid w:val="000318DA"/>
    <w:rsid w:val="00036E61"/>
    <w:rsid w:val="000669C8"/>
    <w:rsid w:val="00072681"/>
    <w:rsid w:val="00080D53"/>
    <w:rsid w:val="000A290D"/>
    <w:rsid w:val="000B4AA9"/>
    <w:rsid w:val="000D2556"/>
    <w:rsid w:val="000D2943"/>
    <w:rsid w:val="000F28F2"/>
    <w:rsid w:val="0011420E"/>
    <w:rsid w:val="001225B2"/>
    <w:rsid w:val="00140BC0"/>
    <w:rsid w:val="001455AF"/>
    <w:rsid w:val="0014656F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203483"/>
    <w:rsid w:val="00237524"/>
    <w:rsid w:val="00245728"/>
    <w:rsid w:val="002510B3"/>
    <w:rsid w:val="00270BAF"/>
    <w:rsid w:val="00291928"/>
    <w:rsid w:val="002C1A30"/>
    <w:rsid w:val="002C71EA"/>
    <w:rsid w:val="002E2619"/>
    <w:rsid w:val="002E47D2"/>
    <w:rsid w:val="002E523B"/>
    <w:rsid w:val="002E61BF"/>
    <w:rsid w:val="002F45CC"/>
    <w:rsid w:val="00311A06"/>
    <w:rsid w:val="00330B37"/>
    <w:rsid w:val="003714D6"/>
    <w:rsid w:val="00381862"/>
    <w:rsid w:val="003C5A69"/>
    <w:rsid w:val="004137FC"/>
    <w:rsid w:val="0042035E"/>
    <w:rsid w:val="00462718"/>
    <w:rsid w:val="00475D61"/>
    <w:rsid w:val="00487691"/>
    <w:rsid w:val="004916E6"/>
    <w:rsid w:val="004C3D76"/>
    <w:rsid w:val="004C6F5D"/>
    <w:rsid w:val="004C7BBD"/>
    <w:rsid w:val="004D4F4E"/>
    <w:rsid w:val="004F1A1D"/>
    <w:rsid w:val="00504CAB"/>
    <w:rsid w:val="0052171C"/>
    <w:rsid w:val="00525496"/>
    <w:rsid w:val="00527A96"/>
    <w:rsid w:val="00563E72"/>
    <w:rsid w:val="00572A40"/>
    <w:rsid w:val="0058425D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71E7E"/>
    <w:rsid w:val="006751F7"/>
    <w:rsid w:val="006822AE"/>
    <w:rsid w:val="0068331B"/>
    <w:rsid w:val="00687B01"/>
    <w:rsid w:val="006901F6"/>
    <w:rsid w:val="006A1A02"/>
    <w:rsid w:val="006C62FC"/>
    <w:rsid w:val="00702E11"/>
    <w:rsid w:val="007122C2"/>
    <w:rsid w:val="00720D87"/>
    <w:rsid w:val="00720DD9"/>
    <w:rsid w:val="00732AF0"/>
    <w:rsid w:val="00760CED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74B"/>
    <w:rsid w:val="00915460"/>
    <w:rsid w:val="00926ECA"/>
    <w:rsid w:val="00964538"/>
    <w:rsid w:val="009733A5"/>
    <w:rsid w:val="0098257F"/>
    <w:rsid w:val="00A05545"/>
    <w:rsid w:val="00A11023"/>
    <w:rsid w:val="00A136A9"/>
    <w:rsid w:val="00A2588F"/>
    <w:rsid w:val="00A2607C"/>
    <w:rsid w:val="00A263FD"/>
    <w:rsid w:val="00A27BDC"/>
    <w:rsid w:val="00A35798"/>
    <w:rsid w:val="00A767D7"/>
    <w:rsid w:val="00A827CE"/>
    <w:rsid w:val="00A91E01"/>
    <w:rsid w:val="00A97364"/>
    <w:rsid w:val="00AA5860"/>
    <w:rsid w:val="00AC18CF"/>
    <w:rsid w:val="00AD2117"/>
    <w:rsid w:val="00AF3E40"/>
    <w:rsid w:val="00B121F3"/>
    <w:rsid w:val="00B70893"/>
    <w:rsid w:val="00B70CE6"/>
    <w:rsid w:val="00B75EC1"/>
    <w:rsid w:val="00B86FD9"/>
    <w:rsid w:val="00BA2FD2"/>
    <w:rsid w:val="00BA58E7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F370E"/>
    <w:rsid w:val="00D0308A"/>
    <w:rsid w:val="00D131C3"/>
    <w:rsid w:val="00D2361E"/>
    <w:rsid w:val="00D236D5"/>
    <w:rsid w:val="00D4521F"/>
    <w:rsid w:val="00D5219A"/>
    <w:rsid w:val="00D525DA"/>
    <w:rsid w:val="00D54C80"/>
    <w:rsid w:val="00D60B41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71520"/>
    <w:rsid w:val="00E805A7"/>
    <w:rsid w:val="00E851DF"/>
    <w:rsid w:val="00EB2F9A"/>
    <w:rsid w:val="00EB778D"/>
    <w:rsid w:val="00EC0F7C"/>
    <w:rsid w:val="00EC5F77"/>
    <w:rsid w:val="00EE0243"/>
    <w:rsid w:val="00EE0345"/>
    <w:rsid w:val="00F01250"/>
    <w:rsid w:val="00F17C25"/>
    <w:rsid w:val="00F333F6"/>
    <w:rsid w:val="00F3785C"/>
    <w:rsid w:val="00F40914"/>
    <w:rsid w:val="00F441F5"/>
    <w:rsid w:val="00F7047A"/>
    <w:rsid w:val="00F81A01"/>
    <w:rsid w:val="00F82045"/>
    <w:rsid w:val="00F852C1"/>
    <w:rsid w:val="00FB0852"/>
    <w:rsid w:val="00FB17F1"/>
    <w:rsid w:val="00FD4138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2F2E5B30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Char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Char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Char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qFormat/>
    <w:uiPriority w:val="99"/>
    <w:rPr>
      <w:sz w:val="18"/>
      <w:szCs w:val="18"/>
    </w:rPr>
  </w:style>
  <w:style w:type="character" w:customStyle="1" w:styleId="19">
    <w:name w:val="批注主题 Char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semiHidden/>
    <w:qFormat/>
    <w:uiPriority w:val="99"/>
    <w:rPr>
      <w:rFonts w:ascii="等线" w:hAnsi="Courier New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1F97C-6018-4F55-802C-1637EC8805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706</Words>
  <Characters>1320</Characters>
  <Lines>10</Lines>
  <Paragraphs>3</Paragraphs>
  <TotalTime>11</TotalTime>
  <ScaleCrop>false</ScaleCrop>
  <LinksUpToDate>false</LinksUpToDate>
  <CharactersWithSpaces>1408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2025-05-25T05:41:00Z</dcterms:created>
  <dc:creator>LY-01</dc:creator>
  <cp:lastModifiedBy>葛格</cp:lastModifiedBy>
  <dcterms:modified xsi:type="dcterms:W3CDTF">2025-05-29T09:07:59Z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eyJoZGlkIjoiMzA1N2FkYjAwMjEzMzYyZGM5Mjc5MzliZjJiMGU4N2QiLCJ1c2VySWQiOiIxNjUxNjc4MTQzIn0=</vt:lpwstr>
  </property>
  <property fmtid="{D5CDD505-2E9C-101B-9397-08002B2CF9AE}" pid="3" name="KSOProductBuildVer">
    <vt:lpwstr>2052-12.1.0.19770</vt:lpwstr>
  </property>
  <property fmtid="{D5CDD505-2E9C-101B-9397-08002B2CF9AE}" pid="4" name="ICV">
    <vt:lpwstr>5DE378FA3C1949D4AEC6FB9260FC46DD_13</vt:lpwstr>
  </property>
</Properties>
</file>