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bookmarkStart w:id="0" w:name="_GoBack"/>
      <w:r>
        <w:rPr>
          <w:rFonts w:hint="eastAsia" w:ascii="仿宋_GB2312" w:hAnsi="仿宋" w:eastAsia="仿宋_GB2312" w:cs="方正小标宋简体"/>
          <w:bCs/>
          <w:sz w:val="32"/>
          <w:szCs w:val="32"/>
        </w:rPr>
        <w:t>高端装备制造全过程自适应投影测量技术及其应用</w:t>
      </w:r>
      <w:bookmarkEnd w:id="0"/>
      <w:r>
        <w:rPr>
          <w:rFonts w:hint="eastAsia" w:ascii="仿宋_GB2312" w:hAnsi="仿宋" w:eastAsia="仿宋_GB2312" w:cs="方正小标宋简体"/>
          <w:bCs/>
          <w:sz w:val="32"/>
          <w:szCs w:val="32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附件：公示材料-高端装备制造全过程自适应投影测量技术及其应用</w:t>
      </w:r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E5E682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高端装备制造全过程自适应投影测量技术及其应用</w:t>
      </w:r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E2B13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678E48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一种大空间三维形貌拼接测量系统的坐标系动态映射方法</w:t>
            </w:r>
          </w:p>
        </w:tc>
        <w:tc>
          <w:tcPr>
            <w:tcW w:w="983" w:type="dxa"/>
          </w:tcPr>
          <w:p w14:paraId="16FC312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77ABF4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ZL202410919391.0</w:t>
            </w:r>
          </w:p>
        </w:tc>
        <w:tc>
          <w:tcPr>
            <w:tcW w:w="983" w:type="dxa"/>
          </w:tcPr>
          <w:p w14:paraId="39091E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2024-09-24</w:t>
            </w:r>
          </w:p>
        </w:tc>
        <w:tc>
          <w:tcPr>
            <w:tcW w:w="983" w:type="dxa"/>
          </w:tcPr>
          <w:p w14:paraId="235573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第7401259号</w:t>
            </w:r>
          </w:p>
        </w:tc>
        <w:tc>
          <w:tcPr>
            <w:tcW w:w="983" w:type="dxa"/>
          </w:tcPr>
          <w:p w14:paraId="61D4EB46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浙江大学;</w:t>
            </w:r>
          </w:p>
          <w:p w14:paraId="4D4357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先临三维科技股份有限公司</w:t>
            </w:r>
          </w:p>
        </w:tc>
        <w:tc>
          <w:tcPr>
            <w:tcW w:w="983" w:type="dxa"/>
          </w:tcPr>
          <w:p w14:paraId="7FA3DD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孙安玉、居冰峰、江腾飞、李仁举、鲍荣彩、朱吴乐、陈远流、管凯敏</w:t>
            </w:r>
          </w:p>
        </w:tc>
        <w:tc>
          <w:tcPr>
            <w:tcW w:w="986" w:type="dxa"/>
          </w:tcPr>
          <w:p w14:paraId="5053EE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7DF577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DC17BE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基于三维测量框架的高精度自由曲面仿形测量装置及方法</w:t>
            </w:r>
          </w:p>
        </w:tc>
        <w:tc>
          <w:tcPr>
            <w:tcW w:w="983" w:type="dxa"/>
          </w:tcPr>
          <w:p w14:paraId="14D7C5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052122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ZL202110925097.7</w:t>
            </w:r>
          </w:p>
        </w:tc>
        <w:tc>
          <w:tcPr>
            <w:tcW w:w="983" w:type="dxa"/>
          </w:tcPr>
          <w:p w14:paraId="30A9D8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2024/3/1</w:t>
            </w:r>
          </w:p>
        </w:tc>
        <w:tc>
          <w:tcPr>
            <w:tcW w:w="983" w:type="dxa"/>
          </w:tcPr>
          <w:p w14:paraId="5B9C8F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第6756350号</w:t>
            </w:r>
          </w:p>
        </w:tc>
        <w:tc>
          <w:tcPr>
            <w:tcW w:w="983" w:type="dxa"/>
          </w:tcPr>
          <w:p w14:paraId="497F0A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26CB9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居冰峰、张文浩、朱吴乐、 李畅</w:t>
            </w:r>
          </w:p>
        </w:tc>
        <w:tc>
          <w:tcPr>
            <w:tcW w:w="986" w:type="dxa"/>
          </w:tcPr>
          <w:p w14:paraId="404B04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4663B0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409D2A3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Method and device for simultaneously detecting surface shapes and thickness distribution of inner and outer walls of thin-wall rotating body</w:t>
            </w:r>
          </w:p>
        </w:tc>
        <w:tc>
          <w:tcPr>
            <w:tcW w:w="983" w:type="dxa"/>
          </w:tcPr>
          <w:p w14:paraId="23129BB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美国</w:t>
            </w:r>
          </w:p>
        </w:tc>
        <w:tc>
          <w:tcPr>
            <w:tcW w:w="983" w:type="dxa"/>
          </w:tcPr>
          <w:p w14:paraId="275A4D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US11761756 B2</w:t>
            </w:r>
          </w:p>
        </w:tc>
        <w:tc>
          <w:tcPr>
            <w:tcW w:w="983" w:type="dxa"/>
          </w:tcPr>
          <w:p w14:paraId="7E3CE19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2023-09-19</w:t>
            </w:r>
          </w:p>
        </w:tc>
        <w:tc>
          <w:tcPr>
            <w:tcW w:w="983" w:type="dxa"/>
          </w:tcPr>
          <w:p w14:paraId="2DDAB7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US18/193658</w:t>
            </w:r>
          </w:p>
        </w:tc>
        <w:tc>
          <w:tcPr>
            <w:tcW w:w="983" w:type="dxa"/>
          </w:tcPr>
          <w:p w14:paraId="3B0CBE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D530E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居冰峰、张文浩、朱吴乐、 陈远流、孙安玉、管凯敏</w:t>
            </w:r>
          </w:p>
        </w:tc>
        <w:tc>
          <w:tcPr>
            <w:tcW w:w="986" w:type="dxa"/>
          </w:tcPr>
          <w:p w14:paraId="704D22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03C2A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30804C60">
            <w:pPr>
              <w:spacing w:line="240" w:lineRule="exact"/>
              <w:jc w:val="left"/>
            </w:pPr>
            <w:r>
              <w:t>DEVICE AND METHOD FOR DETECTING</w:t>
            </w:r>
          </w:p>
          <w:p w14:paraId="44FEBA38">
            <w:pPr>
              <w:spacing w:line="240" w:lineRule="exact"/>
              <w:jc w:val="left"/>
            </w:pPr>
            <w:r>
              <w:t>SUBSURFACE DEFECT OF OPTICAL</w:t>
            </w:r>
          </w:p>
          <w:p w14:paraId="55CDBE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COMPONENT</w:t>
            </w:r>
          </w:p>
        </w:tc>
        <w:tc>
          <w:tcPr>
            <w:tcW w:w="983" w:type="dxa"/>
          </w:tcPr>
          <w:p w14:paraId="7AA645D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美国</w:t>
            </w:r>
          </w:p>
        </w:tc>
        <w:tc>
          <w:tcPr>
            <w:tcW w:w="983" w:type="dxa"/>
          </w:tcPr>
          <w:p w14:paraId="7651E7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US11835472 B2</w:t>
            </w:r>
          </w:p>
        </w:tc>
        <w:tc>
          <w:tcPr>
            <w:tcW w:w="983" w:type="dxa"/>
          </w:tcPr>
          <w:p w14:paraId="157C6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2023-12-05</w:t>
            </w:r>
          </w:p>
        </w:tc>
        <w:tc>
          <w:tcPr>
            <w:tcW w:w="983" w:type="dxa"/>
          </w:tcPr>
          <w:p w14:paraId="684B2C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 17/939768</w:t>
            </w:r>
          </w:p>
        </w:tc>
        <w:tc>
          <w:tcPr>
            <w:tcW w:w="983" w:type="dxa"/>
          </w:tcPr>
          <w:p w14:paraId="4128C1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9C80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孙安玉、居冰峰、管凯敏、郑励、钟浩泽、陈远流、朱吴乐</w:t>
            </w:r>
          </w:p>
        </w:tc>
        <w:tc>
          <w:tcPr>
            <w:tcW w:w="986" w:type="dxa"/>
          </w:tcPr>
          <w:p w14:paraId="3E9078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271B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BCB2D7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1E7FBD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三维重建方法、系统、电子设备及存储介质</w:t>
            </w:r>
          </w:p>
        </w:tc>
        <w:tc>
          <w:tcPr>
            <w:tcW w:w="983" w:type="dxa"/>
          </w:tcPr>
          <w:p w14:paraId="76CD36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305017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ZL202410901847.0</w:t>
            </w:r>
          </w:p>
        </w:tc>
        <w:tc>
          <w:tcPr>
            <w:tcW w:w="983" w:type="dxa"/>
          </w:tcPr>
          <w:p w14:paraId="6ECBA4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2F2781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2FD4E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先临三维科技股份有限公司</w:t>
            </w:r>
          </w:p>
        </w:tc>
        <w:tc>
          <w:tcPr>
            <w:tcW w:w="983" w:type="dxa"/>
          </w:tcPr>
          <w:p w14:paraId="61B23F4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李仁举;施飞;居冰峰;赵晓波;江腾飞;张健;孙安玉;王文斌;黄磊杰;李洲强;朱吴乐</w:t>
            </w:r>
          </w:p>
        </w:tc>
        <w:tc>
          <w:tcPr>
            <w:tcW w:w="986" w:type="dxa"/>
          </w:tcPr>
          <w:p w14:paraId="03C31FE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6D25F9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0F00ED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多源点云融合方法、装置、电子设备及存储介质</w:t>
            </w:r>
          </w:p>
        </w:tc>
        <w:tc>
          <w:tcPr>
            <w:tcW w:w="983" w:type="dxa"/>
          </w:tcPr>
          <w:p w14:paraId="59D155A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A13FE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ZL202410901848.5</w:t>
            </w:r>
          </w:p>
        </w:tc>
        <w:tc>
          <w:tcPr>
            <w:tcW w:w="983" w:type="dxa"/>
          </w:tcPr>
          <w:p w14:paraId="1DBDDDE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1470A6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D5F66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先临三维科技股份有限公司</w:t>
            </w:r>
          </w:p>
        </w:tc>
        <w:tc>
          <w:tcPr>
            <w:tcW w:w="983" w:type="dxa"/>
          </w:tcPr>
          <w:p w14:paraId="67EEEC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赵晓波、施飞、江腾飞、李仁举、居冰峰、朱吴乐、王文斌、黄磊杰、孙安玉、李洲强、张健</w:t>
            </w:r>
          </w:p>
        </w:tc>
        <w:tc>
          <w:tcPr>
            <w:tcW w:w="986" w:type="dxa"/>
          </w:tcPr>
          <w:p w14:paraId="0EEE08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4784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D5052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2B09F64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多设备的测量方法、系统、电子设备及存储介质</w:t>
            </w:r>
          </w:p>
        </w:tc>
        <w:tc>
          <w:tcPr>
            <w:tcW w:w="983" w:type="dxa"/>
          </w:tcPr>
          <w:p w14:paraId="7F2187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7B9D7E6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202410901846.6</w:t>
            </w:r>
          </w:p>
        </w:tc>
        <w:tc>
          <w:tcPr>
            <w:tcW w:w="983" w:type="dxa"/>
          </w:tcPr>
          <w:p w14:paraId="456A9A5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24C53D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F93EF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先临三维科技股份有限公司</w:t>
            </w:r>
          </w:p>
        </w:tc>
        <w:tc>
          <w:tcPr>
            <w:tcW w:w="983" w:type="dxa"/>
          </w:tcPr>
          <w:p w14:paraId="14A21F3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赵晓波;梁保秋;江腾飞;李仁举;王文斌;张健;居冰峰;朱吴乐;孙安玉;李洲强;黄磊杰</w:t>
            </w:r>
          </w:p>
        </w:tc>
        <w:tc>
          <w:tcPr>
            <w:tcW w:w="986" w:type="dxa"/>
          </w:tcPr>
          <w:p w14:paraId="04BEB8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9CD5B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1B8DC66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一种多系统协同测量校准用立体标准器</w:t>
            </w:r>
          </w:p>
        </w:tc>
        <w:tc>
          <w:tcPr>
            <w:tcW w:w="983" w:type="dxa"/>
          </w:tcPr>
          <w:p w14:paraId="5BD3B7C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776EC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ZL201811501538.5</w:t>
            </w:r>
          </w:p>
        </w:tc>
        <w:tc>
          <w:tcPr>
            <w:tcW w:w="983" w:type="dxa"/>
          </w:tcPr>
          <w:p w14:paraId="05A7B27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2020-11-17</w:t>
            </w:r>
          </w:p>
        </w:tc>
        <w:tc>
          <w:tcPr>
            <w:tcW w:w="983" w:type="dxa"/>
          </w:tcPr>
          <w:p w14:paraId="36A946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第4095938号</w:t>
            </w:r>
          </w:p>
        </w:tc>
        <w:tc>
          <w:tcPr>
            <w:tcW w:w="983" w:type="dxa"/>
          </w:tcPr>
          <w:p w14:paraId="719C55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中国航空工业集团公司北京长 城计量测试技术研究所</w:t>
            </w:r>
          </w:p>
        </w:tc>
        <w:tc>
          <w:tcPr>
            <w:tcW w:w="983" w:type="dxa"/>
          </w:tcPr>
          <w:p w14:paraId="4DB5DB0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孙安斌、乔磊、高廷、马骊 群、王继虎</w:t>
            </w:r>
          </w:p>
        </w:tc>
        <w:tc>
          <w:tcPr>
            <w:tcW w:w="986" w:type="dxa"/>
          </w:tcPr>
          <w:p w14:paraId="7E6037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438D25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33CA62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高放阀门的定位安装装置以及定位安装系统</w:t>
            </w:r>
          </w:p>
        </w:tc>
        <w:tc>
          <w:tcPr>
            <w:tcW w:w="983" w:type="dxa"/>
          </w:tcPr>
          <w:p w14:paraId="06CCCE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DBE986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ZL201810143126.2</w:t>
            </w:r>
          </w:p>
        </w:tc>
        <w:tc>
          <w:tcPr>
            <w:tcW w:w="983" w:type="dxa"/>
          </w:tcPr>
          <w:p w14:paraId="5292FA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2020-04-14</w:t>
            </w:r>
          </w:p>
        </w:tc>
        <w:tc>
          <w:tcPr>
            <w:tcW w:w="983" w:type="dxa"/>
          </w:tcPr>
          <w:p w14:paraId="486A474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7F1E8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中广核核电运营有限公司; 中国广核集团有限公司; 中国广核电力股份有限公司</w:t>
            </w:r>
          </w:p>
        </w:tc>
        <w:tc>
          <w:tcPr>
            <w:tcW w:w="983" w:type="dxa"/>
          </w:tcPr>
          <w:p w14:paraId="0A84E9F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陈英杰、 蒲俊春、王浩、梁义熙、 郭召生</w:t>
            </w:r>
          </w:p>
        </w:tc>
        <w:tc>
          <w:tcPr>
            <w:tcW w:w="986" w:type="dxa"/>
          </w:tcPr>
          <w:p w14:paraId="2D2794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B6361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标准规范</w:t>
            </w:r>
          </w:p>
        </w:tc>
        <w:tc>
          <w:tcPr>
            <w:tcW w:w="983" w:type="dxa"/>
          </w:tcPr>
          <w:p w14:paraId="5C37F33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白光三维测量系统</w:t>
            </w:r>
          </w:p>
        </w:tc>
        <w:tc>
          <w:tcPr>
            <w:tcW w:w="983" w:type="dxa"/>
          </w:tcPr>
          <w:p w14:paraId="60A26F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39271E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JB/T 12637-2016</w:t>
            </w:r>
          </w:p>
        </w:tc>
        <w:tc>
          <w:tcPr>
            <w:tcW w:w="983" w:type="dxa"/>
          </w:tcPr>
          <w:p w14:paraId="0DE54BF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2016/1/15</w:t>
            </w:r>
          </w:p>
        </w:tc>
        <w:tc>
          <w:tcPr>
            <w:tcW w:w="983" w:type="dxa"/>
          </w:tcPr>
          <w:p w14:paraId="35A3ECE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中华人民共和国机械行业标准JB/T 12637-2016</w:t>
            </w:r>
          </w:p>
        </w:tc>
        <w:tc>
          <w:tcPr>
            <w:tcW w:w="983" w:type="dxa"/>
          </w:tcPr>
          <w:p w14:paraId="074472A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杭州先临三维科技股份有限公 司（现名为：先临三维科技股 份有限公司）、浙江省计量科 学研究院、成都工具研究所有 限公司、深圳市计量质量检测 研究院、广西壮族自治区计量 检测研究院、北京天远三维科技有限公司</w:t>
            </w:r>
          </w:p>
        </w:tc>
        <w:tc>
          <w:tcPr>
            <w:tcW w:w="983" w:type="dxa"/>
          </w:tcPr>
          <w:p w14:paraId="2AD462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赵晓波、潘贝、茅振华、叶 怀储、姜志刚、许刚、郭继 平、苏翼雄、李仁举</w:t>
            </w:r>
          </w:p>
        </w:tc>
        <w:tc>
          <w:tcPr>
            <w:tcW w:w="986" w:type="dxa"/>
          </w:tcPr>
          <w:p w14:paraId="0D7D45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</w:tbl>
    <w:p w14:paraId="63C4595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54CB6A6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居冰峰（浙江大学）</w:t>
      </w:r>
    </w:p>
    <w:p w14:paraId="585ABBB9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李仁举（先临三维科技股份有限公司）</w:t>
      </w:r>
    </w:p>
    <w:p w14:paraId="7D9143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江腾飞（先临三维科技股份有限公司）</w:t>
      </w:r>
    </w:p>
    <w:p w14:paraId="3E6B72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陈英杰（中广核核电运营有限公司）</w:t>
      </w:r>
    </w:p>
    <w:p w14:paraId="0FDE1F4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吴通（中核核信信息技术(北京)有限公司）</w:t>
      </w:r>
    </w:p>
    <w:p w14:paraId="6671A6D5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孙安斌（中国航空工业集团公司北京长城计算测试技术研究所）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036C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27BD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45AB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37EF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8724F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A4637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9B094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1434</Words>
  <Characters>1914</Characters>
  <Lines>14</Lines>
  <Paragraphs>4</Paragraphs>
  <TotalTime>1</TotalTime>
  <ScaleCrop>false</ScaleCrop>
  <LinksUpToDate>false</LinksUpToDate>
  <CharactersWithSpaces>1962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2025-05-30T00:50:00Z</dcterms:created>
  <dc:creator>LY-01</dc:creator>
  <cp:lastModifiedBy>葛格</cp:lastModifiedBy>
  <dcterms:modified xsi:type="dcterms:W3CDTF">2025-05-30T06:41:57Z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7BE23DB17EA34AE48580726341248285_13</vt:lpwstr>
  </property>
</Properties>
</file>