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0E831" w14:textId="77777777" w:rsidR="00E97C97" w:rsidRPr="00E97C97" w:rsidRDefault="00E97C97" w:rsidP="00E97C97">
      <w:pPr>
        <w:widowControl/>
        <w:spacing w:line="900" w:lineRule="atLeast"/>
        <w:jc w:val="center"/>
        <w:rPr>
          <w:rFonts w:ascii="&amp;quot" w:eastAsia="宋体" w:hAnsi="&amp;quot" w:cs="宋体"/>
          <w:color w:val="0D59AD"/>
          <w:kern w:val="0"/>
          <w:sz w:val="47"/>
          <w:szCs w:val="47"/>
        </w:rPr>
      </w:pPr>
      <w:r w:rsidRPr="00E97C97">
        <w:rPr>
          <w:rFonts w:ascii="&amp;quot" w:eastAsia="宋体" w:hAnsi="&amp;quot" w:cs="宋体"/>
          <w:color w:val="0D59AD"/>
          <w:kern w:val="0"/>
          <w:sz w:val="47"/>
          <w:szCs w:val="47"/>
        </w:rPr>
        <w:t>浙江省科学技术厅关于印发《</w:t>
      </w:r>
      <w:bookmarkStart w:id="0" w:name="_GoBack"/>
      <w:r w:rsidRPr="00E97C97">
        <w:rPr>
          <w:rFonts w:ascii="&amp;quot" w:eastAsia="宋体" w:hAnsi="&amp;quot" w:cs="宋体"/>
          <w:color w:val="0D59AD"/>
          <w:kern w:val="0"/>
          <w:sz w:val="47"/>
          <w:szCs w:val="47"/>
        </w:rPr>
        <w:t>浙江省科学技术奖励办法实施细则（修订）</w:t>
      </w:r>
      <w:bookmarkEnd w:id="0"/>
      <w:r w:rsidRPr="00E97C97">
        <w:rPr>
          <w:rFonts w:ascii="&amp;quot" w:eastAsia="宋体" w:hAnsi="&amp;quot" w:cs="宋体"/>
          <w:color w:val="0D59AD"/>
          <w:kern w:val="0"/>
          <w:sz w:val="47"/>
          <w:szCs w:val="47"/>
        </w:rPr>
        <w:t>》的通知</w:t>
      </w:r>
    </w:p>
    <w:p w14:paraId="42B8444B" w14:textId="77777777" w:rsidR="00E97C97" w:rsidRPr="00E97C97" w:rsidRDefault="00E97C97" w:rsidP="00E97C97">
      <w:pPr>
        <w:widowControl/>
        <w:spacing w:line="750" w:lineRule="atLeast"/>
        <w:jc w:val="right"/>
        <w:rPr>
          <w:rFonts w:ascii="&amp;quot" w:eastAsia="宋体" w:hAnsi="&amp;quot" w:cs="宋体"/>
          <w:color w:val="333333"/>
          <w:kern w:val="0"/>
          <w:sz w:val="26"/>
          <w:szCs w:val="26"/>
        </w:rPr>
      </w:pPr>
      <w:r w:rsidRPr="00E97C97">
        <w:rPr>
          <w:rFonts w:ascii="&amp;quot" w:eastAsia="宋体" w:hAnsi="&amp;quot" w:cs="宋体"/>
          <w:color w:val="333333"/>
          <w:kern w:val="0"/>
          <w:sz w:val="26"/>
          <w:szCs w:val="26"/>
        </w:rPr>
        <w:t>发布日期：</w:t>
      </w:r>
      <w:r w:rsidRPr="00E97C97">
        <w:rPr>
          <w:rFonts w:ascii="&amp;quot" w:eastAsia="宋体" w:hAnsi="&amp;quot" w:cs="宋体"/>
          <w:color w:val="333333"/>
          <w:kern w:val="0"/>
          <w:sz w:val="26"/>
          <w:szCs w:val="26"/>
        </w:rPr>
        <w:t xml:space="preserve">2019-11-20 09:57 </w:t>
      </w:r>
      <w:r w:rsidRPr="00E97C97">
        <w:rPr>
          <w:rFonts w:ascii="&amp;quot" w:eastAsia="宋体" w:hAnsi="&amp;quot" w:cs="宋体"/>
          <w:color w:val="333333"/>
          <w:kern w:val="0"/>
          <w:sz w:val="26"/>
          <w:szCs w:val="26"/>
        </w:rPr>
        <w:t>浏览次数：</w:t>
      </w:r>
      <w:r w:rsidRPr="00E97C97">
        <w:rPr>
          <w:rFonts w:ascii="&amp;quot" w:eastAsia="宋体" w:hAnsi="&amp;quot" w:cs="宋体"/>
          <w:color w:val="333333"/>
          <w:kern w:val="0"/>
          <w:sz w:val="26"/>
          <w:szCs w:val="26"/>
        </w:rPr>
        <w:t>2</w:t>
      </w:r>
      <w:r w:rsidRPr="00E97C97">
        <w:rPr>
          <w:rFonts w:ascii="&amp;quot" w:eastAsia="宋体" w:hAnsi="&amp;quot" w:cs="宋体"/>
          <w:color w:val="333333"/>
          <w:kern w:val="0"/>
          <w:sz w:val="26"/>
          <w:szCs w:val="26"/>
        </w:rPr>
        <w:t>次</w:t>
      </w:r>
      <w:r w:rsidRPr="00E97C97">
        <w:rPr>
          <w:rFonts w:ascii="&amp;quot" w:eastAsia="宋体" w:hAnsi="&amp;quot" w:cs="宋体"/>
          <w:color w:val="333333"/>
          <w:kern w:val="0"/>
          <w:sz w:val="26"/>
          <w:szCs w:val="26"/>
        </w:rPr>
        <w:t xml:space="preserve"> </w:t>
      </w:r>
    </w:p>
    <w:p w14:paraId="3220B655" w14:textId="77777777" w:rsidR="00E97C97" w:rsidRPr="00E97C97" w:rsidRDefault="00E97C97" w:rsidP="00E97C97">
      <w:pPr>
        <w:widowControl/>
        <w:spacing w:line="432" w:lineRule="auto"/>
        <w:jc w:val="right"/>
        <w:rPr>
          <w:rFonts w:ascii="&amp;quot" w:eastAsia="宋体" w:hAnsi="&amp;quot" w:cs="宋体"/>
          <w:color w:val="333333"/>
          <w:kern w:val="0"/>
          <w:sz w:val="23"/>
          <w:szCs w:val="23"/>
        </w:rPr>
      </w:pPr>
      <w:r w:rsidRPr="00E97C97">
        <w:rPr>
          <w:rFonts w:ascii="&amp;quot" w:eastAsia="宋体" w:hAnsi="&amp;quot" w:cs="宋体"/>
          <w:color w:val="333333"/>
          <w:kern w:val="0"/>
          <w:sz w:val="23"/>
          <w:szCs w:val="23"/>
        </w:rPr>
        <w:t>ZJSP05-2019-00004</w:t>
      </w:r>
    </w:p>
    <w:p w14:paraId="2BFFA07D" w14:textId="77777777" w:rsidR="00E97C97" w:rsidRPr="00E97C97" w:rsidRDefault="00E97C97" w:rsidP="00E97C97">
      <w:pPr>
        <w:widowControl/>
        <w:spacing w:line="432" w:lineRule="auto"/>
        <w:jc w:val="center"/>
        <w:rPr>
          <w:rFonts w:ascii="&amp;quot" w:eastAsia="宋体" w:hAnsi="&amp;quot" w:cs="宋体"/>
          <w:color w:val="333333"/>
          <w:kern w:val="0"/>
          <w:sz w:val="23"/>
          <w:szCs w:val="23"/>
        </w:rPr>
      </w:pPr>
    </w:p>
    <w:p w14:paraId="08BCAB70" w14:textId="77777777" w:rsidR="00E97C97" w:rsidRPr="00E97C97" w:rsidRDefault="00E97C97" w:rsidP="00E97C97">
      <w:pPr>
        <w:widowControl/>
        <w:spacing w:line="432" w:lineRule="auto"/>
        <w:jc w:val="center"/>
        <w:rPr>
          <w:rFonts w:ascii="&amp;quot" w:eastAsia="宋体" w:hAnsi="&amp;quot" w:cs="宋体"/>
          <w:color w:val="333333"/>
          <w:kern w:val="0"/>
          <w:sz w:val="23"/>
          <w:szCs w:val="23"/>
        </w:rPr>
      </w:pPr>
      <w:proofErr w:type="gramStart"/>
      <w:r w:rsidRPr="00E97C97">
        <w:rPr>
          <w:rFonts w:ascii="宋体" w:eastAsia="宋体" w:hAnsi="宋体" w:cs="宋体" w:hint="eastAsia"/>
          <w:color w:val="333333"/>
          <w:kern w:val="0"/>
          <w:sz w:val="22"/>
        </w:rPr>
        <w:t>浙科发成</w:t>
      </w:r>
      <w:proofErr w:type="gramEnd"/>
      <w:r w:rsidRPr="00E97C97">
        <w:rPr>
          <w:rFonts w:ascii="宋体" w:eastAsia="宋体" w:hAnsi="宋体" w:cs="宋体" w:hint="eastAsia"/>
          <w:color w:val="333333"/>
          <w:kern w:val="0"/>
          <w:sz w:val="22"/>
        </w:rPr>
        <w:t>〔</w:t>
      </w:r>
      <w:r w:rsidRPr="00E97C97">
        <w:rPr>
          <w:rFonts w:ascii="&amp;quot" w:eastAsia="宋体" w:hAnsi="&amp;quot" w:cs="宋体"/>
          <w:color w:val="333333"/>
          <w:kern w:val="0"/>
          <w:sz w:val="23"/>
          <w:szCs w:val="23"/>
        </w:rPr>
        <w:t>2019</w:t>
      </w:r>
      <w:r w:rsidRPr="00E97C97">
        <w:rPr>
          <w:rFonts w:ascii="宋体" w:eastAsia="宋体" w:hAnsi="宋体" w:cs="宋体" w:hint="eastAsia"/>
          <w:color w:val="333333"/>
          <w:kern w:val="0"/>
          <w:sz w:val="22"/>
        </w:rPr>
        <w:t>〕</w:t>
      </w:r>
      <w:r w:rsidRPr="00E97C97">
        <w:rPr>
          <w:rFonts w:ascii="&amp;quot" w:eastAsia="宋体" w:hAnsi="&amp;quot" w:cs="宋体"/>
          <w:color w:val="333333"/>
          <w:kern w:val="0"/>
          <w:sz w:val="23"/>
          <w:szCs w:val="23"/>
        </w:rPr>
        <w:t>102</w:t>
      </w:r>
      <w:r w:rsidRPr="00E97C97">
        <w:rPr>
          <w:rFonts w:ascii="宋体" w:eastAsia="宋体" w:hAnsi="宋体" w:cs="宋体" w:hint="eastAsia"/>
          <w:color w:val="333333"/>
          <w:kern w:val="0"/>
          <w:sz w:val="22"/>
        </w:rPr>
        <w:t>号</w:t>
      </w:r>
    </w:p>
    <w:p w14:paraId="49099ADD" w14:textId="77777777" w:rsidR="00E97C97" w:rsidRPr="00E97C97" w:rsidRDefault="00E97C97" w:rsidP="00E97C97">
      <w:pPr>
        <w:widowControl/>
        <w:spacing w:line="432" w:lineRule="auto"/>
        <w:jc w:val="left"/>
        <w:rPr>
          <w:rFonts w:ascii="&amp;quot" w:eastAsia="宋体" w:hAnsi="&amp;quot" w:cs="宋体"/>
          <w:color w:val="333333"/>
          <w:kern w:val="0"/>
          <w:sz w:val="23"/>
          <w:szCs w:val="23"/>
        </w:rPr>
      </w:pPr>
      <w:r w:rsidRPr="00E97C97">
        <w:rPr>
          <w:rFonts w:ascii="&amp;quot" w:eastAsia="宋体" w:hAnsi="&amp;quot" w:cs="宋体"/>
          <w:color w:val="333333"/>
          <w:kern w:val="0"/>
          <w:sz w:val="23"/>
          <w:szCs w:val="23"/>
        </w:rPr>
        <w:t> </w:t>
      </w:r>
    </w:p>
    <w:p w14:paraId="1086EC73" w14:textId="77777777" w:rsidR="00E97C97" w:rsidRPr="00E97C97" w:rsidRDefault="00E97C97" w:rsidP="00E97C97">
      <w:pPr>
        <w:widowControl/>
        <w:spacing w:line="432" w:lineRule="auto"/>
        <w:jc w:val="left"/>
        <w:rPr>
          <w:rFonts w:ascii="&amp;quot" w:eastAsia="宋体" w:hAnsi="&amp;quot" w:cs="宋体"/>
          <w:color w:val="333333"/>
          <w:kern w:val="0"/>
          <w:sz w:val="23"/>
          <w:szCs w:val="23"/>
        </w:rPr>
      </w:pPr>
      <w:r w:rsidRPr="00E97C97">
        <w:rPr>
          <w:rFonts w:ascii="宋体" w:eastAsia="宋体" w:hAnsi="宋体" w:cs="宋体" w:hint="eastAsia"/>
          <w:color w:val="333333"/>
          <w:kern w:val="0"/>
          <w:sz w:val="22"/>
        </w:rPr>
        <w:t>各市、县（市、区）科技局，省级有关部门：</w:t>
      </w:r>
    </w:p>
    <w:p w14:paraId="2329BB4A" w14:textId="77777777" w:rsidR="00E97C97" w:rsidRPr="00E97C97" w:rsidRDefault="00E97C97" w:rsidP="00E97C97">
      <w:pPr>
        <w:widowControl/>
        <w:spacing w:line="432" w:lineRule="auto"/>
        <w:ind w:firstLine="425"/>
        <w:jc w:val="left"/>
        <w:rPr>
          <w:rFonts w:ascii="&amp;quot" w:eastAsia="宋体" w:hAnsi="&amp;quot" w:cs="宋体"/>
          <w:color w:val="333333"/>
          <w:kern w:val="0"/>
          <w:sz w:val="23"/>
          <w:szCs w:val="23"/>
        </w:rPr>
      </w:pPr>
      <w:r w:rsidRPr="00E97C97">
        <w:rPr>
          <w:rFonts w:ascii="宋体" w:eastAsia="宋体" w:hAnsi="宋体" w:cs="宋体" w:hint="eastAsia"/>
          <w:color w:val="333333"/>
          <w:kern w:val="0"/>
          <w:sz w:val="22"/>
        </w:rPr>
        <w:t>根据《浙江省科学技术奖励办法》（省政府第</w:t>
      </w:r>
      <w:r w:rsidRPr="00E97C97">
        <w:rPr>
          <w:rFonts w:ascii="&amp;quot" w:eastAsia="宋体" w:hAnsi="&amp;quot" w:cs="宋体"/>
          <w:color w:val="333333"/>
          <w:kern w:val="0"/>
          <w:sz w:val="23"/>
          <w:szCs w:val="23"/>
        </w:rPr>
        <w:t>379</w:t>
      </w:r>
      <w:r w:rsidRPr="00E97C97">
        <w:rPr>
          <w:rFonts w:ascii="宋体" w:eastAsia="宋体" w:hAnsi="宋体" w:cs="宋体" w:hint="eastAsia"/>
          <w:color w:val="333333"/>
          <w:kern w:val="0"/>
          <w:sz w:val="22"/>
        </w:rPr>
        <w:t>号令），我厅对《浙江省科学技术奖励办法实施细则》进行了修订，现将《浙江省科学技术奖励办法实施细则（修订）》印发你们，请遵照执行。</w:t>
      </w:r>
    </w:p>
    <w:p w14:paraId="1302D29D" w14:textId="77777777" w:rsidR="00E97C97" w:rsidRPr="00E97C97" w:rsidRDefault="00E97C97" w:rsidP="00E97C97">
      <w:pPr>
        <w:widowControl/>
        <w:spacing w:line="432" w:lineRule="auto"/>
        <w:ind w:firstLine="425"/>
        <w:jc w:val="left"/>
        <w:rPr>
          <w:rFonts w:ascii="&amp;quot" w:eastAsia="宋体" w:hAnsi="&amp;quot" w:cs="宋体"/>
          <w:color w:val="333333"/>
          <w:kern w:val="0"/>
          <w:sz w:val="23"/>
          <w:szCs w:val="23"/>
        </w:rPr>
      </w:pPr>
      <w:r w:rsidRPr="00E97C97">
        <w:rPr>
          <w:rFonts w:ascii="&amp;quot" w:eastAsia="宋体" w:hAnsi="&amp;quot" w:cs="宋体"/>
          <w:color w:val="333333"/>
          <w:kern w:val="0"/>
          <w:sz w:val="23"/>
          <w:szCs w:val="23"/>
        </w:rPr>
        <w:t> </w:t>
      </w:r>
    </w:p>
    <w:p w14:paraId="6E568482" w14:textId="77777777" w:rsidR="00E97C97" w:rsidRPr="00E97C97" w:rsidRDefault="00E97C97" w:rsidP="00E97C97">
      <w:pPr>
        <w:widowControl/>
        <w:spacing w:line="432" w:lineRule="auto"/>
        <w:ind w:firstLine="3507"/>
        <w:jc w:val="right"/>
        <w:rPr>
          <w:rFonts w:ascii="&amp;quot" w:eastAsia="宋体" w:hAnsi="&amp;quot" w:cs="宋体"/>
          <w:color w:val="333333"/>
          <w:kern w:val="0"/>
          <w:sz w:val="23"/>
          <w:szCs w:val="23"/>
        </w:rPr>
      </w:pPr>
      <w:r w:rsidRPr="00E97C97">
        <w:rPr>
          <w:rFonts w:ascii="宋体" w:eastAsia="宋体" w:hAnsi="宋体" w:cs="宋体" w:hint="eastAsia"/>
          <w:color w:val="333333"/>
          <w:kern w:val="0"/>
          <w:sz w:val="22"/>
        </w:rPr>
        <w:t>浙江省科学技术厅</w:t>
      </w:r>
    </w:p>
    <w:p w14:paraId="08266744" w14:textId="77777777" w:rsidR="00E97C97" w:rsidRPr="00E97C97" w:rsidRDefault="00E97C97" w:rsidP="00E97C97">
      <w:pPr>
        <w:widowControl/>
        <w:spacing w:line="432" w:lineRule="auto"/>
        <w:ind w:firstLine="3507"/>
        <w:jc w:val="right"/>
        <w:rPr>
          <w:rFonts w:ascii="&amp;quot" w:eastAsia="宋体" w:hAnsi="&amp;quot" w:cs="宋体"/>
          <w:color w:val="333333"/>
          <w:kern w:val="0"/>
          <w:sz w:val="23"/>
          <w:szCs w:val="23"/>
        </w:rPr>
      </w:pPr>
      <w:r w:rsidRPr="00E97C97">
        <w:rPr>
          <w:rFonts w:ascii="&amp;quot" w:eastAsia="宋体" w:hAnsi="&amp;quot" w:cs="宋体"/>
          <w:color w:val="333333"/>
          <w:kern w:val="0"/>
          <w:sz w:val="23"/>
          <w:szCs w:val="23"/>
        </w:rPr>
        <w:t>2019</w:t>
      </w:r>
      <w:r w:rsidRPr="00E97C97">
        <w:rPr>
          <w:rFonts w:ascii="宋体" w:eastAsia="宋体" w:hAnsi="宋体" w:cs="宋体" w:hint="eastAsia"/>
          <w:color w:val="333333"/>
          <w:kern w:val="0"/>
          <w:sz w:val="22"/>
        </w:rPr>
        <w:t>年</w:t>
      </w:r>
      <w:r w:rsidRPr="00E97C97">
        <w:rPr>
          <w:rFonts w:ascii="&amp;quot" w:eastAsia="宋体" w:hAnsi="&amp;quot" w:cs="宋体"/>
          <w:color w:val="333333"/>
          <w:kern w:val="0"/>
          <w:sz w:val="23"/>
          <w:szCs w:val="23"/>
        </w:rPr>
        <w:t>11</w:t>
      </w:r>
      <w:r w:rsidRPr="00E97C97">
        <w:rPr>
          <w:rFonts w:ascii="宋体" w:eastAsia="宋体" w:hAnsi="宋体" w:cs="宋体" w:hint="eastAsia"/>
          <w:color w:val="333333"/>
          <w:kern w:val="0"/>
          <w:sz w:val="22"/>
        </w:rPr>
        <w:t>月19</w:t>
      </w:r>
      <w:r w:rsidRPr="00E97C97">
        <w:rPr>
          <w:rFonts w:ascii="&amp;quot" w:eastAsia="宋体" w:hAnsi="&amp;quot" w:cs="宋体"/>
          <w:color w:val="333333"/>
          <w:kern w:val="0"/>
          <w:sz w:val="23"/>
          <w:szCs w:val="23"/>
        </w:rPr>
        <w:t>日</w:t>
      </w:r>
    </w:p>
    <w:p w14:paraId="44544EE1" w14:textId="77777777" w:rsidR="00E97C97" w:rsidRPr="00E97C97" w:rsidRDefault="00E97C97" w:rsidP="00E97C97">
      <w:pPr>
        <w:widowControl/>
        <w:spacing w:line="20" w:lineRule="atLeast"/>
        <w:jc w:val="left"/>
        <w:rPr>
          <w:rFonts w:ascii="&amp;quot" w:eastAsia="宋体" w:hAnsi="&amp;quot" w:cs="宋体"/>
          <w:color w:val="333333"/>
          <w:kern w:val="0"/>
          <w:sz w:val="23"/>
          <w:szCs w:val="23"/>
        </w:rPr>
      </w:pPr>
      <w:r w:rsidRPr="00E97C97">
        <w:rPr>
          <w:rFonts w:ascii="&amp;quot" w:eastAsia="宋体" w:hAnsi="&amp;quot" w:cs="宋体"/>
          <w:color w:val="333333"/>
          <w:kern w:val="0"/>
          <w:sz w:val="23"/>
          <w:szCs w:val="23"/>
        </w:rPr>
        <w:t> </w:t>
      </w:r>
    </w:p>
    <w:p w14:paraId="7162E9E6" w14:textId="77777777" w:rsidR="00E97C97" w:rsidRPr="00E97C97" w:rsidRDefault="00E97C97" w:rsidP="00E97C97">
      <w:pPr>
        <w:widowControl/>
        <w:spacing w:line="432" w:lineRule="auto"/>
        <w:jc w:val="center"/>
        <w:rPr>
          <w:rFonts w:ascii="&amp;quot" w:eastAsia="宋体" w:hAnsi="&amp;quot" w:cs="宋体"/>
          <w:color w:val="333333"/>
          <w:kern w:val="0"/>
          <w:sz w:val="23"/>
          <w:szCs w:val="23"/>
        </w:rPr>
      </w:pPr>
      <w:r w:rsidRPr="00E97C97">
        <w:rPr>
          <w:rFonts w:ascii="宋体" w:eastAsia="宋体" w:hAnsi="宋体" w:cs="宋体" w:hint="eastAsia"/>
          <w:b/>
          <w:bCs/>
          <w:color w:val="333333"/>
          <w:kern w:val="0"/>
          <w:sz w:val="22"/>
        </w:rPr>
        <w:t>浙江省科学技术奖励办法实施细则（修订）</w:t>
      </w:r>
    </w:p>
    <w:p w14:paraId="7AB4066D" w14:textId="77777777" w:rsidR="00E97C97" w:rsidRPr="00E97C97" w:rsidRDefault="00E97C97" w:rsidP="00E97C97">
      <w:pPr>
        <w:widowControl/>
        <w:spacing w:line="432" w:lineRule="auto"/>
        <w:rPr>
          <w:rFonts w:ascii="&amp;quot" w:eastAsia="宋体" w:hAnsi="&amp;quot" w:cs="宋体"/>
          <w:color w:val="333333"/>
          <w:kern w:val="0"/>
          <w:sz w:val="23"/>
          <w:szCs w:val="23"/>
        </w:rPr>
      </w:pPr>
      <w:r w:rsidRPr="00E97C97">
        <w:rPr>
          <w:rFonts w:ascii="&amp;quot" w:eastAsia="宋体" w:hAnsi="&amp;quot" w:cs="宋体"/>
          <w:color w:val="333333"/>
          <w:kern w:val="0"/>
          <w:sz w:val="23"/>
          <w:szCs w:val="23"/>
        </w:rPr>
        <w:t> </w:t>
      </w:r>
    </w:p>
    <w:p w14:paraId="676776C3" w14:textId="77777777" w:rsidR="00E97C97" w:rsidRPr="00E97C97" w:rsidRDefault="00E97C97" w:rsidP="00E97C97">
      <w:pPr>
        <w:widowControl/>
        <w:spacing w:line="432" w:lineRule="auto"/>
        <w:jc w:val="center"/>
        <w:rPr>
          <w:rFonts w:ascii="&amp;quot" w:eastAsia="宋体" w:hAnsi="&amp;quot" w:cs="宋体"/>
          <w:color w:val="333333"/>
          <w:kern w:val="0"/>
          <w:sz w:val="23"/>
          <w:szCs w:val="23"/>
        </w:rPr>
      </w:pPr>
      <w:r w:rsidRPr="00E97C97">
        <w:rPr>
          <w:rFonts w:ascii="宋体" w:eastAsia="宋体" w:hAnsi="宋体" w:cs="宋体" w:hint="eastAsia"/>
          <w:b/>
          <w:bCs/>
          <w:color w:val="333333"/>
          <w:kern w:val="0"/>
          <w:sz w:val="22"/>
        </w:rPr>
        <w:t>第一章</w:t>
      </w:r>
      <w:r w:rsidRPr="00E97C97">
        <w:rPr>
          <w:rFonts w:ascii="&amp;quot" w:eastAsia="宋体" w:hAnsi="&amp;quot" w:cs="宋体"/>
          <w:b/>
          <w:bCs/>
          <w:color w:val="333333"/>
          <w:kern w:val="0"/>
          <w:sz w:val="22"/>
        </w:rPr>
        <w:t xml:space="preserve"> </w:t>
      </w:r>
      <w:r w:rsidRPr="00E97C97">
        <w:rPr>
          <w:rFonts w:ascii="宋体" w:eastAsia="宋体" w:hAnsi="宋体" w:cs="宋体" w:hint="eastAsia"/>
          <w:b/>
          <w:bCs/>
          <w:color w:val="333333"/>
          <w:kern w:val="0"/>
          <w:sz w:val="22"/>
        </w:rPr>
        <w:t>总则</w:t>
      </w:r>
    </w:p>
    <w:p w14:paraId="0743F7BA" w14:textId="77777777" w:rsidR="00E97C97" w:rsidRPr="00E97C97" w:rsidRDefault="00E97C97" w:rsidP="00E97C97">
      <w:pPr>
        <w:widowControl/>
        <w:spacing w:line="432" w:lineRule="auto"/>
        <w:rPr>
          <w:rFonts w:ascii="&amp;quot" w:eastAsia="宋体" w:hAnsi="&amp;quot" w:cs="宋体"/>
          <w:color w:val="333333"/>
          <w:kern w:val="0"/>
          <w:sz w:val="23"/>
          <w:szCs w:val="23"/>
        </w:rPr>
      </w:pPr>
      <w:r w:rsidRPr="00E97C97">
        <w:rPr>
          <w:rFonts w:ascii="&amp;quot" w:eastAsia="宋体" w:hAnsi="&amp;quot" w:cs="宋体"/>
          <w:color w:val="333333"/>
          <w:kern w:val="0"/>
          <w:sz w:val="23"/>
          <w:szCs w:val="23"/>
        </w:rPr>
        <w:t> </w:t>
      </w:r>
    </w:p>
    <w:p w14:paraId="558348BA"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第一条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为做好我省科学技术奖励工作，保证省科学技术奖的提名、评审、授奖等各项工作顺利进行，根据《浙江省科学技术奖励办法》（以下简称《办法》），制定《浙江省科学技术奖励办法实施细则》（以下简称《实施细则》）。</w:t>
      </w:r>
    </w:p>
    <w:p w14:paraId="2889DD37"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lastRenderedPageBreak/>
        <w:t>第二条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省科学技术奖授奖证书不作为确定科学技术成果权属的直接依据。</w:t>
      </w:r>
    </w:p>
    <w:p w14:paraId="4BF8520F" w14:textId="77777777" w:rsidR="00E97C97" w:rsidRPr="00E97C97" w:rsidRDefault="00E97C97" w:rsidP="00E97C97">
      <w:pPr>
        <w:widowControl/>
        <w:spacing w:line="432" w:lineRule="auto"/>
        <w:rPr>
          <w:rFonts w:ascii="&amp;quot" w:eastAsia="宋体" w:hAnsi="&amp;quot" w:cs="宋体"/>
          <w:color w:val="333333"/>
          <w:kern w:val="0"/>
          <w:sz w:val="23"/>
          <w:szCs w:val="23"/>
        </w:rPr>
      </w:pPr>
      <w:r w:rsidRPr="00E97C97">
        <w:rPr>
          <w:rFonts w:ascii="&amp;quot" w:eastAsia="宋体" w:hAnsi="&amp;quot" w:cs="宋体"/>
          <w:color w:val="333333"/>
          <w:kern w:val="0"/>
          <w:sz w:val="23"/>
          <w:szCs w:val="23"/>
        </w:rPr>
        <w:t> </w:t>
      </w:r>
    </w:p>
    <w:p w14:paraId="1070E371" w14:textId="77777777" w:rsidR="00E97C97" w:rsidRPr="00E97C97" w:rsidRDefault="00E97C97" w:rsidP="00E97C97">
      <w:pPr>
        <w:widowControl/>
        <w:spacing w:line="432" w:lineRule="auto"/>
        <w:jc w:val="center"/>
        <w:rPr>
          <w:rFonts w:ascii="&amp;quot" w:eastAsia="宋体" w:hAnsi="&amp;quot" w:cs="宋体"/>
          <w:color w:val="333333"/>
          <w:kern w:val="0"/>
          <w:sz w:val="23"/>
          <w:szCs w:val="23"/>
        </w:rPr>
      </w:pPr>
      <w:r w:rsidRPr="00E97C97">
        <w:rPr>
          <w:rFonts w:ascii="宋体" w:eastAsia="宋体" w:hAnsi="宋体" w:cs="宋体" w:hint="eastAsia"/>
          <w:b/>
          <w:bCs/>
          <w:color w:val="333333"/>
          <w:kern w:val="0"/>
          <w:sz w:val="22"/>
        </w:rPr>
        <w:t>第二章</w:t>
      </w:r>
      <w:r w:rsidRPr="00E97C97">
        <w:rPr>
          <w:rFonts w:ascii="&amp;quot" w:eastAsia="宋体" w:hAnsi="&amp;quot" w:cs="宋体"/>
          <w:b/>
          <w:bCs/>
          <w:color w:val="333333"/>
          <w:kern w:val="0"/>
          <w:sz w:val="22"/>
        </w:rPr>
        <w:t xml:space="preserve"> </w:t>
      </w:r>
      <w:r w:rsidRPr="00E97C97">
        <w:rPr>
          <w:rFonts w:ascii="宋体" w:eastAsia="宋体" w:hAnsi="宋体" w:cs="宋体" w:hint="eastAsia"/>
          <w:b/>
          <w:bCs/>
          <w:color w:val="333333"/>
          <w:kern w:val="0"/>
          <w:sz w:val="22"/>
        </w:rPr>
        <w:t>奖励范围和评审标准</w:t>
      </w:r>
    </w:p>
    <w:p w14:paraId="55D21F4C" w14:textId="77777777" w:rsidR="00E97C97" w:rsidRPr="00E97C97" w:rsidRDefault="00E97C97" w:rsidP="00E97C97">
      <w:pPr>
        <w:widowControl/>
        <w:spacing w:line="432" w:lineRule="auto"/>
        <w:jc w:val="center"/>
        <w:rPr>
          <w:rFonts w:ascii="&amp;quot" w:eastAsia="宋体" w:hAnsi="&amp;quot" w:cs="宋体"/>
          <w:color w:val="333333"/>
          <w:kern w:val="0"/>
          <w:sz w:val="23"/>
          <w:szCs w:val="23"/>
        </w:rPr>
      </w:pPr>
      <w:r w:rsidRPr="00E97C97">
        <w:rPr>
          <w:rFonts w:ascii="&amp;quot" w:eastAsia="宋体" w:hAnsi="&amp;quot" w:cs="宋体"/>
          <w:color w:val="333333"/>
          <w:kern w:val="0"/>
          <w:sz w:val="23"/>
          <w:szCs w:val="23"/>
        </w:rPr>
        <w:t> </w:t>
      </w:r>
    </w:p>
    <w:p w14:paraId="790777C1" w14:textId="77777777" w:rsidR="00E97C97" w:rsidRPr="00E97C97" w:rsidRDefault="00E97C97" w:rsidP="00E97C97">
      <w:pPr>
        <w:widowControl/>
        <w:spacing w:line="432" w:lineRule="auto"/>
        <w:jc w:val="center"/>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第一节</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浙江科技大奖</w:t>
      </w:r>
    </w:p>
    <w:p w14:paraId="2E8A1C74" w14:textId="77777777" w:rsidR="00E97C97" w:rsidRPr="00E97C97" w:rsidRDefault="00E97C97" w:rsidP="00E97C97">
      <w:pPr>
        <w:widowControl/>
        <w:spacing w:line="432" w:lineRule="auto"/>
        <w:rPr>
          <w:rFonts w:ascii="&amp;quot" w:eastAsia="宋体" w:hAnsi="&amp;quot" w:cs="宋体"/>
          <w:color w:val="333333"/>
          <w:kern w:val="0"/>
          <w:sz w:val="23"/>
          <w:szCs w:val="23"/>
        </w:rPr>
      </w:pPr>
      <w:r w:rsidRPr="00E97C97">
        <w:rPr>
          <w:rFonts w:ascii="&amp;quot" w:eastAsia="宋体" w:hAnsi="&amp;quot" w:cs="宋体"/>
          <w:color w:val="333333"/>
          <w:kern w:val="0"/>
          <w:sz w:val="23"/>
          <w:szCs w:val="23"/>
        </w:rPr>
        <w:t> </w:t>
      </w:r>
    </w:p>
    <w:p w14:paraId="03725301"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第三条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《办法》第十条（一）</w:t>
      </w:r>
      <w:r w:rsidRPr="00E97C97">
        <w:rPr>
          <w:rFonts w:ascii="&amp;quot" w:eastAsia="宋体" w:hAnsi="&amp;quot" w:cs="宋体"/>
          <w:color w:val="333333"/>
          <w:kern w:val="0"/>
          <w:sz w:val="23"/>
          <w:szCs w:val="23"/>
        </w:rPr>
        <w:t>“</w:t>
      </w:r>
      <w:r w:rsidRPr="00E97C97">
        <w:rPr>
          <w:rFonts w:ascii="宋体" w:eastAsia="宋体" w:hAnsi="宋体" w:cs="宋体" w:hint="eastAsia"/>
          <w:color w:val="333333"/>
          <w:kern w:val="0"/>
          <w:sz w:val="22"/>
        </w:rPr>
        <w:t>在科学技术发展中有卓越建树或者在当代科学技术前沿特别是在基础研究、应用基础研究方面取得重大突破，为国内外同行所公认</w:t>
      </w:r>
      <w:r w:rsidRPr="00E97C97">
        <w:rPr>
          <w:rFonts w:ascii="&amp;quot" w:eastAsia="宋体" w:hAnsi="&amp;quot" w:cs="宋体"/>
          <w:color w:val="333333"/>
          <w:kern w:val="0"/>
          <w:sz w:val="23"/>
          <w:szCs w:val="23"/>
        </w:rPr>
        <w:t>”</w:t>
      </w:r>
      <w:r w:rsidRPr="00E97C97">
        <w:rPr>
          <w:rFonts w:ascii="宋体" w:eastAsia="宋体" w:hAnsi="宋体" w:cs="宋体" w:hint="eastAsia"/>
          <w:color w:val="333333"/>
          <w:kern w:val="0"/>
          <w:sz w:val="22"/>
        </w:rPr>
        <w:t>是指候选者在当代科学技术前沿特别是在基础研究、应用基础研究方面取得系列或者重大发现，丰富和拓展了学科理论，引起该学科或者相关学科领域的突破性发展，为国内外同行所公认，对科学技术发展和社会进步做出了卓越贡献。</w:t>
      </w:r>
    </w:p>
    <w:p w14:paraId="53E6FE11"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《办法》第十条（二）</w:t>
      </w:r>
      <w:r w:rsidRPr="00E97C97">
        <w:rPr>
          <w:rFonts w:ascii="&amp;quot" w:eastAsia="宋体" w:hAnsi="&amp;quot" w:cs="宋体"/>
          <w:color w:val="333333"/>
          <w:kern w:val="0"/>
          <w:sz w:val="23"/>
          <w:szCs w:val="23"/>
        </w:rPr>
        <w:t>“</w:t>
      </w:r>
      <w:r w:rsidRPr="00E97C97">
        <w:rPr>
          <w:rFonts w:ascii="宋体" w:eastAsia="宋体" w:hAnsi="宋体" w:cs="宋体" w:hint="eastAsia"/>
          <w:color w:val="333333"/>
          <w:kern w:val="0"/>
          <w:sz w:val="22"/>
        </w:rPr>
        <w:t>在科学技术创新、科学技术成果转化和高新技术产业化中，创造巨大经济社会效益和生态环境效益的</w:t>
      </w:r>
      <w:r w:rsidRPr="00E97C97">
        <w:rPr>
          <w:rFonts w:ascii="&amp;quot" w:eastAsia="宋体" w:hAnsi="&amp;quot" w:cs="宋体"/>
          <w:color w:val="333333"/>
          <w:kern w:val="0"/>
          <w:sz w:val="23"/>
          <w:szCs w:val="23"/>
        </w:rPr>
        <w:t>”</w:t>
      </w:r>
      <w:r w:rsidRPr="00E97C97">
        <w:rPr>
          <w:rFonts w:ascii="宋体" w:eastAsia="宋体" w:hAnsi="宋体" w:cs="宋体" w:hint="eastAsia"/>
          <w:color w:val="333333"/>
          <w:kern w:val="0"/>
          <w:sz w:val="22"/>
        </w:rPr>
        <w:t>是指候选者在特定领域或者项目中取得特别重大的技术发明、技术创新，并以市场为导向，积极推动科技成果转化，实现产业化，引起技术的跨越发展，促进产业结构的变革，创造了巨大的经济社会效益或者生态环境效益，对促进我省经济、社会发展做出了重大的贡献。</w:t>
      </w:r>
    </w:p>
    <w:p w14:paraId="5FADAE90"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第四条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已获得省科学技术重大贡献奖、浙江科技大奖的，如取得了新的科学技术重大突破、对我省科技创新和经济社会发展做出新的重大贡献，仍可被提名为浙江科技大奖候选者。</w:t>
      </w:r>
    </w:p>
    <w:p w14:paraId="250EA2BB"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第五条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浙江科技大奖授予同一人（</w:t>
      </w:r>
      <w:proofErr w:type="gramStart"/>
      <w:r w:rsidRPr="00E97C97">
        <w:rPr>
          <w:rFonts w:ascii="宋体" w:eastAsia="宋体" w:hAnsi="宋体" w:cs="宋体" w:hint="eastAsia"/>
          <w:color w:val="333333"/>
          <w:kern w:val="0"/>
          <w:sz w:val="22"/>
        </w:rPr>
        <w:t>含所在</w:t>
      </w:r>
      <w:proofErr w:type="gramEnd"/>
      <w:r w:rsidRPr="00E97C97">
        <w:rPr>
          <w:rFonts w:ascii="宋体" w:eastAsia="宋体" w:hAnsi="宋体" w:cs="宋体" w:hint="eastAsia"/>
          <w:color w:val="333333"/>
          <w:kern w:val="0"/>
          <w:sz w:val="22"/>
        </w:rPr>
        <w:t>团队）或者同一团队最多不超过</w:t>
      </w:r>
      <w:r w:rsidRPr="00E97C97">
        <w:rPr>
          <w:rFonts w:ascii="&amp;quot" w:eastAsia="宋体" w:hAnsi="&amp;quot" w:cs="宋体"/>
          <w:color w:val="333333"/>
          <w:kern w:val="0"/>
          <w:sz w:val="23"/>
          <w:szCs w:val="23"/>
        </w:rPr>
        <w:t>2</w:t>
      </w:r>
      <w:r w:rsidRPr="00E97C97">
        <w:rPr>
          <w:rFonts w:ascii="宋体" w:eastAsia="宋体" w:hAnsi="宋体" w:cs="宋体" w:hint="eastAsia"/>
          <w:color w:val="333333"/>
          <w:kern w:val="0"/>
          <w:sz w:val="22"/>
        </w:rPr>
        <w:t>次，时间间隔一般不少于</w:t>
      </w:r>
      <w:r w:rsidRPr="00E97C97">
        <w:rPr>
          <w:rFonts w:ascii="&amp;quot" w:eastAsia="宋体" w:hAnsi="&amp;quot" w:cs="宋体"/>
          <w:color w:val="333333"/>
          <w:kern w:val="0"/>
          <w:sz w:val="23"/>
          <w:szCs w:val="23"/>
        </w:rPr>
        <w:t>5</w:t>
      </w:r>
      <w:r w:rsidRPr="00E97C97">
        <w:rPr>
          <w:rFonts w:ascii="宋体" w:eastAsia="宋体" w:hAnsi="宋体" w:cs="宋体" w:hint="eastAsia"/>
          <w:color w:val="333333"/>
          <w:kern w:val="0"/>
          <w:sz w:val="22"/>
        </w:rPr>
        <w:t>年。</w:t>
      </w:r>
    </w:p>
    <w:p w14:paraId="3D85A04C"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获过省科学技术重大贡献奖的，视同获过浙江科技大奖。</w:t>
      </w:r>
    </w:p>
    <w:p w14:paraId="4A635E92" w14:textId="77777777" w:rsidR="00E97C97" w:rsidRPr="00E97C97" w:rsidRDefault="00E97C97" w:rsidP="00E97C97">
      <w:pPr>
        <w:widowControl/>
        <w:spacing w:line="432" w:lineRule="auto"/>
        <w:rPr>
          <w:rFonts w:ascii="&amp;quot" w:eastAsia="宋体" w:hAnsi="&amp;quot" w:cs="宋体"/>
          <w:color w:val="333333"/>
          <w:kern w:val="0"/>
          <w:sz w:val="23"/>
          <w:szCs w:val="23"/>
        </w:rPr>
      </w:pPr>
      <w:r w:rsidRPr="00E97C97">
        <w:rPr>
          <w:rFonts w:ascii="&amp;quot" w:eastAsia="宋体" w:hAnsi="&amp;quot" w:cs="宋体"/>
          <w:color w:val="333333"/>
          <w:kern w:val="0"/>
          <w:sz w:val="23"/>
          <w:szCs w:val="23"/>
        </w:rPr>
        <w:t> </w:t>
      </w:r>
    </w:p>
    <w:p w14:paraId="612FF482" w14:textId="77777777" w:rsidR="00E97C97" w:rsidRPr="00E97C97" w:rsidRDefault="00E97C97" w:rsidP="00E97C97">
      <w:pPr>
        <w:widowControl/>
        <w:spacing w:line="432" w:lineRule="auto"/>
        <w:jc w:val="center"/>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第二节</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省自然科学奖</w:t>
      </w:r>
    </w:p>
    <w:p w14:paraId="07C40788" w14:textId="77777777" w:rsidR="00E97C97" w:rsidRPr="00E97C97" w:rsidRDefault="00E97C97" w:rsidP="00E97C97">
      <w:pPr>
        <w:widowControl/>
        <w:spacing w:line="432" w:lineRule="auto"/>
        <w:rPr>
          <w:rFonts w:ascii="&amp;quot" w:eastAsia="宋体" w:hAnsi="&amp;quot" w:cs="宋体"/>
          <w:color w:val="333333"/>
          <w:kern w:val="0"/>
          <w:sz w:val="23"/>
          <w:szCs w:val="23"/>
        </w:rPr>
      </w:pPr>
      <w:r w:rsidRPr="00E97C97">
        <w:rPr>
          <w:rFonts w:ascii="&amp;quot" w:eastAsia="宋体" w:hAnsi="&amp;quot" w:cs="宋体"/>
          <w:color w:val="333333"/>
          <w:kern w:val="0"/>
          <w:sz w:val="23"/>
          <w:szCs w:val="23"/>
        </w:rPr>
        <w:t> </w:t>
      </w:r>
    </w:p>
    <w:p w14:paraId="066199E4"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lastRenderedPageBreak/>
        <w:t>第六条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《办法》第十一条（一）</w:t>
      </w:r>
      <w:r w:rsidRPr="00E97C97">
        <w:rPr>
          <w:rFonts w:ascii="&amp;quot" w:eastAsia="宋体" w:hAnsi="&amp;quot" w:cs="宋体"/>
          <w:color w:val="333333"/>
          <w:kern w:val="0"/>
          <w:sz w:val="23"/>
          <w:szCs w:val="23"/>
        </w:rPr>
        <w:t>“</w:t>
      </w:r>
      <w:r w:rsidRPr="00E97C97">
        <w:rPr>
          <w:rFonts w:ascii="宋体" w:eastAsia="宋体" w:hAnsi="宋体" w:cs="宋体" w:hint="eastAsia"/>
          <w:color w:val="333333"/>
          <w:kern w:val="0"/>
          <w:sz w:val="22"/>
        </w:rPr>
        <w:t>前人尚未发现或者尚未阐明</w:t>
      </w:r>
      <w:r w:rsidRPr="00E97C97">
        <w:rPr>
          <w:rFonts w:ascii="&amp;quot" w:eastAsia="宋体" w:hAnsi="&amp;quot" w:cs="宋体"/>
          <w:color w:val="333333"/>
          <w:kern w:val="0"/>
          <w:sz w:val="23"/>
          <w:szCs w:val="23"/>
        </w:rPr>
        <w:t>”</w:t>
      </w:r>
      <w:r w:rsidRPr="00E97C97">
        <w:rPr>
          <w:rFonts w:ascii="宋体" w:eastAsia="宋体" w:hAnsi="宋体" w:cs="宋体" w:hint="eastAsia"/>
          <w:color w:val="333333"/>
          <w:kern w:val="0"/>
          <w:sz w:val="22"/>
        </w:rPr>
        <w:t>是指科学发现为国内外首次提出，或者其科学理论在国内外首次阐明，且主要论著为国内外首次发表。</w:t>
      </w:r>
    </w:p>
    <w:p w14:paraId="69597D1E"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《办法》第十一条（二）</w:t>
      </w:r>
      <w:r w:rsidRPr="00E97C97">
        <w:rPr>
          <w:rFonts w:ascii="&amp;quot" w:eastAsia="宋体" w:hAnsi="&amp;quot" w:cs="宋体"/>
          <w:color w:val="333333"/>
          <w:kern w:val="0"/>
          <w:sz w:val="23"/>
          <w:szCs w:val="23"/>
        </w:rPr>
        <w:t>“</w:t>
      </w:r>
      <w:r w:rsidRPr="00E97C97">
        <w:rPr>
          <w:rFonts w:ascii="宋体" w:eastAsia="宋体" w:hAnsi="宋体" w:cs="宋体" w:hint="eastAsia"/>
          <w:color w:val="333333"/>
          <w:kern w:val="0"/>
          <w:sz w:val="22"/>
        </w:rPr>
        <w:t>具有重大科学价值或者普遍实用价值</w:t>
      </w:r>
      <w:r w:rsidRPr="00E97C97">
        <w:rPr>
          <w:rFonts w:ascii="&amp;quot" w:eastAsia="宋体" w:hAnsi="&amp;quot" w:cs="宋体"/>
          <w:color w:val="333333"/>
          <w:kern w:val="0"/>
          <w:sz w:val="23"/>
          <w:szCs w:val="23"/>
        </w:rPr>
        <w:t>”</w:t>
      </w:r>
      <w:r w:rsidRPr="00E97C97">
        <w:rPr>
          <w:rFonts w:ascii="宋体" w:eastAsia="宋体" w:hAnsi="宋体" w:cs="宋体" w:hint="eastAsia"/>
          <w:color w:val="333333"/>
          <w:kern w:val="0"/>
          <w:sz w:val="22"/>
        </w:rPr>
        <w:t>是指在科学理论、学说上有创见，或者在研究方法、手段上有创新；对于推动学科发展有重大意义，或者对于经济建设和社会发展具有重要影响。</w:t>
      </w:r>
    </w:p>
    <w:p w14:paraId="2921D811"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《办法》第十一条（三）</w:t>
      </w:r>
      <w:r w:rsidRPr="00E97C97">
        <w:rPr>
          <w:rFonts w:ascii="&amp;quot" w:eastAsia="宋体" w:hAnsi="&amp;quot" w:cs="宋体"/>
          <w:color w:val="333333"/>
          <w:kern w:val="0"/>
          <w:sz w:val="23"/>
          <w:szCs w:val="23"/>
        </w:rPr>
        <w:t>“</w:t>
      </w:r>
      <w:r w:rsidRPr="00E97C97">
        <w:rPr>
          <w:rFonts w:ascii="宋体" w:eastAsia="宋体" w:hAnsi="宋体" w:cs="宋体" w:hint="eastAsia"/>
          <w:color w:val="333333"/>
          <w:kern w:val="0"/>
          <w:sz w:val="22"/>
        </w:rPr>
        <w:t>得到国内外自然科学界公认</w:t>
      </w:r>
      <w:r w:rsidRPr="00E97C97">
        <w:rPr>
          <w:rFonts w:ascii="&amp;quot" w:eastAsia="宋体" w:hAnsi="&amp;quot" w:cs="宋体"/>
          <w:color w:val="333333"/>
          <w:kern w:val="0"/>
          <w:sz w:val="23"/>
          <w:szCs w:val="23"/>
        </w:rPr>
        <w:t>”</w:t>
      </w:r>
      <w:r w:rsidRPr="00E97C97">
        <w:rPr>
          <w:rFonts w:ascii="宋体" w:eastAsia="宋体" w:hAnsi="宋体" w:cs="宋体" w:hint="eastAsia"/>
          <w:color w:val="333333"/>
          <w:kern w:val="0"/>
          <w:sz w:val="22"/>
        </w:rPr>
        <w:t>是指主要论著已在国内外公开发行的学术刊物上发表或者作为学术专著出版</w:t>
      </w:r>
      <w:r w:rsidRPr="00E97C97">
        <w:rPr>
          <w:rFonts w:ascii="&amp;quot" w:eastAsia="宋体" w:hAnsi="&amp;quot" w:cs="宋体"/>
          <w:color w:val="333333"/>
          <w:kern w:val="0"/>
          <w:sz w:val="23"/>
          <w:szCs w:val="23"/>
        </w:rPr>
        <w:t>2</w:t>
      </w:r>
      <w:r w:rsidRPr="00E97C97">
        <w:rPr>
          <w:rFonts w:ascii="宋体" w:eastAsia="宋体" w:hAnsi="宋体" w:cs="宋体" w:hint="eastAsia"/>
          <w:color w:val="333333"/>
          <w:kern w:val="0"/>
          <w:sz w:val="22"/>
        </w:rPr>
        <w:t>年以上</w:t>
      </w:r>
      <w:r w:rsidRPr="00E97C97">
        <w:rPr>
          <w:rFonts w:ascii="&amp;quot" w:eastAsia="宋体" w:hAnsi="&amp;quot" w:cs="宋体"/>
          <w:color w:val="333333"/>
          <w:kern w:val="0"/>
          <w:sz w:val="23"/>
          <w:szCs w:val="23"/>
        </w:rPr>
        <w:t>,</w:t>
      </w:r>
      <w:r w:rsidRPr="00E97C97">
        <w:rPr>
          <w:rFonts w:ascii="宋体" w:eastAsia="宋体" w:hAnsi="宋体" w:cs="宋体" w:hint="eastAsia"/>
          <w:color w:val="333333"/>
          <w:kern w:val="0"/>
          <w:sz w:val="22"/>
        </w:rPr>
        <w:t>其重要科学结论已为国内外同行在重要国际学术会议、公开发行的学术刊物，尤其是重要学术刊物以及学术专著所正面引用或者在相关的科学研究中应用。</w:t>
      </w:r>
    </w:p>
    <w:p w14:paraId="126ADACC"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第七条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省自然科学</w:t>
      </w:r>
      <w:proofErr w:type="gramStart"/>
      <w:r w:rsidRPr="00E97C97">
        <w:rPr>
          <w:rFonts w:ascii="宋体" w:eastAsia="宋体" w:hAnsi="宋体" w:cs="宋体" w:hint="eastAsia"/>
          <w:color w:val="333333"/>
          <w:kern w:val="0"/>
          <w:sz w:val="22"/>
        </w:rPr>
        <w:t>奖成果</w:t>
      </w:r>
      <w:proofErr w:type="gramEnd"/>
      <w:r w:rsidRPr="00E97C97">
        <w:rPr>
          <w:rFonts w:ascii="宋体" w:eastAsia="宋体" w:hAnsi="宋体" w:cs="宋体" w:hint="eastAsia"/>
          <w:color w:val="333333"/>
          <w:kern w:val="0"/>
          <w:sz w:val="22"/>
        </w:rPr>
        <w:t>的完成人应是相关科学技术论著的主要作者，并具备下列条件之一：</w:t>
      </w:r>
    </w:p>
    <w:p w14:paraId="285876B0"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（一）提出总体学术思想、研究方案；</w:t>
      </w:r>
    </w:p>
    <w:p w14:paraId="64CE08B7"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（二）发现重要科学现象、特性和规律，并阐明科学理论或学说；</w:t>
      </w:r>
    </w:p>
    <w:p w14:paraId="4F3138F5"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（三）提出研究方法和手段，解决关键学术问题或者实验技术难点，以及重要基础数据的系统收集和综合分析等。</w:t>
      </w:r>
    </w:p>
    <w:p w14:paraId="2E62FF19"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第八条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省自然科学</w:t>
      </w:r>
      <w:proofErr w:type="gramStart"/>
      <w:r w:rsidRPr="00E97C97">
        <w:rPr>
          <w:rFonts w:ascii="宋体" w:eastAsia="宋体" w:hAnsi="宋体" w:cs="宋体" w:hint="eastAsia"/>
          <w:color w:val="333333"/>
          <w:kern w:val="0"/>
          <w:sz w:val="22"/>
        </w:rPr>
        <w:t>奖成果</w:t>
      </w:r>
      <w:proofErr w:type="gramEnd"/>
      <w:r w:rsidRPr="00E97C97">
        <w:rPr>
          <w:rFonts w:ascii="宋体" w:eastAsia="宋体" w:hAnsi="宋体" w:cs="宋体" w:hint="eastAsia"/>
          <w:color w:val="333333"/>
          <w:kern w:val="0"/>
          <w:sz w:val="22"/>
        </w:rPr>
        <w:t>的完成单位应是完成人在完成科学技术研究时的工作单位。</w:t>
      </w:r>
    </w:p>
    <w:p w14:paraId="26E131BC"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第九条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省自然科学奖单项成果授奖人数不超过</w:t>
      </w:r>
      <w:r w:rsidRPr="00E97C97">
        <w:rPr>
          <w:rFonts w:ascii="&amp;quot" w:eastAsia="宋体" w:hAnsi="&amp;quot" w:cs="宋体"/>
          <w:color w:val="333333"/>
          <w:kern w:val="0"/>
          <w:sz w:val="23"/>
          <w:szCs w:val="23"/>
        </w:rPr>
        <w:t>5</w:t>
      </w:r>
      <w:r w:rsidRPr="00E97C97">
        <w:rPr>
          <w:rFonts w:ascii="宋体" w:eastAsia="宋体" w:hAnsi="宋体" w:cs="宋体" w:hint="eastAsia"/>
          <w:color w:val="333333"/>
          <w:kern w:val="0"/>
          <w:sz w:val="22"/>
        </w:rPr>
        <w:t>人、授奖单位不超过</w:t>
      </w:r>
      <w:r w:rsidRPr="00E97C97">
        <w:rPr>
          <w:rFonts w:ascii="&amp;quot" w:eastAsia="宋体" w:hAnsi="&amp;quot" w:cs="宋体"/>
          <w:color w:val="333333"/>
          <w:kern w:val="0"/>
          <w:sz w:val="23"/>
          <w:szCs w:val="23"/>
        </w:rPr>
        <w:t>3</w:t>
      </w:r>
      <w:r w:rsidRPr="00E97C97">
        <w:rPr>
          <w:rFonts w:ascii="宋体" w:eastAsia="宋体" w:hAnsi="宋体" w:cs="宋体" w:hint="eastAsia"/>
          <w:color w:val="333333"/>
          <w:kern w:val="0"/>
          <w:sz w:val="22"/>
        </w:rPr>
        <w:t>个。</w:t>
      </w:r>
    </w:p>
    <w:p w14:paraId="283DAFFF"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第十条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省自然科学</w:t>
      </w:r>
      <w:proofErr w:type="gramStart"/>
      <w:r w:rsidRPr="00E97C97">
        <w:rPr>
          <w:rFonts w:ascii="宋体" w:eastAsia="宋体" w:hAnsi="宋体" w:cs="宋体" w:hint="eastAsia"/>
          <w:color w:val="333333"/>
          <w:kern w:val="0"/>
          <w:sz w:val="22"/>
        </w:rPr>
        <w:t>奖根据</w:t>
      </w:r>
      <w:proofErr w:type="gramEnd"/>
      <w:r w:rsidRPr="00E97C97">
        <w:rPr>
          <w:rFonts w:ascii="宋体" w:eastAsia="宋体" w:hAnsi="宋体" w:cs="宋体" w:hint="eastAsia"/>
          <w:color w:val="333333"/>
          <w:kern w:val="0"/>
          <w:sz w:val="22"/>
        </w:rPr>
        <w:t>成果完成的科学发现进行综合评定，评定标准如下：</w:t>
      </w:r>
    </w:p>
    <w:p w14:paraId="6195940A"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在科学上取得重大进展，发现的自然现象、揭示的科学规律、提出的学术观点或者其研究方法为国内外学术界所公认和广泛引用，推动了学科的发展，或者对经济建设、社会发展有重大影响的，可以评为一等奖。</w:t>
      </w:r>
    </w:p>
    <w:p w14:paraId="425D2BA2"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在科学上取得重要进展，发现的自然现象、揭示的科学规律、提出的学术观点或者其研究方法为国内外学术界所公认和引用，对学科的发展有一定推动作用，或者对经济建设、社会发展有重要影响的，可以评为二等奖。</w:t>
      </w:r>
    </w:p>
    <w:p w14:paraId="0B5FC431"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lastRenderedPageBreak/>
        <w:t>在科学上取得一定进展，发现的自然现象、揭示的科学规律、提出的学术观点或者其研究方法为国内学术界所公认和引用，促进了学科的发展，或者对经济建设、社会发展有一定影响的，可以评为三等奖。</w:t>
      </w:r>
    </w:p>
    <w:p w14:paraId="73F63336" w14:textId="77777777" w:rsidR="00E97C97" w:rsidRPr="00E97C97" w:rsidRDefault="00E97C97" w:rsidP="00E97C97">
      <w:pPr>
        <w:widowControl/>
        <w:spacing w:line="432" w:lineRule="auto"/>
        <w:rPr>
          <w:rFonts w:ascii="&amp;quot" w:eastAsia="宋体" w:hAnsi="&amp;quot" w:cs="宋体"/>
          <w:color w:val="333333"/>
          <w:kern w:val="0"/>
          <w:sz w:val="23"/>
          <w:szCs w:val="23"/>
        </w:rPr>
      </w:pPr>
      <w:r w:rsidRPr="00E97C97">
        <w:rPr>
          <w:rFonts w:ascii="&amp;quot" w:eastAsia="宋体" w:hAnsi="&amp;quot" w:cs="宋体"/>
          <w:color w:val="333333"/>
          <w:kern w:val="0"/>
          <w:sz w:val="23"/>
          <w:szCs w:val="23"/>
        </w:rPr>
        <w:t> </w:t>
      </w:r>
    </w:p>
    <w:p w14:paraId="47178D49" w14:textId="77777777" w:rsidR="00E97C97" w:rsidRPr="00E97C97" w:rsidRDefault="00E97C97" w:rsidP="00E97C97">
      <w:pPr>
        <w:widowControl/>
        <w:spacing w:line="432" w:lineRule="auto"/>
        <w:jc w:val="center"/>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第三节</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省技术发明奖</w:t>
      </w:r>
    </w:p>
    <w:p w14:paraId="6D940E4C" w14:textId="77777777" w:rsidR="00E97C97" w:rsidRPr="00E97C97" w:rsidRDefault="00E97C97" w:rsidP="00E97C97">
      <w:pPr>
        <w:widowControl/>
        <w:spacing w:line="432" w:lineRule="auto"/>
        <w:rPr>
          <w:rFonts w:ascii="&amp;quot" w:eastAsia="宋体" w:hAnsi="&amp;quot" w:cs="宋体"/>
          <w:color w:val="333333"/>
          <w:kern w:val="0"/>
          <w:sz w:val="23"/>
          <w:szCs w:val="23"/>
        </w:rPr>
      </w:pPr>
      <w:r w:rsidRPr="00E97C97">
        <w:rPr>
          <w:rFonts w:ascii="&amp;quot" w:eastAsia="宋体" w:hAnsi="&amp;quot" w:cs="宋体"/>
          <w:color w:val="333333"/>
          <w:kern w:val="0"/>
          <w:sz w:val="23"/>
          <w:szCs w:val="23"/>
        </w:rPr>
        <w:t> </w:t>
      </w:r>
    </w:p>
    <w:p w14:paraId="63F55F36"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第十一条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《办法》第十二条</w:t>
      </w:r>
      <w:r w:rsidRPr="00E97C97">
        <w:rPr>
          <w:rFonts w:ascii="&amp;quot" w:eastAsia="宋体" w:hAnsi="&amp;quot" w:cs="宋体"/>
          <w:color w:val="333333"/>
          <w:kern w:val="0"/>
          <w:sz w:val="23"/>
          <w:szCs w:val="23"/>
        </w:rPr>
        <w:t>“</w:t>
      </w:r>
      <w:r w:rsidRPr="00E97C97">
        <w:rPr>
          <w:rFonts w:ascii="宋体" w:eastAsia="宋体" w:hAnsi="宋体" w:cs="宋体" w:hint="eastAsia"/>
          <w:color w:val="333333"/>
          <w:kern w:val="0"/>
          <w:sz w:val="22"/>
        </w:rPr>
        <w:t>产品</w:t>
      </w:r>
      <w:r w:rsidRPr="00E97C97">
        <w:rPr>
          <w:rFonts w:ascii="&amp;quot" w:eastAsia="宋体" w:hAnsi="&amp;quot" w:cs="宋体"/>
          <w:color w:val="333333"/>
          <w:kern w:val="0"/>
          <w:sz w:val="23"/>
          <w:szCs w:val="23"/>
        </w:rPr>
        <w:t>”</w:t>
      </w:r>
      <w:r w:rsidRPr="00E97C97">
        <w:rPr>
          <w:rFonts w:ascii="宋体" w:eastAsia="宋体" w:hAnsi="宋体" w:cs="宋体" w:hint="eastAsia"/>
          <w:color w:val="333333"/>
          <w:kern w:val="0"/>
          <w:sz w:val="22"/>
        </w:rPr>
        <w:t>是指各种仪器、设备、器械、工具、零部件以及生物新品种和国家审定的新药等；</w:t>
      </w:r>
      <w:r w:rsidRPr="00E97C97">
        <w:rPr>
          <w:rFonts w:ascii="&amp;quot" w:eastAsia="宋体" w:hAnsi="&amp;quot" w:cs="宋体"/>
          <w:color w:val="333333"/>
          <w:kern w:val="0"/>
          <w:sz w:val="23"/>
          <w:szCs w:val="23"/>
        </w:rPr>
        <w:t>“</w:t>
      </w:r>
      <w:r w:rsidRPr="00E97C97">
        <w:rPr>
          <w:rFonts w:ascii="宋体" w:eastAsia="宋体" w:hAnsi="宋体" w:cs="宋体" w:hint="eastAsia"/>
          <w:color w:val="333333"/>
          <w:kern w:val="0"/>
          <w:sz w:val="22"/>
        </w:rPr>
        <w:t>工艺</w:t>
      </w:r>
      <w:r w:rsidRPr="00E97C97">
        <w:rPr>
          <w:rFonts w:ascii="&amp;quot" w:eastAsia="宋体" w:hAnsi="&amp;quot" w:cs="宋体"/>
          <w:color w:val="333333"/>
          <w:kern w:val="0"/>
          <w:sz w:val="23"/>
          <w:szCs w:val="23"/>
        </w:rPr>
        <w:t>”</w:t>
      </w:r>
      <w:r w:rsidRPr="00E97C97">
        <w:rPr>
          <w:rFonts w:ascii="宋体" w:eastAsia="宋体" w:hAnsi="宋体" w:cs="宋体" w:hint="eastAsia"/>
          <w:color w:val="333333"/>
          <w:kern w:val="0"/>
          <w:sz w:val="22"/>
        </w:rPr>
        <w:t>是指工业、农业和医疗卫生等领域的各种技术方法；</w:t>
      </w:r>
      <w:r w:rsidRPr="00E97C97">
        <w:rPr>
          <w:rFonts w:ascii="&amp;quot" w:eastAsia="宋体" w:hAnsi="&amp;quot" w:cs="宋体"/>
          <w:color w:val="333333"/>
          <w:kern w:val="0"/>
          <w:sz w:val="23"/>
          <w:szCs w:val="23"/>
        </w:rPr>
        <w:t>“</w:t>
      </w:r>
      <w:r w:rsidRPr="00E97C97">
        <w:rPr>
          <w:rFonts w:ascii="宋体" w:eastAsia="宋体" w:hAnsi="宋体" w:cs="宋体" w:hint="eastAsia"/>
          <w:color w:val="333333"/>
          <w:kern w:val="0"/>
          <w:sz w:val="22"/>
        </w:rPr>
        <w:t>材料</w:t>
      </w:r>
      <w:r w:rsidRPr="00E97C97">
        <w:rPr>
          <w:rFonts w:ascii="&amp;quot" w:eastAsia="宋体" w:hAnsi="&amp;quot" w:cs="宋体"/>
          <w:color w:val="333333"/>
          <w:kern w:val="0"/>
          <w:sz w:val="23"/>
          <w:szCs w:val="23"/>
        </w:rPr>
        <w:t>”</w:t>
      </w:r>
      <w:r w:rsidRPr="00E97C97">
        <w:rPr>
          <w:rFonts w:ascii="宋体" w:eastAsia="宋体" w:hAnsi="宋体" w:cs="宋体" w:hint="eastAsia"/>
          <w:color w:val="333333"/>
          <w:kern w:val="0"/>
          <w:sz w:val="22"/>
        </w:rPr>
        <w:t>包括用各种技术方法获得的新物质等；</w:t>
      </w:r>
      <w:r w:rsidRPr="00E97C97">
        <w:rPr>
          <w:rFonts w:ascii="&amp;quot" w:eastAsia="宋体" w:hAnsi="&amp;quot" w:cs="宋体"/>
          <w:color w:val="333333"/>
          <w:kern w:val="0"/>
          <w:sz w:val="23"/>
          <w:szCs w:val="23"/>
        </w:rPr>
        <w:t>“</w:t>
      </w:r>
      <w:r w:rsidRPr="00E97C97">
        <w:rPr>
          <w:rFonts w:ascii="宋体" w:eastAsia="宋体" w:hAnsi="宋体" w:cs="宋体" w:hint="eastAsia"/>
          <w:color w:val="333333"/>
          <w:kern w:val="0"/>
          <w:sz w:val="22"/>
        </w:rPr>
        <w:t>系统</w:t>
      </w:r>
      <w:r w:rsidRPr="00E97C97">
        <w:rPr>
          <w:rFonts w:ascii="&amp;quot" w:eastAsia="宋体" w:hAnsi="&amp;quot" w:cs="宋体"/>
          <w:color w:val="333333"/>
          <w:kern w:val="0"/>
          <w:sz w:val="23"/>
          <w:szCs w:val="23"/>
        </w:rPr>
        <w:t>”</w:t>
      </w:r>
      <w:r w:rsidRPr="00E97C97">
        <w:rPr>
          <w:rFonts w:ascii="宋体" w:eastAsia="宋体" w:hAnsi="宋体" w:cs="宋体" w:hint="eastAsia"/>
          <w:color w:val="333333"/>
          <w:kern w:val="0"/>
          <w:sz w:val="22"/>
        </w:rPr>
        <w:t>是指产品、工艺、设计和材料的技术综合。</w:t>
      </w:r>
    </w:p>
    <w:p w14:paraId="57528025"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《办法》第十二条（一）</w:t>
      </w:r>
      <w:r w:rsidRPr="00E97C97">
        <w:rPr>
          <w:rFonts w:ascii="&amp;quot" w:eastAsia="宋体" w:hAnsi="&amp;quot" w:cs="宋体"/>
          <w:color w:val="333333"/>
          <w:kern w:val="0"/>
          <w:sz w:val="23"/>
          <w:szCs w:val="23"/>
        </w:rPr>
        <w:t>“</w:t>
      </w:r>
      <w:r w:rsidRPr="00E97C97">
        <w:rPr>
          <w:rFonts w:ascii="宋体" w:eastAsia="宋体" w:hAnsi="宋体" w:cs="宋体" w:hint="eastAsia"/>
          <w:color w:val="333333"/>
          <w:kern w:val="0"/>
          <w:sz w:val="22"/>
        </w:rPr>
        <w:t>前人尚未发明或者尚未公开</w:t>
      </w:r>
      <w:r w:rsidRPr="00E97C97">
        <w:rPr>
          <w:rFonts w:ascii="&amp;quot" w:eastAsia="宋体" w:hAnsi="&amp;quot" w:cs="宋体"/>
          <w:color w:val="333333"/>
          <w:kern w:val="0"/>
          <w:sz w:val="23"/>
          <w:szCs w:val="23"/>
        </w:rPr>
        <w:t>”</w:t>
      </w:r>
      <w:r w:rsidRPr="00E97C97">
        <w:rPr>
          <w:rFonts w:ascii="宋体" w:eastAsia="宋体" w:hAnsi="宋体" w:cs="宋体" w:hint="eastAsia"/>
          <w:color w:val="333333"/>
          <w:kern w:val="0"/>
          <w:sz w:val="22"/>
        </w:rPr>
        <w:t>是指该项技术发明为国内外首创，或虽然国内外已有但主要技术内容尚未在国内外各种公开出版物、媒体及其他公众信息渠道发表或公开，也未曾公开使用过。</w:t>
      </w:r>
    </w:p>
    <w:p w14:paraId="130AEA01"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《办法》第十二条（二）</w:t>
      </w:r>
      <w:r w:rsidRPr="00E97C97">
        <w:rPr>
          <w:rFonts w:ascii="&amp;quot" w:eastAsia="宋体" w:hAnsi="&amp;quot" w:cs="宋体"/>
          <w:color w:val="333333"/>
          <w:kern w:val="0"/>
          <w:sz w:val="23"/>
          <w:szCs w:val="23"/>
        </w:rPr>
        <w:t>“</w:t>
      </w:r>
      <w:r w:rsidRPr="00E97C97">
        <w:rPr>
          <w:rFonts w:ascii="宋体" w:eastAsia="宋体" w:hAnsi="宋体" w:cs="宋体" w:hint="eastAsia"/>
          <w:color w:val="333333"/>
          <w:kern w:val="0"/>
          <w:sz w:val="22"/>
        </w:rPr>
        <w:t>具有先进性、创造性、实用性和重大技术价值</w:t>
      </w:r>
      <w:r w:rsidRPr="00E97C97">
        <w:rPr>
          <w:rFonts w:ascii="&amp;quot" w:eastAsia="宋体" w:hAnsi="&amp;quot" w:cs="宋体"/>
          <w:color w:val="333333"/>
          <w:kern w:val="0"/>
          <w:sz w:val="23"/>
          <w:szCs w:val="23"/>
        </w:rPr>
        <w:t>”</w:t>
      </w:r>
      <w:r w:rsidRPr="00E97C97">
        <w:rPr>
          <w:rFonts w:ascii="宋体" w:eastAsia="宋体" w:hAnsi="宋体" w:cs="宋体" w:hint="eastAsia"/>
          <w:color w:val="333333"/>
          <w:kern w:val="0"/>
          <w:sz w:val="22"/>
        </w:rPr>
        <w:t>是指该项技术发明与国内外已有同类技术相比较，其技术思路、技术原理或技术方法有创新，技术上有实质性的特点和显著的进步，主要性能（性状）、技术经济指标、技术水平及促进科学技术进步的作用和意义等方面综合优于同类技术。</w:t>
      </w:r>
    </w:p>
    <w:p w14:paraId="24BFE4AF"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《办法》第十二条（三）</w:t>
      </w:r>
      <w:r w:rsidRPr="00E97C97">
        <w:rPr>
          <w:rFonts w:ascii="&amp;quot" w:eastAsia="宋体" w:hAnsi="&amp;quot" w:cs="宋体"/>
          <w:color w:val="333333"/>
          <w:kern w:val="0"/>
          <w:sz w:val="23"/>
          <w:szCs w:val="23"/>
        </w:rPr>
        <w:t>“</w:t>
      </w:r>
      <w:r w:rsidRPr="00E97C97">
        <w:rPr>
          <w:rFonts w:ascii="宋体" w:eastAsia="宋体" w:hAnsi="宋体" w:cs="宋体" w:hint="eastAsia"/>
          <w:color w:val="333333"/>
          <w:kern w:val="0"/>
          <w:sz w:val="22"/>
        </w:rPr>
        <w:t>经实施，创造显著经济效益、社会效益、生态环境效益或者安全效益，且具有广泛的应用前景</w:t>
      </w:r>
      <w:r w:rsidRPr="00E97C97">
        <w:rPr>
          <w:rFonts w:ascii="&amp;quot" w:eastAsia="宋体" w:hAnsi="&amp;quot" w:cs="宋体"/>
          <w:color w:val="333333"/>
          <w:kern w:val="0"/>
          <w:sz w:val="23"/>
          <w:szCs w:val="23"/>
        </w:rPr>
        <w:t>”</w:t>
      </w:r>
      <w:r w:rsidRPr="00E97C97">
        <w:rPr>
          <w:rFonts w:ascii="宋体" w:eastAsia="宋体" w:hAnsi="宋体" w:cs="宋体" w:hint="eastAsia"/>
          <w:color w:val="333333"/>
          <w:kern w:val="0"/>
          <w:sz w:val="22"/>
        </w:rPr>
        <w:t>是指发明的技术成熟，并成功转化或者产业化，在近</w:t>
      </w:r>
      <w:r w:rsidRPr="00E97C97">
        <w:rPr>
          <w:rFonts w:ascii="&amp;quot" w:eastAsia="宋体" w:hAnsi="&amp;quot" w:cs="宋体"/>
          <w:color w:val="333333"/>
          <w:kern w:val="0"/>
          <w:sz w:val="23"/>
          <w:szCs w:val="23"/>
        </w:rPr>
        <w:t>3</w:t>
      </w:r>
      <w:r w:rsidRPr="00E97C97">
        <w:rPr>
          <w:rFonts w:ascii="宋体" w:eastAsia="宋体" w:hAnsi="宋体" w:cs="宋体" w:hint="eastAsia"/>
          <w:color w:val="333333"/>
          <w:kern w:val="0"/>
          <w:sz w:val="22"/>
        </w:rPr>
        <w:t>年取得良好的应用效果。</w:t>
      </w:r>
    </w:p>
    <w:p w14:paraId="70B4C984"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第十二条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省技术发明奖成果的完成人应是技术发明的全部或者部分创造性技术内容的发明人。</w:t>
      </w:r>
    </w:p>
    <w:p w14:paraId="62A3B2C7"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省技术发明奖成果完成单位应是完成人完成技术发明时的工作单位。</w:t>
      </w:r>
    </w:p>
    <w:p w14:paraId="3D0E76CD"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第十三条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省技术发明奖单项成果授奖人数不超过</w:t>
      </w:r>
      <w:r w:rsidRPr="00E97C97">
        <w:rPr>
          <w:rFonts w:ascii="&amp;quot" w:eastAsia="宋体" w:hAnsi="&amp;quot" w:cs="宋体"/>
          <w:color w:val="333333"/>
          <w:kern w:val="0"/>
          <w:sz w:val="23"/>
          <w:szCs w:val="23"/>
        </w:rPr>
        <w:t>6</w:t>
      </w:r>
      <w:r w:rsidRPr="00E97C97">
        <w:rPr>
          <w:rFonts w:ascii="宋体" w:eastAsia="宋体" w:hAnsi="宋体" w:cs="宋体" w:hint="eastAsia"/>
          <w:color w:val="333333"/>
          <w:kern w:val="0"/>
          <w:sz w:val="22"/>
        </w:rPr>
        <w:t>人、授奖单位不超过</w:t>
      </w:r>
      <w:r w:rsidRPr="00E97C97">
        <w:rPr>
          <w:rFonts w:ascii="&amp;quot" w:eastAsia="宋体" w:hAnsi="&amp;quot" w:cs="宋体"/>
          <w:color w:val="333333"/>
          <w:kern w:val="0"/>
          <w:sz w:val="23"/>
          <w:szCs w:val="23"/>
        </w:rPr>
        <w:t>3</w:t>
      </w:r>
      <w:r w:rsidRPr="00E97C97">
        <w:rPr>
          <w:rFonts w:ascii="宋体" w:eastAsia="宋体" w:hAnsi="宋体" w:cs="宋体" w:hint="eastAsia"/>
          <w:color w:val="333333"/>
          <w:kern w:val="0"/>
          <w:sz w:val="22"/>
        </w:rPr>
        <w:t>个。</w:t>
      </w:r>
    </w:p>
    <w:p w14:paraId="6EF06FA3"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lastRenderedPageBreak/>
        <w:t>第十四条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省技术发明奖授奖等级根据成果完成的技术发明进行综合评定，评定标准如下：</w:t>
      </w:r>
    </w:p>
    <w:p w14:paraId="18F79FE7"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技术思路新颖，主要技术有重大创新，技术经济指标达到国际同类技术先进水平，对技术进步有明显推动作用，并产生了显著的经济效益、社会效益、生态环境效益或者安全效益，可以评为一等奖。</w:t>
      </w:r>
    </w:p>
    <w:p w14:paraId="6EBE12BE"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技术思路新颖，主要技术上有较大的创新，技术经济指标达到了国内同类技术的领先水平，对技术进步有较大推动作用，并产生了明显的经济效益、社会效益、生态环境效益或者安全效益，可以评为二等奖。</w:t>
      </w:r>
    </w:p>
    <w:p w14:paraId="0CE1FB36"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技术思路新颖，主要技术上有创新，技术经济指标达到了国内同类技术的先进水平，对技术进步有一定推动作用，并产生了一定的经济效益、社会效益、生态环境效益或者安全效益，可以评为三等奖。</w:t>
      </w:r>
    </w:p>
    <w:p w14:paraId="546F0794" w14:textId="77777777" w:rsidR="00E97C97" w:rsidRPr="00E97C97" w:rsidRDefault="00E97C97" w:rsidP="00E97C97">
      <w:pPr>
        <w:widowControl/>
        <w:spacing w:line="432" w:lineRule="auto"/>
        <w:rPr>
          <w:rFonts w:ascii="&amp;quot" w:eastAsia="宋体" w:hAnsi="&amp;quot" w:cs="宋体"/>
          <w:color w:val="333333"/>
          <w:kern w:val="0"/>
          <w:sz w:val="23"/>
          <w:szCs w:val="23"/>
        </w:rPr>
      </w:pPr>
      <w:r w:rsidRPr="00E97C97">
        <w:rPr>
          <w:rFonts w:ascii="&amp;quot" w:eastAsia="宋体" w:hAnsi="&amp;quot" w:cs="宋体"/>
          <w:color w:val="333333"/>
          <w:kern w:val="0"/>
          <w:sz w:val="23"/>
          <w:szCs w:val="23"/>
        </w:rPr>
        <w:t> </w:t>
      </w:r>
    </w:p>
    <w:p w14:paraId="4282A51D" w14:textId="77777777" w:rsidR="00E97C97" w:rsidRPr="00E97C97" w:rsidRDefault="00E97C97" w:rsidP="00E97C97">
      <w:pPr>
        <w:widowControl/>
        <w:spacing w:line="432" w:lineRule="auto"/>
        <w:jc w:val="center"/>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第四节</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省科学技术进步奖</w:t>
      </w:r>
    </w:p>
    <w:p w14:paraId="2905160A" w14:textId="77777777" w:rsidR="00E97C97" w:rsidRPr="00E97C97" w:rsidRDefault="00E97C97" w:rsidP="00E97C97">
      <w:pPr>
        <w:widowControl/>
        <w:spacing w:line="432" w:lineRule="auto"/>
        <w:rPr>
          <w:rFonts w:ascii="&amp;quot" w:eastAsia="宋体" w:hAnsi="&amp;quot" w:cs="宋体"/>
          <w:color w:val="333333"/>
          <w:kern w:val="0"/>
          <w:sz w:val="23"/>
          <w:szCs w:val="23"/>
        </w:rPr>
      </w:pPr>
      <w:r w:rsidRPr="00E97C97">
        <w:rPr>
          <w:rFonts w:ascii="&amp;quot" w:eastAsia="宋体" w:hAnsi="&amp;quot" w:cs="宋体"/>
          <w:color w:val="333333"/>
          <w:kern w:val="0"/>
          <w:sz w:val="23"/>
          <w:szCs w:val="23"/>
        </w:rPr>
        <w:t> </w:t>
      </w:r>
    </w:p>
    <w:p w14:paraId="432B4291"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第十五条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《办法》第十三条（一）</w:t>
      </w:r>
      <w:r w:rsidRPr="00E97C97">
        <w:rPr>
          <w:rFonts w:ascii="&amp;quot" w:eastAsia="宋体" w:hAnsi="&amp;quot" w:cs="宋体"/>
          <w:color w:val="333333"/>
          <w:kern w:val="0"/>
          <w:sz w:val="23"/>
          <w:szCs w:val="23"/>
        </w:rPr>
        <w:t>“</w:t>
      </w:r>
      <w:r w:rsidRPr="00E97C97">
        <w:rPr>
          <w:rFonts w:ascii="宋体" w:eastAsia="宋体" w:hAnsi="宋体" w:cs="宋体" w:hint="eastAsia"/>
          <w:color w:val="333333"/>
          <w:kern w:val="0"/>
          <w:sz w:val="22"/>
        </w:rPr>
        <w:t>技术开发项目</w:t>
      </w:r>
      <w:r w:rsidRPr="00E97C97">
        <w:rPr>
          <w:rFonts w:ascii="&amp;quot" w:eastAsia="宋体" w:hAnsi="&amp;quot" w:cs="宋体"/>
          <w:color w:val="333333"/>
          <w:kern w:val="0"/>
          <w:sz w:val="23"/>
          <w:szCs w:val="23"/>
        </w:rPr>
        <w:t>”</w:t>
      </w:r>
      <w:r w:rsidRPr="00E97C97">
        <w:rPr>
          <w:rFonts w:ascii="宋体" w:eastAsia="宋体" w:hAnsi="宋体" w:cs="宋体" w:hint="eastAsia"/>
          <w:color w:val="333333"/>
          <w:kern w:val="0"/>
          <w:sz w:val="22"/>
        </w:rPr>
        <w:t>是指企事业单位通过多种形式的科技合作，针对行业或企业技术需求，开展技术开发、科技成果转化产业化等科技创新活动和推广应用，并在近</w:t>
      </w:r>
      <w:r w:rsidRPr="00E97C97">
        <w:rPr>
          <w:rFonts w:ascii="&amp;quot" w:eastAsia="宋体" w:hAnsi="&amp;quot" w:cs="宋体"/>
          <w:color w:val="333333"/>
          <w:kern w:val="0"/>
          <w:sz w:val="23"/>
          <w:szCs w:val="23"/>
        </w:rPr>
        <w:t>3</w:t>
      </w:r>
      <w:r w:rsidRPr="00E97C97">
        <w:rPr>
          <w:rFonts w:ascii="宋体" w:eastAsia="宋体" w:hAnsi="宋体" w:cs="宋体" w:hint="eastAsia"/>
          <w:color w:val="333333"/>
          <w:kern w:val="0"/>
          <w:sz w:val="22"/>
        </w:rPr>
        <w:t>年内取得效益。</w:t>
      </w:r>
    </w:p>
    <w:p w14:paraId="6DA592B5"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《办法》第十三条（二）</w:t>
      </w:r>
      <w:r w:rsidRPr="00E97C97">
        <w:rPr>
          <w:rFonts w:ascii="&amp;quot" w:eastAsia="宋体" w:hAnsi="&amp;quot" w:cs="宋体"/>
          <w:color w:val="333333"/>
          <w:kern w:val="0"/>
          <w:sz w:val="23"/>
          <w:szCs w:val="23"/>
        </w:rPr>
        <w:t>“</w:t>
      </w:r>
      <w:r w:rsidRPr="00E97C97">
        <w:rPr>
          <w:rFonts w:ascii="宋体" w:eastAsia="宋体" w:hAnsi="宋体" w:cs="宋体" w:hint="eastAsia"/>
          <w:color w:val="333333"/>
          <w:kern w:val="0"/>
          <w:sz w:val="22"/>
        </w:rPr>
        <w:t>重大工程项目</w:t>
      </w:r>
      <w:r w:rsidRPr="00E97C97">
        <w:rPr>
          <w:rFonts w:ascii="&amp;quot" w:eastAsia="宋体" w:hAnsi="&amp;quot" w:cs="宋体"/>
          <w:color w:val="333333"/>
          <w:kern w:val="0"/>
          <w:sz w:val="23"/>
          <w:szCs w:val="23"/>
        </w:rPr>
        <w:t>”</w:t>
      </w:r>
      <w:r w:rsidRPr="00E97C97">
        <w:rPr>
          <w:rFonts w:ascii="宋体" w:eastAsia="宋体" w:hAnsi="宋体" w:cs="宋体" w:hint="eastAsia"/>
          <w:color w:val="333333"/>
          <w:kern w:val="0"/>
          <w:sz w:val="22"/>
        </w:rPr>
        <w:t>是指通过验收并投入使用</w:t>
      </w:r>
      <w:r w:rsidRPr="00E97C97">
        <w:rPr>
          <w:rFonts w:ascii="&amp;quot" w:eastAsia="宋体" w:hAnsi="&amp;quot" w:cs="宋体"/>
          <w:color w:val="333333"/>
          <w:kern w:val="0"/>
          <w:sz w:val="23"/>
          <w:szCs w:val="23"/>
        </w:rPr>
        <w:t>2</w:t>
      </w:r>
      <w:r w:rsidRPr="00E97C97">
        <w:rPr>
          <w:rFonts w:ascii="宋体" w:eastAsia="宋体" w:hAnsi="宋体" w:cs="宋体" w:hint="eastAsia"/>
          <w:color w:val="333333"/>
          <w:kern w:val="0"/>
          <w:sz w:val="22"/>
        </w:rPr>
        <w:t>年以上的重大综合性基本建设工程、科学技术工程及企业技术创新工程等。</w:t>
      </w:r>
    </w:p>
    <w:p w14:paraId="03FA2863"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《办法》第十三条（三）</w:t>
      </w:r>
      <w:r w:rsidRPr="00E97C97">
        <w:rPr>
          <w:rFonts w:ascii="&amp;quot" w:eastAsia="宋体" w:hAnsi="&amp;quot" w:cs="宋体"/>
          <w:color w:val="333333"/>
          <w:kern w:val="0"/>
          <w:sz w:val="23"/>
          <w:szCs w:val="23"/>
        </w:rPr>
        <w:t>“</w:t>
      </w:r>
      <w:r w:rsidRPr="00E97C97">
        <w:rPr>
          <w:rFonts w:ascii="宋体" w:eastAsia="宋体" w:hAnsi="宋体" w:cs="宋体" w:hint="eastAsia"/>
          <w:color w:val="333333"/>
          <w:kern w:val="0"/>
          <w:sz w:val="22"/>
        </w:rPr>
        <w:t>社会公益性科学技术工作</w:t>
      </w:r>
      <w:r w:rsidRPr="00E97C97">
        <w:rPr>
          <w:rFonts w:ascii="&amp;quot" w:eastAsia="宋体" w:hAnsi="&amp;quot" w:cs="宋体"/>
          <w:color w:val="333333"/>
          <w:kern w:val="0"/>
          <w:sz w:val="23"/>
          <w:szCs w:val="23"/>
        </w:rPr>
        <w:t>”</w:t>
      </w:r>
      <w:r w:rsidRPr="00E97C97">
        <w:rPr>
          <w:rFonts w:ascii="宋体" w:eastAsia="宋体" w:hAnsi="宋体" w:cs="宋体" w:hint="eastAsia"/>
          <w:color w:val="333333"/>
          <w:kern w:val="0"/>
          <w:sz w:val="22"/>
        </w:rPr>
        <w:t>是指农业、医疗卫生、地球科学、环境保护、自然资源调查和合理利用、自然灾害监测预报和防治等社会公益科学技术事业和标准、计量、科技信息、科技档案、科学技术普及等科学技术基础性工作，实施</w:t>
      </w:r>
      <w:r w:rsidRPr="00E97C97">
        <w:rPr>
          <w:rFonts w:ascii="&amp;quot" w:eastAsia="宋体" w:hAnsi="&amp;quot" w:cs="宋体"/>
          <w:color w:val="333333"/>
          <w:kern w:val="0"/>
          <w:sz w:val="23"/>
          <w:szCs w:val="23"/>
        </w:rPr>
        <w:t>2</w:t>
      </w:r>
      <w:r w:rsidRPr="00E97C97">
        <w:rPr>
          <w:rFonts w:ascii="宋体" w:eastAsia="宋体" w:hAnsi="宋体" w:cs="宋体" w:hint="eastAsia"/>
          <w:color w:val="333333"/>
          <w:kern w:val="0"/>
          <w:sz w:val="22"/>
        </w:rPr>
        <w:t>年以上。其中，科学技术普及成果是指公开出版</w:t>
      </w:r>
      <w:r w:rsidRPr="00E97C97">
        <w:rPr>
          <w:rFonts w:ascii="&amp;quot" w:eastAsia="宋体" w:hAnsi="&amp;quot" w:cs="宋体"/>
          <w:color w:val="333333"/>
          <w:kern w:val="0"/>
          <w:sz w:val="23"/>
          <w:szCs w:val="23"/>
        </w:rPr>
        <w:t>2</w:t>
      </w:r>
      <w:r w:rsidRPr="00E97C97">
        <w:rPr>
          <w:rFonts w:ascii="宋体" w:eastAsia="宋体" w:hAnsi="宋体" w:cs="宋体" w:hint="eastAsia"/>
          <w:color w:val="333333"/>
          <w:kern w:val="0"/>
          <w:sz w:val="22"/>
        </w:rPr>
        <w:t>年以上的传播科学知识、科学方法、科学思想和科学精神的科学普及读物或其他成果。</w:t>
      </w:r>
    </w:p>
    <w:p w14:paraId="2EEC108B"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lastRenderedPageBreak/>
        <w:t>《办法》第十三条（四）</w:t>
      </w:r>
      <w:r w:rsidRPr="00E97C97">
        <w:rPr>
          <w:rFonts w:ascii="&amp;quot" w:eastAsia="宋体" w:hAnsi="&amp;quot" w:cs="宋体"/>
          <w:color w:val="333333"/>
          <w:kern w:val="0"/>
          <w:sz w:val="23"/>
          <w:szCs w:val="23"/>
        </w:rPr>
        <w:t>“</w:t>
      </w:r>
      <w:r w:rsidRPr="00E97C97">
        <w:rPr>
          <w:rFonts w:ascii="宋体" w:eastAsia="宋体" w:hAnsi="宋体" w:cs="宋体" w:hint="eastAsia"/>
          <w:color w:val="333333"/>
          <w:kern w:val="0"/>
          <w:sz w:val="22"/>
        </w:rPr>
        <w:t>软科学研究</w:t>
      </w:r>
      <w:r w:rsidRPr="00E97C97">
        <w:rPr>
          <w:rFonts w:ascii="&amp;quot" w:eastAsia="宋体" w:hAnsi="&amp;quot" w:cs="宋体"/>
          <w:color w:val="333333"/>
          <w:kern w:val="0"/>
          <w:sz w:val="23"/>
          <w:szCs w:val="23"/>
        </w:rPr>
        <w:t>”</w:t>
      </w:r>
      <w:r w:rsidRPr="00E97C97">
        <w:rPr>
          <w:rFonts w:ascii="宋体" w:eastAsia="宋体" w:hAnsi="宋体" w:cs="宋体" w:hint="eastAsia"/>
          <w:color w:val="333333"/>
          <w:kern w:val="0"/>
          <w:sz w:val="22"/>
        </w:rPr>
        <w:t>是指完成</w:t>
      </w:r>
      <w:r w:rsidRPr="00E97C97">
        <w:rPr>
          <w:rFonts w:ascii="&amp;quot" w:eastAsia="宋体" w:hAnsi="&amp;quot" w:cs="宋体"/>
          <w:color w:val="333333"/>
          <w:kern w:val="0"/>
          <w:sz w:val="23"/>
          <w:szCs w:val="23"/>
        </w:rPr>
        <w:t>1</w:t>
      </w:r>
      <w:r w:rsidRPr="00E97C97">
        <w:rPr>
          <w:rFonts w:ascii="宋体" w:eastAsia="宋体" w:hAnsi="宋体" w:cs="宋体" w:hint="eastAsia"/>
          <w:color w:val="333333"/>
          <w:kern w:val="0"/>
          <w:sz w:val="22"/>
        </w:rPr>
        <w:t>年以上，在科技管理和科技决策软科学研究中取得显著社会效益和经济效益，并对政府决策和社会发展产生重要影响的成果。其中，为规划、计划提供决策咨询的，应是规划计划实施</w:t>
      </w:r>
      <w:r w:rsidRPr="00E97C97">
        <w:rPr>
          <w:rFonts w:ascii="&amp;quot" w:eastAsia="宋体" w:hAnsi="&amp;quot" w:cs="宋体"/>
          <w:color w:val="333333"/>
          <w:kern w:val="0"/>
          <w:sz w:val="23"/>
          <w:szCs w:val="23"/>
        </w:rPr>
        <w:t>3</w:t>
      </w:r>
      <w:r w:rsidRPr="00E97C97">
        <w:rPr>
          <w:rFonts w:ascii="宋体" w:eastAsia="宋体" w:hAnsi="宋体" w:cs="宋体" w:hint="eastAsia"/>
          <w:color w:val="333333"/>
          <w:kern w:val="0"/>
          <w:sz w:val="22"/>
        </w:rPr>
        <w:t>年以上的成果。政府部门日常工作范围的有关调研，不属于软科学研究。</w:t>
      </w:r>
    </w:p>
    <w:p w14:paraId="31436F47"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第十六条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省科学技术进步</w:t>
      </w:r>
      <w:proofErr w:type="gramStart"/>
      <w:r w:rsidRPr="00E97C97">
        <w:rPr>
          <w:rFonts w:ascii="宋体" w:eastAsia="宋体" w:hAnsi="宋体" w:cs="宋体" w:hint="eastAsia"/>
          <w:color w:val="333333"/>
          <w:kern w:val="0"/>
          <w:sz w:val="22"/>
        </w:rPr>
        <w:t>奖成果</w:t>
      </w:r>
      <w:proofErr w:type="gramEnd"/>
      <w:r w:rsidRPr="00E97C97">
        <w:rPr>
          <w:rFonts w:ascii="宋体" w:eastAsia="宋体" w:hAnsi="宋体" w:cs="宋体" w:hint="eastAsia"/>
          <w:color w:val="333333"/>
          <w:kern w:val="0"/>
          <w:sz w:val="22"/>
        </w:rPr>
        <w:t>的完成人应当具备下列条件之一：</w:t>
      </w:r>
    </w:p>
    <w:p w14:paraId="0310B4EA"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（一）在总体技术方案中做出重要贡献；</w:t>
      </w:r>
    </w:p>
    <w:p w14:paraId="32F91860"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（二）在关键技术和疑难问题的解决中做出重大技术创新；</w:t>
      </w:r>
    </w:p>
    <w:p w14:paraId="1928EA87"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（三）在成果转化和推广应用过程中做出创造性贡献；</w:t>
      </w:r>
    </w:p>
    <w:p w14:paraId="51BA0ABE"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（四）在高新技术产业化方面做出重要贡献。</w:t>
      </w:r>
    </w:p>
    <w:p w14:paraId="693B02B9"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第十七条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省科学技术进步</w:t>
      </w:r>
      <w:proofErr w:type="gramStart"/>
      <w:r w:rsidRPr="00E97C97">
        <w:rPr>
          <w:rFonts w:ascii="宋体" w:eastAsia="宋体" w:hAnsi="宋体" w:cs="宋体" w:hint="eastAsia"/>
          <w:color w:val="333333"/>
          <w:kern w:val="0"/>
          <w:sz w:val="22"/>
        </w:rPr>
        <w:t>奖成果</w:t>
      </w:r>
      <w:proofErr w:type="gramEnd"/>
      <w:r w:rsidRPr="00E97C97">
        <w:rPr>
          <w:rFonts w:ascii="宋体" w:eastAsia="宋体" w:hAnsi="宋体" w:cs="宋体" w:hint="eastAsia"/>
          <w:color w:val="333333"/>
          <w:kern w:val="0"/>
          <w:sz w:val="22"/>
        </w:rPr>
        <w:t>的完成单位应是在成果研制、开发、应用和推广中提供技术、设备和人员等条件，对成果的完成起到组织、管理和协调作用的单位。</w:t>
      </w:r>
    </w:p>
    <w:p w14:paraId="17E45C09"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第十八条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省科学技术进步奖一等奖单项成果授奖人数不超过</w:t>
      </w:r>
      <w:r w:rsidRPr="00E97C97">
        <w:rPr>
          <w:rFonts w:ascii="&amp;quot" w:eastAsia="宋体" w:hAnsi="&amp;quot" w:cs="宋体"/>
          <w:color w:val="333333"/>
          <w:kern w:val="0"/>
          <w:sz w:val="23"/>
          <w:szCs w:val="23"/>
        </w:rPr>
        <w:t>13</w:t>
      </w:r>
      <w:r w:rsidRPr="00E97C97">
        <w:rPr>
          <w:rFonts w:ascii="宋体" w:eastAsia="宋体" w:hAnsi="宋体" w:cs="宋体" w:hint="eastAsia"/>
          <w:color w:val="333333"/>
          <w:kern w:val="0"/>
          <w:sz w:val="22"/>
        </w:rPr>
        <w:t>人，授奖单位不超过</w:t>
      </w:r>
      <w:r w:rsidRPr="00E97C97">
        <w:rPr>
          <w:rFonts w:ascii="&amp;quot" w:eastAsia="宋体" w:hAnsi="&amp;quot" w:cs="宋体"/>
          <w:color w:val="333333"/>
          <w:kern w:val="0"/>
          <w:sz w:val="23"/>
          <w:szCs w:val="23"/>
        </w:rPr>
        <w:t>9</w:t>
      </w:r>
      <w:r w:rsidRPr="00E97C97">
        <w:rPr>
          <w:rFonts w:ascii="宋体" w:eastAsia="宋体" w:hAnsi="宋体" w:cs="宋体" w:hint="eastAsia"/>
          <w:color w:val="333333"/>
          <w:kern w:val="0"/>
          <w:sz w:val="22"/>
        </w:rPr>
        <w:t>个；二等奖单项成果授奖人数不超过</w:t>
      </w:r>
      <w:r w:rsidRPr="00E97C97">
        <w:rPr>
          <w:rFonts w:ascii="&amp;quot" w:eastAsia="宋体" w:hAnsi="&amp;quot" w:cs="宋体"/>
          <w:color w:val="333333"/>
          <w:kern w:val="0"/>
          <w:sz w:val="23"/>
          <w:szCs w:val="23"/>
        </w:rPr>
        <w:t>9</w:t>
      </w:r>
      <w:r w:rsidRPr="00E97C97">
        <w:rPr>
          <w:rFonts w:ascii="宋体" w:eastAsia="宋体" w:hAnsi="宋体" w:cs="宋体" w:hint="eastAsia"/>
          <w:color w:val="333333"/>
          <w:kern w:val="0"/>
          <w:sz w:val="22"/>
        </w:rPr>
        <w:t>人，授奖单位不超过</w:t>
      </w:r>
      <w:r w:rsidRPr="00E97C97">
        <w:rPr>
          <w:rFonts w:ascii="&amp;quot" w:eastAsia="宋体" w:hAnsi="&amp;quot" w:cs="宋体"/>
          <w:color w:val="333333"/>
          <w:kern w:val="0"/>
          <w:sz w:val="23"/>
          <w:szCs w:val="23"/>
        </w:rPr>
        <w:t>6</w:t>
      </w:r>
      <w:r w:rsidRPr="00E97C97">
        <w:rPr>
          <w:rFonts w:ascii="宋体" w:eastAsia="宋体" w:hAnsi="宋体" w:cs="宋体" w:hint="eastAsia"/>
          <w:color w:val="333333"/>
          <w:kern w:val="0"/>
          <w:sz w:val="22"/>
        </w:rPr>
        <w:t>个；三等奖单项成果授奖人数不超过</w:t>
      </w:r>
      <w:r w:rsidRPr="00E97C97">
        <w:rPr>
          <w:rFonts w:ascii="&amp;quot" w:eastAsia="宋体" w:hAnsi="&amp;quot" w:cs="宋体"/>
          <w:color w:val="333333"/>
          <w:kern w:val="0"/>
          <w:sz w:val="23"/>
          <w:szCs w:val="23"/>
        </w:rPr>
        <w:t>7</w:t>
      </w:r>
      <w:r w:rsidRPr="00E97C97">
        <w:rPr>
          <w:rFonts w:ascii="宋体" w:eastAsia="宋体" w:hAnsi="宋体" w:cs="宋体" w:hint="eastAsia"/>
          <w:color w:val="333333"/>
          <w:kern w:val="0"/>
          <w:sz w:val="22"/>
        </w:rPr>
        <w:t>人，授奖单位不超过</w:t>
      </w:r>
      <w:r w:rsidRPr="00E97C97">
        <w:rPr>
          <w:rFonts w:ascii="&amp;quot" w:eastAsia="宋体" w:hAnsi="&amp;quot" w:cs="宋体"/>
          <w:color w:val="333333"/>
          <w:kern w:val="0"/>
          <w:sz w:val="23"/>
          <w:szCs w:val="23"/>
        </w:rPr>
        <w:t>5</w:t>
      </w:r>
      <w:r w:rsidRPr="00E97C97">
        <w:rPr>
          <w:rFonts w:ascii="宋体" w:eastAsia="宋体" w:hAnsi="宋体" w:cs="宋体" w:hint="eastAsia"/>
          <w:color w:val="333333"/>
          <w:kern w:val="0"/>
          <w:sz w:val="22"/>
        </w:rPr>
        <w:t>个。</w:t>
      </w:r>
    </w:p>
    <w:p w14:paraId="2EAB7D2B"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第十九条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省科学技术进步奖授奖等级根据成果进行综合评定，评定标准如下：</w:t>
      </w:r>
    </w:p>
    <w:p w14:paraId="03EDA16F"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（一）技术开发项目</w:t>
      </w:r>
    </w:p>
    <w:p w14:paraId="4E56C563"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在关键技术或者系统集成上有重大创新，技术难度大，拥有自主知识产权，总体技术水平和主要技术经济指标达到国际同类技术的先进水平，市场竞争力强，经济效益显著，对行业的技术进步和产业结构优化升级作用显著，可以评为一等奖。</w:t>
      </w:r>
    </w:p>
    <w:p w14:paraId="71DF4B4B"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在关键技术或者系统集成上有较大创新，技术难度较大，总体技术水平和主要技术经济指标达到国内领先水平，市场竞争力较强，经济效益明显，对行业的技术进步和产业结构调整作用明显，可以评为二等奖。</w:t>
      </w:r>
    </w:p>
    <w:p w14:paraId="1E585E68"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在关键技术或者系统集成上有一定创新，有一定技术难度，总体技术水平和主要技术经济指标达到国内先进水平，有一定的市场竞争力，有一定的经济效益，对行业的技术进步和产业结构调整有作用，可以评为三等奖。</w:t>
      </w:r>
    </w:p>
    <w:p w14:paraId="3F2A6D76"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lastRenderedPageBreak/>
        <w:t>（二）重大工程项目</w:t>
      </w:r>
    </w:p>
    <w:p w14:paraId="59B60BC0"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在关键技术、系统集成和系统管理方面有重大创新，技术难度和工程复杂程度大，总体技术水平、主要技术经济指标达到国际先进水平，经济效益或者社会效益显著，对推动科技发展作用显著，对经济建设、社会发展具有重大战略意义，可以评为一等奖。</w:t>
      </w:r>
    </w:p>
    <w:p w14:paraId="37EDB452"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在关键技术、系统集成和系统管理方面有较大创新，技术难度和工程复杂程度较大，总体技术水平、主要技术经济指标达到国内领先水平，经济效益或者社会效益明显，对推动科技发展作用明显，对经济建设、社会发展具有较大战略意义的，可以评为二等奖。</w:t>
      </w:r>
    </w:p>
    <w:p w14:paraId="352B7306"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在关键技术、系统集成和系统管理方面有创新，有一定技术难度和工程复杂程度，总体技术水平、主要技术经济指标达到国内先进水平，经济效益或者社会效益较大，对推动科技发展有较大作用，对经济建设、社会发展有一定战略意义的，可以评为三等奖。</w:t>
      </w:r>
    </w:p>
    <w:p w14:paraId="5EE880B9"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（三）社会公益项目</w:t>
      </w:r>
    </w:p>
    <w:p w14:paraId="189F275B"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在关键技术或者系统集成上有重大创新，技术难度大，总体技术水平和主要技术经济指标达到了国际同类技术的先进水平，并得到广泛应用，社会效益或者生态效益显著，对科技发展和社会进步意义重大，可以评为一等奖。其中，科普作品表现形式、创作手法有重大创新，作品质量优秀，发行范围和发行量大，在国际上产生重大影响，对提高全民的科学素质作用重大，可以评为一等奖。</w:t>
      </w:r>
    </w:p>
    <w:p w14:paraId="2CB581FC"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在关键技术或者系统集成上有较大创新，技术难度较大，总体技术水平和主要技术经济指标达到了国内同类技术的领先水平，并得到普遍应用，社会效益或者生态效益明显，对科技发展和社会进步意义较大，可以评为二等奖。其中，科普作品表现形式、创作手法有较大创新，作品质量优良，发行范围和发行量较大，在国内产生重大影响，对提高全民的科学素质作用较大，可以评为二等奖。</w:t>
      </w:r>
    </w:p>
    <w:p w14:paraId="4A4875AA"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在关键技术或者系统集成上有一定创新，有一定技术难度，总体技术水平和主要技术经济指标达到了国内同类技术的先进水平，并得到应用，有一定的社会效益或者生态效益，对科技发展和社会进步有一定的意义，可以评为三等奖。其中，科普作品表现形</w:t>
      </w:r>
      <w:r w:rsidRPr="00E97C97">
        <w:rPr>
          <w:rFonts w:ascii="宋体" w:eastAsia="宋体" w:hAnsi="宋体" w:cs="宋体" w:hint="eastAsia"/>
          <w:color w:val="333333"/>
          <w:kern w:val="0"/>
          <w:sz w:val="22"/>
        </w:rPr>
        <w:lastRenderedPageBreak/>
        <w:t>式、创作手法有一定创新，作品质量良好，有一定的发行范围和发行量，在国内产生较大影响，对提高全民的科学素质有一定作用，可以评为三等奖。</w:t>
      </w:r>
    </w:p>
    <w:p w14:paraId="58D6E1C8"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（四）软科学项目</w:t>
      </w:r>
    </w:p>
    <w:p w14:paraId="46A0AC7E"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在理论上有重大创新，方法上有重大突破，达到国内领先水平，研究成果对决策管理已产生重大作用，经济效益或社会效益显著，可以评为一等奖。</w:t>
      </w:r>
    </w:p>
    <w:p w14:paraId="1D063AC3"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在理论上有较大创新，方法上有较大突破，达到国内先进水平，研究成果对决策管理已产生较大作用，经济效益或社会效益明显，可以评为二等奖。</w:t>
      </w:r>
    </w:p>
    <w:p w14:paraId="13090E47"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在理论上有创新，方法上有突破，达到国内先进水平，研究成果对决策管理已产生作用，有一定的经济效益或社会效益，可以评为三等奖。</w:t>
      </w:r>
    </w:p>
    <w:p w14:paraId="5D757F8D" w14:textId="77777777" w:rsidR="00E97C97" w:rsidRPr="00E97C97" w:rsidRDefault="00E97C97" w:rsidP="00E97C97">
      <w:pPr>
        <w:widowControl/>
        <w:spacing w:line="432" w:lineRule="auto"/>
        <w:rPr>
          <w:rFonts w:ascii="&amp;quot" w:eastAsia="宋体" w:hAnsi="&amp;quot" w:cs="宋体"/>
          <w:color w:val="333333"/>
          <w:kern w:val="0"/>
          <w:sz w:val="23"/>
          <w:szCs w:val="23"/>
        </w:rPr>
      </w:pPr>
      <w:r w:rsidRPr="00E97C97">
        <w:rPr>
          <w:rFonts w:ascii="&amp;quot" w:eastAsia="宋体" w:hAnsi="&amp;quot" w:cs="宋体"/>
          <w:color w:val="333333"/>
          <w:kern w:val="0"/>
          <w:sz w:val="23"/>
          <w:szCs w:val="23"/>
        </w:rPr>
        <w:t> </w:t>
      </w:r>
    </w:p>
    <w:p w14:paraId="7FAB222E" w14:textId="77777777" w:rsidR="00E97C97" w:rsidRPr="00E97C97" w:rsidRDefault="00E97C97" w:rsidP="00E97C97">
      <w:pPr>
        <w:widowControl/>
        <w:spacing w:line="432" w:lineRule="auto"/>
        <w:jc w:val="center"/>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第五节</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国际科学技术合作奖</w:t>
      </w:r>
    </w:p>
    <w:p w14:paraId="634B365F" w14:textId="77777777" w:rsidR="00E97C97" w:rsidRPr="00E97C97" w:rsidRDefault="00E97C97" w:rsidP="00E97C97">
      <w:pPr>
        <w:widowControl/>
        <w:spacing w:line="432" w:lineRule="auto"/>
        <w:rPr>
          <w:rFonts w:ascii="&amp;quot" w:eastAsia="宋体" w:hAnsi="&amp;quot" w:cs="宋体"/>
          <w:color w:val="333333"/>
          <w:kern w:val="0"/>
          <w:sz w:val="23"/>
          <w:szCs w:val="23"/>
        </w:rPr>
      </w:pPr>
      <w:r w:rsidRPr="00E97C97">
        <w:rPr>
          <w:rFonts w:ascii="&amp;quot" w:eastAsia="宋体" w:hAnsi="&amp;quot" w:cs="宋体"/>
          <w:color w:val="333333"/>
          <w:kern w:val="0"/>
          <w:sz w:val="23"/>
          <w:szCs w:val="23"/>
        </w:rPr>
        <w:t> </w:t>
      </w:r>
    </w:p>
    <w:p w14:paraId="5771B77F"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第二十条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《办法》第十四条</w:t>
      </w:r>
      <w:r w:rsidRPr="00E97C97">
        <w:rPr>
          <w:rFonts w:ascii="&amp;quot" w:eastAsia="宋体" w:hAnsi="&amp;quot" w:cs="宋体"/>
          <w:color w:val="333333"/>
          <w:kern w:val="0"/>
          <w:sz w:val="23"/>
          <w:szCs w:val="23"/>
        </w:rPr>
        <w:t xml:space="preserve"> “</w:t>
      </w:r>
      <w:r w:rsidRPr="00E97C97">
        <w:rPr>
          <w:rFonts w:ascii="宋体" w:eastAsia="宋体" w:hAnsi="宋体" w:cs="宋体" w:hint="eastAsia"/>
          <w:color w:val="333333"/>
          <w:kern w:val="0"/>
          <w:sz w:val="22"/>
        </w:rPr>
        <w:t>外国人或者外国组织</w:t>
      </w:r>
      <w:r w:rsidRPr="00E97C97">
        <w:rPr>
          <w:rFonts w:ascii="&amp;quot" w:eastAsia="宋体" w:hAnsi="&amp;quot" w:cs="宋体"/>
          <w:color w:val="333333"/>
          <w:kern w:val="0"/>
          <w:sz w:val="23"/>
          <w:szCs w:val="23"/>
        </w:rPr>
        <w:t>”</w:t>
      </w:r>
      <w:r w:rsidRPr="00E97C97">
        <w:rPr>
          <w:rFonts w:ascii="宋体" w:eastAsia="宋体" w:hAnsi="宋体" w:cs="宋体" w:hint="eastAsia"/>
          <w:color w:val="333333"/>
          <w:kern w:val="0"/>
          <w:sz w:val="22"/>
        </w:rPr>
        <w:t>是指在双边或多边国际科学技术合作中对我省科学技术事业做出重要贡献的外籍科学家、研发人员、工程技术人员或国外科学研究、技术开发、技术转移等组织。</w:t>
      </w:r>
    </w:p>
    <w:p w14:paraId="40996CF0" w14:textId="77777777" w:rsidR="00E97C97" w:rsidRPr="00E97C97" w:rsidRDefault="00E97C97" w:rsidP="00E97C97">
      <w:pPr>
        <w:widowControl/>
        <w:spacing w:line="432" w:lineRule="auto"/>
        <w:rPr>
          <w:rFonts w:ascii="&amp;quot" w:eastAsia="宋体" w:hAnsi="&amp;quot" w:cs="宋体"/>
          <w:color w:val="333333"/>
          <w:kern w:val="0"/>
          <w:sz w:val="23"/>
          <w:szCs w:val="23"/>
        </w:rPr>
      </w:pPr>
      <w:r w:rsidRPr="00E97C97">
        <w:rPr>
          <w:rFonts w:ascii="&amp;quot" w:eastAsia="宋体" w:hAnsi="&amp;quot" w:cs="宋体"/>
          <w:color w:val="333333"/>
          <w:kern w:val="0"/>
          <w:sz w:val="23"/>
          <w:szCs w:val="23"/>
        </w:rPr>
        <w:t> </w:t>
      </w:r>
    </w:p>
    <w:p w14:paraId="58F4F8F2" w14:textId="77777777" w:rsidR="00E97C97" w:rsidRPr="00E97C97" w:rsidRDefault="00E97C97" w:rsidP="00E97C97">
      <w:pPr>
        <w:widowControl/>
        <w:spacing w:line="432" w:lineRule="auto"/>
        <w:jc w:val="center"/>
        <w:rPr>
          <w:rFonts w:ascii="&amp;quot" w:eastAsia="宋体" w:hAnsi="&amp;quot" w:cs="宋体"/>
          <w:color w:val="333333"/>
          <w:kern w:val="0"/>
          <w:sz w:val="23"/>
          <w:szCs w:val="23"/>
        </w:rPr>
      </w:pPr>
      <w:r w:rsidRPr="00E97C97">
        <w:rPr>
          <w:rFonts w:ascii="宋体" w:eastAsia="宋体" w:hAnsi="宋体" w:cs="宋体" w:hint="eastAsia"/>
          <w:b/>
          <w:bCs/>
          <w:color w:val="333333"/>
          <w:kern w:val="0"/>
          <w:sz w:val="22"/>
        </w:rPr>
        <w:t>第三章</w:t>
      </w:r>
      <w:r w:rsidRPr="00E97C97">
        <w:rPr>
          <w:rFonts w:ascii="&amp;quot" w:eastAsia="宋体" w:hAnsi="&amp;quot" w:cs="宋体"/>
          <w:b/>
          <w:bCs/>
          <w:color w:val="333333"/>
          <w:kern w:val="0"/>
          <w:sz w:val="22"/>
        </w:rPr>
        <w:t xml:space="preserve"> </w:t>
      </w:r>
      <w:r w:rsidRPr="00E97C97">
        <w:rPr>
          <w:rFonts w:ascii="宋体" w:eastAsia="宋体" w:hAnsi="宋体" w:cs="宋体" w:hint="eastAsia"/>
          <w:b/>
          <w:bCs/>
          <w:color w:val="333333"/>
          <w:kern w:val="0"/>
          <w:sz w:val="22"/>
        </w:rPr>
        <w:t>提名</w:t>
      </w:r>
    </w:p>
    <w:p w14:paraId="48FF39E0" w14:textId="77777777" w:rsidR="00E97C97" w:rsidRPr="00E97C97" w:rsidRDefault="00E97C97" w:rsidP="00E97C97">
      <w:pPr>
        <w:widowControl/>
        <w:spacing w:line="432" w:lineRule="auto"/>
        <w:rPr>
          <w:rFonts w:ascii="&amp;quot" w:eastAsia="宋体" w:hAnsi="&amp;quot" w:cs="宋体"/>
          <w:color w:val="333333"/>
          <w:kern w:val="0"/>
          <w:sz w:val="23"/>
          <w:szCs w:val="23"/>
        </w:rPr>
      </w:pPr>
      <w:r w:rsidRPr="00E97C97">
        <w:rPr>
          <w:rFonts w:ascii="&amp;quot" w:eastAsia="宋体" w:hAnsi="&amp;quot" w:cs="宋体"/>
          <w:color w:val="333333"/>
          <w:kern w:val="0"/>
          <w:sz w:val="23"/>
          <w:szCs w:val="23"/>
        </w:rPr>
        <w:t> </w:t>
      </w:r>
    </w:p>
    <w:p w14:paraId="025C17AD"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第二十一条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国家最高科学技术奖获奖人作为提名人的，不受年龄限制。院士作为提名人的，年龄不超过</w:t>
      </w:r>
      <w:r w:rsidRPr="00E97C97">
        <w:rPr>
          <w:rFonts w:ascii="&amp;quot" w:eastAsia="宋体" w:hAnsi="&amp;quot" w:cs="宋体"/>
          <w:color w:val="333333"/>
          <w:kern w:val="0"/>
          <w:sz w:val="23"/>
          <w:szCs w:val="23"/>
        </w:rPr>
        <w:t>75</w:t>
      </w:r>
      <w:r w:rsidRPr="00E97C97">
        <w:rPr>
          <w:rFonts w:ascii="宋体" w:eastAsia="宋体" w:hAnsi="宋体" w:cs="宋体" w:hint="eastAsia"/>
          <w:color w:val="333333"/>
          <w:kern w:val="0"/>
          <w:sz w:val="22"/>
        </w:rPr>
        <w:t>岁，其他提名专家不超过</w:t>
      </w:r>
      <w:r w:rsidRPr="00E97C97">
        <w:rPr>
          <w:rFonts w:ascii="&amp;quot" w:eastAsia="宋体" w:hAnsi="&amp;quot" w:cs="宋体"/>
          <w:color w:val="333333"/>
          <w:kern w:val="0"/>
          <w:sz w:val="23"/>
          <w:szCs w:val="23"/>
        </w:rPr>
        <w:t>70</w:t>
      </w:r>
      <w:r w:rsidRPr="00E97C97">
        <w:rPr>
          <w:rFonts w:ascii="宋体" w:eastAsia="宋体" w:hAnsi="宋体" w:cs="宋体" w:hint="eastAsia"/>
          <w:color w:val="333333"/>
          <w:kern w:val="0"/>
          <w:sz w:val="22"/>
        </w:rPr>
        <w:t>岁。</w:t>
      </w:r>
    </w:p>
    <w:p w14:paraId="2204FE66"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第二十二条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提名专家每人每年度可以独立或与他人联合提名</w:t>
      </w:r>
      <w:r w:rsidRPr="00E97C97">
        <w:rPr>
          <w:rFonts w:ascii="&amp;quot" w:eastAsia="宋体" w:hAnsi="&amp;quot" w:cs="宋体"/>
          <w:color w:val="333333"/>
          <w:kern w:val="0"/>
          <w:sz w:val="23"/>
          <w:szCs w:val="23"/>
        </w:rPr>
        <w:t>1</w:t>
      </w:r>
      <w:r w:rsidRPr="00E97C97">
        <w:rPr>
          <w:rFonts w:ascii="宋体" w:eastAsia="宋体" w:hAnsi="宋体" w:cs="宋体" w:hint="eastAsia"/>
          <w:color w:val="333333"/>
          <w:kern w:val="0"/>
          <w:sz w:val="22"/>
        </w:rPr>
        <w:t>项省科学技术奖，联合提名时列第一位的为责任专家。</w:t>
      </w:r>
    </w:p>
    <w:p w14:paraId="34A04B86"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国家最高科学技术奖获奖人、院士、国家科学技术奖一等奖及以上成果第一完成人、浙江科技大奖获奖人或获奖团队第一人可以独立提名。国家科学技术奖二等奖成果第一完成人应当</w:t>
      </w:r>
      <w:r w:rsidRPr="00E97C97">
        <w:rPr>
          <w:rFonts w:ascii="&amp;quot" w:eastAsia="宋体" w:hAnsi="&amp;quot" w:cs="宋体"/>
          <w:color w:val="333333"/>
          <w:kern w:val="0"/>
          <w:sz w:val="23"/>
          <w:szCs w:val="23"/>
        </w:rPr>
        <w:t>3</w:t>
      </w:r>
      <w:r w:rsidRPr="00E97C97">
        <w:rPr>
          <w:rFonts w:ascii="宋体" w:eastAsia="宋体" w:hAnsi="宋体" w:cs="宋体" w:hint="eastAsia"/>
          <w:color w:val="333333"/>
          <w:kern w:val="0"/>
          <w:sz w:val="22"/>
        </w:rPr>
        <w:t>人联合提名。</w:t>
      </w:r>
    </w:p>
    <w:p w14:paraId="047E3491"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lastRenderedPageBreak/>
        <w:t>提名专家应在本人熟悉学科领域范围内进行提名，责任专家应在本人从事学科专业（二级学科）内提名。</w:t>
      </w:r>
    </w:p>
    <w:p w14:paraId="78B34CD4"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提名专家不能作为同年度提名成果完成人，并应回避本人提名成果的评审活动。</w:t>
      </w:r>
    </w:p>
    <w:p w14:paraId="11975D06"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专家联合提名时，与提名成果任一完成人同一单位的专家不应超过</w:t>
      </w:r>
      <w:r w:rsidRPr="00E97C97">
        <w:rPr>
          <w:rFonts w:ascii="&amp;quot" w:eastAsia="宋体" w:hAnsi="&amp;quot" w:cs="宋体"/>
          <w:color w:val="333333"/>
          <w:kern w:val="0"/>
          <w:sz w:val="23"/>
          <w:szCs w:val="23"/>
        </w:rPr>
        <w:t>1</w:t>
      </w:r>
      <w:r w:rsidRPr="00E97C97">
        <w:rPr>
          <w:rFonts w:ascii="宋体" w:eastAsia="宋体" w:hAnsi="宋体" w:cs="宋体" w:hint="eastAsia"/>
          <w:color w:val="333333"/>
          <w:kern w:val="0"/>
          <w:sz w:val="22"/>
        </w:rPr>
        <w:t>人。</w:t>
      </w:r>
    </w:p>
    <w:p w14:paraId="76D87A54"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第二十三条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提名单位应在本学科、本行业、本地区、本部门范围内进行提名，原则上提名奖种和数量不限。</w:t>
      </w:r>
    </w:p>
    <w:p w14:paraId="69D9EFD5"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第二十四条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提名者应当征得被提名者同意，填写由省科学技术行政部门制作的统一格式的提名书，提供可量化的经济社会效益、生态环境效益评价材料和其他必要的评价材料。提名书及有关材料应当完整、客观、真实、可靠。</w:t>
      </w:r>
    </w:p>
    <w:p w14:paraId="68D2C061"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第二十五条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提名单位、专家应在规定的时间内向省科学技术行政部门提交提名意见及相关材料。提名时间截止后，不再受理提名材料。确有特殊原因需要补报的，由监督委员会审核并报省科学技术行政部门集体研究决定。</w:t>
      </w:r>
    </w:p>
    <w:p w14:paraId="782B28B2"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第二十六条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已获得省自然科学奖、省技术发明奖和省科学技术进步奖的成果科技创新内容不得再次被</w:t>
      </w:r>
      <w:proofErr w:type="gramStart"/>
      <w:r w:rsidRPr="00E97C97">
        <w:rPr>
          <w:rFonts w:ascii="宋体" w:eastAsia="宋体" w:hAnsi="宋体" w:cs="宋体" w:hint="eastAsia"/>
          <w:color w:val="333333"/>
          <w:kern w:val="0"/>
          <w:sz w:val="22"/>
        </w:rPr>
        <w:t>提名省</w:t>
      </w:r>
      <w:proofErr w:type="gramEnd"/>
      <w:r w:rsidRPr="00E97C97">
        <w:rPr>
          <w:rFonts w:ascii="宋体" w:eastAsia="宋体" w:hAnsi="宋体" w:cs="宋体" w:hint="eastAsia"/>
          <w:color w:val="333333"/>
          <w:kern w:val="0"/>
          <w:sz w:val="22"/>
        </w:rPr>
        <w:t>自然科学奖、省技术发明奖和省科学技术进步奖。</w:t>
      </w:r>
    </w:p>
    <w:p w14:paraId="2AC51E3D"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已获得省科学技术重大贡献奖、浙江科技大奖的主要创新内容，不能再次用于</w:t>
      </w:r>
      <w:proofErr w:type="gramStart"/>
      <w:r w:rsidRPr="00E97C97">
        <w:rPr>
          <w:rFonts w:ascii="宋体" w:eastAsia="宋体" w:hAnsi="宋体" w:cs="宋体" w:hint="eastAsia"/>
          <w:color w:val="333333"/>
          <w:kern w:val="0"/>
          <w:sz w:val="22"/>
        </w:rPr>
        <w:t>提名省</w:t>
      </w:r>
      <w:proofErr w:type="gramEnd"/>
      <w:r w:rsidRPr="00E97C97">
        <w:rPr>
          <w:rFonts w:ascii="宋体" w:eastAsia="宋体" w:hAnsi="宋体" w:cs="宋体" w:hint="eastAsia"/>
          <w:color w:val="333333"/>
          <w:kern w:val="0"/>
          <w:sz w:val="22"/>
        </w:rPr>
        <w:t>科学技术奖。</w:t>
      </w:r>
    </w:p>
    <w:p w14:paraId="6725E173"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第二十七条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浙江科技大奖、国际科学技术合作奖候选者连续</w:t>
      </w:r>
      <w:r w:rsidRPr="00E97C97">
        <w:rPr>
          <w:rFonts w:ascii="&amp;quot" w:eastAsia="宋体" w:hAnsi="&amp;quot" w:cs="宋体"/>
          <w:color w:val="333333"/>
          <w:kern w:val="0"/>
          <w:sz w:val="23"/>
          <w:szCs w:val="23"/>
        </w:rPr>
        <w:t>2</w:t>
      </w:r>
      <w:r w:rsidRPr="00E97C97">
        <w:rPr>
          <w:rFonts w:ascii="宋体" w:eastAsia="宋体" w:hAnsi="宋体" w:cs="宋体" w:hint="eastAsia"/>
          <w:color w:val="333333"/>
          <w:kern w:val="0"/>
          <w:sz w:val="22"/>
        </w:rPr>
        <w:t>年参加评审未获奖的，须间隔</w:t>
      </w:r>
      <w:r w:rsidRPr="00E97C97">
        <w:rPr>
          <w:rFonts w:ascii="&amp;quot" w:eastAsia="宋体" w:hAnsi="&amp;quot" w:cs="宋体"/>
          <w:color w:val="333333"/>
          <w:kern w:val="0"/>
          <w:sz w:val="23"/>
          <w:szCs w:val="23"/>
        </w:rPr>
        <w:t>1</w:t>
      </w:r>
      <w:r w:rsidRPr="00E97C97">
        <w:rPr>
          <w:rFonts w:ascii="宋体" w:eastAsia="宋体" w:hAnsi="宋体" w:cs="宋体" w:hint="eastAsia"/>
          <w:color w:val="333333"/>
          <w:kern w:val="0"/>
          <w:sz w:val="22"/>
        </w:rPr>
        <w:t>年以上才能再次被提名。</w:t>
      </w:r>
    </w:p>
    <w:p w14:paraId="3346EA12"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自然科学奖、技术发明奖、科学技术进步奖候选成果连续</w:t>
      </w:r>
      <w:r w:rsidRPr="00E97C97">
        <w:rPr>
          <w:rFonts w:ascii="&amp;quot" w:eastAsia="宋体" w:hAnsi="&amp;quot" w:cs="宋体"/>
          <w:color w:val="333333"/>
          <w:kern w:val="0"/>
          <w:sz w:val="23"/>
          <w:szCs w:val="23"/>
        </w:rPr>
        <w:t>2</w:t>
      </w:r>
      <w:r w:rsidRPr="00E97C97">
        <w:rPr>
          <w:rFonts w:ascii="宋体" w:eastAsia="宋体" w:hAnsi="宋体" w:cs="宋体" w:hint="eastAsia"/>
          <w:color w:val="333333"/>
          <w:kern w:val="0"/>
          <w:sz w:val="22"/>
        </w:rPr>
        <w:t>年参加评审未获奖的，须间隔</w:t>
      </w:r>
      <w:r w:rsidRPr="00E97C97">
        <w:rPr>
          <w:rFonts w:ascii="&amp;quot" w:eastAsia="宋体" w:hAnsi="&amp;quot" w:cs="宋体"/>
          <w:color w:val="333333"/>
          <w:kern w:val="0"/>
          <w:sz w:val="23"/>
          <w:szCs w:val="23"/>
        </w:rPr>
        <w:t>1</w:t>
      </w:r>
      <w:r w:rsidRPr="00E97C97">
        <w:rPr>
          <w:rFonts w:ascii="宋体" w:eastAsia="宋体" w:hAnsi="宋体" w:cs="宋体" w:hint="eastAsia"/>
          <w:color w:val="333333"/>
          <w:kern w:val="0"/>
          <w:sz w:val="22"/>
        </w:rPr>
        <w:t>年以上才能再次被提名。</w:t>
      </w:r>
    </w:p>
    <w:p w14:paraId="428E8097"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第二十八条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通过形式审查的省科学技术奖候选者，除因故中止评审之外，一律不得撤回。</w:t>
      </w:r>
    </w:p>
    <w:p w14:paraId="6FE808B4"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第二十九条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提名为自然科学奖、技术发明奖、科学技术进步</w:t>
      </w:r>
      <w:proofErr w:type="gramStart"/>
      <w:r w:rsidRPr="00E97C97">
        <w:rPr>
          <w:rFonts w:ascii="宋体" w:eastAsia="宋体" w:hAnsi="宋体" w:cs="宋体" w:hint="eastAsia"/>
          <w:color w:val="333333"/>
          <w:kern w:val="0"/>
          <w:sz w:val="22"/>
        </w:rPr>
        <w:t>奖成果</w:t>
      </w:r>
      <w:proofErr w:type="gramEnd"/>
      <w:r w:rsidRPr="00E97C97">
        <w:rPr>
          <w:rFonts w:ascii="宋体" w:eastAsia="宋体" w:hAnsi="宋体" w:cs="宋体" w:hint="eastAsia"/>
          <w:color w:val="333333"/>
          <w:kern w:val="0"/>
          <w:sz w:val="22"/>
        </w:rPr>
        <w:t>的前三名完成人应是主要科研思想的提出者、主要技术路线的设计者，同时是主要发明专利的发明人、代表性论著的作者。</w:t>
      </w:r>
    </w:p>
    <w:p w14:paraId="33A2D827"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lastRenderedPageBreak/>
        <w:t>第三十条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提名为省科学技术奖的成果应事先完成科技成果登记。</w:t>
      </w:r>
    </w:p>
    <w:p w14:paraId="094B2644"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第三十一条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提名为省科学技术奖的成果可以提交由具备资质的查新机构出具论文或专著他引情况。</w:t>
      </w:r>
    </w:p>
    <w:p w14:paraId="2307A6DE"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提名为省技术发明奖、省科学技术进步奖二等奖及以上等级的成果可以提交由具备资质的审计机构出具经济效益审计报告，或由行业管理部门出具社会效益评价材料。</w:t>
      </w:r>
    </w:p>
    <w:p w14:paraId="779953E8"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成果完成单位提供的评价材料，一般不得作为评审依据。</w:t>
      </w:r>
    </w:p>
    <w:p w14:paraId="5034F380"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第三十二条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提名为省科学技术</w:t>
      </w:r>
      <w:proofErr w:type="gramStart"/>
      <w:r w:rsidRPr="00E97C97">
        <w:rPr>
          <w:rFonts w:ascii="宋体" w:eastAsia="宋体" w:hAnsi="宋体" w:cs="宋体" w:hint="eastAsia"/>
          <w:color w:val="333333"/>
          <w:kern w:val="0"/>
          <w:sz w:val="22"/>
        </w:rPr>
        <w:t>奖成果</w:t>
      </w:r>
      <w:proofErr w:type="gramEnd"/>
      <w:r w:rsidRPr="00E97C97">
        <w:rPr>
          <w:rFonts w:ascii="宋体" w:eastAsia="宋体" w:hAnsi="宋体" w:cs="宋体" w:hint="eastAsia"/>
          <w:color w:val="333333"/>
          <w:kern w:val="0"/>
          <w:sz w:val="22"/>
        </w:rPr>
        <w:t>的主要完成单位使用其它单位知识产权，须取得知识产权转让或实施许可。</w:t>
      </w:r>
    </w:p>
    <w:p w14:paraId="1A6E5809"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第三十三条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党委、政府及所属部门，人大、政协、法院、检察院、民主党派、人民团体等按照以及参照《中华人民共和国公务员法》管理的单位不能作为省科学技术奖被提名成果的完成单位。</w:t>
      </w:r>
    </w:p>
    <w:p w14:paraId="1633FF47"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第三十四条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曾在企事业单位从事研究开发工作、现为公务员或参照《中华人民共和国公务员法》管理的人员，作为省科学技术奖被提名成果完成人的须提供相关情况说明。</w:t>
      </w:r>
    </w:p>
    <w:p w14:paraId="63D50E7F"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第三十五条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提名前公示期间有异议的，在异议处理完毕之前，不能被提名为省科学技术奖。</w:t>
      </w:r>
    </w:p>
    <w:p w14:paraId="7F9A17D1"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第三十六条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提名者、被提名者（含团队、组织、完成人、完成单位）应当分别对提名材料的真实性、合</w:t>
      </w:r>
      <w:proofErr w:type="gramStart"/>
      <w:r w:rsidRPr="00E97C97">
        <w:rPr>
          <w:rFonts w:ascii="宋体" w:eastAsia="宋体" w:hAnsi="宋体" w:cs="宋体" w:hint="eastAsia"/>
          <w:color w:val="333333"/>
          <w:kern w:val="0"/>
          <w:sz w:val="22"/>
        </w:rPr>
        <w:t>规</w:t>
      </w:r>
      <w:proofErr w:type="gramEnd"/>
      <w:r w:rsidRPr="00E97C97">
        <w:rPr>
          <w:rFonts w:ascii="宋体" w:eastAsia="宋体" w:hAnsi="宋体" w:cs="宋体" w:hint="eastAsia"/>
          <w:color w:val="333333"/>
          <w:kern w:val="0"/>
          <w:sz w:val="22"/>
        </w:rPr>
        <w:t>性以及知情同意等情况</w:t>
      </w:r>
      <w:proofErr w:type="gramStart"/>
      <w:r w:rsidRPr="00E97C97">
        <w:rPr>
          <w:rFonts w:ascii="宋体" w:eastAsia="宋体" w:hAnsi="宋体" w:cs="宋体" w:hint="eastAsia"/>
          <w:color w:val="333333"/>
          <w:kern w:val="0"/>
          <w:sz w:val="22"/>
        </w:rPr>
        <w:t>作出</w:t>
      </w:r>
      <w:proofErr w:type="gramEnd"/>
      <w:r w:rsidRPr="00E97C97">
        <w:rPr>
          <w:rFonts w:ascii="宋体" w:eastAsia="宋体" w:hAnsi="宋体" w:cs="宋体" w:hint="eastAsia"/>
          <w:color w:val="333333"/>
          <w:kern w:val="0"/>
          <w:sz w:val="22"/>
        </w:rPr>
        <w:t>书面诚信承诺。</w:t>
      </w:r>
    </w:p>
    <w:p w14:paraId="5590AC87" w14:textId="77777777" w:rsidR="00E97C97" w:rsidRPr="00E97C97" w:rsidRDefault="00E97C97" w:rsidP="00E97C97">
      <w:pPr>
        <w:widowControl/>
        <w:spacing w:line="432" w:lineRule="auto"/>
        <w:rPr>
          <w:rFonts w:ascii="&amp;quot" w:eastAsia="宋体" w:hAnsi="&amp;quot" w:cs="宋体"/>
          <w:color w:val="333333"/>
          <w:kern w:val="0"/>
          <w:sz w:val="23"/>
          <w:szCs w:val="23"/>
        </w:rPr>
      </w:pPr>
      <w:r w:rsidRPr="00E97C97">
        <w:rPr>
          <w:rFonts w:ascii="&amp;quot" w:eastAsia="宋体" w:hAnsi="&amp;quot" w:cs="宋体"/>
          <w:color w:val="333333"/>
          <w:kern w:val="0"/>
          <w:sz w:val="23"/>
          <w:szCs w:val="23"/>
        </w:rPr>
        <w:t> </w:t>
      </w:r>
    </w:p>
    <w:p w14:paraId="2A379DC5" w14:textId="77777777" w:rsidR="00E97C97" w:rsidRPr="00E97C97" w:rsidRDefault="00E97C97" w:rsidP="00E97C97">
      <w:pPr>
        <w:widowControl/>
        <w:spacing w:line="432" w:lineRule="auto"/>
        <w:jc w:val="center"/>
        <w:rPr>
          <w:rFonts w:ascii="&amp;quot" w:eastAsia="宋体" w:hAnsi="&amp;quot" w:cs="宋体"/>
          <w:color w:val="333333"/>
          <w:kern w:val="0"/>
          <w:sz w:val="23"/>
          <w:szCs w:val="23"/>
        </w:rPr>
      </w:pPr>
      <w:r w:rsidRPr="00E97C97">
        <w:rPr>
          <w:rFonts w:ascii="宋体" w:eastAsia="宋体" w:hAnsi="宋体" w:cs="宋体" w:hint="eastAsia"/>
          <w:b/>
          <w:bCs/>
          <w:color w:val="333333"/>
          <w:kern w:val="0"/>
          <w:sz w:val="22"/>
        </w:rPr>
        <w:t>第四章</w:t>
      </w:r>
      <w:r w:rsidRPr="00E97C97">
        <w:rPr>
          <w:rFonts w:ascii="&amp;quot" w:eastAsia="宋体" w:hAnsi="&amp;quot" w:cs="宋体"/>
          <w:b/>
          <w:bCs/>
          <w:color w:val="333333"/>
          <w:kern w:val="0"/>
          <w:sz w:val="22"/>
        </w:rPr>
        <w:t xml:space="preserve"> </w:t>
      </w:r>
      <w:r w:rsidRPr="00E97C97">
        <w:rPr>
          <w:rFonts w:ascii="宋体" w:eastAsia="宋体" w:hAnsi="宋体" w:cs="宋体" w:hint="eastAsia"/>
          <w:b/>
          <w:bCs/>
          <w:color w:val="333333"/>
          <w:kern w:val="0"/>
          <w:sz w:val="22"/>
        </w:rPr>
        <w:t>评审与监督机构</w:t>
      </w:r>
    </w:p>
    <w:p w14:paraId="32AC6988" w14:textId="77777777" w:rsidR="00E97C97" w:rsidRPr="00E97C97" w:rsidRDefault="00E97C97" w:rsidP="00E97C97">
      <w:pPr>
        <w:widowControl/>
        <w:spacing w:line="432" w:lineRule="auto"/>
        <w:rPr>
          <w:rFonts w:ascii="&amp;quot" w:eastAsia="宋体" w:hAnsi="&amp;quot" w:cs="宋体"/>
          <w:color w:val="333333"/>
          <w:kern w:val="0"/>
          <w:sz w:val="23"/>
          <w:szCs w:val="23"/>
        </w:rPr>
      </w:pPr>
      <w:r w:rsidRPr="00E97C97">
        <w:rPr>
          <w:rFonts w:ascii="&amp;quot" w:eastAsia="宋体" w:hAnsi="&amp;quot" w:cs="宋体"/>
          <w:color w:val="333333"/>
          <w:kern w:val="0"/>
          <w:sz w:val="23"/>
          <w:szCs w:val="23"/>
        </w:rPr>
        <w:t> </w:t>
      </w:r>
    </w:p>
    <w:p w14:paraId="1B594D84"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第三十七条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评审委员会由</w:t>
      </w:r>
      <w:r w:rsidRPr="00E97C97">
        <w:rPr>
          <w:rFonts w:ascii="&amp;quot" w:eastAsia="宋体" w:hAnsi="&amp;quot" w:cs="宋体"/>
          <w:color w:val="333333"/>
          <w:kern w:val="0"/>
          <w:sz w:val="23"/>
          <w:szCs w:val="23"/>
        </w:rPr>
        <w:t>40</w:t>
      </w:r>
      <w:r w:rsidRPr="00E97C97">
        <w:rPr>
          <w:rFonts w:ascii="宋体" w:eastAsia="宋体" w:hAnsi="宋体" w:cs="宋体" w:hint="eastAsia"/>
          <w:color w:val="333333"/>
          <w:kern w:val="0"/>
          <w:sz w:val="22"/>
        </w:rPr>
        <w:t>至</w:t>
      </w:r>
      <w:r w:rsidRPr="00E97C97">
        <w:rPr>
          <w:rFonts w:ascii="&amp;quot" w:eastAsia="宋体" w:hAnsi="&amp;quot" w:cs="宋体"/>
          <w:color w:val="333333"/>
          <w:kern w:val="0"/>
          <w:sz w:val="23"/>
          <w:szCs w:val="23"/>
        </w:rPr>
        <w:t>50</w:t>
      </w:r>
      <w:r w:rsidRPr="00E97C97">
        <w:rPr>
          <w:rFonts w:ascii="宋体" w:eastAsia="宋体" w:hAnsi="宋体" w:cs="宋体" w:hint="eastAsia"/>
          <w:color w:val="333333"/>
          <w:kern w:val="0"/>
          <w:sz w:val="22"/>
        </w:rPr>
        <w:t>位专家组成，设主任委员</w:t>
      </w:r>
      <w:r w:rsidRPr="00E97C97">
        <w:rPr>
          <w:rFonts w:ascii="&amp;quot" w:eastAsia="宋体" w:hAnsi="&amp;quot" w:cs="宋体"/>
          <w:color w:val="333333"/>
          <w:kern w:val="0"/>
          <w:sz w:val="23"/>
          <w:szCs w:val="23"/>
        </w:rPr>
        <w:t>1</w:t>
      </w:r>
      <w:r w:rsidRPr="00E97C97">
        <w:rPr>
          <w:rFonts w:ascii="宋体" w:eastAsia="宋体" w:hAnsi="宋体" w:cs="宋体" w:hint="eastAsia"/>
          <w:color w:val="333333"/>
          <w:kern w:val="0"/>
          <w:sz w:val="22"/>
        </w:rPr>
        <w:t>人、副主任委员</w:t>
      </w:r>
      <w:r w:rsidRPr="00E97C97">
        <w:rPr>
          <w:rFonts w:ascii="&amp;quot" w:eastAsia="宋体" w:hAnsi="&amp;quot" w:cs="宋体"/>
          <w:color w:val="333333"/>
          <w:kern w:val="0"/>
          <w:sz w:val="23"/>
          <w:szCs w:val="23"/>
        </w:rPr>
        <w:t>1</w:t>
      </w:r>
      <w:r w:rsidRPr="00E97C97">
        <w:rPr>
          <w:rFonts w:ascii="宋体" w:eastAsia="宋体" w:hAnsi="宋体" w:cs="宋体" w:hint="eastAsia"/>
          <w:color w:val="333333"/>
          <w:kern w:val="0"/>
          <w:sz w:val="22"/>
        </w:rPr>
        <w:t>至</w:t>
      </w:r>
      <w:r w:rsidRPr="00E97C97">
        <w:rPr>
          <w:rFonts w:ascii="&amp;quot" w:eastAsia="宋体" w:hAnsi="&amp;quot" w:cs="宋体"/>
          <w:color w:val="333333"/>
          <w:kern w:val="0"/>
          <w:sz w:val="23"/>
          <w:szCs w:val="23"/>
        </w:rPr>
        <w:t xml:space="preserve">2 </w:t>
      </w:r>
      <w:r w:rsidRPr="00E97C97">
        <w:rPr>
          <w:rFonts w:ascii="宋体" w:eastAsia="宋体" w:hAnsi="宋体" w:cs="宋体" w:hint="eastAsia"/>
          <w:color w:val="333333"/>
          <w:kern w:val="0"/>
          <w:sz w:val="22"/>
        </w:rPr>
        <w:t>人，产生方式按照《办法》第二十六条执行。</w:t>
      </w:r>
    </w:p>
    <w:p w14:paraId="4BFF82E4"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lastRenderedPageBreak/>
        <w:t>第三十八条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监督委员会设主任委员</w:t>
      </w:r>
      <w:r w:rsidRPr="00E97C97">
        <w:rPr>
          <w:rFonts w:ascii="&amp;quot" w:eastAsia="宋体" w:hAnsi="&amp;quot" w:cs="宋体"/>
          <w:color w:val="333333"/>
          <w:kern w:val="0"/>
          <w:sz w:val="23"/>
          <w:szCs w:val="23"/>
        </w:rPr>
        <w:t>1</w:t>
      </w:r>
      <w:r w:rsidRPr="00E97C97">
        <w:rPr>
          <w:rFonts w:ascii="宋体" w:eastAsia="宋体" w:hAnsi="宋体" w:cs="宋体" w:hint="eastAsia"/>
          <w:color w:val="333333"/>
          <w:kern w:val="0"/>
          <w:sz w:val="22"/>
        </w:rPr>
        <w:t>人，由省科学技术行政部门</w:t>
      </w:r>
      <w:proofErr w:type="gramStart"/>
      <w:r w:rsidRPr="00E97C97">
        <w:rPr>
          <w:rFonts w:ascii="宋体" w:eastAsia="宋体" w:hAnsi="宋体" w:cs="宋体" w:hint="eastAsia"/>
          <w:color w:val="333333"/>
          <w:kern w:val="0"/>
          <w:sz w:val="22"/>
        </w:rPr>
        <w:t>分管党风</w:t>
      </w:r>
      <w:proofErr w:type="gramEnd"/>
      <w:r w:rsidRPr="00E97C97">
        <w:rPr>
          <w:rFonts w:ascii="宋体" w:eastAsia="宋体" w:hAnsi="宋体" w:cs="宋体" w:hint="eastAsia"/>
          <w:color w:val="333333"/>
          <w:kern w:val="0"/>
          <w:sz w:val="22"/>
        </w:rPr>
        <w:t>廉政建设的负责人担任；设副主任委员</w:t>
      </w:r>
      <w:r w:rsidRPr="00E97C97">
        <w:rPr>
          <w:rFonts w:ascii="&amp;quot" w:eastAsia="宋体" w:hAnsi="&amp;quot" w:cs="宋体"/>
          <w:color w:val="333333"/>
          <w:kern w:val="0"/>
          <w:sz w:val="23"/>
          <w:szCs w:val="23"/>
        </w:rPr>
        <w:t>2</w:t>
      </w:r>
      <w:r w:rsidRPr="00E97C97">
        <w:rPr>
          <w:rFonts w:ascii="宋体" w:eastAsia="宋体" w:hAnsi="宋体" w:cs="宋体" w:hint="eastAsia"/>
          <w:color w:val="333333"/>
          <w:kern w:val="0"/>
          <w:sz w:val="22"/>
        </w:rPr>
        <w:t>人、委员若干人，人选由省科学技术行政部门提出建议，报省科学技术奖励委员会批准。</w:t>
      </w:r>
    </w:p>
    <w:p w14:paraId="244D38AD"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第三十九条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每个行业评审组由</w:t>
      </w:r>
      <w:r w:rsidRPr="00E97C97">
        <w:rPr>
          <w:rFonts w:ascii="&amp;quot" w:eastAsia="宋体" w:hAnsi="&amp;quot" w:cs="宋体"/>
          <w:color w:val="333333"/>
          <w:kern w:val="0"/>
          <w:sz w:val="23"/>
          <w:szCs w:val="23"/>
        </w:rPr>
        <w:t>7</w:t>
      </w:r>
      <w:r w:rsidRPr="00E97C97">
        <w:rPr>
          <w:rFonts w:ascii="宋体" w:eastAsia="宋体" w:hAnsi="宋体" w:cs="宋体" w:hint="eastAsia"/>
          <w:color w:val="333333"/>
          <w:kern w:val="0"/>
          <w:sz w:val="22"/>
        </w:rPr>
        <w:t>至</w:t>
      </w:r>
      <w:r w:rsidRPr="00E97C97">
        <w:rPr>
          <w:rFonts w:ascii="&amp;quot" w:eastAsia="宋体" w:hAnsi="&amp;quot" w:cs="宋体"/>
          <w:color w:val="333333"/>
          <w:kern w:val="0"/>
          <w:sz w:val="23"/>
          <w:szCs w:val="23"/>
        </w:rPr>
        <w:t>11</w:t>
      </w:r>
      <w:r w:rsidRPr="00E97C97">
        <w:rPr>
          <w:rFonts w:ascii="宋体" w:eastAsia="宋体" w:hAnsi="宋体" w:cs="宋体" w:hint="eastAsia"/>
          <w:color w:val="333333"/>
          <w:kern w:val="0"/>
          <w:sz w:val="22"/>
        </w:rPr>
        <w:t>位专家组成，产生方式按照《办法》第二十六条执行。</w:t>
      </w:r>
    </w:p>
    <w:p w14:paraId="41840224" w14:textId="77777777" w:rsidR="00E97C97" w:rsidRPr="00E97C97" w:rsidRDefault="00E97C97" w:rsidP="00E97C97">
      <w:pPr>
        <w:widowControl/>
        <w:spacing w:line="432" w:lineRule="auto"/>
        <w:rPr>
          <w:rFonts w:ascii="&amp;quot" w:eastAsia="宋体" w:hAnsi="&amp;quot" w:cs="宋体"/>
          <w:color w:val="333333"/>
          <w:kern w:val="0"/>
          <w:sz w:val="23"/>
          <w:szCs w:val="23"/>
        </w:rPr>
      </w:pPr>
      <w:r w:rsidRPr="00E97C97">
        <w:rPr>
          <w:rFonts w:ascii="&amp;quot" w:eastAsia="宋体" w:hAnsi="&amp;quot" w:cs="宋体"/>
          <w:color w:val="333333"/>
          <w:kern w:val="0"/>
          <w:sz w:val="23"/>
          <w:szCs w:val="23"/>
        </w:rPr>
        <w:t> </w:t>
      </w:r>
    </w:p>
    <w:p w14:paraId="0052E8E3" w14:textId="77777777" w:rsidR="00E97C97" w:rsidRPr="00E97C97" w:rsidRDefault="00E97C97" w:rsidP="00E97C97">
      <w:pPr>
        <w:widowControl/>
        <w:spacing w:line="432" w:lineRule="auto"/>
        <w:jc w:val="center"/>
        <w:rPr>
          <w:rFonts w:ascii="&amp;quot" w:eastAsia="宋体" w:hAnsi="&amp;quot" w:cs="宋体"/>
          <w:color w:val="333333"/>
          <w:kern w:val="0"/>
          <w:sz w:val="23"/>
          <w:szCs w:val="23"/>
        </w:rPr>
      </w:pPr>
      <w:r w:rsidRPr="00E97C97">
        <w:rPr>
          <w:rFonts w:ascii="宋体" w:eastAsia="宋体" w:hAnsi="宋体" w:cs="宋体" w:hint="eastAsia"/>
          <w:b/>
          <w:bCs/>
          <w:color w:val="333333"/>
          <w:kern w:val="0"/>
          <w:sz w:val="22"/>
        </w:rPr>
        <w:t>第五章</w:t>
      </w:r>
      <w:r w:rsidRPr="00E97C97">
        <w:rPr>
          <w:rFonts w:ascii="&amp;quot" w:eastAsia="宋体" w:hAnsi="&amp;quot" w:cs="宋体"/>
          <w:b/>
          <w:bCs/>
          <w:color w:val="333333"/>
          <w:kern w:val="0"/>
          <w:sz w:val="22"/>
        </w:rPr>
        <w:t xml:space="preserve"> </w:t>
      </w:r>
      <w:r w:rsidRPr="00E97C97">
        <w:rPr>
          <w:rFonts w:ascii="宋体" w:eastAsia="宋体" w:hAnsi="宋体" w:cs="宋体" w:hint="eastAsia"/>
          <w:b/>
          <w:bCs/>
          <w:color w:val="333333"/>
          <w:kern w:val="0"/>
          <w:sz w:val="22"/>
        </w:rPr>
        <w:t>评审</w:t>
      </w:r>
    </w:p>
    <w:p w14:paraId="07BCFCB9" w14:textId="77777777" w:rsidR="00E97C97" w:rsidRPr="00E97C97" w:rsidRDefault="00E97C97" w:rsidP="00E97C97">
      <w:pPr>
        <w:widowControl/>
        <w:spacing w:line="432" w:lineRule="auto"/>
        <w:rPr>
          <w:rFonts w:ascii="&amp;quot" w:eastAsia="宋体" w:hAnsi="&amp;quot" w:cs="宋体"/>
          <w:color w:val="333333"/>
          <w:kern w:val="0"/>
          <w:sz w:val="23"/>
          <w:szCs w:val="23"/>
        </w:rPr>
      </w:pPr>
      <w:r w:rsidRPr="00E97C97">
        <w:rPr>
          <w:rFonts w:ascii="&amp;quot" w:eastAsia="宋体" w:hAnsi="&amp;quot" w:cs="宋体"/>
          <w:color w:val="333333"/>
          <w:kern w:val="0"/>
          <w:sz w:val="23"/>
          <w:szCs w:val="23"/>
        </w:rPr>
        <w:t> </w:t>
      </w:r>
    </w:p>
    <w:p w14:paraId="7837F7C8"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第四十条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省科学技术行政部门负责对省科学技术奖候选者的提名材料进行形式审查。对不符合规定的提名材料，可以要求提名者和被提名者在规定的时间内补正，逾期</w:t>
      </w:r>
      <w:proofErr w:type="gramStart"/>
      <w:r w:rsidRPr="00E97C97">
        <w:rPr>
          <w:rFonts w:ascii="宋体" w:eastAsia="宋体" w:hAnsi="宋体" w:cs="宋体" w:hint="eastAsia"/>
          <w:color w:val="333333"/>
          <w:kern w:val="0"/>
          <w:sz w:val="22"/>
        </w:rPr>
        <w:t>不</w:t>
      </w:r>
      <w:proofErr w:type="gramEnd"/>
      <w:r w:rsidRPr="00E97C97">
        <w:rPr>
          <w:rFonts w:ascii="宋体" w:eastAsia="宋体" w:hAnsi="宋体" w:cs="宋体" w:hint="eastAsia"/>
          <w:color w:val="333333"/>
          <w:kern w:val="0"/>
          <w:sz w:val="22"/>
        </w:rPr>
        <w:t>补正或者经</w:t>
      </w:r>
      <w:proofErr w:type="gramStart"/>
      <w:r w:rsidRPr="00E97C97">
        <w:rPr>
          <w:rFonts w:ascii="宋体" w:eastAsia="宋体" w:hAnsi="宋体" w:cs="宋体" w:hint="eastAsia"/>
          <w:color w:val="333333"/>
          <w:kern w:val="0"/>
          <w:sz w:val="22"/>
        </w:rPr>
        <w:t>补正仍</w:t>
      </w:r>
      <w:proofErr w:type="gramEnd"/>
      <w:r w:rsidRPr="00E97C97">
        <w:rPr>
          <w:rFonts w:ascii="宋体" w:eastAsia="宋体" w:hAnsi="宋体" w:cs="宋体" w:hint="eastAsia"/>
          <w:color w:val="333333"/>
          <w:kern w:val="0"/>
          <w:sz w:val="22"/>
        </w:rPr>
        <w:t>不符合要求的，不提交评审。</w:t>
      </w:r>
    </w:p>
    <w:p w14:paraId="1629B32D"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第四十一条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行业评审组评审按照《办法》第二十九、三十条规定执行。</w:t>
      </w:r>
    </w:p>
    <w:p w14:paraId="58CB95E5"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自然科学奖、技术发明奖、科学技术进步奖候选成果按照行业、学科分成若干个行业评审组。国际科学技术合作奖单独设评审组。</w:t>
      </w:r>
    </w:p>
    <w:p w14:paraId="15425626"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国际科学技术合作</w:t>
      </w:r>
      <w:proofErr w:type="gramStart"/>
      <w:r w:rsidRPr="00E97C97">
        <w:rPr>
          <w:rFonts w:ascii="宋体" w:eastAsia="宋体" w:hAnsi="宋体" w:cs="宋体" w:hint="eastAsia"/>
          <w:color w:val="333333"/>
          <w:kern w:val="0"/>
          <w:sz w:val="22"/>
        </w:rPr>
        <w:t>奖行业</w:t>
      </w:r>
      <w:proofErr w:type="gramEnd"/>
      <w:r w:rsidRPr="00E97C97">
        <w:rPr>
          <w:rFonts w:ascii="宋体" w:eastAsia="宋体" w:hAnsi="宋体" w:cs="宋体" w:hint="eastAsia"/>
          <w:color w:val="333333"/>
          <w:kern w:val="0"/>
          <w:sz w:val="22"/>
        </w:rPr>
        <w:t>评审得票数相等时，继续组织投票直至排出次序。</w:t>
      </w:r>
    </w:p>
    <w:p w14:paraId="2CEFAF1F"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第四十二条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综合评审按照《办法》第三十一、三十二条规定执行。</w:t>
      </w:r>
    </w:p>
    <w:p w14:paraId="021DFE66" w14:textId="77777777" w:rsidR="00E97C97" w:rsidRPr="00E97C97" w:rsidRDefault="00E97C97" w:rsidP="00E97C97">
      <w:pPr>
        <w:widowControl/>
        <w:spacing w:line="432" w:lineRule="auto"/>
        <w:rPr>
          <w:rFonts w:ascii="&amp;quot" w:eastAsia="宋体" w:hAnsi="&amp;quot" w:cs="宋体"/>
          <w:color w:val="333333"/>
          <w:kern w:val="0"/>
          <w:sz w:val="23"/>
          <w:szCs w:val="23"/>
        </w:rPr>
      </w:pPr>
      <w:r w:rsidRPr="00E97C97">
        <w:rPr>
          <w:rFonts w:ascii="&amp;quot" w:eastAsia="宋体" w:hAnsi="&amp;quot" w:cs="宋体"/>
          <w:color w:val="333333"/>
          <w:kern w:val="0"/>
          <w:sz w:val="23"/>
          <w:szCs w:val="23"/>
        </w:rPr>
        <w:t> </w:t>
      </w:r>
    </w:p>
    <w:p w14:paraId="53B54321" w14:textId="77777777" w:rsidR="00E97C97" w:rsidRPr="00E97C97" w:rsidRDefault="00E97C97" w:rsidP="00E97C97">
      <w:pPr>
        <w:widowControl/>
        <w:spacing w:line="432" w:lineRule="auto"/>
        <w:jc w:val="center"/>
        <w:rPr>
          <w:rFonts w:ascii="&amp;quot" w:eastAsia="宋体" w:hAnsi="&amp;quot" w:cs="宋体"/>
          <w:color w:val="333333"/>
          <w:kern w:val="0"/>
          <w:sz w:val="23"/>
          <w:szCs w:val="23"/>
        </w:rPr>
      </w:pPr>
      <w:r w:rsidRPr="00E97C97">
        <w:rPr>
          <w:rFonts w:ascii="宋体" w:eastAsia="宋体" w:hAnsi="宋体" w:cs="宋体" w:hint="eastAsia"/>
          <w:b/>
          <w:bCs/>
          <w:color w:val="333333"/>
          <w:kern w:val="0"/>
          <w:sz w:val="22"/>
        </w:rPr>
        <w:t>第六章</w:t>
      </w:r>
      <w:r w:rsidRPr="00E97C97">
        <w:rPr>
          <w:rFonts w:ascii="&amp;quot" w:eastAsia="宋体" w:hAnsi="&amp;quot" w:cs="宋体"/>
          <w:b/>
          <w:bCs/>
          <w:color w:val="333333"/>
          <w:kern w:val="0"/>
          <w:sz w:val="22"/>
        </w:rPr>
        <w:t xml:space="preserve"> </w:t>
      </w:r>
      <w:r w:rsidRPr="00E97C97">
        <w:rPr>
          <w:rFonts w:ascii="宋体" w:eastAsia="宋体" w:hAnsi="宋体" w:cs="宋体" w:hint="eastAsia"/>
          <w:b/>
          <w:bCs/>
          <w:color w:val="333333"/>
          <w:kern w:val="0"/>
          <w:sz w:val="22"/>
        </w:rPr>
        <w:t>异议处理</w:t>
      </w:r>
    </w:p>
    <w:p w14:paraId="6BDD2C0B" w14:textId="77777777" w:rsidR="00E97C97" w:rsidRPr="00E97C97" w:rsidRDefault="00E97C97" w:rsidP="00E97C97">
      <w:pPr>
        <w:widowControl/>
        <w:spacing w:line="432" w:lineRule="auto"/>
        <w:rPr>
          <w:rFonts w:ascii="&amp;quot" w:eastAsia="宋体" w:hAnsi="&amp;quot" w:cs="宋体"/>
          <w:color w:val="333333"/>
          <w:kern w:val="0"/>
          <w:sz w:val="23"/>
          <w:szCs w:val="23"/>
        </w:rPr>
      </w:pPr>
      <w:r w:rsidRPr="00E97C97">
        <w:rPr>
          <w:rFonts w:ascii="&amp;quot" w:eastAsia="宋体" w:hAnsi="&amp;quot" w:cs="宋体"/>
          <w:color w:val="333333"/>
          <w:kern w:val="0"/>
          <w:sz w:val="23"/>
          <w:szCs w:val="23"/>
        </w:rPr>
        <w:t> </w:t>
      </w:r>
    </w:p>
    <w:p w14:paraId="1EEF97C9"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第四十三条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单位或者个人须书面提出异议要求，并提供调查线索和必要材料。异议单位、个人应表明真实身份。个人异议的，应在异议要求材料上签署真实姓名、注明联系方式；单位异议的，应当加盖单位公章、注明联系人和联系方式，不得恶意异议、诬陷异议。</w:t>
      </w:r>
    </w:p>
    <w:p w14:paraId="689EC22C"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第四十四条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异议单位、个人不得擅自将异议材料提交行业评审组、评审委员会专家。专家收到异议材料的，应及时转交省科学技术行政部门，不得转发和扩散。</w:t>
      </w:r>
    </w:p>
    <w:p w14:paraId="2D8C0F1E"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lastRenderedPageBreak/>
        <w:t>第四十五条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提名者负有对异议进行调查核实的义务。省科学技术行政部门或者监督委员会受理异议后，向相关提名者发出异议转办函，限期进行调查核实。</w:t>
      </w:r>
    </w:p>
    <w:p w14:paraId="712CB269"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提名者应当及时将异议内容转达成果完成方，责成其提出申辩材料，针对异议双方材料内容进行调查核实，并在异议转办</w:t>
      </w:r>
      <w:proofErr w:type="gramStart"/>
      <w:r w:rsidRPr="00E97C97">
        <w:rPr>
          <w:rFonts w:ascii="宋体" w:eastAsia="宋体" w:hAnsi="宋体" w:cs="宋体" w:hint="eastAsia"/>
          <w:color w:val="333333"/>
          <w:kern w:val="0"/>
          <w:sz w:val="22"/>
        </w:rPr>
        <w:t>函要求</w:t>
      </w:r>
      <w:proofErr w:type="gramEnd"/>
      <w:r w:rsidRPr="00E97C97">
        <w:rPr>
          <w:rFonts w:ascii="宋体" w:eastAsia="宋体" w:hAnsi="宋体" w:cs="宋体" w:hint="eastAsia"/>
          <w:color w:val="333333"/>
          <w:kern w:val="0"/>
          <w:sz w:val="22"/>
        </w:rPr>
        <w:t>的期限内向省科学技术行政部门或者监督委员会反馈调查核实情况和提名者处理意见。</w:t>
      </w:r>
    </w:p>
    <w:p w14:paraId="5AC54F0B"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异议处理材料由省科学技术行政部门提交评审组织，作为评审参考，必要时可组织专家复审。</w:t>
      </w:r>
    </w:p>
    <w:p w14:paraId="5E763E39"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第四十六条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异议自受理之日起</w:t>
      </w:r>
      <w:r w:rsidRPr="00E97C97">
        <w:rPr>
          <w:rFonts w:ascii="&amp;quot" w:eastAsia="宋体" w:hAnsi="&amp;quot" w:cs="宋体"/>
          <w:color w:val="333333"/>
          <w:kern w:val="0"/>
          <w:sz w:val="23"/>
          <w:szCs w:val="23"/>
        </w:rPr>
        <w:t>20</w:t>
      </w:r>
      <w:r w:rsidRPr="00E97C97">
        <w:rPr>
          <w:rFonts w:ascii="宋体" w:eastAsia="宋体" w:hAnsi="宋体" w:cs="宋体" w:hint="eastAsia"/>
          <w:color w:val="333333"/>
          <w:kern w:val="0"/>
          <w:sz w:val="22"/>
        </w:rPr>
        <w:t>日内处理完毕的，提交本年度评审或者审核。</w:t>
      </w:r>
    </w:p>
    <w:p w14:paraId="793DF9C1"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提名者因客观原因不能按时完成异议调查核实的，应向省科学技术行政部门或者监督委员会说明原因并申请延期处理；在下一评审节点前无法提交异议处理材料的，相关成果应中止评审。经批准中止评审后，在下一年度规定时限内完成调查处理并报齐相关材料，且提名书内容无实质性变更的，可以按其中止节点提交下一年度后续程序的评审。下一年度仍不具备提交评审条件的，相关成果终止评审。</w:t>
      </w:r>
    </w:p>
    <w:p w14:paraId="59A35447"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提名者在规定的时间内未向省科学技术行政部门或者监督委员会提交调查核实材料，也未提出延期处理申请的，相关成果终止评审。</w:t>
      </w:r>
    </w:p>
    <w:p w14:paraId="69E508AC"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第四十七条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异议调查核实过程中，涉及异议的任何一方应当积极配合，不得推诿和延误。候选者及所在单位在规定时间内未按要求提供相关调查核实材料的，视为承认异议。异议单位、个人在规定时间内未按要求补充提供相关必要的调查核实材料的，视为放弃异议。</w:t>
      </w:r>
    </w:p>
    <w:p w14:paraId="128AA95F"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第四十八条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奖励评审工作结束后，如收到对省科学技术奖获奖者有关举报、投诉等情形的，由提名者在规定时间内调查核实，并向监督委员会提出书面意见。监督委员会提出处理意见，报省科学技术奖励委员会审定。</w:t>
      </w:r>
    </w:p>
    <w:p w14:paraId="6C9050CA"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amp;quot" w:eastAsia="宋体" w:hAnsi="&amp;quot" w:cs="宋体"/>
          <w:color w:val="333333"/>
          <w:kern w:val="0"/>
          <w:sz w:val="23"/>
          <w:szCs w:val="23"/>
        </w:rPr>
        <w:t> </w:t>
      </w:r>
    </w:p>
    <w:p w14:paraId="777846D2" w14:textId="77777777" w:rsidR="00E97C97" w:rsidRPr="00E97C97" w:rsidRDefault="00E97C97" w:rsidP="00E97C97">
      <w:pPr>
        <w:widowControl/>
        <w:spacing w:line="432" w:lineRule="auto"/>
        <w:jc w:val="center"/>
        <w:rPr>
          <w:rFonts w:ascii="&amp;quot" w:eastAsia="宋体" w:hAnsi="&amp;quot" w:cs="宋体"/>
          <w:color w:val="333333"/>
          <w:kern w:val="0"/>
          <w:sz w:val="23"/>
          <w:szCs w:val="23"/>
        </w:rPr>
      </w:pPr>
      <w:r w:rsidRPr="00E97C97">
        <w:rPr>
          <w:rFonts w:ascii="宋体" w:eastAsia="宋体" w:hAnsi="宋体" w:cs="宋体" w:hint="eastAsia"/>
          <w:b/>
          <w:bCs/>
          <w:color w:val="333333"/>
          <w:kern w:val="0"/>
          <w:sz w:val="22"/>
        </w:rPr>
        <w:t>第七章</w:t>
      </w:r>
      <w:r w:rsidRPr="00E97C97">
        <w:rPr>
          <w:rFonts w:ascii="&amp;quot" w:eastAsia="宋体" w:hAnsi="&amp;quot" w:cs="宋体"/>
          <w:b/>
          <w:bCs/>
          <w:color w:val="333333"/>
          <w:kern w:val="0"/>
          <w:sz w:val="22"/>
        </w:rPr>
        <w:t xml:space="preserve"> </w:t>
      </w:r>
      <w:r w:rsidRPr="00E97C97">
        <w:rPr>
          <w:rFonts w:ascii="宋体" w:eastAsia="宋体" w:hAnsi="宋体" w:cs="宋体" w:hint="eastAsia"/>
          <w:b/>
          <w:bCs/>
          <w:color w:val="333333"/>
          <w:kern w:val="0"/>
          <w:sz w:val="22"/>
        </w:rPr>
        <w:t>附则</w:t>
      </w:r>
    </w:p>
    <w:p w14:paraId="5C41E6CA" w14:textId="77777777" w:rsidR="00E97C97" w:rsidRPr="00E97C97" w:rsidRDefault="00E97C97" w:rsidP="00E97C97">
      <w:pPr>
        <w:widowControl/>
        <w:spacing w:line="432" w:lineRule="auto"/>
        <w:rPr>
          <w:rFonts w:ascii="&amp;quot" w:eastAsia="宋体" w:hAnsi="&amp;quot" w:cs="宋体"/>
          <w:color w:val="333333"/>
          <w:kern w:val="0"/>
          <w:sz w:val="23"/>
          <w:szCs w:val="23"/>
        </w:rPr>
      </w:pPr>
      <w:r w:rsidRPr="00E97C97">
        <w:rPr>
          <w:rFonts w:ascii="&amp;quot" w:eastAsia="宋体" w:hAnsi="&amp;quot" w:cs="宋体"/>
          <w:color w:val="333333"/>
          <w:kern w:val="0"/>
          <w:sz w:val="23"/>
          <w:szCs w:val="23"/>
        </w:rPr>
        <w:t> </w:t>
      </w:r>
    </w:p>
    <w:p w14:paraId="673FC100"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lastRenderedPageBreak/>
        <w:t>第四十九条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省科学技术奖的提名、评审、授奖不收取任何费用。产生的会议费、专家评审费、奖金及其他相关费用，分别按照国家及我省有关规定执行，并自觉接受审计部门的监督。</w:t>
      </w:r>
    </w:p>
    <w:p w14:paraId="13DC133D"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第五十条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对我省科学技术发展、经济建设做出贡献的下列个人或者单位，符合省科学技术奖提名条件的，可按规定被</w:t>
      </w:r>
      <w:proofErr w:type="gramStart"/>
      <w:r w:rsidRPr="00E97C97">
        <w:rPr>
          <w:rFonts w:ascii="宋体" w:eastAsia="宋体" w:hAnsi="宋体" w:cs="宋体" w:hint="eastAsia"/>
          <w:color w:val="333333"/>
          <w:kern w:val="0"/>
          <w:sz w:val="22"/>
        </w:rPr>
        <w:t>提名省</w:t>
      </w:r>
      <w:proofErr w:type="gramEnd"/>
      <w:r w:rsidRPr="00E97C97">
        <w:rPr>
          <w:rFonts w:ascii="宋体" w:eastAsia="宋体" w:hAnsi="宋体" w:cs="宋体" w:hint="eastAsia"/>
          <w:color w:val="333333"/>
          <w:kern w:val="0"/>
          <w:sz w:val="22"/>
        </w:rPr>
        <w:t>科学技术奖：</w:t>
      </w:r>
    </w:p>
    <w:p w14:paraId="7CDAD6C2"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（一）我国在外的留学生、学者；</w:t>
      </w:r>
    </w:p>
    <w:p w14:paraId="726DDB3E"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（二）港、澳、台同胞以及外籍人员；</w:t>
      </w:r>
    </w:p>
    <w:p w14:paraId="7B80C2A5"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（三）省外单位和个人。</w:t>
      </w:r>
    </w:p>
    <w:p w14:paraId="15B82E27"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第五十一条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跨区域合作的成果，由省内第一完成单位负责申报。</w:t>
      </w:r>
    </w:p>
    <w:p w14:paraId="55CF4B89"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第五十二条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省科学技术</w:t>
      </w:r>
      <w:proofErr w:type="gramStart"/>
      <w:r w:rsidRPr="00E97C97">
        <w:rPr>
          <w:rFonts w:ascii="宋体" w:eastAsia="宋体" w:hAnsi="宋体" w:cs="宋体" w:hint="eastAsia"/>
          <w:color w:val="333333"/>
          <w:kern w:val="0"/>
          <w:sz w:val="22"/>
        </w:rPr>
        <w:t>奖行业</w:t>
      </w:r>
      <w:proofErr w:type="gramEnd"/>
      <w:r w:rsidRPr="00E97C97">
        <w:rPr>
          <w:rFonts w:ascii="宋体" w:eastAsia="宋体" w:hAnsi="宋体" w:cs="宋体" w:hint="eastAsia"/>
          <w:color w:val="333333"/>
          <w:kern w:val="0"/>
          <w:sz w:val="22"/>
        </w:rPr>
        <w:t>评审组和评审委员会的专家应秉公办事，在评审工作中不代表本人所在单位和所属部门。</w:t>
      </w:r>
    </w:p>
    <w:p w14:paraId="0C91978C"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第五十三条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省科学技术奖励活动各主体有弄虚作假、剽窃、侵犯他人知识产权等违背科研诚信要求行为的，或者滥用职权、玩忽职守、徇私舞弊等违反评审工作规定行为的，按照《办法》第四十四至五十一条有关规定，追究其法律责任或者纪律责任。</w:t>
      </w:r>
    </w:p>
    <w:p w14:paraId="486F81FE"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第五十四条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本《实施细则》由省科学技术行政部门负责解释。</w:t>
      </w:r>
    </w:p>
    <w:p w14:paraId="78DAC696" w14:textId="77777777" w:rsidR="00E97C97" w:rsidRPr="00E97C97" w:rsidRDefault="00E97C97" w:rsidP="00E97C97">
      <w:pPr>
        <w:widowControl/>
        <w:spacing w:line="432" w:lineRule="auto"/>
        <w:ind w:firstLine="425"/>
        <w:rPr>
          <w:rFonts w:ascii="&amp;quot" w:eastAsia="宋体" w:hAnsi="&amp;quot" w:cs="宋体"/>
          <w:color w:val="333333"/>
          <w:kern w:val="0"/>
          <w:sz w:val="23"/>
          <w:szCs w:val="23"/>
        </w:rPr>
      </w:pPr>
      <w:r w:rsidRPr="00E97C97">
        <w:rPr>
          <w:rFonts w:ascii="宋体" w:eastAsia="宋体" w:hAnsi="宋体" w:cs="宋体" w:hint="eastAsia"/>
          <w:color w:val="333333"/>
          <w:kern w:val="0"/>
          <w:sz w:val="22"/>
        </w:rPr>
        <w:t>第五十五条</w:t>
      </w:r>
      <w:r w:rsidRPr="00E97C97">
        <w:rPr>
          <w:rFonts w:ascii="&amp;quot" w:eastAsia="宋体" w:hAnsi="&amp;quot" w:cs="宋体"/>
          <w:color w:val="333333"/>
          <w:kern w:val="0"/>
          <w:sz w:val="22"/>
        </w:rPr>
        <w:t xml:space="preserve"> </w:t>
      </w:r>
      <w:r w:rsidRPr="00E97C97">
        <w:rPr>
          <w:rFonts w:ascii="宋体" w:eastAsia="宋体" w:hAnsi="宋体" w:cs="宋体" w:hint="eastAsia"/>
          <w:color w:val="333333"/>
          <w:kern w:val="0"/>
          <w:sz w:val="22"/>
        </w:rPr>
        <w:t>本《实施细则》自</w:t>
      </w:r>
      <w:r w:rsidRPr="00E97C97">
        <w:rPr>
          <w:rFonts w:ascii="&amp;quot" w:eastAsia="宋体" w:hAnsi="&amp;quot" w:cs="宋体"/>
          <w:color w:val="333333"/>
          <w:kern w:val="0"/>
          <w:sz w:val="23"/>
          <w:szCs w:val="23"/>
        </w:rPr>
        <w:t>2019</w:t>
      </w:r>
      <w:r w:rsidRPr="00E97C97">
        <w:rPr>
          <w:rFonts w:ascii="宋体" w:eastAsia="宋体" w:hAnsi="宋体" w:cs="宋体" w:hint="eastAsia"/>
          <w:color w:val="333333"/>
          <w:kern w:val="0"/>
          <w:sz w:val="22"/>
        </w:rPr>
        <w:t>年</w:t>
      </w:r>
      <w:r w:rsidRPr="00E97C97">
        <w:rPr>
          <w:rFonts w:ascii="&amp;quot" w:eastAsia="宋体" w:hAnsi="&amp;quot" w:cs="宋体"/>
          <w:color w:val="333333"/>
          <w:kern w:val="0"/>
          <w:sz w:val="23"/>
          <w:szCs w:val="23"/>
        </w:rPr>
        <w:t>12</w:t>
      </w:r>
      <w:r w:rsidRPr="00E97C97">
        <w:rPr>
          <w:rFonts w:ascii="宋体" w:eastAsia="宋体" w:hAnsi="宋体" w:cs="宋体" w:hint="eastAsia"/>
          <w:color w:val="333333"/>
          <w:kern w:val="0"/>
          <w:sz w:val="22"/>
        </w:rPr>
        <w:t>月</w:t>
      </w:r>
      <w:r w:rsidRPr="00E97C97">
        <w:rPr>
          <w:rFonts w:ascii="&amp;quot" w:eastAsia="宋体" w:hAnsi="&amp;quot" w:cs="宋体"/>
          <w:color w:val="333333"/>
          <w:kern w:val="0"/>
          <w:sz w:val="23"/>
          <w:szCs w:val="23"/>
        </w:rPr>
        <w:t>1</w:t>
      </w:r>
      <w:r w:rsidRPr="00E97C97">
        <w:rPr>
          <w:rFonts w:ascii="宋体" w:eastAsia="宋体" w:hAnsi="宋体" w:cs="宋体" w:hint="eastAsia"/>
          <w:color w:val="333333"/>
          <w:kern w:val="0"/>
          <w:sz w:val="22"/>
        </w:rPr>
        <w:t>日起施行。原《浙江省科学技术奖励办法实施细则（修订）》（</w:t>
      </w:r>
      <w:proofErr w:type="gramStart"/>
      <w:r w:rsidRPr="00E97C97">
        <w:rPr>
          <w:rFonts w:ascii="宋体" w:eastAsia="宋体" w:hAnsi="宋体" w:cs="宋体" w:hint="eastAsia"/>
          <w:color w:val="333333"/>
          <w:kern w:val="0"/>
          <w:sz w:val="22"/>
        </w:rPr>
        <w:t>浙科发成</w:t>
      </w:r>
      <w:proofErr w:type="gramEnd"/>
      <w:r w:rsidRPr="00E97C97">
        <w:rPr>
          <w:rFonts w:ascii="宋体" w:eastAsia="宋体" w:hAnsi="宋体" w:cs="宋体" w:hint="eastAsia"/>
          <w:color w:val="333333"/>
          <w:kern w:val="0"/>
          <w:sz w:val="22"/>
        </w:rPr>
        <w:t>〔</w:t>
      </w:r>
      <w:r w:rsidRPr="00E97C97">
        <w:rPr>
          <w:rFonts w:ascii="&amp;quot" w:eastAsia="宋体" w:hAnsi="&amp;quot" w:cs="宋体"/>
          <w:color w:val="333333"/>
          <w:kern w:val="0"/>
          <w:sz w:val="23"/>
          <w:szCs w:val="23"/>
        </w:rPr>
        <w:t>2014</w:t>
      </w:r>
      <w:r w:rsidRPr="00E97C97">
        <w:rPr>
          <w:rFonts w:ascii="宋体" w:eastAsia="宋体" w:hAnsi="宋体" w:cs="宋体" w:hint="eastAsia"/>
          <w:color w:val="333333"/>
          <w:kern w:val="0"/>
          <w:sz w:val="22"/>
        </w:rPr>
        <w:t>〕</w:t>
      </w:r>
      <w:r w:rsidRPr="00E97C97">
        <w:rPr>
          <w:rFonts w:ascii="&amp;quot" w:eastAsia="宋体" w:hAnsi="&amp;quot" w:cs="宋体"/>
          <w:color w:val="333333"/>
          <w:kern w:val="0"/>
          <w:sz w:val="23"/>
          <w:szCs w:val="23"/>
        </w:rPr>
        <w:t>124</w:t>
      </w:r>
      <w:r w:rsidRPr="00E97C97">
        <w:rPr>
          <w:rFonts w:ascii="宋体" w:eastAsia="宋体" w:hAnsi="宋体" w:cs="宋体" w:hint="eastAsia"/>
          <w:color w:val="333333"/>
          <w:kern w:val="0"/>
          <w:sz w:val="22"/>
        </w:rPr>
        <w:t>号）同时废止。</w:t>
      </w:r>
    </w:p>
    <w:p w14:paraId="7C01561C" w14:textId="77777777" w:rsidR="00E97C97" w:rsidRPr="00E97C97" w:rsidRDefault="00E97C97" w:rsidP="00E97C97">
      <w:pPr>
        <w:widowControl/>
        <w:spacing w:line="432" w:lineRule="auto"/>
        <w:ind w:firstLine="425"/>
        <w:jc w:val="left"/>
        <w:rPr>
          <w:rFonts w:ascii="&amp;quot" w:eastAsia="宋体" w:hAnsi="&amp;quot" w:cs="宋体"/>
          <w:color w:val="333333"/>
          <w:kern w:val="0"/>
          <w:sz w:val="23"/>
          <w:szCs w:val="23"/>
        </w:rPr>
      </w:pPr>
      <w:r w:rsidRPr="00E97C97">
        <w:rPr>
          <w:rFonts w:ascii="&amp;quot" w:eastAsia="宋体" w:hAnsi="&amp;quot" w:cs="宋体"/>
          <w:color w:val="333333"/>
          <w:kern w:val="0"/>
          <w:sz w:val="23"/>
          <w:szCs w:val="23"/>
        </w:rPr>
        <w:t> </w:t>
      </w:r>
    </w:p>
    <w:p w14:paraId="5A51667B" w14:textId="77777777" w:rsidR="00E97C97" w:rsidRPr="00E97C97" w:rsidRDefault="00E97C97" w:rsidP="00E97C97">
      <w:pPr>
        <w:widowControl/>
        <w:spacing w:line="432" w:lineRule="auto"/>
        <w:ind w:firstLine="425"/>
        <w:jc w:val="left"/>
        <w:rPr>
          <w:rFonts w:ascii="&amp;quot" w:eastAsia="宋体" w:hAnsi="&amp;quot" w:cs="宋体"/>
          <w:color w:val="333333"/>
          <w:kern w:val="0"/>
          <w:sz w:val="23"/>
          <w:szCs w:val="23"/>
        </w:rPr>
      </w:pPr>
      <w:r w:rsidRPr="00E97C97">
        <w:rPr>
          <w:rFonts w:ascii="&amp;quot" w:eastAsia="宋体" w:hAnsi="&amp;quot" w:cs="宋体"/>
          <w:color w:val="333333"/>
          <w:kern w:val="0"/>
          <w:sz w:val="23"/>
          <w:szCs w:val="23"/>
        </w:rPr>
        <w:t> </w:t>
      </w:r>
    </w:p>
    <w:p w14:paraId="7FD575B0" w14:textId="77777777" w:rsidR="00E97C97" w:rsidRPr="00E97C97" w:rsidRDefault="00E97C97" w:rsidP="00E97C97">
      <w:pPr>
        <w:widowControl/>
        <w:spacing w:line="432" w:lineRule="auto"/>
        <w:ind w:firstLine="425"/>
        <w:jc w:val="left"/>
        <w:rPr>
          <w:rFonts w:ascii="&amp;quot" w:eastAsia="宋体" w:hAnsi="&amp;quot" w:cs="宋体"/>
          <w:color w:val="333333"/>
          <w:kern w:val="0"/>
          <w:sz w:val="23"/>
          <w:szCs w:val="23"/>
        </w:rPr>
      </w:pPr>
      <w:r w:rsidRPr="00E97C97">
        <w:rPr>
          <w:rFonts w:ascii="&amp;quot" w:eastAsia="宋体" w:hAnsi="&amp;quot" w:cs="宋体"/>
          <w:color w:val="333333"/>
          <w:kern w:val="0"/>
          <w:sz w:val="23"/>
          <w:szCs w:val="23"/>
        </w:rPr>
        <w:t> </w:t>
      </w:r>
    </w:p>
    <w:p w14:paraId="3B10EE8D" w14:textId="77777777" w:rsidR="00E97C97" w:rsidRPr="00E97C97" w:rsidRDefault="00E97C97" w:rsidP="00E97C97">
      <w:pPr>
        <w:widowControl/>
        <w:spacing w:line="432" w:lineRule="auto"/>
        <w:ind w:firstLine="425"/>
        <w:jc w:val="left"/>
        <w:rPr>
          <w:rFonts w:ascii="&amp;quot" w:eastAsia="宋体" w:hAnsi="&amp;quot" w:cs="宋体"/>
          <w:color w:val="333333"/>
          <w:kern w:val="0"/>
          <w:sz w:val="23"/>
          <w:szCs w:val="23"/>
        </w:rPr>
      </w:pPr>
      <w:r w:rsidRPr="00E97C97">
        <w:rPr>
          <w:rFonts w:ascii="&amp;quot" w:eastAsia="宋体" w:hAnsi="&amp;quot" w:cs="宋体"/>
          <w:color w:val="333333"/>
          <w:kern w:val="0"/>
          <w:sz w:val="23"/>
          <w:szCs w:val="23"/>
        </w:rPr>
        <w:t> </w:t>
      </w:r>
    </w:p>
    <w:p w14:paraId="139C7CC1" w14:textId="77777777" w:rsidR="00E97C97" w:rsidRPr="00E97C97" w:rsidRDefault="00E97C97" w:rsidP="00E97C97">
      <w:pPr>
        <w:widowControl/>
        <w:spacing w:line="450" w:lineRule="atLeast"/>
        <w:rPr>
          <w:rFonts w:ascii="&amp;quot" w:eastAsia="宋体" w:hAnsi="&amp;quot" w:cs="宋体"/>
          <w:color w:val="333333"/>
          <w:kern w:val="0"/>
          <w:sz w:val="23"/>
          <w:szCs w:val="23"/>
        </w:rPr>
      </w:pPr>
    </w:p>
    <w:tbl>
      <w:tblPr>
        <w:tblW w:w="0" w:type="auto"/>
        <w:tblCellMar>
          <w:left w:w="0" w:type="dxa"/>
          <w:right w:w="0" w:type="dxa"/>
        </w:tblCellMar>
        <w:tblLook w:val="04A0" w:firstRow="1" w:lastRow="0" w:firstColumn="1" w:lastColumn="0" w:noHBand="0" w:noVBand="1"/>
      </w:tblPr>
      <w:tblGrid>
        <w:gridCol w:w="4091"/>
        <w:gridCol w:w="4215"/>
      </w:tblGrid>
      <w:tr w:rsidR="00E97C97" w:rsidRPr="00E97C97" w14:paraId="6340D09E" w14:textId="77777777" w:rsidTr="00E97C97">
        <w:tc>
          <w:tcPr>
            <w:tcW w:w="4368" w:type="dxa"/>
            <w:tcBorders>
              <w:top w:val="single" w:sz="12" w:space="0" w:color="auto"/>
              <w:left w:val="nil"/>
              <w:bottom w:val="single" w:sz="12" w:space="0" w:color="auto"/>
              <w:right w:val="nil"/>
            </w:tcBorders>
            <w:shd w:val="clear" w:color="auto" w:fill="auto"/>
            <w:tcMar>
              <w:top w:w="0" w:type="dxa"/>
              <w:left w:w="108" w:type="dxa"/>
              <w:bottom w:w="0" w:type="dxa"/>
              <w:right w:w="108" w:type="dxa"/>
            </w:tcMar>
            <w:hideMark/>
          </w:tcPr>
          <w:p w14:paraId="756AB04E" w14:textId="77777777" w:rsidR="00E97C97" w:rsidRPr="00E97C97" w:rsidRDefault="00E97C97" w:rsidP="00E97C97">
            <w:pPr>
              <w:widowControl/>
              <w:spacing w:line="432" w:lineRule="auto"/>
              <w:ind w:firstLine="425"/>
              <w:jc w:val="left"/>
              <w:rPr>
                <w:rFonts w:ascii="宋体" w:eastAsia="宋体" w:hAnsi="宋体" w:cs="宋体"/>
                <w:kern w:val="0"/>
                <w:sz w:val="23"/>
                <w:szCs w:val="23"/>
              </w:rPr>
            </w:pPr>
            <w:r w:rsidRPr="00E97C97">
              <w:rPr>
                <w:rFonts w:ascii="宋体" w:eastAsia="宋体" w:hAnsi="宋体" w:cs="宋体" w:hint="eastAsia"/>
                <w:kern w:val="0"/>
                <w:sz w:val="22"/>
              </w:rPr>
              <w:t xml:space="preserve">　浙江省科学技术厅办公室</w:t>
            </w:r>
          </w:p>
        </w:tc>
        <w:tc>
          <w:tcPr>
            <w:tcW w:w="4466" w:type="dxa"/>
            <w:tcBorders>
              <w:top w:val="single" w:sz="12" w:space="0" w:color="auto"/>
              <w:left w:val="nil"/>
              <w:bottom w:val="single" w:sz="12" w:space="0" w:color="auto"/>
              <w:right w:val="nil"/>
            </w:tcBorders>
            <w:shd w:val="clear" w:color="auto" w:fill="auto"/>
            <w:tcMar>
              <w:top w:w="0" w:type="dxa"/>
              <w:left w:w="108" w:type="dxa"/>
              <w:bottom w:w="0" w:type="dxa"/>
              <w:right w:w="108" w:type="dxa"/>
            </w:tcMar>
            <w:hideMark/>
          </w:tcPr>
          <w:p w14:paraId="18FAA962" w14:textId="77777777" w:rsidR="00E97C97" w:rsidRPr="00E97C97" w:rsidRDefault="00E97C97" w:rsidP="00E97C97">
            <w:pPr>
              <w:widowControl/>
              <w:spacing w:line="432" w:lineRule="auto"/>
              <w:ind w:firstLine="425"/>
              <w:jc w:val="left"/>
              <w:rPr>
                <w:rFonts w:ascii="宋体" w:eastAsia="宋体" w:hAnsi="宋体" w:cs="宋体"/>
                <w:kern w:val="0"/>
                <w:sz w:val="23"/>
                <w:szCs w:val="23"/>
              </w:rPr>
            </w:pPr>
            <w:r w:rsidRPr="00E97C97">
              <w:rPr>
                <w:rFonts w:ascii="宋体" w:eastAsia="宋体" w:hAnsi="宋体" w:cs="宋体"/>
                <w:kern w:val="0"/>
                <w:sz w:val="23"/>
                <w:szCs w:val="23"/>
              </w:rPr>
              <w:t>2019</w:t>
            </w:r>
            <w:r w:rsidRPr="00E97C97">
              <w:rPr>
                <w:rFonts w:ascii="宋体" w:eastAsia="宋体" w:hAnsi="宋体" w:cs="宋体" w:hint="eastAsia"/>
                <w:kern w:val="0"/>
                <w:sz w:val="22"/>
              </w:rPr>
              <w:t>年</w:t>
            </w:r>
            <w:r w:rsidRPr="00E97C97">
              <w:rPr>
                <w:rFonts w:ascii="宋体" w:eastAsia="宋体" w:hAnsi="宋体" w:cs="宋体"/>
                <w:kern w:val="0"/>
                <w:sz w:val="23"/>
                <w:szCs w:val="23"/>
              </w:rPr>
              <w:t>11</w:t>
            </w:r>
            <w:r w:rsidRPr="00E97C97">
              <w:rPr>
                <w:rFonts w:ascii="宋体" w:eastAsia="宋体" w:hAnsi="宋体" w:cs="宋体" w:hint="eastAsia"/>
                <w:kern w:val="0"/>
                <w:sz w:val="22"/>
              </w:rPr>
              <w:t>月</w:t>
            </w:r>
            <w:r w:rsidRPr="00E97C97">
              <w:rPr>
                <w:rFonts w:ascii="宋体" w:eastAsia="宋体" w:hAnsi="宋体" w:cs="宋体"/>
                <w:kern w:val="0"/>
                <w:sz w:val="23"/>
                <w:szCs w:val="23"/>
              </w:rPr>
              <w:t>15</w:t>
            </w:r>
            <w:r w:rsidRPr="00E97C97">
              <w:rPr>
                <w:rFonts w:ascii="宋体" w:eastAsia="宋体" w:hAnsi="宋体" w:cs="宋体" w:hint="eastAsia"/>
                <w:kern w:val="0"/>
                <w:sz w:val="22"/>
              </w:rPr>
              <w:t xml:space="preserve">日印发　</w:t>
            </w:r>
          </w:p>
        </w:tc>
      </w:tr>
    </w:tbl>
    <w:p w14:paraId="5930F5A5" w14:textId="77777777" w:rsidR="00BE1E89" w:rsidRDefault="00BE1E89"/>
    <w:sectPr w:rsidR="00BE1E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6836F" w14:textId="77777777" w:rsidR="005826F9" w:rsidRDefault="005826F9" w:rsidP="00E97C97">
      <w:r>
        <w:separator/>
      </w:r>
    </w:p>
  </w:endnote>
  <w:endnote w:type="continuationSeparator" w:id="0">
    <w:p w14:paraId="46F8BB73" w14:textId="77777777" w:rsidR="005826F9" w:rsidRDefault="005826F9" w:rsidP="00E97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BCDF4" w14:textId="77777777" w:rsidR="005826F9" w:rsidRDefault="005826F9" w:rsidP="00E97C97">
      <w:r>
        <w:separator/>
      </w:r>
    </w:p>
  </w:footnote>
  <w:footnote w:type="continuationSeparator" w:id="0">
    <w:p w14:paraId="1CDDF9BE" w14:textId="77777777" w:rsidR="005826F9" w:rsidRDefault="005826F9" w:rsidP="00E97C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6D4"/>
    <w:rsid w:val="004C06D4"/>
    <w:rsid w:val="005826F9"/>
    <w:rsid w:val="00BE1E89"/>
    <w:rsid w:val="00E97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7CB7FA-C719-4F94-9301-DFAAF8B8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7C9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97C97"/>
    <w:rPr>
      <w:sz w:val="18"/>
      <w:szCs w:val="18"/>
    </w:rPr>
  </w:style>
  <w:style w:type="paragraph" w:styleId="a5">
    <w:name w:val="footer"/>
    <w:basedOn w:val="a"/>
    <w:link w:val="a6"/>
    <w:uiPriority w:val="99"/>
    <w:unhideWhenUsed/>
    <w:rsid w:val="00E97C97"/>
    <w:pPr>
      <w:tabs>
        <w:tab w:val="center" w:pos="4153"/>
        <w:tab w:val="right" w:pos="8306"/>
      </w:tabs>
      <w:snapToGrid w:val="0"/>
      <w:jc w:val="left"/>
    </w:pPr>
    <w:rPr>
      <w:sz w:val="18"/>
      <w:szCs w:val="18"/>
    </w:rPr>
  </w:style>
  <w:style w:type="character" w:customStyle="1" w:styleId="a6">
    <w:name w:val="页脚 字符"/>
    <w:basedOn w:val="a0"/>
    <w:link w:val="a5"/>
    <w:uiPriority w:val="99"/>
    <w:rsid w:val="00E97C9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556294">
      <w:bodyDiv w:val="1"/>
      <w:marLeft w:val="0"/>
      <w:marRight w:val="0"/>
      <w:marTop w:val="0"/>
      <w:marBottom w:val="0"/>
      <w:divBdr>
        <w:top w:val="none" w:sz="0" w:space="0" w:color="auto"/>
        <w:left w:val="none" w:sz="0" w:space="0" w:color="auto"/>
        <w:bottom w:val="none" w:sz="0" w:space="0" w:color="auto"/>
        <w:right w:val="none" w:sz="0" w:space="0" w:color="auto"/>
      </w:divBdr>
      <w:divsChild>
        <w:div w:id="652370111">
          <w:marLeft w:val="0"/>
          <w:marRight w:val="0"/>
          <w:marTop w:val="0"/>
          <w:marBottom w:val="0"/>
          <w:divBdr>
            <w:top w:val="none" w:sz="0" w:space="0" w:color="auto"/>
            <w:left w:val="none" w:sz="0" w:space="0" w:color="auto"/>
            <w:bottom w:val="single" w:sz="12" w:space="0" w:color="333333"/>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1246</Words>
  <Characters>7104</Characters>
  <Application>Microsoft Office Word</Application>
  <DocSecurity>0</DocSecurity>
  <Lines>59</Lines>
  <Paragraphs>16</Paragraphs>
  <ScaleCrop>false</ScaleCrop>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ZJU</cp:lastModifiedBy>
  <cp:revision>2</cp:revision>
  <dcterms:created xsi:type="dcterms:W3CDTF">2020-05-18T06:25:00Z</dcterms:created>
  <dcterms:modified xsi:type="dcterms:W3CDTF">2020-05-18T06:25:00Z</dcterms:modified>
</cp:coreProperties>
</file>