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52D4" w14:textId="395E98BB" w:rsidR="00D2122B" w:rsidRPr="000D28FB" w:rsidRDefault="00E15129" w:rsidP="000D28FB">
      <w:pPr>
        <w:spacing w:line="560" w:lineRule="exact"/>
        <w:ind w:firstLine="803"/>
        <w:jc w:val="center"/>
        <w:rPr>
          <w:rFonts w:ascii="方正小标宋简体" w:eastAsia="方正小标宋简体" w:hAnsi="Times New Roman" w:cs="Times New Roman"/>
          <w:bCs/>
          <w:sz w:val="44"/>
          <w:szCs w:val="44"/>
        </w:rPr>
      </w:pPr>
      <w:r w:rsidRPr="00E15129">
        <w:rPr>
          <w:rFonts w:ascii="方正小标宋简体" w:eastAsia="方正小标宋简体" w:hAnsi="Times New Roman" w:cs="Times New Roman"/>
          <w:bCs/>
          <w:sz w:val="36"/>
          <w:szCs w:val="36"/>
        </w:rPr>
        <w:t>2024年度</w:t>
      </w:r>
      <w:r w:rsidRPr="005D31BC">
        <w:rPr>
          <w:rFonts w:ascii="方正小标宋简体" w:eastAsia="方正小标宋简体" w:hAnsi="Times New Roman" w:cs="Times New Roman" w:hint="eastAsia"/>
          <w:bCs/>
          <w:sz w:val="36"/>
          <w:szCs w:val="36"/>
        </w:rPr>
        <w:t>内蒙古自治区</w:t>
      </w:r>
      <w:r w:rsidRPr="005D31BC">
        <w:rPr>
          <w:rFonts w:ascii="方正小标宋简体" w:eastAsia="方正小标宋简体" w:hAnsi="Times New Roman" w:cs="Times New Roman"/>
          <w:bCs/>
          <w:sz w:val="36"/>
          <w:szCs w:val="36"/>
        </w:rPr>
        <w:t>科学技术奖</w:t>
      </w:r>
      <w:r w:rsidRPr="00E15129">
        <w:rPr>
          <w:rFonts w:ascii="方正小标宋简体" w:eastAsia="方正小标宋简体" w:hAnsi="Times New Roman" w:cs="Times New Roman"/>
          <w:bCs/>
          <w:sz w:val="36"/>
          <w:szCs w:val="36"/>
        </w:rPr>
        <w:t>参与项目公示</w:t>
      </w:r>
      <w:r>
        <w:rPr>
          <w:rFonts w:ascii="方正小标宋简体" w:eastAsia="方正小标宋简体" w:hAnsi="Times New Roman" w:cs="Times New Roman" w:hint="eastAsia"/>
          <w:bCs/>
          <w:sz w:val="36"/>
          <w:szCs w:val="36"/>
        </w:rPr>
        <w:t>（</w:t>
      </w:r>
      <w:r w:rsidR="00A23411" w:rsidRPr="00A23411">
        <w:rPr>
          <w:rFonts w:ascii="方正小标宋简体" w:eastAsia="方正小标宋简体" w:hAnsi="Times New Roman" w:cs="Times New Roman" w:hint="eastAsia"/>
          <w:bCs/>
          <w:sz w:val="36"/>
          <w:szCs w:val="36"/>
        </w:rPr>
        <w:t>复合材料风电叶片铺层结构优化与制造关键技术及应用</w:t>
      </w:r>
      <w:r>
        <w:rPr>
          <w:rFonts w:ascii="方正小标宋简体" w:eastAsia="方正小标宋简体" w:hAnsi="Times New Roman" w:cs="Times New Roman" w:hint="eastAsia"/>
          <w:bCs/>
          <w:sz w:val="36"/>
          <w:szCs w:val="36"/>
        </w:rPr>
        <w:t>）</w:t>
      </w:r>
    </w:p>
    <w:p w14:paraId="32E7433E" w14:textId="77777777" w:rsidR="00D2122B" w:rsidRDefault="00D2122B" w:rsidP="00D2122B">
      <w:pPr>
        <w:widowControl/>
        <w:ind w:firstLineChars="200" w:firstLine="560"/>
        <w:jc w:val="left"/>
        <w:rPr>
          <w:rFonts w:ascii="仿宋" w:eastAsia="仿宋" w:hAnsi="仿宋" w:cs="宋体"/>
          <w:color w:val="000000"/>
          <w:kern w:val="0"/>
          <w:sz w:val="28"/>
          <w:szCs w:val="28"/>
        </w:rPr>
      </w:pPr>
    </w:p>
    <w:p w14:paraId="6D0B6C27" w14:textId="075B6921" w:rsidR="00D2122B" w:rsidRPr="007E4A2A" w:rsidRDefault="00D2122B" w:rsidP="007E4A2A">
      <w:pPr>
        <w:adjustRightInd w:val="0"/>
        <w:snapToGrid w:val="0"/>
        <w:spacing w:line="580" w:lineRule="exact"/>
        <w:ind w:firstLineChars="200" w:firstLine="640"/>
        <w:rPr>
          <w:rFonts w:ascii="仿宋_GB2312" w:eastAsia="仿宋_GB2312" w:hAnsi="Times New Roman" w:cs="Times New Roman"/>
          <w:color w:val="000000"/>
          <w:sz w:val="32"/>
          <w:szCs w:val="32"/>
        </w:rPr>
      </w:pPr>
      <w:r w:rsidRPr="007E4A2A">
        <w:rPr>
          <w:rFonts w:ascii="仿宋_GB2312" w:eastAsia="仿宋_GB2312" w:hAnsi="Times New Roman" w:cs="Times New Roman" w:hint="eastAsia"/>
          <w:color w:val="000000"/>
          <w:sz w:val="32"/>
          <w:szCs w:val="32"/>
        </w:rPr>
        <w:t>根据</w:t>
      </w:r>
      <w:r w:rsidR="000C17D4" w:rsidRPr="007E4A2A">
        <w:rPr>
          <w:rFonts w:ascii="仿宋_GB2312" w:eastAsia="仿宋_GB2312" w:hAnsi="Times New Roman" w:cs="Times New Roman" w:hint="eastAsia"/>
          <w:color w:val="000000"/>
          <w:sz w:val="32"/>
          <w:szCs w:val="32"/>
        </w:rPr>
        <w:t>《内蒙古自治区科学技术奖励办法》、《内蒙古自治区科学技术奖励办法实施细则》、</w:t>
      </w:r>
      <w:r w:rsidR="00A83152" w:rsidRPr="007E4A2A">
        <w:rPr>
          <w:rFonts w:ascii="仿宋_GB2312" w:eastAsia="仿宋_GB2312" w:hAnsi="Times New Roman" w:cs="Times New Roman" w:hint="eastAsia"/>
          <w:color w:val="000000"/>
          <w:sz w:val="32"/>
          <w:szCs w:val="32"/>
        </w:rPr>
        <w:t>《</w:t>
      </w:r>
      <w:r w:rsidR="000C17D4" w:rsidRPr="007E4A2A">
        <w:rPr>
          <w:rFonts w:ascii="仿宋_GB2312" w:eastAsia="仿宋_GB2312" w:hAnsi="Times New Roman" w:cs="Times New Roman" w:hint="eastAsia"/>
          <w:color w:val="000000"/>
          <w:sz w:val="32"/>
          <w:szCs w:val="32"/>
        </w:rPr>
        <w:t>内蒙古自治区科学技术厅关于启动内蒙古自治区科学技术奖提名工作的通知》（内科成字〔</w:t>
      </w:r>
      <w:r w:rsidR="000C17D4" w:rsidRPr="007E4A2A">
        <w:rPr>
          <w:rFonts w:ascii="仿宋_GB2312" w:eastAsia="仿宋_GB2312" w:hAnsi="Times New Roman" w:cs="Times New Roman"/>
          <w:color w:val="000000"/>
          <w:sz w:val="32"/>
          <w:szCs w:val="32"/>
        </w:rPr>
        <w:t>202</w:t>
      </w:r>
      <w:r w:rsidR="004364FE">
        <w:rPr>
          <w:rFonts w:ascii="仿宋_GB2312" w:eastAsia="仿宋_GB2312" w:hAnsi="Times New Roman" w:cs="Times New Roman" w:hint="eastAsia"/>
          <w:color w:val="000000"/>
          <w:sz w:val="32"/>
          <w:szCs w:val="32"/>
        </w:rPr>
        <w:t>4</w:t>
      </w:r>
      <w:r w:rsidR="000C17D4" w:rsidRPr="007E4A2A">
        <w:rPr>
          <w:rFonts w:ascii="仿宋_GB2312" w:eastAsia="仿宋_GB2312" w:hAnsi="Times New Roman" w:cs="Times New Roman"/>
          <w:color w:val="000000"/>
          <w:sz w:val="32"/>
          <w:szCs w:val="32"/>
        </w:rPr>
        <w:t>〕5</w:t>
      </w:r>
      <w:r w:rsidR="004364FE">
        <w:rPr>
          <w:rFonts w:ascii="仿宋_GB2312" w:eastAsia="仿宋_GB2312" w:hAnsi="Times New Roman" w:cs="Times New Roman" w:hint="eastAsia"/>
          <w:color w:val="000000"/>
          <w:sz w:val="32"/>
          <w:szCs w:val="32"/>
        </w:rPr>
        <w:t>8</w:t>
      </w:r>
      <w:r w:rsidR="000C17D4" w:rsidRPr="007E4A2A">
        <w:rPr>
          <w:rFonts w:ascii="仿宋_GB2312" w:eastAsia="仿宋_GB2312" w:hAnsi="Times New Roman" w:cs="Times New Roman"/>
          <w:color w:val="000000"/>
          <w:sz w:val="32"/>
          <w:szCs w:val="32"/>
        </w:rPr>
        <w:t>号）</w:t>
      </w:r>
      <w:r w:rsidR="000C17D4" w:rsidRPr="007E4A2A">
        <w:rPr>
          <w:rFonts w:ascii="仿宋_GB2312" w:eastAsia="仿宋_GB2312" w:hAnsi="Times New Roman" w:cs="Times New Roman" w:hint="eastAsia"/>
          <w:color w:val="000000"/>
          <w:sz w:val="32"/>
          <w:szCs w:val="32"/>
        </w:rPr>
        <w:t>、</w:t>
      </w:r>
      <w:r w:rsidR="000C17D4" w:rsidRPr="007E4A2A">
        <w:rPr>
          <w:rFonts w:ascii="仿宋_GB2312" w:eastAsia="仿宋_GB2312" w:hAnsi="Times New Roman" w:cs="Times New Roman"/>
          <w:color w:val="000000"/>
          <w:sz w:val="32"/>
          <w:szCs w:val="32"/>
        </w:rPr>
        <w:t>《内蒙古自治区科学技术奖提名工作手册》</w:t>
      </w:r>
      <w:r w:rsidR="000C17D4" w:rsidRPr="007E4A2A">
        <w:rPr>
          <w:rFonts w:ascii="仿宋_GB2312" w:eastAsia="仿宋_GB2312" w:hAnsi="Times New Roman" w:cs="Times New Roman" w:hint="eastAsia"/>
          <w:color w:val="000000"/>
          <w:sz w:val="32"/>
          <w:szCs w:val="32"/>
        </w:rPr>
        <w:t>等文件精神，</w:t>
      </w:r>
      <w:r w:rsidR="00164BE7" w:rsidRPr="00164BE7">
        <w:rPr>
          <w:rFonts w:ascii="仿宋_GB2312" w:eastAsia="仿宋_GB2312" w:hAnsi="Times New Roman" w:cs="Times New Roman" w:hint="eastAsia"/>
          <w:color w:val="000000"/>
          <w:sz w:val="32"/>
          <w:szCs w:val="32"/>
        </w:rPr>
        <w:t>现</w:t>
      </w:r>
      <w:r w:rsidR="00C05088">
        <w:rPr>
          <w:rFonts w:ascii="仿宋_GB2312" w:eastAsia="仿宋_GB2312" w:hAnsi="Times New Roman" w:cs="Times New Roman" w:hint="eastAsia"/>
          <w:color w:val="000000"/>
          <w:sz w:val="32"/>
          <w:szCs w:val="32"/>
        </w:rPr>
        <w:t>将浙江大学作为参与单位完成的成果“</w:t>
      </w:r>
      <w:r w:rsidR="00C05088" w:rsidRPr="00C05088">
        <w:rPr>
          <w:rFonts w:ascii="仿宋_GB2312" w:eastAsia="仿宋_GB2312" w:hAnsi="Times New Roman" w:cs="Times New Roman" w:hint="eastAsia"/>
          <w:color w:val="000000"/>
          <w:sz w:val="32"/>
          <w:szCs w:val="32"/>
        </w:rPr>
        <w:t>复合材料风电叶片铺层结构优化与制造关键技术及应用</w:t>
      </w:r>
      <w:r w:rsidR="00C05088">
        <w:rPr>
          <w:rFonts w:ascii="仿宋_GB2312" w:eastAsia="仿宋_GB2312" w:hAnsi="Times New Roman" w:cs="Times New Roman" w:hint="eastAsia"/>
          <w:color w:val="000000"/>
          <w:sz w:val="32"/>
          <w:szCs w:val="32"/>
        </w:rPr>
        <w:t>”相关内容予以</w:t>
      </w:r>
      <w:r w:rsidR="00164BE7" w:rsidRPr="00164BE7">
        <w:rPr>
          <w:rFonts w:ascii="仿宋_GB2312" w:eastAsia="仿宋_GB2312" w:hAnsi="Times New Roman" w:cs="Times New Roman" w:hint="eastAsia"/>
          <w:color w:val="000000"/>
          <w:sz w:val="32"/>
          <w:szCs w:val="32"/>
        </w:rPr>
        <w:t>公示，内容</w:t>
      </w:r>
      <w:r w:rsidR="00164BE7">
        <w:rPr>
          <w:rFonts w:ascii="仿宋_GB2312" w:eastAsia="仿宋_GB2312" w:hAnsi="Times New Roman" w:cs="Times New Roman" w:hint="eastAsia"/>
          <w:color w:val="000000"/>
          <w:sz w:val="32"/>
          <w:szCs w:val="32"/>
        </w:rPr>
        <w:t>见附件</w:t>
      </w:r>
      <w:r w:rsidRPr="007E4A2A">
        <w:rPr>
          <w:rFonts w:ascii="仿宋_GB2312" w:eastAsia="仿宋_GB2312" w:hAnsi="Times New Roman" w:cs="Times New Roman" w:hint="eastAsia"/>
          <w:color w:val="000000"/>
          <w:sz w:val="32"/>
          <w:szCs w:val="32"/>
        </w:rPr>
        <w:t>。</w:t>
      </w:r>
    </w:p>
    <w:p w14:paraId="3D0410FF" w14:textId="600CCBCB" w:rsidR="00C05088" w:rsidRDefault="00D2122B" w:rsidP="00C05088">
      <w:pPr>
        <w:adjustRightInd w:val="0"/>
        <w:snapToGrid w:val="0"/>
        <w:spacing w:line="580" w:lineRule="exact"/>
        <w:ind w:firstLineChars="200" w:firstLine="640"/>
        <w:rPr>
          <w:rFonts w:ascii="仿宋_GB2312" w:eastAsia="仿宋_GB2312" w:hAnsi="Times New Roman" w:cs="Times New Roman"/>
          <w:sz w:val="32"/>
          <w:szCs w:val="32"/>
        </w:rPr>
      </w:pPr>
      <w:r w:rsidRPr="00C05088">
        <w:rPr>
          <w:rFonts w:ascii="仿宋_GB2312" w:eastAsia="仿宋_GB2312" w:hAnsi="Times New Roman" w:cs="Times New Roman" w:hint="eastAsia"/>
          <w:sz w:val="32"/>
          <w:szCs w:val="32"/>
        </w:rPr>
        <w:t>公示时间：</w:t>
      </w:r>
      <w:r w:rsidRPr="00C05088">
        <w:rPr>
          <w:rFonts w:ascii="仿宋_GB2312" w:eastAsia="仿宋_GB2312" w:hAnsi="Times New Roman" w:cs="Times New Roman"/>
          <w:sz w:val="32"/>
          <w:szCs w:val="32"/>
        </w:rPr>
        <w:t>202</w:t>
      </w:r>
      <w:r w:rsidR="004364FE" w:rsidRPr="00C05088">
        <w:rPr>
          <w:rFonts w:ascii="仿宋_GB2312" w:eastAsia="仿宋_GB2312" w:hAnsi="Times New Roman" w:cs="Times New Roman" w:hint="eastAsia"/>
          <w:sz w:val="32"/>
          <w:szCs w:val="32"/>
        </w:rPr>
        <w:t>4</w:t>
      </w:r>
      <w:r w:rsidRPr="00C05088">
        <w:rPr>
          <w:rFonts w:ascii="仿宋_GB2312" w:eastAsia="仿宋_GB2312" w:hAnsi="Times New Roman" w:cs="Times New Roman" w:hint="eastAsia"/>
          <w:sz w:val="32"/>
          <w:szCs w:val="32"/>
        </w:rPr>
        <w:t>年</w:t>
      </w:r>
      <w:r w:rsidR="00C05088" w:rsidRPr="00C05088">
        <w:rPr>
          <w:rFonts w:ascii="仿宋_GB2312" w:eastAsia="仿宋_GB2312" w:hAnsi="Times New Roman" w:cs="Times New Roman" w:hint="eastAsia"/>
          <w:sz w:val="32"/>
          <w:szCs w:val="32"/>
        </w:rPr>
        <w:t>1</w:t>
      </w:r>
      <w:r w:rsidR="00C05088" w:rsidRPr="00C05088">
        <w:rPr>
          <w:rFonts w:ascii="仿宋_GB2312" w:eastAsia="仿宋_GB2312" w:hAnsi="Times New Roman" w:cs="Times New Roman"/>
          <w:sz w:val="32"/>
          <w:szCs w:val="32"/>
        </w:rPr>
        <w:t>1</w:t>
      </w:r>
      <w:r w:rsidRPr="00C05088">
        <w:rPr>
          <w:rFonts w:ascii="仿宋_GB2312" w:eastAsia="仿宋_GB2312" w:hAnsi="Times New Roman" w:cs="Times New Roman" w:hint="eastAsia"/>
          <w:sz w:val="32"/>
          <w:szCs w:val="32"/>
        </w:rPr>
        <w:t>月</w:t>
      </w:r>
      <w:r w:rsidR="00C05088" w:rsidRPr="00C05088">
        <w:rPr>
          <w:rFonts w:ascii="仿宋_GB2312" w:eastAsia="仿宋_GB2312" w:hAnsi="Times New Roman" w:cs="Times New Roman"/>
          <w:sz w:val="32"/>
          <w:szCs w:val="32"/>
        </w:rPr>
        <w:t>19</w:t>
      </w:r>
      <w:r w:rsidRPr="00C05088">
        <w:rPr>
          <w:rFonts w:ascii="仿宋_GB2312" w:eastAsia="仿宋_GB2312" w:hAnsi="Times New Roman" w:cs="Times New Roman" w:hint="eastAsia"/>
          <w:sz w:val="32"/>
          <w:szCs w:val="32"/>
        </w:rPr>
        <w:t>日—</w:t>
      </w:r>
      <w:r w:rsidRPr="00C05088">
        <w:rPr>
          <w:rFonts w:ascii="仿宋_GB2312" w:eastAsia="仿宋_GB2312" w:hAnsi="Times New Roman" w:cs="Times New Roman"/>
          <w:sz w:val="32"/>
          <w:szCs w:val="32"/>
        </w:rPr>
        <w:t>202</w:t>
      </w:r>
      <w:r w:rsidR="004364FE" w:rsidRPr="00C05088">
        <w:rPr>
          <w:rFonts w:ascii="仿宋_GB2312" w:eastAsia="仿宋_GB2312" w:hAnsi="Times New Roman" w:cs="Times New Roman" w:hint="eastAsia"/>
          <w:sz w:val="32"/>
          <w:szCs w:val="32"/>
        </w:rPr>
        <w:t>4</w:t>
      </w:r>
      <w:r w:rsidRPr="00C05088">
        <w:rPr>
          <w:rFonts w:ascii="仿宋_GB2312" w:eastAsia="仿宋_GB2312" w:hAnsi="Times New Roman" w:cs="Times New Roman" w:hint="eastAsia"/>
          <w:sz w:val="32"/>
          <w:szCs w:val="32"/>
        </w:rPr>
        <w:t>年</w:t>
      </w:r>
      <w:r w:rsidR="00C05088" w:rsidRPr="00C05088">
        <w:rPr>
          <w:rFonts w:ascii="仿宋_GB2312" w:eastAsia="仿宋_GB2312" w:hAnsi="Times New Roman" w:cs="Times New Roman"/>
          <w:sz w:val="32"/>
          <w:szCs w:val="32"/>
        </w:rPr>
        <w:t>11</w:t>
      </w:r>
      <w:r w:rsidRPr="00C05088">
        <w:rPr>
          <w:rFonts w:ascii="仿宋_GB2312" w:eastAsia="仿宋_GB2312" w:hAnsi="Times New Roman" w:cs="Times New Roman" w:hint="eastAsia"/>
          <w:sz w:val="32"/>
          <w:szCs w:val="32"/>
        </w:rPr>
        <w:t>月</w:t>
      </w:r>
      <w:r w:rsidR="00C05088" w:rsidRPr="00C05088">
        <w:rPr>
          <w:rFonts w:ascii="仿宋_GB2312" w:eastAsia="仿宋_GB2312" w:hAnsi="Times New Roman" w:cs="Times New Roman"/>
          <w:sz w:val="32"/>
          <w:szCs w:val="32"/>
        </w:rPr>
        <w:t>26</w:t>
      </w:r>
      <w:r w:rsidRPr="00C05088">
        <w:rPr>
          <w:rFonts w:ascii="仿宋_GB2312" w:eastAsia="仿宋_GB2312" w:hAnsi="Times New Roman" w:cs="Times New Roman" w:hint="eastAsia"/>
          <w:sz w:val="32"/>
          <w:szCs w:val="32"/>
        </w:rPr>
        <w:t>日</w:t>
      </w:r>
      <w:r w:rsidR="00C05088">
        <w:rPr>
          <w:rFonts w:ascii="仿宋_GB2312" w:eastAsia="仿宋_GB2312" w:hAnsi="Times New Roman" w:cs="Times New Roman" w:hint="eastAsia"/>
          <w:sz w:val="32"/>
          <w:szCs w:val="32"/>
        </w:rPr>
        <w:t>。</w:t>
      </w:r>
    </w:p>
    <w:p w14:paraId="6A40F918" w14:textId="65F31DAF" w:rsidR="007E4A2A" w:rsidRPr="007E4A2A" w:rsidRDefault="00C05088" w:rsidP="00C05088">
      <w:pPr>
        <w:adjustRightInd w:val="0"/>
        <w:snapToGrid w:val="0"/>
        <w:spacing w:line="580" w:lineRule="exact"/>
        <w:ind w:firstLineChars="200" w:firstLine="640"/>
        <w:rPr>
          <w:rFonts w:ascii="仿宋_GB2312" w:eastAsia="仿宋_GB2312" w:hAnsi="Times New Roman" w:cs="Times New Roman"/>
          <w:color w:val="000000"/>
          <w:sz w:val="32"/>
          <w:szCs w:val="32"/>
        </w:rPr>
      </w:pPr>
      <w:r w:rsidRPr="00C05088">
        <w:rPr>
          <w:rFonts w:ascii="仿宋_GB2312" w:eastAsia="仿宋_GB2312" w:hAnsi="Times New Roman" w:cs="Times New Roman" w:hint="eastAsia"/>
          <w:color w:val="000000"/>
          <w:sz w:val="32"/>
          <w:szCs w:val="32"/>
        </w:rPr>
        <w:t>对公示的成果、候选人持有异议的，在公示期内，应当以真实身份书面向科研院提出。个人提出异议的，应当在异议材料上签署真实姓名和联系电话、地址；以单位名义提出异议的，应当加盖本单位公章。为方便核实、查证，保证实事求是、公正处理，匿名异议不予受理。我校将按规定对异议者身份予以保护。</w:t>
      </w:r>
    </w:p>
    <w:p w14:paraId="59A10155" w14:textId="3AC6B4D7" w:rsidR="007E4A2A" w:rsidRPr="007E4A2A" w:rsidRDefault="007E4A2A" w:rsidP="007E4A2A">
      <w:pPr>
        <w:adjustRightInd w:val="0"/>
        <w:snapToGrid w:val="0"/>
        <w:spacing w:line="580" w:lineRule="exact"/>
        <w:ind w:firstLineChars="200" w:firstLine="640"/>
        <w:rPr>
          <w:rFonts w:ascii="仿宋_GB2312" w:eastAsia="仿宋_GB2312" w:hAnsi="Times New Roman" w:cs="Times New Roman"/>
          <w:color w:val="000000"/>
          <w:sz w:val="32"/>
          <w:szCs w:val="32"/>
        </w:rPr>
      </w:pPr>
      <w:r w:rsidRPr="007E4A2A">
        <w:rPr>
          <w:rFonts w:ascii="仿宋_GB2312" w:eastAsia="仿宋_GB2312" w:hAnsi="Times New Roman" w:cs="Times New Roman" w:hint="eastAsia"/>
          <w:color w:val="000000"/>
          <w:sz w:val="32"/>
          <w:szCs w:val="32"/>
        </w:rPr>
        <w:t>联系人：</w:t>
      </w:r>
      <w:r w:rsidR="004364FE" w:rsidRPr="007E4A2A">
        <w:rPr>
          <w:rFonts w:ascii="仿宋_GB2312" w:eastAsia="仿宋_GB2312" w:hAnsi="Times New Roman" w:cs="Times New Roman"/>
          <w:color w:val="000000"/>
          <w:sz w:val="32"/>
          <w:szCs w:val="32"/>
        </w:rPr>
        <w:t xml:space="preserve"> </w:t>
      </w:r>
      <w:r w:rsidR="00C05088">
        <w:rPr>
          <w:rFonts w:ascii="仿宋_GB2312" w:eastAsia="仿宋_GB2312" w:hAnsi="Times New Roman" w:cs="Times New Roman" w:hint="eastAsia"/>
          <w:color w:val="000000"/>
          <w:sz w:val="32"/>
          <w:szCs w:val="32"/>
        </w:rPr>
        <w:t>田娟</w:t>
      </w:r>
    </w:p>
    <w:p w14:paraId="10BCFE23" w14:textId="37F73E19" w:rsidR="00D2122B" w:rsidRDefault="007E4A2A" w:rsidP="007E4A2A">
      <w:pPr>
        <w:adjustRightInd w:val="0"/>
        <w:snapToGrid w:val="0"/>
        <w:spacing w:line="580" w:lineRule="exact"/>
        <w:ind w:firstLineChars="200" w:firstLine="640"/>
        <w:rPr>
          <w:rFonts w:ascii="仿宋_GB2312" w:eastAsia="仿宋_GB2312" w:hAnsi="Times New Roman" w:cs="Times New Roman"/>
          <w:color w:val="000000"/>
          <w:sz w:val="32"/>
          <w:szCs w:val="32"/>
        </w:rPr>
      </w:pPr>
      <w:r w:rsidRPr="007E4A2A">
        <w:rPr>
          <w:rFonts w:ascii="仿宋_GB2312" w:eastAsia="仿宋_GB2312" w:hAnsi="Times New Roman" w:cs="Times New Roman" w:hint="eastAsia"/>
          <w:color w:val="000000"/>
          <w:sz w:val="32"/>
          <w:szCs w:val="32"/>
        </w:rPr>
        <w:t>联系电话：</w:t>
      </w:r>
      <w:r w:rsidR="00C05088">
        <w:rPr>
          <w:rFonts w:ascii="仿宋_GB2312" w:eastAsia="仿宋_GB2312" w:hAnsi="Times New Roman" w:cs="Times New Roman" w:hint="eastAsia"/>
          <w:color w:val="000000"/>
          <w:sz w:val="32"/>
          <w:szCs w:val="32"/>
        </w:rPr>
        <w:t xml:space="preserve"> </w:t>
      </w:r>
      <w:r w:rsidR="00C05088">
        <w:rPr>
          <w:rFonts w:ascii="仿宋_GB2312" w:eastAsia="仿宋_GB2312" w:hAnsi="Times New Roman" w:cs="Times New Roman"/>
          <w:color w:val="000000"/>
          <w:sz w:val="32"/>
          <w:szCs w:val="32"/>
        </w:rPr>
        <w:t>0571-88981070</w:t>
      </w:r>
    </w:p>
    <w:p w14:paraId="2316193B" w14:textId="41831E36" w:rsidR="00C05088" w:rsidRDefault="00C05088" w:rsidP="007E4A2A">
      <w:pPr>
        <w:adjustRightInd w:val="0"/>
        <w:snapToGrid w:val="0"/>
        <w:spacing w:line="580" w:lineRule="exact"/>
        <w:ind w:firstLineChars="200" w:firstLine="640"/>
        <w:rPr>
          <w:rFonts w:ascii="仿宋_GB2312" w:eastAsia="仿宋_GB2312" w:hAnsi="Times New Roman" w:cs="Times New Roman"/>
          <w:color w:val="000000"/>
          <w:sz w:val="32"/>
          <w:szCs w:val="32"/>
        </w:rPr>
      </w:pPr>
      <w:r w:rsidRPr="00C05088">
        <w:rPr>
          <w:rFonts w:ascii="仿宋_GB2312" w:eastAsia="仿宋_GB2312" w:hAnsi="Times New Roman" w:cs="Times New Roman"/>
          <w:color w:val="000000"/>
          <w:sz w:val="32"/>
          <w:szCs w:val="32"/>
        </w:rPr>
        <w:t>E-mail：tianjuan@zju.edu.cn</w:t>
      </w:r>
    </w:p>
    <w:p w14:paraId="6E1F0B09" w14:textId="77777777" w:rsidR="00C05088" w:rsidRPr="007E4A2A" w:rsidRDefault="00C05088" w:rsidP="007E4A2A">
      <w:pPr>
        <w:adjustRightInd w:val="0"/>
        <w:snapToGrid w:val="0"/>
        <w:spacing w:line="580" w:lineRule="exact"/>
        <w:ind w:firstLineChars="200" w:firstLine="640"/>
        <w:rPr>
          <w:rFonts w:ascii="仿宋_GB2312" w:eastAsia="仿宋_GB2312" w:hAnsi="Times New Roman" w:cs="Times New Roman"/>
          <w:color w:val="000000"/>
          <w:sz w:val="32"/>
          <w:szCs w:val="32"/>
        </w:rPr>
      </w:pPr>
    </w:p>
    <w:p w14:paraId="3D6E398A" w14:textId="77777777" w:rsidR="00164BE7" w:rsidRDefault="00164BE7" w:rsidP="00756DC6">
      <w:pPr>
        <w:rPr>
          <w:rFonts w:ascii="Times New Roman" w:eastAsia="仿宋" w:hAnsi="Times New Roman" w:cs="Times New Roman"/>
          <w:b/>
          <w:bCs/>
          <w:sz w:val="32"/>
          <w:szCs w:val="32"/>
        </w:rPr>
      </w:pPr>
      <w:r>
        <w:rPr>
          <w:rFonts w:ascii="Times New Roman" w:eastAsia="仿宋" w:hAnsi="Times New Roman" w:cs="Times New Roman"/>
          <w:b/>
          <w:bCs/>
          <w:sz w:val="32"/>
          <w:szCs w:val="32"/>
        </w:rPr>
        <w:br w:type="page"/>
      </w:r>
    </w:p>
    <w:p w14:paraId="48A23F25" w14:textId="77777777" w:rsidR="00EF3CD6" w:rsidRDefault="00EF3CD6" w:rsidP="00EF3CD6">
      <w:pPr>
        <w:rPr>
          <w:rFonts w:ascii="Times New Roman" w:eastAsia="仿宋" w:hAnsi="Times New Roman" w:cs="Times New Roman"/>
          <w:b/>
          <w:bCs/>
          <w:sz w:val="32"/>
          <w:szCs w:val="32"/>
        </w:rPr>
      </w:pPr>
      <w:r w:rsidRPr="003E7206">
        <w:rPr>
          <w:rFonts w:ascii="Times New Roman" w:eastAsia="仿宋" w:hAnsi="Times New Roman" w:cs="Times New Roman"/>
          <w:b/>
          <w:bCs/>
          <w:sz w:val="32"/>
          <w:szCs w:val="32"/>
        </w:rPr>
        <w:lastRenderedPageBreak/>
        <w:t>附件：</w:t>
      </w:r>
    </w:p>
    <w:p w14:paraId="135D4A62" w14:textId="77777777" w:rsidR="00A44891" w:rsidRPr="007650AE" w:rsidRDefault="00A44891" w:rsidP="00A44891">
      <w:pPr>
        <w:rPr>
          <w:rFonts w:ascii="Times New Roman" w:eastAsia="仿宋" w:hAnsi="Times New Roman"/>
          <w:bCs/>
          <w:sz w:val="28"/>
          <w:szCs w:val="28"/>
        </w:rPr>
      </w:pPr>
      <w:r>
        <w:rPr>
          <w:rFonts w:ascii="Times New Roman" w:eastAsia="仿宋" w:hAnsi="Times New Roman"/>
          <w:b/>
          <w:bCs/>
          <w:sz w:val="28"/>
          <w:szCs w:val="28"/>
        </w:rPr>
        <w:t>（一）项目名称：</w:t>
      </w:r>
      <w:r w:rsidRPr="007650AE">
        <w:rPr>
          <w:rFonts w:ascii="Times New Roman" w:eastAsia="仿宋" w:hAnsi="Times New Roman" w:hint="eastAsia"/>
          <w:bCs/>
          <w:sz w:val="28"/>
          <w:szCs w:val="28"/>
        </w:rPr>
        <w:t>复合材料风电叶片铺层结构优化与制造关键技术及应用</w:t>
      </w:r>
    </w:p>
    <w:p w14:paraId="7CFB4034" w14:textId="77777777" w:rsidR="00A44891" w:rsidRPr="007650AE" w:rsidRDefault="00A44891" w:rsidP="00A44891">
      <w:pPr>
        <w:rPr>
          <w:rFonts w:ascii="Times New Roman" w:eastAsia="仿宋" w:hAnsi="Times New Roman"/>
          <w:bCs/>
          <w:sz w:val="28"/>
          <w:szCs w:val="28"/>
        </w:rPr>
      </w:pPr>
      <w:r>
        <w:rPr>
          <w:rFonts w:ascii="Times New Roman" w:eastAsia="仿宋" w:hAnsi="Times New Roman"/>
          <w:b/>
          <w:bCs/>
          <w:sz w:val="28"/>
          <w:szCs w:val="28"/>
        </w:rPr>
        <w:t>（二）</w:t>
      </w:r>
      <w:r>
        <w:rPr>
          <w:rFonts w:ascii="Times New Roman" w:eastAsia="仿宋" w:hAnsi="Times New Roman" w:hint="eastAsia"/>
          <w:b/>
          <w:bCs/>
          <w:sz w:val="28"/>
          <w:szCs w:val="28"/>
        </w:rPr>
        <w:t>提名者：</w:t>
      </w:r>
      <w:r w:rsidRPr="007650AE">
        <w:rPr>
          <w:rFonts w:ascii="Times New Roman" w:eastAsia="仿宋" w:hAnsi="Times New Roman" w:hint="eastAsia"/>
          <w:bCs/>
          <w:sz w:val="28"/>
          <w:szCs w:val="28"/>
        </w:rPr>
        <w:t>内蒙古工业大学</w:t>
      </w:r>
    </w:p>
    <w:p w14:paraId="4DDB0A58" w14:textId="77777777" w:rsidR="00A44891" w:rsidRDefault="00A44891" w:rsidP="00A44891">
      <w:pPr>
        <w:rPr>
          <w:rFonts w:ascii="Times New Roman" w:eastAsia="仿宋" w:hAnsi="Times New Roman"/>
          <w:b/>
          <w:bCs/>
          <w:sz w:val="28"/>
          <w:szCs w:val="28"/>
        </w:rPr>
      </w:pPr>
      <w:r>
        <w:rPr>
          <w:rFonts w:ascii="Times New Roman" w:eastAsia="仿宋" w:hAnsi="Times New Roman" w:hint="eastAsia"/>
          <w:b/>
          <w:bCs/>
          <w:sz w:val="28"/>
          <w:szCs w:val="28"/>
        </w:rPr>
        <w:t>（三）提名意见</w:t>
      </w:r>
      <w:r>
        <w:rPr>
          <w:rFonts w:ascii="Times New Roman" w:eastAsia="仿宋" w:hAnsi="Times New Roman"/>
          <w:b/>
          <w:bCs/>
          <w:sz w:val="28"/>
          <w:szCs w:val="28"/>
        </w:rPr>
        <w:t>：</w:t>
      </w:r>
    </w:p>
    <w:p w14:paraId="6728AAC2" w14:textId="77777777" w:rsidR="00A44891" w:rsidRPr="007650AE" w:rsidRDefault="00A44891" w:rsidP="00A44891">
      <w:pPr>
        <w:spacing w:line="440" w:lineRule="exact"/>
        <w:ind w:firstLineChars="200" w:firstLine="560"/>
        <w:jc w:val="left"/>
        <w:rPr>
          <w:rFonts w:ascii="Times New Roman" w:eastAsia="仿宋" w:hAnsi="Times New Roman"/>
          <w:bCs/>
          <w:sz w:val="28"/>
          <w:szCs w:val="28"/>
        </w:rPr>
      </w:pPr>
      <w:r w:rsidRPr="007650AE">
        <w:rPr>
          <w:rFonts w:ascii="Times New Roman" w:eastAsia="仿宋" w:hAnsi="Times New Roman"/>
          <w:bCs/>
          <w:sz w:val="28"/>
          <w:szCs w:val="28"/>
        </w:rPr>
        <w:t>针对风电叶片服役性能不强、成型品质不足、生产效率</w:t>
      </w:r>
      <w:proofErr w:type="gramStart"/>
      <w:r w:rsidRPr="007650AE">
        <w:rPr>
          <w:rFonts w:ascii="Times New Roman" w:eastAsia="仿宋" w:hAnsi="Times New Roman"/>
          <w:bCs/>
          <w:sz w:val="28"/>
          <w:szCs w:val="28"/>
        </w:rPr>
        <w:t>不</w:t>
      </w:r>
      <w:proofErr w:type="gramEnd"/>
      <w:r w:rsidRPr="007650AE">
        <w:rPr>
          <w:rFonts w:ascii="Times New Roman" w:eastAsia="仿宋" w:hAnsi="Times New Roman"/>
          <w:bCs/>
          <w:sz w:val="28"/>
          <w:szCs w:val="28"/>
        </w:rPr>
        <w:t>高等技术难题，项目组从需求导向出发，依托国家自然科学基金、国家重点研发计划项目等</w:t>
      </w:r>
      <w:r w:rsidRPr="007650AE">
        <w:rPr>
          <w:rFonts w:ascii="Times New Roman" w:eastAsia="仿宋" w:hAnsi="Times New Roman"/>
          <w:bCs/>
          <w:sz w:val="28"/>
          <w:szCs w:val="28"/>
        </w:rPr>
        <w:t>6</w:t>
      </w:r>
      <w:r w:rsidRPr="007650AE">
        <w:rPr>
          <w:rFonts w:ascii="Times New Roman" w:eastAsia="仿宋" w:hAnsi="Times New Roman"/>
          <w:bCs/>
          <w:sz w:val="28"/>
          <w:szCs w:val="28"/>
        </w:rPr>
        <w:t>个项目，经过</w:t>
      </w:r>
      <w:r w:rsidRPr="007650AE">
        <w:rPr>
          <w:rFonts w:ascii="Times New Roman" w:eastAsia="仿宋" w:hAnsi="Times New Roman"/>
          <w:bCs/>
          <w:sz w:val="28"/>
          <w:szCs w:val="28"/>
        </w:rPr>
        <w:t>10</w:t>
      </w:r>
      <w:r w:rsidRPr="007650AE">
        <w:rPr>
          <w:rFonts w:ascii="Times New Roman" w:eastAsia="仿宋" w:hAnsi="Times New Roman"/>
          <w:bCs/>
          <w:sz w:val="28"/>
          <w:szCs w:val="28"/>
        </w:rPr>
        <w:t>余年产学研联合攻关与应用实践，从机理、方法、生产工艺等方面开展研究，揭示了铺层参数对叶片性能的耦合及敏感作用机理，发明了叶片宏观拓扑和细观</w:t>
      </w:r>
      <w:proofErr w:type="gramStart"/>
      <w:r w:rsidRPr="007650AE">
        <w:rPr>
          <w:rFonts w:ascii="Times New Roman" w:eastAsia="仿宋" w:hAnsi="Times New Roman"/>
          <w:bCs/>
          <w:sz w:val="28"/>
          <w:szCs w:val="28"/>
        </w:rPr>
        <w:t>纤维铺角分区</w:t>
      </w:r>
      <w:proofErr w:type="gramEnd"/>
      <w:r w:rsidRPr="007650AE">
        <w:rPr>
          <w:rFonts w:ascii="Times New Roman" w:eastAsia="仿宋" w:hAnsi="Times New Roman"/>
          <w:bCs/>
          <w:sz w:val="28"/>
          <w:szCs w:val="28"/>
        </w:rPr>
        <w:t>优化方法，提出了全局收敛和高效稳健的算法，革新了</w:t>
      </w:r>
      <w:r w:rsidRPr="0079169A">
        <w:rPr>
          <w:rFonts w:ascii="Times New Roman" w:eastAsia="仿宋" w:hAnsi="Times New Roman"/>
          <w:bCs/>
          <w:sz w:val="28"/>
          <w:szCs w:val="28"/>
        </w:rPr>
        <w:t>风电叶片成型关键技术和工艺</w:t>
      </w:r>
      <w:r w:rsidRPr="007650AE">
        <w:rPr>
          <w:rFonts w:ascii="Times New Roman" w:eastAsia="仿宋" w:hAnsi="Times New Roman"/>
          <w:bCs/>
          <w:sz w:val="28"/>
          <w:szCs w:val="28"/>
        </w:rPr>
        <w:t>，形成了相应的理论、方法及工艺技术。突破了风电叶片结构铺层设计优化和生产瓶颈，解决了性能、品质和效率提升难题。</w:t>
      </w:r>
    </w:p>
    <w:p w14:paraId="1E2BB7AF" w14:textId="77777777" w:rsidR="00A44891" w:rsidRDefault="00A44891" w:rsidP="00A44891">
      <w:pPr>
        <w:spacing w:line="440" w:lineRule="exact"/>
        <w:ind w:firstLineChars="200" w:firstLine="560"/>
        <w:rPr>
          <w:rFonts w:ascii="Times New Roman" w:eastAsia="仿宋" w:hAnsi="Times New Roman"/>
          <w:bCs/>
          <w:sz w:val="28"/>
          <w:szCs w:val="28"/>
        </w:rPr>
      </w:pPr>
      <w:r w:rsidRPr="007650AE">
        <w:rPr>
          <w:rFonts w:ascii="Times New Roman" w:eastAsia="仿宋" w:hAnsi="Times New Roman"/>
          <w:bCs/>
          <w:sz w:val="28"/>
          <w:szCs w:val="28"/>
        </w:rPr>
        <w:t>项目授权发明专利</w:t>
      </w:r>
      <w:r w:rsidRPr="007650AE">
        <w:rPr>
          <w:rFonts w:ascii="Times New Roman" w:eastAsia="仿宋" w:hAnsi="Times New Roman"/>
          <w:bCs/>
          <w:sz w:val="28"/>
          <w:szCs w:val="28"/>
        </w:rPr>
        <w:t>12</w:t>
      </w:r>
      <w:r w:rsidRPr="007650AE">
        <w:rPr>
          <w:rFonts w:ascii="Times New Roman" w:eastAsia="仿宋" w:hAnsi="Times New Roman"/>
          <w:bCs/>
          <w:sz w:val="28"/>
          <w:szCs w:val="28"/>
        </w:rPr>
        <w:t>件、实用新型专利</w:t>
      </w:r>
      <w:r w:rsidRPr="007650AE">
        <w:rPr>
          <w:rFonts w:ascii="Times New Roman" w:eastAsia="仿宋" w:hAnsi="Times New Roman"/>
          <w:bCs/>
          <w:sz w:val="28"/>
          <w:szCs w:val="28"/>
        </w:rPr>
        <w:t>15</w:t>
      </w:r>
      <w:r w:rsidRPr="007650AE">
        <w:rPr>
          <w:rFonts w:ascii="Times New Roman" w:eastAsia="仿宋" w:hAnsi="Times New Roman"/>
          <w:bCs/>
          <w:sz w:val="28"/>
          <w:szCs w:val="28"/>
        </w:rPr>
        <w:t>件、</w:t>
      </w:r>
      <w:proofErr w:type="gramStart"/>
      <w:r w:rsidRPr="007650AE">
        <w:rPr>
          <w:rFonts w:ascii="Times New Roman" w:eastAsia="仿宋" w:hAnsi="Times New Roman"/>
          <w:bCs/>
          <w:sz w:val="28"/>
          <w:szCs w:val="28"/>
        </w:rPr>
        <w:t>软著</w:t>
      </w:r>
      <w:r w:rsidRPr="007650AE">
        <w:rPr>
          <w:rFonts w:ascii="Times New Roman" w:eastAsia="仿宋" w:hAnsi="Times New Roman"/>
          <w:bCs/>
          <w:sz w:val="28"/>
          <w:szCs w:val="28"/>
        </w:rPr>
        <w:t>4</w:t>
      </w:r>
      <w:r w:rsidRPr="007650AE">
        <w:rPr>
          <w:rFonts w:ascii="Times New Roman" w:eastAsia="仿宋" w:hAnsi="Times New Roman"/>
          <w:bCs/>
          <w:sz w:val="28"/>
          <w:szCs w:val="28"/>
        </w:rPr>
        <w:t>件</w:t>
      </w:r>
      <w:proofErr w:type="gramEnd"/>
      <w:r w:rsidRPr="007650AE">
        <w:rPr>
          <w:rFonts w:ascii="Times New Roman" w:eastAsia="仿宋" w:hAnsi="Times New Roman"/>
          <w:bCs/>
          <w:sz w:val="28"/>
          <w:szCs w:val="28"/>
        </w:rPr>
        <w:t>，发表论文</w:t>
      </w:r>
      <w:r>
        <w:rPr>
          <w:rFonts w:ascii="Times New Roman" w:eastAsia="仿宋" w:hAnsi="Times New Roman" w:hint="eastAsia"/>
          <w:bCs/>
          <w:sz w:val="28"/>
          <w:szCs w:val="28"/>
        </w:rPr>
        <w:t>130</w:t>
      </w:r>
      <w:r w:rsidRPr="007650AE">
        <w:rPr>
          <w:rFonts w:ascii="Times New Roman" w:eastAsia="仿宋" w:hAnsi="Times New Roman"/>
          <w:bCs/>
          <w:sz w:val="28"/>
          <w:szCs w:val="28"/>
        </w:rPr>
        <w:t>篇，出版专著</w:t>
      </w:r>
      <w:r w:rsidRPr="007650AE">
        <w:rPr>
          <w:rFonts w:ascii="Times New Roman" w:eastAsia="仿宋" w:hAnsi="Times New Roman"/>
          <w:bCs/>
          <w:sz w:val="28"/>
          <w:szCs w:val="28"/>
        </w:rPr>
        <w:t>1</w:t>
      </w:r>
      <w:r w:rsidRPr="007650AE">
        <w:rPr>
          <w:rFonts w:ascii="Times New Roman" w:eastAsia="仿宋" w:hAnsi="Times New Roman"/>
          <w:bCs/>
          <w:sz w:val="28"/>
          <w:szCs w:val="28"/>
        </w:rPr>
        <w:t>部。研究成果及研发的叶片已在内蒙古、新疆、东三省、广西等地的</w:t>
      </w:r>
      <w:r w:rsidRPr="007650AE">
        <w:rPr>
          <w:rFonts w:ascii="Times New Roman" w:eastAsia="仿宋" w:hAnsi="Times New Roman"/>
          <w:bCs/>
          <w:sz w:val="28"/>
          <w:szCs w:val="28"/>
        </w:rPr>
        <w:t>12</w:t>
      </w:r>
      <w:r w:rsidRPr="007650AE">
        <w:rPr>
          <w:rFonts w:ascii="Times New Roman" w:eastAsia="仿宋" w:hAnsi="Times New Roman"/>
          <w:bCs/>
          <w:sz w:val="28"/>
          <w:szCs w:val="28"/>
        </w:rPr>
        <w:t>家风电场成功应用，获得了显著的社会经济和生态效益，对于推动风电行业科技进步、产业升级、节本增效具有重要意义。</w:t>
      </w:r>
    </w:p>
    <w:p w14:paraId="0E327AEF" w14:textId="77777777" w:rsidR="00A44891" w:rsidRPr="00B1635E" w:rsidRDefault="00A44891" w:rsidP="00A44891">
      <w:pPr>
        <w:ind w:firstLineChars="200" w:firstLine="560"/>
        <w:rPr>
          <w:rFonts w:ascii="仿宋_GB2312" w:eastAsia="仿宋_GB2312" w:hAnsi="等线" w:cs="Times New Roman"/>
          <w:sz w:val="28"/>
          <w:szCs w:val="32"/>
        </w:rPr>
      </w:pPr>
      <w:r w:rsidRPr="00B1635E">
        <w:rPr>
          <w:rFonts w:ascii="仿宋_GB2312" w:eastAsia="仿宋_GB2312" w:hAnsi="等线" w:cs="Times New Roman" w:hint="eastAsia"/>
          <w:sz w:val="28"/>
          <w:szCs w:val="32"/>
        </w:rPr>
        <w:t>对照内蒙古自治区科技进步奖授奖条件，提名该项目申报202</w:t>
      </w:r>
      <w:r>
        <w:rPr>
          <w:rFonts w:ascii="仿宋_GB2312" w:eastAsia="仿宋_GB2312" w:hAnsi="等线" w:cs="Times New Roman" w:hint="eastAsia"/>
          <w:sz w:val="28"/>
          <w:szCs w:val="32"/>
        </w:rPr>
        <w:t>4</w:t>
      </w:r>
      <w:r w:rsidRPr="00B1635E">
        <w:rPr>
          <w:rFonts w:ascii="仿宋_GB2312" w:eastAsia="仿宋_GB2312" w:hAnsi="等线" w:cs="Times New Roman" w:hint="eastAsia"/>
          <w:sz w:val="28"/>
          <w:szCs w:val="32"/>
        </w:rPr>
        <w:t>年度内蒙古自治区科学技术进步奖一等奖。</w:t>
      </w:r>
    </w:p>
    <w:p w14:paraId="41A2EBCE" w14:textId="77777777" w:rsidR="00A44891" w:rsidRDefault="00A44891" w:rsidP="00A44891">
      <w:pPr>
        <w:rPr>
          <w:rFonts w:ascii="Times New Roman" w:eastAsia="仿宋" w:hAnsi="Times New Roman"/>
          <w:b/>
          <w:bCs/>
          <w:sz w:val="28"/>
          <w:szCs w:val="28"/>
        </w:rPr>
      </w:pPr>
      <w:r>
        <w:rPr>
          <w:rFonts w:ascii="Times New Roman" w:eastAsia="仿宋" w:hAnsi="Times New Roman"/>
          <w:b/>
          <w:bCs/>
          <w:sz w:val="28"/>
          <w:szCs w:val="28"/>
        </w:rPr>
        <w:t>（</w:t>
      </w:r>
      <w:r>
        <w:rPr>
          <w:rFonts w:ascii="Times New Roman" w:eastAsia="仿宋" w:hAnsi="Times New Roman" w:hint="eastAsia"/>
          <w:b/>
          <w:bCs/>
          <w:sz w:val="28"/>
          <w:szCs w:val="28"/>
        </w:rPr>
        <w:t>四</w:t>
      </w:r>
      <w:r>
        <w:rPr>
          <w:rFonts w:ascii="Times New Roman" w:eastAsia="仿宋" w:hAnsi="Times New Roman"/>
          <w:b/>
          <w:bCs/>
          <w:sz w:val="28"/>
          <w:szCs w:val="28"/>
        </w:rPr>
        <w:t>）</w:t>
      </w:r>
      <w:r>
        <w:rPr>
          <w:rFonts w:ascii="Times New Roman" w:eastAsia="仿宋" w:hAnsi="Times New Roman" w:hint="eastAsia"/>
          <w:b/>
          <w:bCs/>
          <w:sz w:val="28"/>
          <w:szCs w:val="28"/>
        </w:rPr>
        <w:t>候选人及排序</w:t>
      </w:r>
      <w:r>
        <w:rPr>
          <w:rFonts w:ascii="Times New Roman" w:eastAsia="仿宋" w:hAnsi="Times New Roman"/>
          <w:b/>
          <w:bCs/>
          <w:sz w:val="28"/>
          <w:szCs w:val="28"/>
        </w:rPr>
        <w:t>：</w:t>
      </w:r>
    </w:p>
    <w:p w14:paraId="223D1488" w14:textId="77777777" w:rsidR="00A44891" w:rsidRPr="007650AE" w:rsidRDefault="00A44891" w:rsidP="00A44891">
      <w:pPr>
        <w:ind w:firstLineChars="200" w:firstLine="560"/>
        <w:rPr>
          <w:rFonts w:ascii="Times New Roman" w:eastAsia="仿宋" w:hAnsi="Times New Roman"/>
          <w:sz w:val="28"/>
          <w:szCs w:val="28"/>
        </w:rPr>
      </w:pPr>
      <w:r w:rsidRPr="007650AE">
        <w:rPr>
          <w:rFonts w:ascii="Times New Roman" w:eastAsia="仿宋" w:hAnsi="Times New Roman" w:hint="eastAsia"/>
          <w:bCs/>
          <w:sz w:val="28"/>
          <w:szCs w:val="28"/>
        </w:rPr>
        <w:t>1</w:t>
      </w:r>
      <w:r w:rsidRPr="007650AE">
        <w:rPr>
          <w:rFonts w:ascii="Times New Roman" w:eastAsia="仿宋" w:hAnsi="Times New Roman"/>
          <w:bCs/>
          <w:sz w:val="28"/>
          <w:szCs w:val="28"/>
        </w:rPr>
        <w:t>.</w:t>
      </w:r>
      <w:proofErr w:type="gramStart"/>
      <w:r w:rsidRPr="007650AE">
        <w:rPr>
          <w:rFonts w:ascii="Times New Roman" w:eastAsia="仿宋" w:hAnsi="Times New Roman"/>
          <w:bCs/>
          <w:sz w:val="28"/>
          <w:szCs w:val="28"/>
        </w:rPr>
        <w:t>孙鹏文</w:t>
      </w:r>
      <w:proofErr w:type="gramEnd"/>
      <w:r w:rsidRPr="007650AE">
        <w:rPr>
          <w:rFonts w:ascii="Times New Roman" w:eastAsia="仿宋" w:hAnsi="Times New Roman"/>
          <w:bCs/>
          <w:sz w:val="28"/>
          <w:szCs w:val="28"/>
        </w:rPr>
        <w:t>、</w:t>
      </w:r>
      <w:r w:rsidRPr="007650AE">
        <w:rPr>
          <w:rFonts w:ascii="Times New Roman" w:eastAsia="仿宋" w:hAnsi="Times New Roman"/>
          <w:bCs/>
          <w:sz w:val="28"/>
          <w:szCs w:val="28"/>
        </w:rPr>
        <w:t>2</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董健</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3</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张兰挺</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4</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周文明</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5</w:t>
      </w:r>
      <w:r w:rsidRPr="007650AE">
        <w:rPr>
          <w:rFonts w:ascii="Times New Roman" w:eastAsia="仿宋" w:hAnsi="Times New Roman" w:hint="eastAsia"/>
          <w:bCs/>
          <w:sz w:val="28"/>
          <w:szCs w:val="28"/>
        </w:rPr>
        <w:t>.</w:t>
      </w:r>
      <w:proofErr w:type="gramStart"/>
      <w:r w:rsidRPr="007650AE">
        <w:rPr>
          <w:rFonts w:ascii="Times New Roman" w:eastAsia="仿宋" w:hAnsi="Times New Roman"/>
          <w:bCs/>
          <w:sz w:val="28"/>
          <w:szCs w:val="28"/>
        </w:rPr>
        <w:t>申艳杰</w:t>
      </w:r>
      <w:proofErr w:type="gramEnd"/>
      <w:r w:rsidRPr="007650AE">
        <w:rPr>
          <w:rFonts w:ascii="Times New Roman" w:eastAsia="仿宋" w:hAnsi="Times New Roman" w:hint="eastAsia"/>
          <w:bCs/>
          <w:sz w:val="28"/>
          <w:szCs w:val="28"/>
        </w:rPr>
        <w:t>、</w:t>
      </w:r>
      <w:r w:rsidRPr="007650AE">
        <w:rPr>
          <w:rFonts w:ascii="Times New Roman" w:eastAsia="仿宋" w:hAnsi="Times New Roman"/>
          <w:bCs/>
          <w:sz w:val="28"/>
          <w:szCs w:val="28"/>
        </w:rPr>
        <w:t>6</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文耀光</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7</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蒋留华</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8</w:t>
      </w:r>
      <w:r w:rsidRPr="007650AE">
        <w:rPr>
          <w:rFonts w:ascii="Times New Roman" w:eastAsia="仿宋" w:hAnsi="Times New Roman" w:hint="eastAsia"/>
          <w:bCs/>
          <w:sz w:val="28"/>
          <w:szCs w:val="28"/>
        </w:rPr>
        <w:t>.</w:t>
      </w:r>
      <w:proofErr w:type="gramStart"/>
      <w:r w:rsidRPr="007650AE">
        <w:rPr>
          <w:rFonts w:ascii="Times New Roman" w:eastAsia="仿宋" w:hAnsi="Times New Roman"/>
          <w:bCs/>
          <w:sz w:val="28"/>
          <w:szCs w:val="28"/>
        </w:rPr>
        <w:t>赵雄翔</w:t>
      </w:r>
      <w:proofErr w:type="gramEnd"/>
      <w:r w:rsidRPr="007650AE">
        <w:rPr>
          <w:rFonts w:ascii="Times New Roman" w:eastAsia="仿宋" w:hAnsi="Times New Roman" w:hint="eastAsia"/>
          <w:bCs/>
          <w:sz w:val="28"/>
          <w:szCs w:val="28"/>
        </w:rPr>
        <w:t>、</w:t>
      </w:r>
      <w:r w:rsidRPr="007650AE">
        <w:rPr>
          <w:rFonts w:ascii="Times New Roman" w:eastAsia="仿宋" w:hAnsi="Times New Roman"/>
          <w:bCs/>
          <w:sz w:val="28"/>
          <w:szCs w:val="28"/>
        </w:rPr>
        <w:t>9</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龙凯、</w:t>
      </w:r>
      <w:r w:rsidRPr="007650AE">
        <w:rPr>
          <w:rFonts w:ascii="Times New Roman" w:eastAsia="仿宋" w:hAnsi="Times New Roman"/>
          <w:bCs/>
          <w:sz w:val="28"/>
          <w:szCs w:val="28"/>
        </w:rPr>
        <w:t>10</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刘伟超</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11</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胡伟飞</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12</w:t>
      </w:r>
      <w:r w:rsidRPr="007650AE">
        <w:rPr>
          <w:rFonts w:ascii="Times New Roman" w:eastAsia="仿宋" w:hAnsi="Times New Roman" w:hint="eastAsia"/>
          <w:bCs/>
          <w:sz w:val="28"/>
          <w:szCs w:val="28"/>
        </w:rPr>
        <w:t>.</w:t>
      </w:r>
      <w:r w:rsidRPr="007650AE">
        <w:rPr>
          <w:rFonts w:ascii="Times New Roman" w:eastAsia="仿宋" w:hAnsi="Times New Roman"/>
          <w:bCs/>
          <w:sz w:val="28"/>
          <w:szCs w:val="28"/>
        </w:rPr>
        <w:t xml:space="preserve"> </w:t>
      </w:r>
      <w:r w:rsidRPr="007650AE">
        <w:rPr>
          <w:rFonts w:ascii="Times New Roman" w:eastAsia="仿宋" w:hAnsi="Times New Roman"/>
          <w:bCs/>
          <w:sz w:val="28"/>
          <w:szCs w:val="28"/>
        </w:rPr>
        <w:t>姜岩</w:t>
      </w:r>
      <w:proofErr w:type="gramStart"/>
      <w:r w:rsidRPr="007650AE">
        <w:rPr>
          <w:rFonts w:ascii="Times New Roman" w:eastAsia="仿宋" w:hAnsi="Times New Roman"/>
          <w:bCs/>
          <w:sz w:val="28"/>
          <w:szCs w:val="28"/>
        </w:rPr>
        <w:t>岩</w:t>
      </w:r>
      <w:proofErr w:type="gramEnd"/>
      <w:r w:rsidRPr="007650AE">
        <w:rPr>
          <w:rFonts w:ascii="Times New Roman" w:eastAsia="仿宋" w:hAnsi="Times New Roman"/>
          <w:bCs/>
          <w:sz w:val="28"/>
          <w:szCs w:val="28"/>
        </w:rPr>
        <w:t>、</w:t>
      </w:r>
      <w:r w:rsidRPr="007650AE">
        <w:rPr>
          <w:rFonts w:ascii="Times New Roman" w:eastAsia="仿宋" w:hAnsi="Times New Roman"/>
          <w:bCs/>
          <w:sz w:val="28"/>
          <w:szCs w:val="28"/>
        </w:rPr>
        <w:t>1</w:t>
      </w:r>
      <w:r w:rsidRPr="007650AE">
        <w:rPr>
          <w:rFonts w:ascii="Times New Roman" w:eastAsia="仿宋" w:hAnsi="Times New Roman" w:hint="eastAsia"/>
          <w:bCs/>
          <w:sz w:val="28"/>
          <w:szCs w:val="28"/>
        </w:rPr>
        <w:t>3.</w:t>
      </w:r>
      <w:r w:rsidRPr="007650AE">
        <w:rPr>
          <w:rFonts w:ascii="Times New Roman" w:eastAsia="仿宋" w:hAnsi="Times New Roman" w:hint="eastAsia"/>
          <w:bCs/>
          <w:sz w:val="28"/>
          <w:szCs w:val="28"/>
        </w:rPr>
        <w:t>胡宗岳、</w:t>
      </w:r>
      <w:r w:rsidRPr="007650AE">
        <w:rPr>
          <w:rFonts w:ascii="Times New Roman" w:eastAsia="仿宋" w:hAnsi="Times New Roman"/>
          <w:bCs/>
          <w:sz w:val="28"/>
          <w:szCs w:val="28"/>
        </w:rPr>
        <w:t>1</w:t>
      </w:r>
      <w:r>
        <w:rPr>
          <w:rFonts w:ascii="Times New Roman" w:eastAsia="仿宋" w:hAnsi="Times New Roman" w:hint="eastAsia"/>
          <w:bCs/>
          <w:sz w:val="28"/>
          <w:szCs w:val="28"/>
        </w:rPr>
        <w:t>4</w:t>
      </w:r>
      <w:r w:rsidRPr="007650AE">
        <w:rPr>
          <w:rFonts w:ascii="Times New Roman" w:eastAsia="仿宋" w:hAnsi="Times New Roman" w:hint="eastAsia"/>
          <w:bCs/>
          <w:sz w:val="28"/>
          <w:szCs w:val="28"/>
        </w:rPr>
        <w:t>.</w:t>
      </w:r>
      <w:r w:rsidRPr="007650AE">
        <w:rPr>
          <w:rFonts w:ascii="Times New Roman" w:eastAsia="仿宋" w:hAnsi="Times New Roman" w:hint="eastAsia"/>
          <w:bCs/>
          <w:sz w:val="28"/>
          <w:szCs w:val="28"/>
        </w:rPr>
        <w:t>程天才</w:t>
      </w:r>
    </w:p>
    <w:p w14:paraId="1C495EF4" w14:textId="77777777" w:rsidR="00A44891" w:rsidRDefault="00A44891" w:rsidP="00A44891">
      <w:pPr>
        <w:rPr>
          <w:rFonts w:ascii="Times New Roman" w:eastAsia="仿宋" w:hAnsi="Times New Roman"/>
          <w:b/>
          <w:bCs/>
          <w:sz w:val="28"/>
          <w:szCs w:val="28"/>
        </w:rPr>
      </w:pPr>
      <w:r>
        <w:rPr>
          <w:rFonts w:ascii="Times New Roman" w:eastAsia="仿宋" w:hAnsi="Times New Roman"/>
          <w:b/>
          <w:bCs/>
          <w:sz w:val="28"/>
          <w:szCs w:val="28"/>
        </w:rPr>
        <w:t>（</w:t>
      </w:r>
      <w:r>
        <w:rPr>
          <w:rFonts w:ascii="Times New Roman" w:eastAsia="仿宋" w:hAnsi="Times New Roman" w:hint="eastAsia"/>
          <w:b/>
          <w:bCs/>
          <w:sz w:val="28"/>
          <w:szCs w:val="28"/>
        </w:rPr>
        <w:t>五</w:t>
      </w:r>
      <w:r>
        <w:rPr>
          <w:rFonts w:ascii="Times New Roman" w:eastAsia="仿宋" w:hAnsi="Times New Roman"/>
          <w:b/>
          <w:bCs/>
          <w:sz w:val="28"/>
          <w:szCs w:val="28"/>
        </w:rPr>
        <w:t>）</w:t>
      </w:r>
      <w:r>
        <w:rPr>
          <w:rFonts w:ascii="Times New Roman" w:eastAsia="仿宋" w:hAnsi="Times New Roman" w:hint="eastAsia"/>
          <w:b/>
          <w:bCs/>
          <w:sz w:val="28"/>
          <w:szCs w:val="28"/>
        </w:rPr>
        <w:t>候选单位及排序</w:t>
      </w:r>
      <w:r>
        <w:rPr>
          <w:rFonts w:ascii="Times New Roman" w:eastAsia="仿宋" w:hAnsi="Times New Roman"/>
          <w:b/>
          <w:bCs/>
          <w:sz w:val="28"/>
          <w:szCs w:val="28"/>
        </w:rPr>
        <w:t>：</w:t>
      </w:r>
    </w:p>
    <w:p w14:paraId="45CC7D4C" w14:textId="77777777" w:rsidR="00A44891" w:rsidRPr="007650AE" w:rsidRDefault="00A44891" w:rsidP="00A44891">
      <w:pPr>
        <w:ind w:firstLineChars="200" w:firstLine="560"/>
        <w:rPr>
          <w:rFonts w:ascii="Times New Roman" w:eastAsia="仿宋" w:hAnsi="Times New Roman"/>
          <w:sz w:val="28"/>
          <w:szCs w:val="28"/>
        </w:rPr>
      </w:pPr>
      <w:r w:rsidRPr="007650AE">
        <w:rPr>
          <w:rFonts w:ascii="Times New Roman" w:eastAsia="仿宋" w:hAnsi="Times New Roman" w:hint="eastAsia"/>
          <w:bCs/>
          <w:sz w:val="28"/>
          <w:szCs w:val="28"/>
        </w:rPr>
        <w:lastRenderedPageBreak/>
        <w:t>1</w:t>
      </w:r>
      <w:r w:rsidRPr="007650AE">
        <w:rPr>
          <w:rFonts w:ascii="Times New Roman" w:eastAsia="仿宋" w:hAnsi="Times New Roman"/>
          <w:bCs/>
          <w:sz w:val="28"/>
          <w:szCs w:val="28"/>
        </w:rPr>
        <w:t>.</w:t>
      </w:r>
      <w:r w:rsidRPr="007650AE">
        <w:rPr>
          <w:rFonts w:ascii="Times New Roman" w:eastAsia="仿宋" w:hAnsi="Times New Roman" w:hint="eastAsia"/>
          <w:bCs/>
          <w:sz w:val="28"/>
          <w:szCs w:val="28"/>
        </w:rPr>
        <w:t>内蒙古</w:t>
      </w:r>
      <w:r w:rsidRPr="007650AE">
        <w:rPr>
          <w:rFonts w:ascii="Times New Roman" w:eastAsia="仿宋" w:hAnsi="Times New Roman"/>
          <w:bCs/>
          <w:sz w:val="28"/>
          <w:szCs w:val="28"/>
        </w:rPr>
        <w:t>工业大学</w:t>
      </w:r>
      <w:r w:rsidRPr="007650AE">
        <w:rPr>
          <w:rFonts w:ascii="Times New Roman" w:eastAsia="仿宋" w:hAnsi="Times New Roman" w:hint="eastAsia"/>
          <w:bCs/>
          <w:sz w:val="28"/>
          <w:szCs w:val="28"/>
        </w:rPr>
        <w:t>；</w:t>
      </w:r>
      <w:r w:rsidRPr="007650AE">
        <w:rPr>
          <w:rFonts w:ascii="Times New Roman" w:eastAsia="仿宋" w:hAnsi="Times New Roman" w:hint="eastAsia"/>
          <w:bCs/>
          <w:sz w:val="28"/>
          <w:szCs w:val="28"/>
        </w:rPr>
        <w:t>2.</w:t>
      </w:r>
      <w:r w:rsidRPr="007650AE">
        <w:rPr>
          <w:rFonts w:ascii="Times New Roman" w:eastAsia="仿宋" w:hAnsi="Times New Roman" w:hint="eastAsia"/>
          <w:bCs/>
          <w:sz w:val="28"/>
          <w:szCs w:val="28"/>
        </w:rPr>
        <w:t>国能联合动力技术（赤峰）有限公司；</w:t>
      </w:r>
      <w:r w:rsidRPr="007650AE">
        <w:rPr>
          <w:rFonts w:ascii="Times New Roman" w:eastAsia="仿宋" w:hAnsi="Times New Roman" w:hint="eastAsia"/>
          <w:bCs/>
          <w:sz w:val="28"/>
          <w:szCs w:val="28"/>
        </w:rPr>
        <w:t>3.</w:t>
      </w:r>
      <w:r w:rsidRPr="007650AE">
        <w:rPr>
          <w:rFonts w:ascii="Times New Roman" w:eastAsia="仿宋" w:hAnsi="Times New Roman" w:hint="eastAsia"/>
          <w:bCs/>
          <w:sz w:val="28"/>
          <w:szCs w:val="28"/>
        </w:rPr>
        <w:t>国电联合动力技术有限公司；</w:t>
      </w:r>
      <w:r w:rsidRPr="007650AE">
        <w:rPr>
          <w:rFonts w:ascii="Times New Roman" w:eastAsia="仿宋" w:hAnsi="Times New Roman" w:hint="eastAsia"/>
          <w:bCs/>
          <w:sz w:val="28"/>
          <w:szCs w:val="28"/>
        </w:rPr>
        <w:t>4.</w:t>
      </w:r>
      <w:r w:rsidRPr="007650AE">
        <w:rPr>
          <w:rFonts w:ascii="Times New Roman" w:eastAsia="仿宋" w:hAnsi="Times New Roman"/>
          <w:bCs/>
          <w:sz w:val="28"/>
          <w:szCs w:val="28"/>
        </w:rPr>
        <w:t>华北电力大学</w:t>
      </w:r>
      <w:r w:rsidRPr="007650AE">
        <w:rPr>
          <w:rFonts w:ascii="Times New Roman" w:eastAsia="仿宋" w:hAnsi="Times New Roman" w:hint="eastAsia"/>
          <w:bCs/>
          <w:sz w:val="28"/>
          <w:szCs w:val="28"/>
        </w:rPr>
        <w:t>；</w:t>
      </w:r>
      <w:r w:rsidRPr="007650AE">
        <w:rPr>
          <w:rFonts w:ascii="Times New Roman" w:eastAsia="仿宋" w:hAnsi="Times New Roman" w:hint="eastAsia"/>
          <w:bCs/>
          <w:sz w:val="28"/>
          <w:szCs w:val="28"/>
        </w:rPr>
        <w:t>5.</w:t>
      </w:r>
      <w:r w:rsidRPr="007650AE">
        <w:rPr>
          <w:rFonts w:ascii="Times New Roman" w:eastAsia="仿宋" w:hAnsi="Times New Roman" w:hint="eastAsia"/>
          <w:bCs/>
          <w:sz w:val="28"/>
          <w:szCs w:val="28"/>
        </w:rPr>
        <w:t>浙江大学；</w:t>
      </w:r>
      <w:r w:rsidRPr="007650AE">
        <w:rPr>
          <w:rFonts w:ascii="Times New Roman" w:eastAsia="仿宋" w:hAnsi="Times New Roman" w:hint="eastAsia"/>
          <w:bCs/>
          <w:sz w:val="28"/>
          <w:szCs w:val="28"/>
        </w:rPr>
        <w:t>6.</w:t>
      </w:r>
      <w:r w:rsidRPr="007650AE">
        <w:rPr>
          <w:rFonts w:ascii="Times New Roman" w:eastAsia="仿宋" w:hAnsi="Times New Roman" w:hint="eastAsia"/>
          <w:bCs/>
          <w:sz w:val="28"/>
          <w:szCs w:val="28"/>
        </w:rPr>
        <w:t>内蒙古自治区能源技术中心</w:t>
      </w:r>
    </w:p>
    <w:p w14:paraId="50EFB176" w14:textId="77777777" w:rsidR="00A44891" w:rsidRDefault="00A44891" w:rsidP="00A44891">
      <w:pPr>
        <w:rPr>
          <w:rFonts w:ascii="Times New Roman" w:eastAsia="仿宋" w:hAnsi="Times New Roman"/>
          <w:kern w:val="0"/>
          <w:sz w:val="28"/>
          <w:szCs w:val="28"/>
        </w:rPr>
      </w:pPr>
      <w:r>
        <w:rPr>
          <w:rFonts w:ascii="Times New Roman" w:eastAsia="仿宋" w:hAnsi="Times New Roman"/>
          <w:b/>
          <w:bCs/>
          <w:sz w:val="28"/>
          <w:szCs w:val="28"/>
        </w:rPr>
        <w:t>（</w:t>
      </w:r>
      <w:r>
        <w:rPr>
          <w:rFonts w:ascii="Times New Roman" w:eastAsia="仿宋" w:hAnsi="Times New Roman" w:hint="eastAsia"/>
          <w:b/>
          <w:bCs/>
          <w:sz w:val="28"/>
          <w:szCs w:val="28"/>
        </w:rPr>
        <w:t>六</w:t>
      </w:r>
      <w:r>
        <w:rPr>
          <w:rFonts w:ascii="Times New Roman" w:eastAsia="仿宋" w:hAnsi="Times New Roman"/>
          <w:b/>
          <w:bCs/>
          <w:sz w:val="28"/>
          <w:szCs w:val="28"/>
        </w:rPr>
        <w:t>）主要支撑材料</w:t>
      </w:r>
      <w:r>
        <w:rPr>
          <w:rFonts w:ascii="Times New Roman" w:eastAsia="仿宋" w:hAnsi="Times New Roman" w:hint="eastAsia"/>
          <w:b/>
          <w:bCs/>
          <w:sz w:val="28"/>
          <w:szCs w:val="28"/>
        </w:rPr>
        <w:t>清单：</w:t>
      </w:r>
      <w:r>
        <w:rPr>
          <w:rFonts w:ascii="Times New Roman" w:eastAsia="仿宋" w:hAnsi="Times New Roman"/>
          <w:kern w:val="0"/>
          <w:sz w:val="28"/>
          <w:szCs w:val="28"/>
        </w:rPr>
        <w:t xml:space="preserve"> </w:t>
      </w:r>
    </w:p>
    <w:tbl>
      <w:tblPr>
        <w:tblW w:w="8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2"/>
        <w:gridCol w:w="1531"/>
        <w:gridCol w:w="1417"/>
        <w:gridCol w:w="1588"/>
        <w:gridCol w:w="2127"/>
        <w:gridCol w:w="1297"/>
      </w:tblGrid>
      <w:tr w:rsidR="00A44891" w14:paraId="111CF219" w14:textId="77777777" w:rsidTr="00D51A80">
        <w:trPr>
          <w:trHeight w:val="569"/>
        </w:trPr>
        <w:tc>
          <w:tcPr>
            <w:tcW w:w="8522" w:type="dxa"/>
            <w:gridSpan w:val="6"/>
            <w:noWrap/>
            <w:vAlign w:val="center"/>
          </w:tcPr>
          <w:p w14:paraId="1677E871" w14:textId="77777777" w:rsidR="00A44891" w:rsidRDefault="00A44891" w:rsidP="00D51A80">
            <w:pPr>
              <w:widowControl/>
              <w:jc w:val="center"/>
              <w:rPr>
                <w:rFonts w:ascii="Times New Roman" w:eastAsia="仿宋" w:hAnsi="Times New Roman"/>
                <w:color w:val="000000"/>
                <w:kern w:val="0"/>
                <w:sz w:val="22"/>
              </w:rPr>
            </w:pPr>
            <w:r>
              <w:rPr>
                <w:rFonts w:ascii="Times New Roman" w:eastAsia="仿宋" w:hAnsi="Times New Roman"/>
                <w:b/>
                <w:bCs/>
                <w:sz w:val="28"/>
                <w:szCs w:val="28"/>
              </w:rPr>
              <w:t>专利</w:t>
            </w:r>
          </w:p>
        </w:tc>
      </w:tr>
      <w:tr w:rsidR="00A44891" w14:paraId="51866F07" w14:textId="77777777" w:rsidTr="00D51A80">
        <w:trPr>
          <w:trHeight w:val="280"/>
        </w:trPr>
        <w:tc>
          <w:tcPr>
            <w:tcW w:w="562" w:type="dxa"/>
            <w:noWrap/>
            <w:vAlign w:val="center"/>
          </w:tcPr>
          <w:p w14:paraId="1E8061A8" w14:textId="77777777" w:rsidR="00A44891" w:rsidRDefault="00A44891" w:rsidP="00D51A80">
            <w:pPr>
              <w:widowControl/>
              <w:jc w:val="center"/>
              <w:rPr>
                <w:rFonts w:ascii="Times New Roman" w:eastAsia="仿宋" w:hAnsi="Times New Roman"/>
                <w:color w:val="000000"/>
                <w:kern w:val="0"/>
                <w:sz w:val="22"/>
              </w:rPr>
            </w:pPr>
            <w:r>
              <w:rPr>
                <w:rFonts w:ascii="Times New Roman" w:eastAsia="仿宋" w:hAnsi="Times New Roman"/>
                <w:color w:val="000000"/>
                <w:kern w:val="0"/>
                <w:sz w:val="22"/>
              </w:rPr>
              <w:t>序号</w:t>
            </w:r>
          </w:p>
        </w:tc>
        <w:tc>
          <w:tcPr>
            <w:tcW w:w="2948" w:type="dxa"/>
            <w:gridSpan w:val="2"/>
            <w:noWrap/>
            <w:vAlign w:val="center"/>
          </w:tcPr>
          <w:p w14:paraId="3E2F22D4" w14:textId="77777777" w:rsidR="00A44891" w:rsidRDefault="00A44891" w:rsidP="00D51A80">
            <w:pPr>
              <w:widowControl/>
              <w:jc w:val="center"/>
              <w:rPr>
                <w:rFonts w:ascii="Times New Roman" w:eastAsia="仿宋" w:hAnsi="Times New Roman"/>
                <w:color w:val="000000"/>
                <w:kern w:val="0"/>
                <w:sz w:val="22"/>
              </w:rPr>
            </w:pPr>
            <w:r>
              <w:rPr>
                <w:rFonts w:ascii="Times New Roman" w:eastAsia="仿宋" w:hAnsi="Times New Roman"/>
                <w:color w:val="000000"/>
                <w:kern w:val="0"/>
                <w:sz w:val="22"/>
              </w:rPr>
              <w:t>专利名称</w:t>
            </w:r>
          </w:p>
        </w:tc>
        <w:tc>
          <w:tcPr>
            <w:tcW w:w="1588" w:type="dxa"/>
            <w:noWrap/>
            <w:vAlign w:val="center"/>
          </w:tcPr>
          <w:p w14:paraId="3157ECB8" w14:textId="77777777" w:rsidR="00A44891" w:rsidRDefault="00A44891" w:rsidP="00D51A80">
            <w:pPr>
              <w:widowControl/>
              <w:jc w:val="center"/>
              <w:rPr>
                <w:rFonts w:ascii="Times New Roman" w:eastAsia="仿宋" w:hAnsi="Times New Roman"/>
                <w:color w:val="000000"/>
                <w:kern w:val="0"/>
                <w:sz w:val="22"/>
              </w:rPr>
            </w:pPr>
            <w:r>
              <w:rPr>
                <w:rFonts w:ascii="Times New Roman" w:eastAsia="仿宋" w:hAnsi="Times New Roman"/>
                <w:color w:val="000000"/>
                <w:kern w:val="0"/>
                <w:sz w:val="22"/>
              </w:rPr>
              <w:t>专利类型</w:t>
            </w:r>
          </w:p>
        </w:tc>
        <w:tc>
          <w:tcPr>
            <w:tcW w:w="2127" w:type="dxa"/>
            <w:noWrap/>
            <w:vAlign w:val="center"/>
          </w:tcPr>
          <w:p w14:paraId="1521102F" w14:textId="77777777" w:rsidR="00A44891" w:rsidRDefault="00A44891" w:rsidP="00D51A80">
            <w:pPr>
              <w:widowControl/>
              <w:jc w:val="center"/>
              <w:rPr>
                <w:rFonts w:ascii="Times New Roman" w:eastAsia="仿宋" w:hAnsi="Times New Roman"/>
                <w:color w:val="000000"/>
                <w:kern w:val="0"/>
                <w:sz w:val="22"/>
              </w:rPr>
            </w:pPr>
            <w:r>
              <w:rPr>
                <w:rFonts w:ascii="Times New Roman" w:eastAsia="仿宋" w:hAnsi="Times New Roman"/>
                <w:color w:val="000000"/>
                <w:kern w:val="0"/>
                <w:sz w:val="22"/>
              </w:rPr>
              <w:t>专利号</w:t>
            </w:r>
          </w:p>
        </w:tc>
        <w:tc>
          <w:tcPr>
            <w:tcW w:w="1297" w:type="dxa"/>
            <w:noWrap/>
            <w:vAlign w:val="center"/>
          </w:tcPr>
          <w:p w14:paraId="30769D89" w14:textId="77777777" w:rsidR="00A44891" w:rsidRDefault="00A44891" w:rsidP="00D51A80">
            <w:pPr>
              <w:widowControl/>
              <w:jc w:val="center"/>
              <w:rPr>
                <w:rFonts w:ascii="Times New Roman" w:eastAsia="仿宋" w:hAnsi="Times New Roman"/>
                <w:color w:val="000000"/>
                <w:kern w:val="0"/>
                <w:sz w:val="22"/>
              </w:rPr>
            </w:pPr>
            <w:r>
              <w:rPr>
                <w:rFonts w:ascii="Times New Roman" w:eastAsia="仿宋" w:hAnsi="Times New Roman"/>
                <w:color w:val="000000"/>
                <w:kern w:val="0"/>
                <w:sz w:val="22"/>
              </w:rPr>
              <w:t>授权日期</w:t>
            </w:r>
          </w:p>
        </w:tc>
      </w:tr>
      <w:tr w:rsidR="00A44891" w14:paraId="69667A97" w14:textId="77777777" w:rsidTr="00D51A80">
        <w:trPr>
          <w:trHeight w:val="280"/>
        </w:trPr>
        <w:tc>
          <w:tcPr>
            <w:tcW w:w="562" w:type="dxa"/>
            <w:noWrap/>
            <w:vAlign w:val="center"/>
          </w:tcPr>
          <w:p w14:paraId="2D5E4CB7"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1</w:t>
            </w:r>
          </w:p>
        </w:tc>
        <w:tc>
          <w:tcPr>
            <w:tcW w:w="2948" w:type="dxa"/>
            <w:gridSpan w:val="2"/>
            <w:noWrap/>
            <w:vAlign w:val="center"/>
          </w:tcPr>
          <w:p w14:paraId="15B1D4E9" w14:textId="77777777" w:rsidR="00A44891" w:rsidRPr="00A44891" w:rsidRDefault="00A44891" w:rsidP="00D51A80">
            <w:pPr>
              <w:jc w:val="center"/>
              <w:rPr>
                <w:rFonts w:ascii="Times New Roman" w:eastAsia="仿宋" w:hAnsi="Times New Roman" w:cs="Times New Roman"/>
                <w:szCs w:val="20"/>
              </w:rPr>
            </w:pPr>
            <w:r w:rsidRPr="00A44891">
              <w:rPr>
                <w:rFonts w:ascii="Times New Roman" w:eastAsia="仿宋" w:hAnsi="仿宋" w:cs="Times New Roman"/>
                <w:szCs w:val="21"/>
              </w:rPr>
              <w:t>一种风力机叶片的细观</w:t>
            </w:r>
            <w:proofErr w:type="gramStart"/>
            <w:r w:rsidRPr="00A44891">
              <w:rPr>
                <w:rFonts w:ascii="Times New Roman" w:eastAsia="仿宋" w:hAnsi="仿宋" w:cs="Times New Roman"/>
                <w:szCs w:val="21"/>
              </w:rPr>
              <w:t>纤维铺角优化</w:t>
            </w:r>
            <w:proofErr w:type="gramEnd"/>
            <w:r w:rsidRPr="00A44891">
              <w:rPr>
                <w:rFonts w:ascii="Times New Roman" w:eastAsia="仿宋" w:hAnsi="仿宋" w:cs="Times New Roman"/>
                <w:szCs w:val="21"/>
              </w:rPr>
              <w:t>方法</w:t>
            </w:r>
          </w:p>
        </w:tc>
        <w:tc>
          <w:tcPr>
            <w:tcW w:w="1588" w:type="dxa"/>
            <w:noWrap/>
            <w:vAlign w:val="center"/>
          </w:tcPr>
          <w:p w14:paraId="6241AC9C"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仿宋" w:cs="Times New Roman"/>
                <w:color w:val="000000"/>
                <w:kern w:val="0"/>
                <w:sz w:val="22"/>
              </w:rPr>
              <w:t>发明专利</w:t>
            </w:r>
          </w:p>
        </w:tc>
        <w:tc>
          <w:tcPr>
            <w:tcW w:w="2127" w:type="dxa"/>
            <w:noWrap/>
            <w:vAlign w:val="center"/>
          </w:tcPr>
          <w:p w14:paraId="0C87BED5" w14:textId="77777777" w:rsidR="00A44891" w:rsidRPr="00A44891" w:rsidRDefault="00A44891" w:rsidP="00D51A80">
            <w:pPr>
              <w:jc w:val="center"/>
              <w:rPr>
                <w:rFonts w:ascii="Times New Roman" w:eastAsia="仿宋" w:hAnsi="Times New Roman" w:cs="Times New Roman"/>
                <w:szCs w:val="20"/>
              </w:rPr>
            </w:pPr>
            <w:r w:rsidRPr="00A44891">
              <w:rPr>
                <w:rFonts w:ascii="Times New Roman" w:eastAsia="仿宋" w:hAnsi="Times New Roman" w:cs="Times New Roman"/>
                <w:szCs w:val="21"/>
              </w:rPr>
              <w:t>ZL2019106478560</w:t>
            </w:r>
          </w:p>
        </w:tc>
        <w:tc>
          <w:tcPr>
            <w:tcW w:w="1297" w:type="dxa"/>
            <w:noWrap/>
            <w:vAlign w:val="center"/>
          </w:tcPr>
          <w:p w14:paraId="4EB0A2E8"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2022</w:t>
            </w:r>
            <w:r w:rsidRPr="00A44891">
              <w:rPr>
                <w:rFonts w:ascii="Times New Roman" w:eastAsia="仿宋" w:hAnsi="仿宋" w:cs="Times New Roman"/>
                <w:szCs w:val="21"/>
              </w:rPr>
              <w:t>年</w:t>
            </w:r>
            <w:r w:rsidRPr="00A44891">
              <w:rPr>
                <w:rFonts w:ascii="Times New Roman" w:eastAsia="仿宋" w:hAnsi="Times New Roman" w:cs="Times New Roman"/>
                <w:szCs w:val="21"/>
              </w:rPr>
              <w:t>10</w:t>
            </w:r>
            <w:r w:rsidRPr="00A44891">
              <w:rPr>
                <w:rFonts w:ascii="Times New Roman" w:eastAsia="仿宋" w:hAnsi="仿宋" w:cs="Times New Roman"/>
                <w:szCs w:val="21"/>
              </w:rPr>
              <w:t>月</w:t>
            </w:r>
            <w:r w:rsidRPr="00A44891">
              <w:rPr>
                <w:rFonts w:ascii="Times New Roman" w:eastAsia="仿宋" w:hAnsi="Times New Roman" w:cs="Times New Roman"/>
                <w:szCs w:val="21"/>
              </w:rPr>
              <w:t>18</w:t>
            </w:r>
            <w:r w:rsidRPr="00A44891">
              <w:rPr>
                <w:rFonts w:ascii="Times New Roman" w:eastAsia="仿宋" w:hAnsi="仿宋" w:cs="Times New Roman"/>
                <w:szCs w:val="21"/>
              </w:rPr>
              <w:t>日</w:t>
            </w:r>
          </w:p>
        </w:tc>
      </w:tr>
      <w:tr w:rsidR="00A44891" w14:paraId="3235B85F" w14:textId="77777777" w:rsidTr="00D51A80">
        <w:trPr>
          <w:trHeight w:val="280"/>
        </w:trPr>
        <w:tc>
          <w:tcPr>
            <w:tcW w:w="562" w:type="dxa"/>
            <w:noWrap/>
            <w:vAlign w:val="center"/>
          </w:tcPr>
          <w:p w14:paraId="1B79EAAB"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2</w:t>
            </w:r>
          </w:p>
        </w:tc>
        <w:tc>
          <w:tcPr>
            <w:tcW w:w="2948" w:type="dxa"/>
            <w:gridSpan w:val="2"/>
            <w:noWrap/>
            <w:vAlign w:val="center"/>
          </w:tcPr>
          <w:p w14:paraId="2F2C669B" w14:textId="77777777" w:rsidR="00A44891" w:rsidRPr="00A44891" w:rsidRDefault="00A44891" w:rsidP="00D51A80">
            <w:pPr>
              <w:jc w:val="center"/>
              <w:rPr>
                <w:rFonts w:ascii="Times New Roman" w:eastAsia="仿宋" w:hAnsi="Times New Roman" w:cs="Times New Roman"/>
                <w:szCs w:val="20"/>
              </w:rPr>
            </w:pPr>
            <w:r w:rsidRPr="00A44891">
              <w:rPr>
                <w:rFonts w:ascii="Times New Roman" w:eastAsia="仿宋" w:hAnsi="仿宋" w:cs="Times New Roman"/>
                <w:szCs w:val="21"/>
              </w:rPr>
              <w:t>一种复合纤维风力机叶片分区细观铺层参数优化方法</w:t>
            </w:r>
          </w:p>
        </w:tc>
        <w:tc>
          <w:tcPr>
            <w:tcW w:w="1588" w:type="dxa"/>
            <w:noWrap/>
            <w:vAlign w:val="center"/>
          </w:tcPr>
          <w:p w14:paraId="556922E5"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仿宋" w:cs="Times New Roman"/>
                <w:color w:val="000000"/>
                <w:kern w:val="0"/>
                <w:sz w:val="22"/>
              </w:rPr>
              <w:t>发明专利</w:t>
            </w:r>
          </w:p>
        </w:tc>
        <w:tc>
          <w:tcPr>
            <w:tcW w:w="2127" w:type="dxa"/>
            <w:noWrap/>
            <w:vAlign w:val="center"/>
          </w:tcPr>
          <w:p w14:paraId="3D6C9C2F" w14:textId="77777777" w:rsidR="00A44891" w:rsidRPr="00A44891" w:rsidRDefault="00A44891" w:rsidP="00D51A80">
            <w:pPr>
              <w:jc w:val="center"/>
              <w:rPr>
                <w:rFonts w:ascii="Times New Roman" w:eastAsia="仿宋" w:hAnsi="Times New Roman" w:cs="Times New Roman"/>
                <w:szCs w:val="20"/>
              </w:rPr>
            </w:pPr>
            <w:r w:rsidRPr="00A44891">
              <w:rPr>
                <w:rFonts w:ascii="Times New Roman" w:eastAsia="仿宋" w:hAnsi="Times New Roman" w:cs="Times New Roman"/>
                <w:szCs w:val="21"/>
              </w:rPr>
              <w:t>ZL 2020107334282</w:t>
            </w:r>
          </w:p>
        </w:tc>
        <w:tc>
          <w:tcPr>
            <w:tcW w:w="1297" w:type="dxa"/>
            <w:noWrap/>
            <w:vAlign w:val="center"/>
          </w:tcPr>
          <w:p w14:paraId="0AB08D9F" w14:textId="77777777" w:rsidR="00A44891" w:rsidRPr="00A44891" w:rsidRDefault="00A44891" w:rsidP="00D51A80">
            <w:pPr>
              <w:jc w:val="center"/>
              <w:rPr>
                <w:rFonts w:ascii="Times New Roman" w:eastAsia="仿宋" w:hAnsi="Times New Roman" w:cs="Times New Roman"/>
                <w:szCs w:val="20"/>
              </w:rPr>
            </w:pPr>
            <w:r w:rsidRPr="00A44891">
              <w:rPr>
                <w:rFonts w:ascii="Times New Roman" w:eastAsia="仿宋" w:hAnsi="Times New Roman" w:cs="Times New Roman"/>
                <w:szCs w:val="21"/>
              </w:rPr>
              <w:t>2023</w:t>
            </w:r>
            <w:r w:rsidRPr="00A44891">
              <w:rPr>
                <w:rFonts w:ascii="Times New Roman" w:eastAsia="仿宋" w:hAnsi="仿宋" w:cs="Times New Roman"/>
                <w:szCs w:val="21"/>
              </w:rPr>
              <w:t>年</w:t>
            </w:r>
            <w:r w:rsidRPr="00A44891">
              <w:rPr>
                <w:rFonts w:ascii="Times New Roman" w:eastAsia="仿宋" w:hAnsi="Times New Roman" w:cs="Times New Roman"/>
                <w:szCs w:val="21"/>
              </w:rPr>
              <w:t>6</w:t>
            </w:r>
            <w:r w:rsidRPr="00A44891">
              <w:rPr>
                <w:rFonts w:ascii="Times New Roman" w:eastAsia="仿宋" w:hAnsi="仿宋" w:cs="Times New Roman"/>
                <w:szCs w:val="21"/>
              </w:rPr>
              <w:t>月</w:t>
            </w:r>
            <w:r w:rsidRPr="00A44891">
              <w:rPr>
                <w:rFonts w:ascii="Times New Roman" w:eastAsia="仿宋" w:hAnsi="Times New Roman" w:cs="Times New Roman"/>
                <w:szCs w:val="21"/>
              </w:rPr>
              <w:t>9</w:t>
            </w:r>
            <w:r w:rsidRPr="00A44891">
              <w:rPr>
                <w:rFonts w:ascii="Times New Roman" w:eastAsia="仿宋" w:hAnsi="仿宋" w:cs="Times New Roman"/>
                <w:szCs w:val="21"/>
              </w:rPr>
              <w:t>日</w:t>
            </w:r>
          </w:p>
        </w:tc>
      </w:tr>
      <w:tr w:rsidR="00A44891" w14:paraId="3F728DFC" w14:textId="77777777" w:rsidTr="00D51A80">
        <w:trPr>
          <w:trHeight w:val="280"/>
        </w:trPr>
        <w:tc>
          <w:tcPr>
            <w:tcW w:w="562" w:type="dxa"/>
            <w:noWrap/>
            <w:vAlign w:val="center"/>
          </w:tcPr>
          <w:p w14:paraId="51EEE369"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3</w:t>
            </w:r>
          </w:p>
        </w:tc>
        <w:tc>
          <w:tcPr>
            <w:tcW w:w="2948" w:type="dxa"/>
            <w:gridSpan w:val="2"/>
            <w:noWrap/>
            <w:vAlign w:val="center"/>
          </w:tcPr>
          <w:p w14:paraId="5497173F" w14:textId="77777777" w:rsidR="00A44891" w:rsidRPr="00A44891" w:rsidRDefault="00A44891" w:rsidP="00D51A80">
            <w:pPr>
              <w:jc w:val="center"/>
              <w:rPr>
                <w:rFonts w:ascii="Times New Roman" w:eastAsia="仿宋" w:hAnsi="Times New Roman" w:cs="Times New Roman"/>
                <w:szCs w:val="20"/>
              </w:rPr>
            </w:pPr>
            <w:r w:rsidRPr="00A44891">
              <w:rPr>
                <w:rFonts w:ascii="Times New Roman" w:eastAsia="仿宋" w:hAnsi="仿宋" w:cs="Times New Roman"/>
                <w:szCs w:val="21"/>
              </w:rPr>
              <w:t>一种风力机叶片蒙皮的铺层参数优化方法</w:t>
            </w:r>
          </w:p>
        </w:tc>
        <w:tc>
          <w:tcPr>
            <w:tcW w:w="1588" w:type="dxa"/>
            <w:noWrap/>
            <w:vAlign w:val="center"/>
          </w:tcPr>
          <w:p w14:paraId="4363BF80"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仿宋" w:cs="Times New Roman"/>
                <w:color w:val="000000"/>
                <w:kern w:val="0"/>
                <w:sz w:val="22"/>
              </w:rPr>
              <w:t>发明专利</w:t>
            </w:r>
          </w:p>
        </w:tc>
        <w:tc>
          <w:tcPr>
            <w:tcW w:w="2127" w:type="dxa"/>
            <w:noWrap/>
            <w:vAlign w:val="center"/>
          </w:tcPr>
          <w:p w14:paraId="64B675C1" w14:textId="77777777" w:rsidR="00A44891" w:rsidRPr="00A44891" w:rsidRDefault="00A44891" w:rsidP="00D51A80">
            <w:pPr>
              <w:jc w:val="center"/>
              <w:rPr>
                <w:rFonts w:ascii="Times New Roman" w:eastAsia="仿宋" w:hAnsi="Times New Roman" w:cs="Times New Roman"/>
                <w:szCs w:val="20"/>
              </w:rPr>
            </w:pPr>
            <w:r w:rsidRPr="00A44891">
              <w:rPr>
                <w:rFonts w:ascii="Times New Roman" w:eastAsia="仿宋" w:hAnsi="Times New Roman" w:cs="Times New Roman"/>
                <w:szCs w:val="21"/>
              </w:rPr>
              <w:t>ZL2019106478062</w:t>
            </w:r>
          </w:p>
        </w:tc>
        <w:tc>
          <w:tcPr>
            <w:tcW w:w="1297" w:type="dxa"/>
            <w:noWrap/>
            <w:vAlign w:val="center"/>
          </w:tcPr>
          <w:p w14:paraId="46D0484D"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2022</w:t>
            </w:r>
            <w:r w:rsidRPr="00A44891">
              <w:rPr>
                <w:rFonts w:ascii="Times New Roman" w:eastAsia="仿宋" w:hAnsi="仿宋" w:cs="Times New Roman"/>
                <w:szCs w:val="21"/>
              </w:rPr>
              <w:t>年</w:t>
            </w:r>
            <w:r w:rsidRPr="00A44891">
              <w:rPr>
                <w:rFonts w:ascii="Times New Roman" w:eastAsia="仿宋" w:hAnsi="Times New Roman" w:cs="Times New Roman"/>
                <w:szCs w:val="21"/>
              </w:rPr>
              <w:t>9</w:t>
            </w:r>
            <w:r w:rsidRPr="00A44891">
              <w:rPr>
                <w:rFonts w:ascii="Times New Roman" w:eastAsia="仿宋" w:hAnsi="仿宋" w:cs="Times New Roman"/>
                <w:szCs w:val="21"/>
              </w:rPr>
              <w:t>月</w:t>
            </w:r>
            <w:r w:rsidRPr="00A44891">
              <w:rPr>
                <w:rFonts w:ascii="Times New Roman" w:eastAsia="仿宋" w:hAnsi="Times New Roman" w:cs="Times New Roman"/>
                <w:szCs w:val="21"/>
              </w:rPr>
              <w:t>2</w:t>
            </w:r>
            <w:r w:rsidRPr="00A44891">
              <w:rPr>
                <w:rFonts w:ascii="Times New Roman" w:eastAsia="仿宋" w:hAnsi="仿宋" w:cs="Times New Roman"/>
                <w:szCs w:val="21"/>
              </w:rPr>
              <w:t>日</w:t>
            </w:r>
          </w:p>
        </w:tc>
      </w:tr>
      <w:tr w:rsidR="00A44891" w14:paraId="4405740A" w14:textId="77777777" w:rsidTr="00D51A80">
        <w:trPr>
          <w:trHeight w:val="280"/>
        </w:trPr>
        <w:tc>
          <w:tcPr>
            <w:tcW w:w="562" w:type="dxa"/>
            <w:noWrap/>
            <w:vAlign w:val="center"/>
          </w:tcPr>
          <w:p w14:paraId="28BDD87C"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4</w:t>
            </w:r>
          </w:p>
        </w:tc>
        <w:tc>
          <w:tcPr>
            <w:tcW w:w="2948" w:type="dxa"/>
            <w:gridSpan w:val="2"/>
            <w:noWrap/>
            <w:vAlign w:val="center"/>
          </w:tcPr>
          <w:p w14:paraId="1626E205" w14:textId="77777777" w:rsidR="00A44891" w:rsidRPr="00A44891" w:rsidRDefault="00A44891" w:rsidP="00D51A80">
            <w:pPr>
              <w:jc w:val="center"/>
              <w:rPr>
                <w:rFonts w:ascii="Times New Roman" w:eastAsia="仿宋" w:hAnsi="Times New Roman" w:cs="Times New Roman"/>
                <w:szCs w:val="20"/>
              </w:rPr>
            </w:pPr>
            <w:r w:rsidRPr="00A44891">
              <w:rPr>
                <w:rFonts w:ascii="Times New Roman" w:eastAsia="仿宋" w:hAnsi="仿宋" w:cs="Times New Roman"/>
                <w:szCs w:val="21"/>
              </w:rPr>
              <w:t>一种复合纤维风力机叶片的刚度优化方法</w:t>
            </w:r>
          </w:p>
        </w:tc>
        <w:tc>
          <w:tcPr>
            <w:tcW w:w="1588" w:type="dxa"/>
            <w:noWrap/>
            <w:vAlign w:val="center"/>
          </w:tcPr>
          <w:p w14:paraId="6CB98C8A"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仿宋" w:cs="Times New Roman"/>
                <w:color w:val="000000"/>
                <w:kern w:val="0"/>
                <w:sz w:val="22"/>
              </w:rPr>
              <w:t>发明专利</w:t>
            </w:r>
          </w:p>
        </w:tc>
        <w:tc>
          <w:tcPr>
            <w:tcW w:w="2127" w:type="dxa"/>
            <w:noWrap/>
            <w:vAlign w:val="center"/>
          </w:tcPr>
          <w:p w14:paraId="25518937" w14:textId="77777777" w:rsidR="00A44891" w:rsidRPr="00A44891" w:rsidRDefault="00A44891" w:rsidP="00D51A80">
            <w:pPr>
              <w:jc w:val="center"/>
              <w:rPr>
                <w:rFonts w:ascii="Times New Roman" w:eastAsia="仿宋" w:hAnsi="Times New Roman" w:cs="Times New Roman"/>
                <w:szCs w:val="20"/>
              </w:rPr>
            </w:pPr>
            <w:r w:rsidRPr="00A44891">
              <w:rPr>
                <w:rFonts w:ascii="Times New Roman" w:eastAsia="仿宋" w:hAnsi="Times New Roman" w:cs="Times New Roman"/>
                <w:szCs w:val="21"/>
              </w:rPr>
              <w:t>ZL 2020107334418</w:t>
            </w:r>
          </w:p>
        </w:tc>
        <w:tc>
          <w:tcPr>
            <w:tcW w:w="1297" w:type="dxa"/>
            <w:noWrap/>
            <w:vAlign w:val="center"/>
          </w:tcPr>
          <w:p w14:paraId="4409B8DB"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2023</w:t>
            </w:r>
            <w:r w:rsidRPr="00A44891">
              <w:rPr>
                <w:rFonts w:ascii="Times New Roman" w:eastAsia="仿宋" w:hAnsi="仿宋" w:cs="Times New Roman"/>
                <w:szCs w:val="21"/>
              </w:rPr>
              <w:t>年</w:t>
            </w:r>
            <w:r w:rsidRPr="00A44891">
              <w:rPr>
                <w:rFonts w:ascii="Times New Roman" w:eastAsia="仿宋" w:hAnsi="Times New Roman" w:cs="Times New Roman"/>
                <w:szCs w:val="21"/>
              </w:rPr>
              <w:t>7</w:t>
            </w:r>
            <w:r w:rsidRPr="00A44891">
              <w:rPr>
                <w:rFonts w:ascii="Times New Roman" w:eastAsia="仿宋" w:hAnsi="仿宋" w:cs="Times New Roman"/>
                <w:szCs w:val="21"/>
              </w:rPr>
              <w:t>月</w:t>
            </w:r>
            <w:r w:rsidRPr="00A44891">
              <w:rPr>
                <w:rFonts w:ascii="Times New Roman" w:eastAsia="仿宋" w:hAnsi="Times New Roman" w:cs="Times New Roman"/>
                <w:szCs w:val="21"/>
              </w:rPr>
              <w:t>7</w:t>
            </w:r>
            <w:r w:rsidRPr="00A44891">
              <w:rPr>
                <w:rFonts w:ascii="Times New Roman" w:eastAsia="仿宋" w:hAnsi="仿宋" w:cs="Times New Roman"/>
                <w:szCs w:val="21"/>
              </w:rPr>
              <w:t>日</w:t>
            </w:r>
          </w:p>
        </w:tc>
      </w:tr>
      <w:tr w:rsidR="00A44891" w14:paraId="477FDD8B" w14:textId="77777777" w:rsidTr="00D51A80">
        <w:trPr>
          <w:trHeight w:val="280"/>
        </w:trPr>
        <w:tc>
          <w:tcPr>
            <w:tcW w:w="562" w:type="dxa"/>
            <w:noWrap/>
            <w:vAlign w:val="center"/>
          </w:tcPr>
          <w:p w14:paraId="20416C3E"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5</w:t>
            </w:r>
          </w:p>
        </w:tc>
        <w:tc>
          <w:tcPr>
            <w:tcW w:w="2948" w:type="dxa"/>
            <w:gridSpan w:val="2"/>
            <w:noWrap/>
            <w:vAlign w:val="center"/>
          </w:tcPr>
          <w:p w14:paraId="08E23A61" w14:textId="77777777" w:rsidR="00A44891" w:rsidRPr="00A44891" w:rsidRDefault="002503CC" w:rsidP="00D51A80">
            <w:pPr>
              <w:jc w:val="center"/>
              <w:rPr>
                <w:rFonts w:ascii="Times New Roman" w:eastAsia="仿宋" w:hAnsi="Times New Roman" w:cs="Times New Roman"/>
                <w:szCs w:val="21"/>
              </w:rPr>
            </w:pPr>
            <w:hyperlink r:id="rId8" w:tgtFrame="_blank" w:history="1">
              <w:r w:rsidR="00A44891" w:rsidRPr="00A44891">
                <w:rPr>
                  <w:rFonts w:ascii="Times New Roman" w:eastAsia="仿宋" w:hAnsi="仿宋" w:cs="Times New Roman"/>
                </w:rPr>
                <w:t>一种风电叶片真空灌注方法</w:t>
              </w:r>
            </w:hyperlink>
          </w:p>
        </w:tc>
        <w:tc>
          <w:tcPr>
            <w:tcW w:w="1588" w:type="dxa"/>
            <w:noWrap/>
            <w:vAlign w:val="center"/>
          </w:tcPr>
          <w:p w14:paraId="69E64306"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仿宋" w:cs="Times New Roman"/>
                <w:color w:val="000000"/>
                <w:kern w:val="0"/>
                <w:sz w:val="22"/>
              </w:rPr>
              <w:t>发明专利</w:t>
            </w:r>
          </w:p>
        </w:tc>
        <w:tc>
          <w:tcPr>
            <w:tcW w:w="2127" w:type="dxa"/>
            <w:noWrap/>
            <w:vAlign w:val="center"/>
          </w:tcPr>
          <w:p w14:paraId="41A62854"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 xml:space="preserve">ZL </w:t>
            </w:r>
            <w:r w:rsidRPr="00A44891">
              <w:rPr>
                <w:rFonts w:ascii="Times New Roman" w:eastAsia="仿宋" w:hAnsi="Times New Roman" w:cs="Times New Roman"/>
              </w:rPr>
              <w:t>2020100059759</w:t>
            </w:r>
          </w:p>
        </w:tc>
        <w:tc>
          <w:tcPr>
            <w:tcW w:w="1297" w:type="dxa"/>
            <w:noWrap/>
            <w:vAlign w:val="center"/>
          </w:tcPr>
          <w:p w14:paraId="1E65EE9E"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2021</w:t>
            </w:r>
            <w:r w:rsidRPr="00A44891">
              <w:rPr>
                <w:rFonts w:ascii="Times New Roman" w:eastAsia="仿宋" w:hAnsi="仿宋" w:cs="Times New Roman"/>
                <w:szCs w:val="21"/>
              </w:rPr>
              <w:t>年</w:t>
            </w:r>
            <w:r w:rsidRPr="00A44891">
              <w:rPr>
                <w:rFonts w:ascii="Times New Roman" w:eastAsia="仿宋" w:hAnsi="Times New Roman" w:cs="Times New Roman"/>
                <w:szCs w:val="21"/>
              </w:rPr>
              <w:t>05</w:t>
            </w:r>
            <w:r w:rsidRPr="00A44891">
              <w:rPr>
                <w:rFonts w:ascii="Times New Roman" w:eastAsia="仿宋" w:hAnsi="仿宋" w:cs="Times New Roman"/>
                <w:szCs w:val="21"/>
              </w:rPr>
              <w:t>月</w:t>
            </w:r>
            <w:r w:rsidRPr="00A44891">
              <w:rPr>
                <w:rFonts w:ascii="Times New Roman" w:eastAsia="仿宋" w:hAnsi="Times New Roman" w:cs="Times New Roman"/>
                <w:szCs w:val="21"/>
              </w:rPr>
              <w:t>28</w:t>
            </w:r>
            <w:r w:rsidRPr="00A44891">
              <w:rPr>
                <w:rFonts w:ascii="Times New Roman" w:eastAsia="仿宋" w:hAnsi="仿宋" w:cs="Times New Roman"/>
                <w:szCs w:val="21"/>
              </w:rPr>
              <w:t>日</w:t>
            </w:r>
          </w:p>
        </w:tc>
      </w:tr>
      <w:tr w:rsidR="00A44891" w14:paraId="727BD1DD" w14:textId="77777777" w:rsidTr="00D51A80">
        <w:trPr>
          <w:trHeight w:val="280"/>
        </w:trPr>
        <w:tc>
          <w:tcPr>
            <w:tcW w:w="562" w:type="dxa"/>
            <w:noWrap/>
            <w:vAlign w:val="center"/>
          </w:tcPr>
          <w:p w14:paraId="0F62F58A"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6</w:t>
            </w:r>
          </w:p>
        </w:tc>
        <w:tc>
          <w:tcPr>
            <w:tcW w:w="2948" w:type="dxa"/>
            <w:gridSpan w:val="2"/>
            <w:noWrap/>
            <w:vAlign w:val="center"/>
          </w:tcPr>
          <w:p w14:paraId="62727304" w14:textId="77777777" w:rsidR="00A44891" w:rsidRPr="00A44891" w:rsidRDefault="00A44891" w:rsidP="00D51A80">
            <w:pPr>
              <w:jc w:val="left"/>
              <w:rPr>
                <w:rFonts w:ascii="Times New Roman" w:eastAsia="仿宋" w:hAnsi="Times New Roman" w:cs="Times New Roman"/>
              </w:rPr>
            </w:pPr>
            <w:r w:rsidRPr="00A44891">
              <w:rPr>
                <w:rFonts w:ascii="Times New Roman" w:eastAsia="仿宋" w:hAnsi="仿宋" w:cs="Times New Roman"/>
              </w:rPr>
              <w:t>叶片后缘粘</w:t>
            </w:r>
            <w:proofErr w:type="gramStart"/>
            <w:r w:rsidRPr="00A44891">
              <w:rPr>
                <w:rFonts w:ascii="Times New Roman" w:eastAsia="仿宋" w:hAnsi="仿宋" w:cs="Times New Roman"/>
              </w:rPr>
              <w:t>接角阳模制备</w:t>
            </w:r>
            <w:proofErr w:type="gramEnd"/>
            <w:r w:rsidRPr="00A44891">
              <w:rPr>
                <w:rFonts w:ascii="Times New Roman" w:eastAsia="仿宋" w:hAnsi="仿宋" w:cs="Times New Roman"/>
              </w:rPr>
              <w:t>方法和叶片后缘粘</w:t>
            </w:r>
            <w:proofErr w:type="gramStart"/>
            <w:r w:rsidRPr="00A44891">
              <w:rPr>
                <w:rFonts w:ascii="Times New Roman" w:eastAsia="仿宋" w:hAnsi="仿宋" w:cs="Times New Roman"/>
              </w:rPr>
              <w:t>接角</w:t>
            </w:r>
            <w:proofErr w:type="gramEnd"/>
            <w:r w:rsidRPr="00A44891">
              <w:rPr>
                <w:rFonts w:ascii="Times New Roman" w:eastAsia="仿宋" w:hAnsi="仿宋" w:cs="Times New Roman"/>
              </w:rPr>
              <w:t>制备方法</w:t>
            </w:r>
          </w:p>
        </w:tc>
        <w:tc>
          <w:tcPr>
            <w:tcW w:w="1588" w:type="dxa"/>
            <w:noWrap/>
            <w:vAlign w:val="center"/>
          </w:tcPr>
          <w:p w14:paraId="5BB35005"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仿宋" w:cs="Times New Roman"/>
                <w:color w:val="000000"/>
                <w:kern w:val="0"/>
                <w:sz w:val="22"/>
              </w:rPr>
              <w:t>发明专利</w:t>
            </w:r>
          </w:p>
        </w:tc>
        <w:tc>
          <w:tcPr>
            <w:tcW w:w="2127" w:type="dxa"/>
            <w:noWrap/>
            <w:vAlign w:val="center"/>
          </w:tcPr>
          <w:p w14:paraId="0911BB6B" w14:textId="77777777" w:rsidR="00A44891" w:rsidRPr="00A44891" w:rsidRDefault="00A44891" w:rsidP="00D51A80">
            <w:pPr>
              <w:jc w:val="center"/>
              <w:rPr>
                <w:rFonts w:ascii="Times New Roman" w:eastAsia="仿宋" w:hAnsi="Times New Roman" w:cs="Times New Roman"/>
              </w:rPr>
            </w:pPr>
            <w:r w:rsidRPr="00A44891">
              <w:rPr>
                <w:rFonts w:ascii="Times New Roman" w:eastAsia="仿宋" w:hAnsi="Times New Roman" w:cs="Times New Roman"/>
                <w:szCs w:val="21"/>
              </w:rPr>
              <w:t xml:space="preserve">ZL </w:t>
            </w:r>
            <w:r w:rsidRPr="00A44891">
              <w:rPr>
                <w:rFonts w:ascii="Times New Roman" w:eastAsia="仿宋" w:hAnsi="Times New Roman" w:cs="Times New Roman"/>
              </w:rPr>
              <w:t>2017110429750</w:t>
            </w:r>
          </w:p>
        </w:tc>
        <w:tc>
          <w:tcPr>
            <w:tcW w:w="1297" w:type="dxa"/>
            <w:noWrap/>
            <w:vAlign w:val="center"/>
          </w:tcPr>
          <w:p w14:paraId="084FA50E"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2020</w:t>
            </w:r>
            <w:r w:rsidRPr="00A44891">
              <w:rPr>
                <w:rFonts w:ascii="Times New Roman" w:eastAsia="仿宋" w:hAnsi="仿宋" w:cs="Times New Roman"/>
                <w:szCs w:val="21"/>
              </w:rPr>
              <w:t>年</w:t>
            </w:r>
            <w:r w:rsidRPr="00A44891">
              <w:rPr>
                <w:rFonts w:ascii="Times New Roman" w:eastAsia="仿宋" w:hAnsi="Times New Roman" w:cs="Times New Roman"/>
                <w:szCs w:val="21"/>
              </w:rPr>
              <w:t>01</w:t>
            </w:r>
            <w:r w:rsidRPr="00A44891">
              <w:rPr>
                <w:rFonts w:ascii="Times New Roman" w:eastAsia="仿宋" w:hAnsi="仿宋" w:cs="Times New Roman"/>
                <w:szCs w:val="21"/>
              </w:rPr>
              <w:t>月</w:t>
            </w:r>
            <w:r w:rsidRPr="00A44891">
              <w:rPr>
                <w:rFonts w:ascii="Times New Roman" w:eastAsia="仿宋" w:hAnsi="Times New Roman" w:cs="Times New Roman"/>
                <w:szCs w:val="21"/>
              </w:rPr>
              <w:t>31</w:t>
            </w:r>
            <w:r w:rsidRPr="00A44891">
              <w:rPr>
                <w:rFonts w:ascii="Times New Roman" w:eastAsia="仿宋" w:hAnsi="仿宋" w:cs="Times New Roman"/>
                <w:szCs w:val="21"/>
              </w:rPr>
              <w:t>日</w:t>
            </w:r>
          </w:p>
        </w:tc>
      </w:tr>
      <w:tr w:rsidR="00A44891" w14:paraId="7155CC88" w14:textId="77777777" w:rsidTr="00D51A80">
        <w:trPr>
          <w:trHeight w:val="280"/>
        </w:trPr>
        <w:tc>
          <w:tcPr>
            <w:tcW w:w="562" w:type="dxa"/>
            <w:noWrap/>
            <w:vAlign w:val="center"/>
          </w:tcPr>
          <w:p w14:paraId="132F0BF1"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7</w:t>
            </w:r>
          </w:p>
        </w:tc>
        <w:tc>
          <w:tcPr>
            <w:tcW w:w="2948" w:type="dxa"/>
            <w:gridSpan w:val="2"/>
            <w:noWrap/>
            <w:vAlign w:val="center"/>
          </w:tcPr>
          <w:p w14:paraId="0EE9CB62"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仿宋" w:cs="Times New Roman"/>
                <w:szCs w:val="21"/>
              </w:rPr>
              <w:t>一种叶片防雨罩及风机叶片</w:t>
            </w:r>
          </w:p>
        </w:tc>
        <w:tc>
          <w:tcPr>
            <w:tcW w:w="1588" w:type="dxa"/>
            <w:noWrap/>
            <w:vAlign w:val="center"/>
          </w:tcPr>
          <w:p w14:paraId="3A2C363C"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仿宋" w:cs="Times New Roman"/>
                <w:szCs w:val="21"/>
              </w:rPr>
              <w:t>实用新型专利</w:t>
            </w:r>
          </w:p>
        </w:tc>
        <w:tc>
          <w:tcPr>
            <w:tcW w:w="2127" w:type="dxa"/>
            <w:noWrap/>
            <w:vAlign w:val="center"/>
          </w:tcPr>
          <w:p w14:paraId="4D296826"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ZL 2021212372689</w:t>
            </w:r>
          </w:p>
        </w:tc>
        <w:tc>
          <w:tcPr>
            <w:tcW w:w="1297" w:type="dxa"/>
            <w:noWrap/>
            <w:vAlign w:val="center"/>
          </w:tcPr>
          <w:p w14:paraId="488D572A" w14:textId="77777777" w:rsidR="00A44891" w:rsidRPr="00A44891" w:rsidRDefault="00A44891" w:rsidP="00D51A80">
            <w:pPr>
              <w:spacing w:line="300" w:lineRule="atLeast"/>
              <w:jc w:val="center"/>
              <w:rPr>
                <w:rFonts w:ascii="Times New Roman" w:eastAsia="仿宋" w:hAnsi="Times New Roman" w:cs="Times New Roman"/>
                <w:szCs w:val="21"/>
              </w:rPr>
            </w:pPr>
            <w:r w:rsidRPr="00A44891">
              <w:rPr>
                <w:rFonts w:ascii="Times New Roman" w:eastAsia="仿宋" w:hAnsi="Times New Roman" w:cs="Times New Roman"/>
                <w:szCs w:val="21"/>
              </w:rPr>
              <w:t>2021</w:t>
            </w:r>
            <w:r w:rsidRPr="00A44891">
              <w:rPr>
                <w:rFonts w:ascii="Times New Roman" w:eastAsia="仿宋" w:hAnsi="仿宋" w:cs="Times New Roman"/>
                <w:szCs w:val="21"/>
              </w:rPr>
              <w:t>年</w:t>
            </w:r>
            <w:r w:rsidRPr="00A44891">
              <w:rPr>
                <w:rFonts w:ascii="Times New Roman" w:eastAsia="仿宋" w:hAnsi="Times New Roman" w:cs="Times New Roman"/>
                <w:szCs w:val="21"/>
              </w:rPr>
              <w:t>12</w:t>
            </w:r>
            <w:r w:rsidRPr="00A44891">
              <w:rPr>
                <w:rFonts w:ascii="Times New Roman" w:eastAsia="仿宋" w:hAnsi="仿宋" w:cs="Times New Roman"/>
                <w:szCs w:val="21"/>
              </w:rPr>
              <w:t>月</w:t>
            </w:r>
            <w:r w:rsidRPr="00A44891">
              <w:rPr>
                <w:rFonts w:ascii="Times New Roman" w:eastAsia="仿宋" w:hAnsi="Times New Roman" w:cs="Times New Roman"/>
                <w:szCs w:val="21"/>
              </w:rPr>
              <w:t>03</w:t>
            </w:r>
            <w:r w:rsidRPr="00A44891">
              <w:rPr>
                <w:rFonts w:ascii="Times New Roman" w:eastAsia="仿宋" w:hAnsi="仿宋" w:cs="Times New Roman"/>
                <w:szCs w:val="21"/>
              </w:rPr>
              <w:t>日</w:t>
            </w:r>
          </w:p>
        </w:tc>
      </w:tr>
      <w:tr w:rsidR="00A44891" w14:paraId="4E45881C" w14:textId="77777777" w:rsidTr="00D51A80">
        <w:trPr>
          <w:trHeight w:val="280"/>
        </w:trPr>
        <w:tc>
          <w:tcPr>
            <w:tcW w:w="562" w:type="dxa"/>
            <w:noWrap/>
            <w:vAlign w:val="center"/>
          </w:tcPr>
          <w:p w14:paraId="03947B4A"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8</w:t>
            </w:r>
          </w:p>
        </w:tc>
        <w:tc>
          <w:tcPr>
            <w:tcW w:w="2948" w:type="dxa"/>
            <w:gridSpan w:val="2"/>
            <w:noWrap/>
            <w:vAlign w:val="center"/>
          </w:tcPr>
          <w:p w14:paraId="724A7F5A" w14:textId="77777777" w:rsidR="00A44891" w:rsidRPr="00A44891" w:rsidRDefault="00A44891" w:rsidP="00D51A80">
            <w:pPr>
              <w:wordWrap w:val="0"/>
              <w:spacing w:line="300" w:lineRule="atLeast"/>
              <w:rPr>
                <w:rFonts w:ascii="Times New Roman" w:eastAsia="仿宋" w:hAnsi="Times New Roman" w:cs="Times New Roman"/>
                <w:szCs w:val="21"/>
              </w:rPr>
            </w:pPr>
            <w:r w:rsidRPr="00A44891">
              <w:rPr>
                <w:rFonts w:ascii="Times New Roman" w:eastAsia="仿宋" w:hAnsi="仿宋" w:cs="Times New Roman"/>
                <w:szCs w:val="21"/>
              </w:rPr>
              <w:t>一种用于风电叶片的叶根圆周矫正装置</w:t>
            </w:r>
          </w:p>
        </w:tc>
        <w:tc>
          <w:tcPr>
            <w:tcW w:w="1588" w:type="dxa"/>
            <w:noWrap/>
            <w:vAlign w:val="center"/>
          </w:tcPr>
          <w:p w14:paraId="2F0485C0"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仿宋" w:cs="Times New Roman"/>
                <w:szCs w:val="21"/>
              </w:rPr>
              <w:t>实用新型专利</w:t>
            </w:r>
          </w:p>
        </w:tc>
        <w:tc>
          <w:tcPr>
            <w:tcW w:w="2127" w:type="dxa"/>
            <w:noWrap/>
            <w:vAlign w:val="center"/>
          </w:tcPr>
          <w:p w14:paraId="5B8BD982"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ZL 2021212373323</w:t>
            </w:r>
          </w:p>
        </w:tc>
        <w:tc>
          <w:tcPr>
            <w:tcW w:w="1297" w:type="dxa"/>
            <w:noWrap/>
            <w:vAlign w:val="center"/>
          </w:tcPr>
          <w:p w14:paraId="1F244A5D" w14:textId="77777777" w:rsidR="00A44891" w:rsidRPr="00A44891" w:rsidRDefault="00A44891" w:rsidP="00D51A80">
            <w:pPr>
              <w:spacing w:line="300" w:lineRule="atLeast"/>
              <w:jc w:val="center"/>
              <w:rPr>
                <w:rFonts w:ascii="Times New Roman" w:eastAsia="仿宋" w:hAnsi="Times New Roman" w:cs="Times New Roman"/>
                <w:szCs w:val="21"/>
              </w:rPr>
            </w:pPr>
            <w:r w:rsidRPr="00A44891">
              <w:rPr>
                <w:rFonts w:ascii="Times New Roman" w:eastAsia="仿宋" w:hAnsi="Times New Roman" w:cs="Times New Roman"/>
                <w:szCs w:val="21"/>
              </w:rPr>
              <w:t>2022</w:t>
            </w:r>
            <w:r w:rsidRPr="00A44891">
              <w:rPr>
                <w:rFonts w:ascii="Times New Roman" w:eastAsia="仿宋" w:hAnsi="仿宋" w:cs="Times New Roman"/>
                <w:szCs w:val="21"/>
              </w:rPr>
              <w:t>年</w:t>
            </w:r>
            <w:r w:rsidRPr="00A44891">
              <w:rPr>
                <w:rFonts w:ascii="Times New Roman" w:eastAsia="仿宋" w:hAnsi="Times New Roman" w:cs="Times New Roman"/>
                <w:szCs w:val="21"/>
              </w:rPr>
              <w:t>01</w:t>
            </w:r>
            <w:r w:rsidRPr="00A44891">
              <w:rPr>
                <w:rFonts w:ascii="Times New Roman" w:eastAsia="仿宋" w:hAnsi="仿宋" w:cs="Times New Roman"/>
                <w:szCs w:val="21"/>
              </w:rPr>
              <w:t>月</w:t>
            </w:r>
            <w:r w:rsidRPr="00A44891">
              <w:rPr>
                <w:rFonts w:ascii="Times New Roman" w:eastAsia="仿宋" w:hAnsi="Times New Roman" w:cs="Times New Roman"/>
                <w:szCs w:val="21"/>
              </w:rPr>
              <w:t>25</w:t>
            </w:r>
            <w:r w:rsidRPr="00A44891">
              <w:rPr>
                <w:rFonts w:ascii="Times New Roman" w:eastAsia="仿宋" w:hAnsi="仿宋" w:cs="Times New Roman"/>
                <w:szCs w:val="21"/>
              </w:rPr>
              <w:t>日</w:t>
            </w:r>
          </w:p>
        </w:tc>
      </w:tr>
      <w:tr w:rsidR="00A44891" w14:paraId="31C701A9" w14:textId="77777777" w:rsidTr="00D51A80">
        <w:trPr>
          <w:trHeight w:val="280"/>
        </w:trPr>
        <w:tc>
          <w:tcPr>
            <w:tcW w:w="562" w:type="dxa"/>
            <w:noWrap/>
            <w:vAlign w:val="center"/>
          </w:tcPr>
          <w:p w14:paraId="5C836819"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9</w:t>
            </w:r>
          </w:p>
        </w:tc>
        <w:tc>
          <w:tcPr>
            <w:tcW w:w="2948" w:type="dxa"/>
            <w:gridSpan w:val="2"/>
            <w:noWrap/>
            <w:vAlign w:val="center"/>
          </w:tcPr>
          <w:p w14:paraId="383D5D53" w14:textId="77777777" w:rsidR="00A44891" w:rsidRPr="00A44891" w:rsidRDefault="00A44891" w:rsidP="00D51A80">
            <w:pPr>
              <w:wordWrap w:val="0"/>
              <w:spacing w:line="300" w:lineRule="atLeast"/>
              <w:rPr>
                <w:rFonts w:ascii="Times New Roman" w:eastAsia="仿宋" w:hAnsi="Times New Roman" w:cs="Times New Roman"/>
                <w:szCs w:val="21"/>
              </w:rPr>
            </w:pPr>
            <w:r w:rsidRPr="00A44891">
              <w:rPr>
                <w:rFonts w:ascii="Times New Roman" w:eastAsia="仿宋" w:hAnsi="仿宋" w:cs="Times New Roman"/>
                <w:szCs w:val="21"/>
              </w:rPr>
              <w:t>用于风机装配过程的移动式升降支撑装置</w:t>
            </w:r>
          </w:p>
        </w:tc>
        <w:tc>
          <w:tcPr>
            <w:tcW w:w="1588" w:type="dxa"/>
            <w:noWrap/>
            <w:vAlign w:val="center"/>
          </w:tcPr>
          <w:p w14:paraId="2532159E"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仿宋" w:cs="Times New Roman"/>
                <w:szCs w:val="21"/>
              </w:rPr>
              <w:t>实用新型专利</w:t>
            </w:r>
          </w:p>
        </w:tc>
        <w:tc>
          <w:tcPr>
            <w:tcW w:w="2127" w:type="dxa"/>
            <w:noWrap/>
            <w:vAlign w:val="center"/>
          </w:tcPr>
          <w:p w14:paraId="0D74076C"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ZL 2019210373162</w:t>
            </w:r>
          </w:p>
        </w:tc>
        <w:tc>
          <w:tcPr>
            <w:tcW w:w="1297" w:type="dxa"/>
            <w:noWrap/>
            <w:vAlign w:val="center"/>
          </w:tcPr>
          <w:p w14:paraId="374D767A" w14:textId="77777777" w:rsidR="00A44891" w:rsidRPr="00A44891" w:rsidRDefault="00A44891" w:rsidP="00D51A80">
            <w:pPr>
              <w:spacing w:line="300" w:lineRule="atLeast"/>
              <w:jc w:val="center"/>
              <w:rPr>
                <w:rFonts w:ascii="Times New Roman" w:eastAsia="仿宋" w:hAnsi="Times New Roman" w:cs="Times New Roman"/>
                <w:szCs w:val="21"/>
              </w:rPr>
            </w:pPr>
            <w:r w:rsidRPr="00A44891">
              <w:rPr>
                <w:rFonts w:ascii="Times New Roman" w:eastAsia="仿宋" w:hAnsi="Times New Roman" w:cs="Times New Roman"/>
                <w:szCs w:val="21"/>
              </w:rPr>
              <w:t>2020</w:t>
            </w:r>
            <w:r w:rsidRPr="00A44891">
              <w:rPr>
                <w:rFonts w:ascii="Times New Roman" w:eastAsia="仿宋" w:hAnsi="仿宋" w:cs="Times New Roman"/>
                <w:szCs w:val="21"/>
              </w:rPr>
              <w:t>年</w:t>
            </w:r>
            <w:r w:rsidRPr="00A44891">
              <w:rPr>
                <w:rFonts w:ascii="Times New Roman" w:eastAsia="仿宋" w:hAnsi="Times New Roman" w:cs="Times New Roman"/>
                <w:szCs w:val="21"/>
              </w:rPr>
              <w:t>04</w:t>
            </w:r>
            <w:r w:rsidRPr="00A44891">
              <w:rPr>
                <w:rFonts w:ascii="Times New Roman" w:eastAsia="仿宋" w:hAnsi="仿宋" w:cs="Times New Roman"/>
                <w:szCs w:val="21"/>
              </w:rPr>
              <w:t>月</w:t>
            </w:r>
            <w:r w:rsidRPr="00A44891">
              <w:rPr>
                <w:rFonts w:ascii="Times New Roman" w:eastAsia="仿宋" w:hAnsi="Times New Roman" w:cs="Times New Roman"/>
                <w:szCs w:val="21"/>
              </w:rPr>
              <w:t>24</w:t>
            </w:r>
            <w:r w:rsidRPr="00A44891">
              <w:rPr>
                <w:rFonts w:ascii="Times New Roman" w:eastAsia="仿宋" w:hAnsi="仿宋" w:cs="Times New Roman"/>
                <w:szCs w:val="21"/>
              </w:rPr>
              <w:t>日</w:t>
            </w:r>
          </w:p>
        </w:tc>
      </w:tr>
      <w:tr w:rsidR="00A44891" w14:paraId="174F5F57" w14:textId="77777777" w:rsidTr="00D51A80">
        <w:trPr>
          <w:trHeight w:val="280"/>
        </w:trPr>
        <w:tc>
          <w:tcPr>
            <w:tcW w:w="562" w:type="dxa"/>
            <w:noWrap/>
            <w:vAlign w:val="center"/>
          </w:tcPr>
          <w:p w14:paraId="3A9773FB"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10</w:t>
            </w:r>
          </w:p>
        </w:tc>
        <w:tc>
          <w:tcPr>
            <w:tcW w:w="2948" w:type="dxa"/>
            <w:gridSpan w:val="2"/>
            <w:noWrap/>
            <w:vAlign w:val="center"/>
          </w:tcPr>
          <w:p w14:paraId="5F4937E0" w14:textId="77777777" w:rsidR="00A44891" w:rsidRPr="00A44891" w:rsidRDefault="00A44891" w:rsidP="00D51A80">
            <w:pPr>
              <w:wordWrap w:val="0"/>
              <w:spacing w:line="300" w:lineRule="atLeast"/>
              <w:rPr>
                <w:rFonts w:ascii="Times New Roman" w:eastAsia="仿宋" w:hAnsi="Times New Roman" w:cs="Times New Roman"/>
                <w:szCs w:val="21"/>
              </w:rPr>
            </w:pPr>
            <w:r w:rsidRPr="00A44891">
              <w:rPr>
                <w:rFonts w:ascii="Times New Roman" w:eastAsia="仿宋" w:hAnsi="仿宋" w:cs="Times New Roman"/>
                <w:szCs w:val="21"/>
              </w:rPr>
              <w:t>用于风机偏航装配的行走平台总成</w:t>
            </w:r>
          </w:p>
        </w:tc>
        <w:tc>
          <w:tcPr>
            <w:tcW w:w="1588" w:type="dxa"/>
            <w:noWrap/>
            <w:vAlign w:val="center"/>
          </w:tcPr>
          <w:p w14:paraId="16F18876"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仿宋" w:cs="Times New Roman"/>
                <w:szCs w:val="21"/>
              </w:rPr>
              <w:t>实用新型专利</w:t>
            </w:r>
          </w:p>
        </w:tc>
        <w:tc>
          <w:tcPr>
            <w:tcW w:w="2127" w:type="dxa"/>
            <w:noWrap/>
            <w:vAlign w:val="center"/>
          </w:tcPr>
          <w:p w14:paraId="4B0CC28D"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ZL 2017214549742</w:t>
            </w:r>
          </w:p>
        </w:tc>
        <w:tc>
          <w:tcPr>
            <w:tcW w:w="1297" w:type="dxa"/>
            <w:noWrap/>
            <w:vAlign w:val="center"/>
          </w:tcPr>
          <w:p w14:paraId="43907117" w14:textId="77777777" w:rsidR="00A44891" w:rsidRPr="00A44891" w:rsidRDefault="00A44891" w:rsidP="00D51A80">
            <w:pPr>
              <w:spacing w:line="300" w:lineRule="atLeast"/>
              <w:jc w:val="center"/>
              <w:rPr>
                <w:rFonts w:ascii="Times New Roman" w:eastAsia="仿宋" w:hAnsi="Times New Roman" w:cs="Times New Roman"/>
                <w:szCs w:val="21"/>
              </w:rPr>
            </w:pPr>
            <w:r w:rsidRPr="00A44891">
              <w:rPr>
                <w:rFonts w:ascii="Times New Roman" w:eastAsia="仿宋" w:hAnsi="Times New Roman" w:cs="Times New Roman"/>
                <w:szCs w:val="21"/>
              </w:rPr>
              <w:t>2018</w:t>
            </w:r>
            <w:r w:rsidRPr="00A44891">
              <w:rPr>
                <w:rFonts w:ascii="Times New Roman" w:eastAsia="仿宋" w:hAnsi="仿宋" w:cs="Times New Roman"/>
                <w:szCs w:val="21"/>
              </w:rPr>
              <w:t>年</w:t>
            </w:r>
            <w:r w:rsidRPr="00A44891">
              <w:rPr>
                <w:rFonts w:ascii="Times New Roman" w:eastAsia="仿宋" w:hAnsi="Times New Roman" w:cs="Times New Roman"/>
                <w:szCs w:val="21"/>
              </w:rPr>
              <w:t>06</w:t>
            </w:r>
            <w:r w:rsidRPr="00A44891">
              <w:rPr>
                <w:rFonts w:ascii="Times New Roman" w:eastAsia="仿宋" w:hAnsi="仿宋" w:cs="Times New Roman"/>
                <w:szCs w:val="21"/>
              </w:rPr>
              <w:t>月</w:t>
            </w:r>
            <w:r w:rsidRPr="00A44891">
              <w:rPr>
                <w:rFonts w:ascii="Times New Roman" w:eastAsia="仿宋" w:hAnsi="Times New Roman" w:cs="Times New Roman"/>
                <w:szCs w:val="21"/>
              </w:rPr>
              <w:t>29</w:t>
            </w:r>
            <w:r w:rsidRPr="00A44891">
              <w:rPr>
                <w:rFonts w:ascii="Times New Roman" w:eastAsia="仿宋" w:hAnsi="仿宋" w:cs="Times New Roman"/>
                <w:szCs w:val="21"/>
              </w:rPr>
              <w:t>日</w:t>
            </w:r>
          </w:p>
        </w:tc>
      </w:tr>
      <w:tr w:rsidR="00A44891" w14:paraId="06AAEACC" w14:textId="77777777" w:rsidTr="00D51A80">
        <w:trPr>
          <w:trHeight w:val="280"/>
        </w:trPr>
        <w:tc>
          <w:tcPr>
            <w:tcW w:w="562" w:type="dxa"/>
            <w:noWrap/>
            <w:vAlign w:val="center"/>
          </w:tcPr>
          <w:p w14:paraId="5B095A3B"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11</w:t>
            </w:r>
          </w:p>
        </w:tc>
        <w:tc>
          <w:tcPr>
            <w:tcW w:w="2948" w:type="dxa"/>
            <w:gridSpan w:val="2"/>
            <w:noWrap/>
            <w:vAlign w:val="center"/>
          </w:tcPr>
          <w:p w14:paraId="10D76A2B" w14:textId="77777777" w:rsidR="00A44891" w:rsidRPr="00A44891" w:rsidRDefault="00A44891" w:rsidP="00D51A80">
            <w:pPr>
              <w:wordWrap w:val="0"/>
              <w:spacing w:line="300" w:lineRule="atLeast"/>
              <w:rPr>
                <w:rFonts w:ascii="Times New Roman" w:eastAsia="仿宋" w:hAnsi="Times New Roman" w:cs="Times New Roman"/>
                <w:szCs w:val="21"/>
              </w:rPr>
            </w:pPr>
            <w:r w:rsidRPr="00A44891">
              <w:rPr>
                <w:rFonts w:ascii="Times New Roman" w:eastAsia="仿宋" w:hAnsi="仿宋" w:cs="Times New Roman"/>
                <w:szCs w:val="21"/>
              </w:rPr>
              <w:t>用于风电叶片运输的装置</w:t>
            </w:r>
          </w:p>
        </w:tc>
        <w:tc>
          <w:tcPr>
            <w:tcW w:w="1588" w:type="dxa"/>
            <w:noWrap/>
            <w:vAlign w:val="center"/>
          </w:tcPr>
          <w:p w14:paraId="3310BA34"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仿宋" w:cs="Times New Roman"/>
                <w:szCs w:val="21"/>
              </w:rPr>
              <w:t>实用新型专利</w:t>
            </w:r>
          </w:p>
        </w:tc>
        <w:tc>
          <w:tcPr>
            <w:tcW w:w="2127" w:type="dxa"/>
            <w:noWrap/>
            <w:vAlign w:val="center"/>
          </w:tcPr>
          <w:p w14:paraId="23C43AC7"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ZL 2021212372693</w:t>
            </w:r>
          </w:p>
        </w:tc>
        <w:tc>
          <w:tcPr>
            <w:tcW w:w="1297" w:type="dxa"/>
            <w:noWrap/>
            <w:vAlign w:val="center"/>
          </w:tcPr>
          <w:p w14:paraId="3A0FAE9F" w14:textId="77777777" w:rsidR="00A44891" w:rsidRPr="00A44891" w:rsidRDefault="00A44891" w:rsidP="00D51A80">
            <w:pPr>
              <w:spacing w:line="300" w:lineRule="atLeast"/>
              <w:jc w:val="center"/>
              <w:rPr>
                <w:rFonts w:ascii="Times New Roman" w:eastAsia="仿宋" w:hAnsi="Times New Roman" w:cs="Times New Roman"/>
                <w:szCs w:val="21"/>
              </w:rPr>
            </w:pPr>
            <w:r w:rsidRPr="00A44891">
              <w:rPr>
                <w:rFonts w:ascii="Times New Roman" w:eastAsia="仿宋" w:hAnsi="Times New Roman" w:cs="Times New Roman"/>
                <w:szCs w:val="21"/>
              </w:rPr>
              <w:t>2021</w:t>
            </w:r>
            <w:r w:rsidRPr="00A44891">
              <w:rPr>
                <w:rFonts w:ascii="Times New Roman" w:eastAsia="仿宋" w:hAnsi="仿宋" w:cs="Times New Roman"/>
                <w:szCs w:val="21"/>
              </w:rPr>
              <w:t>年</w:t>
            </w:r>
            <w:r w:rsidRPr="00A44891">
              <w:rPr>
                <w:rFonts w:ascii="Times New Roman" w:eastAsia="仿宋" w:hAnsi="Times New Roman" w:cs="Times New Roman"/>
                <w:szCs w:val="21"/>
              </w:rPr>
              <w:t>12</w:t>
            </w:r>
            <w:r w:rsidRPr="00A44891">
              <w:rPr>
                <w:rFonts w:ascii="Times New Roman" w:eastAsia="仿宋" w:hAnsi="仿宋" w:cs="Times New Roman"/>
                <w:szCs w:val="21"/>
              </w:rPr>
              <w:t>月</w:t>
            </w:r>
            <w:r w:rsidRPr="00A44891">
              <w:rPr>
                <w:rFonts w:ascii="Times New Roman" w:eastAsia="仿宋" w:hAnsi="Times New Roman" w:cs="Times New Roman"/>
                <w:szCs w:val="21"/>
              </w:rPr>
              <w:t>03</w:t>
            </w:r>
            <w:r w:rsidRPr="00A44891">
              <w:rPr>
                <w:rFonts w:ascii="Times New Roman" w:eastAsia="仿宋" w:hAnsi="仿宋" w:cs="Times New Roman"/>
                <w:szCs w:val="21"/>
              </w:rPr>
              <w:t>日</w:t>
            </w:r>
          </w:p>
        </w:tc>
      </w:tr>
      <w:tr w:rsidR="00A44891" w14:paraId="4A3A7143" w14:textId="77777777" w:rsidTr="00D51A80">
        <w:trPr>
          <w:trHeight w:val="280"/>
        </w:trPr>
        <w:tc>
          <w:tcPr>
            <w:tcW w:w="562" w:type="dxa"/>
            <w:noWrap/>
            <w:vAlign w:val="center"/>
          </w:tcPr>
          <w:p w14:paraId="65FE5033"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12</w:t>
            </w:r>
          </w:p>
        </w:tc>
        <w:tc>
          <w:tcPr>
            <w:tcW w:w="2948" w:type="dxa"/>
            <w:gridSpan w:val="2"/>
            <w:noWrap/>
            <w:vAlign w:val="center"/>
          </w:tcPr>
          <w:p w14:paraId="6857A84A" w14:textId="77777777" w:rsidR="00A44891" w:rsidRPr="00A44891" w:rsidRDefault="00A44891" w:rsidP="00D51A80">
            <w:pPr>
              <w:wordWrap w:val="0"/>
              <w:spacing w:line="300" w:lineRule="atLeast"/>
              <w:rPr>
                <w:rFonts w:ascii="Times New Roman" w:eastAsia="仿宋" w:hAnsi="Times New Roman" w:cs="Times New Roman"/>
                <w:szCs w:val="21"/>
              </w:rPr>
            </w:pPr>
            <w:r w:rsidRPr="00A44891">
              <w:rPr>
                <w:rFonts w:ascii="Times New Roman" w:eastAsia="仿宋" w:hAnsi="仿宋" w:cs="Times New Roman"/>
                <w:szCs w:val="21"/>
              </w:rPr>
              <w:t>一种用于兆瓦级风电整机运输的保护罩</w:t>
            </w:r>
          </w:p>
        </w:tc>
        <w:tc>
          <w:tcPr>
            <w:tcW w:w="1588" w:type="dxa"/>
            <w:noWrap/>
            <w:vAlign w:val="center"/>
          </w:tcPr>
          <w:p w14:paraId="05E01114"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仿宋" w:cs="Times New Roman"/>
                <w:szCs w:val="21"/>
              </w:rPr>
              <w:t>实用新型专利</w:t>
            </w:r>
          </w:p>
        </w:tc>
        <w:tc>
          <w:tcPr>
            <w:tcW w:w="2127" w:type="dxa"/>
            <w:noWrap/>
            <w:vAlign w:val="center"/>
          </w:tcPr>
          <w:p w14:paraId="7FFBD8D8"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ZL 2021212373357</w:t>
            </w:r>
          </w:p>
        </w:tc>
        <w:tc>
          <w:tcPr>
            <w:tcW w:w="1297" w:type="dxa"/>
            <w:noWrap/>
            <w:vAlign w:val="center"/>
          </w:tcPr>
          <w:p w14:paraId="7BBAD997" w14:textId="77777777" w:rsidR="00A44891" w:rsidRPr="00A44891" w:rsidRDefault="00A44891" w:rsidP="00D51A80">
            <w:pPr>
              <w:spacing w:line="300" w:lineRule="atLeast"/>
              <w:jc w:val="center"/>
              <w:rPr>
                <w:rFonts w:ascii="Times New Roman" w:eastAsia="仿宋" w:hAnsi="Times New Roman" w:cs="Times New Roman"/>
                <w:szCs w:val="21"/>
              </w:rPr>
            </w:pPr>
            <w:r w:rsidRPr="00A44891">
              <w:rPr>
                <w:rFonts w:ascii="Times New Roman" w:eastAsia="仿宋" w:hAnsi="Times New Roman" w:cs="Times New Roman"/>
                <w:szCs w:val="21"/>
              </w:rPr>
              <w:t>2022</w:t>
            </w:r>
            <w:r w:rsidRPr="00A44891">
              <w:rPr>
                <w:rFonts w:ascii="Times New Roman" w:eastAsia="仿宋" w:hAnsi="仿宋" w:cs="Times New Roman"/>
                <w:szCs w:val="21"/>
              </w:rPr>
              <w:t>年</w:t>
            </w:r>
            <w:r w:rsidRPr="00A44891">
              <w:rPr>
                <w:rFonts w:ascii="Times New Roman" w:eastAsia="仿宋" w:hAnsi="Times New Roman" w:cs="Times New Roman"/>
                <w:szCs w:val="21"/>
              </w:rPr>
              <w:t>01</w:t>
            </w:r>
            <w:r w:rsidRPr="00A44891">
              <w:rPr>
                <w:rFonts w:ascii="Times New Roman" w:eastAsia="仿宋" w:hAnsi="仿宋" w:cs="Times New Roman"/>
                <w:szCs w:val="21"/>
              </w:rPr>
              <w:t>月</w:t>
            </w:r>
            <w:r w:rsidRPr="00A44891">
              <w:rPr>
                <w:rFonts w:ascii="Times New Roman" w:eastAsia="仿宋" w:hAnsi="Times New Roman" w:cs="Times New Roman"/>
                <w:szCs w:val="21"/>
              </w:rPr>
              <w:t>25</w:t>
            </w:r>
            <w:r w:rsidRPr="00A44891">
              <w:rPr>
                <w:rFonts w:ascii="Times New Roman" w:eastAsia="仿宋" w:hAnsi="仿宋" w:cs="Times New Roman"/>
                <w:szCs w:val="21"/>
              </w:rPr>
              <w:t>日</w:t>
            </w:r>
          </w:p>
        </w:tc>
      </w:tr>
      <w:tr w:rsidR="00A44891" w14:paraId="3875F8BB" w14:textId="77777777" w:rsidTr="00D51A80">
        <w:trPr>
          <w:trHeight w:val="280"/>
        </w:trPr>
        <w:tc>
          <w:tcPr>
            <w:tcW w:w="562" w:type="dxa"/>
            <w:noWrap/>
            <w:vAlign w:val="center"/>
          </w:tcPr>
          <w:p w14:paraId="3F17F779"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13</w:t>
            </w:r>
          </w:p>
        </w:tc>
        <w:tc>
          <w:tcPr>
            <w:tcW w:w="2948" w:type="dxa"/>
            <w:gridSpan w:val="2"/>
            <w:noWrap/>
            <w:vAlign w:val="center"/>
          </w:tcPr>
          <w:p w14:paraId="157DB886" w14:textId="77777777" w:rsidR="00A44891" w:rsidRPr="00A44891" w:rsidRDefault="00A44891" w:rsidP="00D51A80">
            <w:pPr>
              <w:wordWrap w:val="0"/>
              <w:spacing w:line="300" w:lineRule="atLeast"/>
              <w:rPr>
                <w:rFonts w:ascii="Times New Roman" w:eastAsia="仿宋" w:hAnsi="Times New Roman" w:cs="Times New Roman"/>
                <w:szCs w:val="21"/>
              </w:rPr>
            </w:pPr>
            <w:r w:rsidRPr="00A44891">
              <w:rPr>
                <w:rFonts w:ascii="Times New Roman" w:eastAsia="仿宋" w:hAnsi="仿宋" w:cs="Times New Roman"/>
                <w:szCs w:val="21"/>
              </w:rPr>
              <w:t>一种风电机组轮毂</w:t>
            </w:r>
            <w:proofErr w:type="gramStart"/>
            <w:r w:rsidRPr="00A44891">
              <w:rPr>
                <w:rFonts w:ascii="Times New Roman" w:eastAsia="仿宋" w:hAnsi="仿宋" w:cs="Times New Roman"/>
                <w:szCs w:val="21"/>
              </w:rPr>
              <w:t>罩整体</w:t>
            </w:r>
            <w:proofErr w:type="gramEnd"/>
            <w:r w:rsidRPr="00A44891">
              <w:rPr>
                <w:rFonts w:ascii="Times New Roman" w:eastAsia="仿宋" w:hAnsi="仿宋" w:cs="Times New Roman"/>
                <w:szCs w:val="21"/>
              </w:rPr>
              <w:t>运输工装</w:t>
            </w:r>
          </w:p>
        </w:tc>
        <w:tc>
          <w:tcPr>
            <w:tcW w:w="1588" w:type="dxa"/>
            <w:noWrap/>
            <w:vAlign w:val="center"/>
          </w:tcPr>
          <w:p w14:paraId="131C9ECF"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仿宋" w:cs="Times New Roman"/>
                <w:szCs w:val="21"/>
              </w:rPr>
              <w:t>实用新型专利</w:t>
            </w:r>
          </w:p>
        </w:tc>
        <w:tc>
          <w:tcPr>
            <w:tcW w:w="2127" w:type="dxa"/>
            <w:noWrap/>
            <w:vAlign w:val="center"/>
          </w:tcPr>
          <w:p w14:paraId="4C053288"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ZL 2021212372674</w:t>
            </w:r>
          </w:p>
        </w:tc>
        <w:tc>
          <w:tcPr>
            <w:tcW w:w="1297" w:type="dxa"/>
            <w:noWrap/>
            <w:vAlign w:val="center"/>
          </w:tcPr>
          <w:p w14:paraId="7E70623F" w14:textId="77777777" w:rsidR="00A44891" w:rsidRPr="00A44891" w:rsidRDefault="00A44891" w:rsidP="00D51A80">
            <w:pPr>
              <w:spacing w:line="300" w:lineRule="atLeast"/>
              <w:jc w:val="center"/>
              <w:rPr>
                <w:rFonts w:ascii="Times New Roman" w:eastAsia="仿宋" w:hAnsi="Times New Roman" w:cs="Times New Roman"/>
                <w:szCs w:val="21"/>
              </w:rPr>
            </w:pPr>
            <w:r w:rsidRPr="00A44891">
              <w:rPr>
                <w:rFonts w:ascii="Times New Roman" w:eastAsia="仿宋" w:hAnsi="Times New Roman" w:cs="Times New Roman"/>
                <w:szCs w:val="21"/>
              </w:rPr>
              <w:t>2021</w:t>
            </w:r>
            <w:r w:rsidRPr="00A44891">
              <w:rPr>
                <w:rFonts w:ascii="Times New Roman" w:eastAsia="仿宋" w:hAnsi="仿宋" w:cs="Times New Roman"/>
                <w:szCs w:val="21"/>
              </w:rPr>
              <w:t>年</w:t>
            </w:r>
            <w:r w:rsidRPr="00A44891">
              <w:rPr>
                <w:rFonts w:ascii="Times New Roman" w:eastAsia="仿宋" w:hAnsi="Times New Roman" w:cs="Times New Roman"/>
                <w:szCs w:val="21"/>
              </w:rPr>
              <w:t>11</w:t>
            </w:r>
            <w:r w:rsidRPr="00A44891">
              <w:rPr>
                <w:rFonts w:ascii="Times New Roman" w:eastAsia="仿宋" w:hAnsi="仿宋" w:cs="Times New Roman"/>
                <w:szCs w:val="21"/>
              </w:rPr>
              <w:t>月</w:t>
            </w:r>
            <w:r w:rsidRPr="00A44891">
              <w:rPr>
                <w:rFonts w:ascii="Times New Roman" w:eastAsia="仿宋" w:hAnsi="Times New Roman" w:cs="Times New Roman"/>
                <w:szCs w:val="21"/>
              </w:rPr>
              <w:t>16</w:t>
            </w:r>
            <w:r w:rsidRPr="00A44891">
              <w:rPr>
                <w:rFonts w:ascii="Times New Roman" w:eastAsia="仿宋" w:hAnsi="仿宋" w:cs="Times New Roman"/>
                <w:szCs w:val="21"/>
              </w:rPr>
              <w:t>日</w:t>
            </w:r>
          </w:p>
        </w:tc>
      </w:tr>
      <w:tr w:rsidR="00A44891" w14:paraId="76F9A9B8" w14:textId="77777777" w:rsidTr="00D51A80">
        <w:trPr>
          <w:trHeight w:val="280"/>
        </w:trPr>
        <w:tc>
          <w:tcPr>
            <w:tcW w:w="562" w:type="dxa"/>
            <w:noWrap/>
            <w:vAlign w:val="center"/>
          </w:tcPr>
          <w:p w14:paraId="20D402DD"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14</w:t>
            </w:r>
          </w:p>
        </w:tc>
        <w:tc>
          <w:tcPr>
            <w:tcW w:w="2948" w:type="dxa"/>
            <w:gridSpan w:val="2"/>
            <w:noWrap/>
            <w:vAlign w:val="center"/>
          </w:tcPr>
          <w:p w14:paraId="007EA577" w14:textId="77777777" w:rsidR="00A44891" w:rsidRPr="00A44891" w:rsidRDefault="00A44891" w:rsidP="00D51A80">
            <w:pPr>
              <w:wordWrap w:val="0"/>
              <w:spacing w:line="300" w:lineRule="atLeast"/>
              <w:rPr>
                <w:rFonts w:ascii="Times New Roman" w:eastAsia="仿宋" w:hAnsi="Times New Roman" w:cs="Times New Roman"/>
                <w:szCs w:val="21"/>
              </w:rPr>
            </w:pPr>
            <w:r w:rsidRPr="00A44891">
              <w:rPr>
                <w:rFonts w:ascii="Times New Roman" w:eastAsia="仿宋" w:hAnsi="仿宋" w:cs="Times New Roman"/>
                <w:szCs w:val="21"/>
              </w:rPr>
              <w:t>风力发电机机舱罩图形标志渐变色喷涂装置</w:t>
            </w:r>
          </w:p>
        </w:tc>
        <w:tc>
          <w:tcPr>
            <w:tcW w:w="1588" w:type="dxa"/>
            <w:noWrap/>
            <w:vAlign w:val="center"/>
          </w:tcPr>
          <w:p w14:paraId="159E7D28"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仿宋" w:cs="Times New Roman"/>
                <w:szCs w:val="21"/>
              </w:rPr>
              <w:t>实用新型专利</w:t>
            </w:r>
          </w:p>
        </w:tc>
        <w:tc>
          <w:tcPr>
            <w:tcW w:w="2127" w:type="dxa"/>
            <w:noWrap/>
            <w:vAlign w:val="center"/>
          </w:tcPr>
          <w:p w14:paraId="7C342079"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ZL 2019210372954</w:t>
            </w:r>
          </w:p>
        </w:tc>
        <w:tc>
          <w:tcPr>
            <w:tcW w:w="1297" w:type="dxa"/>
            <w:noWrap/>
            <w:vAlign w:val="center"/>
          </w:tcPr>
          <w:p w14:paraId="76CECF75" w14:textId="77777777" w:rsidR="00A44891" w:rsidRPr="00A44891" w:rsidRDefault="00A44891" w:rsidP="00D51A80">
            <w:pPr>
              <w:spacing w:line="300" w:lineRule="atLeast"/>
              <w:jc w:val="center"/>
              <w:rPr>
                <w:rFonts w:ascii="Times New Roman" w:eastAsia="仿宋" w:hAnsi="Times New Roman" w:cs="Times New Roman"/>
                <w:szCs w:val="21"/>
              </w:rPr>
            </w:pPr>
            <w:r w:rsidRPr="00A44891">
              <w:rPr>
                <w:rFonts w:ascii="Times New Roman" w:eastAsia="仿宋" w:hAnsi="Times New Roman" w:cs="Times New Roman"/>
                <w:szCs w:val="21"/>
              </w:rPr>
              <w:t>2020</w:t>
            </w:r>
            <w:r w:rsidRPr="00A44891">
              <w:rPr>
                <w:rFonts w:ascii="Times New Roman" w:eastAsia="仿宋" w:hAnsi="仿宋" w:cs="Times New Roman"/>
                <w:szCs w:val="21"/>
              </w:rPr>
              <w:t>年</w:t>
            </w:r>
            <w:r w:rsidRPr="00A44891">
              <w:rPr>
                <w:rFonts w:ascii="Times New Roman" w:eastAsia="仿宋" w:hAnsi="Times New Roman" w:cs="Times New Roman"/>
                <w:szCs w:val="21"/>
              </w:rPr>
              <w:t>04</w:t>
            </w:r>
            <w:r w:rsidRPr="00A44891">
              <w:rPr>
                <w:rFonts w:ascii="Times New Roman" w:eastAsia="仿宋" w:hAnsi="仿宋" w:cs="Times New Roman"/>
                <w:szCs w:val="21"/>
              </w:rPr>
              <w:t>月</w:t>
            </w:r>
            <w:r w:rsidRPr="00A44891">
              <w:rPr>
                <w:rFonts w:ascii="Times New Roman" w:eastAsia="仿宋" w:hAnsi="Times New Roman" w:cs="Times New Roman"/>
                <w:szCs w:val="21"/>
              </w:rPr>
              <w:t>24</w:t>
            </w:r>
            <w:r w:rsidRPr="00A44891">
              <w:rPr>
                <w:rFonts w:ascii="Times New Roman" w:eastAsia="仿宋" w:hAnsi="仿宋" w:cs="Times New Roman"/>
                <w:szCs w:val="21"/>
              </w:rPr>
              <w:t>日</w:t>
            </w:r>
          </w:p>
        </w:tc>
      </w:tr>
      <w:tr w:rsidR="00A44891" w14:paraId="5F556220" w14:textId="77777777" w:rsidTr="00D51A80">
        <w:trPr>
          <w:trHeight w:val="280"/>
        </w:trPr>
        <w:tc>
          <w:tcPr>
            <w:tcW w:w="562" w:type="dxa"/>
            <w:noWrap/>
            <w:vAlign w:val="center"/>
          </w:tcPr>
          <w:p w14:paraId="62F0FF89" w14:textId="77777777" w:rsidR="00A44891" w:rsidRPr="00A44891" w:rsidRDefault="00A44891" w:rsidP="00D51A80">
            <w:pPr>
              <w:widowControl/>
              <w:jc w:val="center"/>
              <w:rPr>
                <w:rFonts w:ascii="Times New Roman" w:eastAsia="仿宋" w:hAnsi="Times New Roman" w:cs="Times New Roman"/>
                <w:color w:val="000000"/>
                <w:kern w:val="0"/>
                <w:sz w:val="22"/>
              </w:rPr>
            </w:pPr>
            <w:r w:rsidRPr="00A44891">
              <w:rPr>
                <w:rFonts w:ascii="Times New Roman" w:eastAsia="仿宋" w:hAnsi="Times New Roman" w:cs="Times New Roman"/>
                <w:color w:val="000000"/>
                <w:kern w:val="0"/>
                <w:sz w:val="22"/>
              </w:rPr>
              <w:t>15</w:t>
            </w:r>
          </w:p>
        </w:tc>
        <w:tc>
          <w:tcPr>
            <w:tcW w:w="2948" w:type="dxa"/>
            <w:gridSpan w:val="2"/>
            <w:noWrap/>
            <w:vAlign w:val="center"/>
          </w:tcPr>
          <w:p w14:paraId="5288292C" w14:textId="77777777" w:rsidR="00A44891" w:rsidRPr="00A44891" w:rsidRDefault="00A44891" w:rsidP="00D51A80">
            <w:pPr>
              <w:wordWrap w:val="0"/>
              <w:spacing w:line="300" w:lineRule="atLeast"/>
              <w:rPr>
                <w:rFonts w:ascii="Times New Roman" w:eastAsia="仿宋" w:hAnsi="Times New Roman" w:cs="Times New Roman"/>
                <w:szCs w:val="21"/>
              </w:rPr>
            </w:pPr>
            <w:proofErr w:type="gramStart"/>
            <w:r w:rsidRPr="00A44891">
              <w:rPr>
                <w:rFonts w:ascii="Times New Roman" w:eastAsia="仿宋" w:hAnsi="仿宋" w:cs="Times New Roman"/>
                <w:szCs w:val="21"/>
              </w:rPr>
              <w:t>吊物孔</w:t>
            </w:r>
            <w:proofErr w:type="gramEnd"/>
            <w:r w:rsidRPr="00A44891">
              <w:rPr>
                <w:rFonts w:ascii="Times New Roman" w:eastAsia="仿宋" w:hAnsi="仿宋" w:cs="Times New Roman"/>
                <w:szCs w:val="21"/>
              </w:rPr>
              <w:t>护栏夹角检测工装</w:t>
            </w:r>
          </w:p>
        </w:tc>
        <w:tc>
          <w:tcPr>
            <w:tcW w:w="1588" w:type="dxa"/>
            <w:noWrap/>
            <w:vAlign w:val="center"/>
          </w:tcPr>
          <w:p w14:paraId="4CA0673B"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仿宋" w:cs="Times New Roman"/>
                <w:szCs w:val="21"/>
              </w:rPr>
              <w:t>实用新型专利</w:t>
            </w:r>
          </w:p>
        </w:tc>
        <w:tc>
          <w:tcPr>
            <w:tcW w:w="2127" w:type="dxa"/>
            <w:noWrap/>
            <w:vAlign w:val="center"/>
          </w:tcPr>
          <w:p w14:paraId="40A53201" w14:textId="77777777" w:rsidR="00A44891" w:rsidRPr="00A44891" w:rsidRDefault="00A44891" w:rsidP="00D51A80">
            <w:pPr>
              <w:jc w:val="center"/>
              <w:rPr>
                <w:rFonts w:ascii="Times New Roman" w:eastAsia="仿宋" w:hAnsi="Times New Roman" w:cs="Times New Roman"/>
                <w:szCs w:val="21"/>
              </w:rPr>
            </w:pPr>
            <w:r w:rsidRPr="00A44891">
              <w:rPr>
                <w:rFonts w:ascii="Times New Roman" w:eastAsia="仿宋" w:hAnsi="Times New Roman" w:cs="Times New Roman"/>
                <w:szCs w:val="21"/>
              </w:rPr>
              <w:t>ZL 2017214531912</w:t>
            </w:r>
          </w:p>
        </w:tc>
        <w:tc>
          <w:tcPr>
            <w:tcW w:w="1297" w:type="dxa"/>
            <w:noWrap/>
            <w:vAlign w:val="center"/>
          </w:tcPr>
          <w:p w14:paraId="1C7C1599" w14:textId="77777777" w:rsidR="00A44891" w:rsidRPr="00A44891" w:rsidRDefault="00A44891" w:rsidP="00D51A80">
            <w:pPr>
              <w:spacing w:line="300" w:lineRule="atLeast"/>
              <w:jc w:val="center"/>
              <w:rPr>
                <w:rFonts w:ascii="Times New Roman" w:eastAsia="仿宋" w:hAnsi="Times New Roman" w:cs="Times New Roman"/>
                <w:szCs w:val="21"/>
              </w:rPr>
            </w:pPr>
            <w:r w:rsidRPr="00A44891">
              <w:rPr>
                <w:rFonts w:ascii="Times New Roman" w:eastAsia="仿宋" w:hAnsi="Times New Roman" w:cs="Times New Roman"/>
                <w:szCs w:val="21"/>
              </w:rPr>
              <w:t>2018</w:t>
            </w:r>
            <w:r w:rsidRPr="00A44891">
              <w:rPr>
                <w:rFonts w:ascii="Times New Roman" w:eastAsia="仿宋" w:hAnsi="仿宋" w:cs="Times New Roman"/>
                <w:szCs w:val="21"/>
              </w:rPr>
              <w:t>年</w:t>
            </w:r>
            <w:r w:rsidRPr="00A44891">
              <w:rPr>
                <w:rFonts w:ascii="Times New Roman" w:eastAsia="仿宋" w:hAnsi="Times New Roman" w:cs="Times New Roman"/>
                <w:szCs w:val="21"/>
              </w:rPr>
              <w:t>05</w:t>
            </w:r>
            <w:r w:rsidRPr="00A44891">
              <w:rPr>
                <w:rFonts w:ascii="Times New Roman" w:eastAsia="仿宋" w:hAnsi="仿宋" w:cs="Times New Roman"/>
                <w:szCs w:val="21"/>
              </w:rPr>
              <w:t>月</w:t>
            </w:r>
            <w:r w:rsidRPr="00A44891">
              <w:rPr>
                <w:rFonts w:ascii="Times New Roman" w:eastAsia="仿宋" w:hAnsi="Times New Roman" w:cs="Times New Roman"/>
                <w:szCs w:val="21"/>
              </w:rPr>
              <w:t>22</w:t>
            </w:r>
            <w:r w:rsidRPr="00A44891">
              <w:rPr>
                <w:rFonts w:ascii="Times New Roman" w:eastAsia="仿宋" w:hAnsi="仿宋" w:cs="Times New Roman"/>
                <w:szCs w:val="21"/>
              </w:rPr>
              <w:t>日</w:t>
            </w:r>
          </w:p>
        </w:tc>
      </w:tr>
      <w:tr w:rsidR="00A44891" w14:paraId="137486DC" w14:textId="77777777" w:rsidTr="00D51A80">
        <w:trPr>
          <w:trHeight w:val="280"/>
        </w:trPr>
        <w:tc>
          <w:tcPr>
            <w:tcW w:w="8522" w:type="dxa"/>
            <w:gridSpan w:val="6"/>
            <w:noWrap/>
            <w:vAlign w:val="center"/>
          </w:tcPr>
          <w:p w14:paraId="69A253C4" w14:textId="77777777" w:rsidR="00A44891" w:rsidRDefault="00A44891" w:rsidP="00D51A80">
            <w:pPr>
              <w:widowControl/>
              <w:jc w:val="center"/>
              <w:rPr>
                <w:rFonts w:ascii="Times New Roman" w:eastAsia="仿宋" w:hAnsi="Times New Roman"/>
                <w:color w:val="000000"/>
                <w:kern w:val="0"/>
                <w:sz w:val="22"/>
              </w:rPr>
            </w:pPr>
            <w:r>
              <w:rPr>
                <w:rFonts w:ascii="Times New Roman" w:eastAsia="仿宋" w:hAnsi="Times New Roman" w:hint="eastAsia"/>
                <w:b/>
                <w:bCs/>
                <w:sz w:val="28"/>
                <w:szCs w:val="28"/>
              </w:rPr>
              <w:t>其他</w:t>
            </w:r>
          </w:p>
        </w:tc>
      </w:tr>
      <w:tr w:rsidR="00A44891" w14:paraId="4D51CDB0" w14:textId="77777777" w:rsidTr="00D51A80">
        <w:trPr>
          <w:trHeight w:val="482"/>
        </w:trPr>
        <w:tc>
          <w:tcPr>
            <w:tcW w:w="562" w:type="dxa"/>
            <w:noWrap/>
            <w:vAlign w:val="center"/>
          </w:tcPr>
          <w:p w14:paraId="786654AD" w14:textId="77777777" w:rsidR="00A44891" w:rsidRDefault="00A44891" w:rsidP="00D51A80">
            <w:pPr>
              <w:widowControl/>
              <w:jc w:val="center"/>
              <w:rPr>
                <w:rFonts w:ascii="Times New Roman" w:eastAsia="仿宋" w:hAnsi="Times New Roman"/>
                <w:color w:val="000000"/>
                <w:kern w:val="0"/>
                <w:sz w:val="22"/>
              </w:rPr>
            </w:pPr>
          </w:p>
        </w:tc>
        <w:tc>
          <w:tcPr>
            <w:tcW w:w="1531" w:type="dxa"/>
            <w:noWrap/>
            <w:vAlign w:val="center"/>
          </w:tcPr>
          <w:p w14:paraId="08CB57E1" w14:textId="77777777" w:rsidR="00A44891" w:rsidRDefault="00A44891" w:rsidP="00D51A80">
            <w:pPr>
              <w:widowControl/>
              <w:jc w:val="center"/>
              <w:rPr>
                <w:rFonts w:ascii="Times New Roman" w:eastAsia="仿宋" w:hAnsi="Times New Roman"/>
                <w:color w:val="000000"/>
                <w:kern w:val="0"/>
                <w:sz w:val="22"/>
              </w:rPr>
            </w:pPr>
            <w:r>
              <w:rPr>
                <w:rFonts w:ascii="Times New Roman" w:eastAsia="仿宋" w:hAnsi="Times New Roman" w:hint="eastAsia"/>
                <w:color w:val="000000"/>
                <w:kern w:val="0"/>
                <w:sz w:val="22"/>
              </w:rPr>
              <w:t>类型</w:t>
            </w:r>
          </w:p>
        </w:tc>
        <w:tc>
          <w:tcPr>
            <w:tcW w:w="6429" w:type="dxa"/>
            <w:gridSpan w:val="4"/>
            <w:noWrap/>
            <w:vAlign w:val="center"/>
          </w:tcPr>
          <w:p w14:paraId="7BF6FCEB" w14:textId="77777777" w:rsidR="00A44891" w:rsidRDefault="00A44891" w:rsidP="00D51A80">
            <w:pPr>
              <w:widowControl/>
              <w:jc w:val="center"/>
              <w:rPr>
                <w:rFonts w:ascii="Times New Roman" w:eastAsia="仿宋" w:hAnsi="Times New Roman"/>
                <w:color w:val="000000"/>
                <w:kern w:val="0"/>
                <w:sz w:val="22"/>
              </w:rPr>
            </w:pPr>
            <w:r>
              <w:rPr>
                <w:rFonts w:ascii="Times New Roman" w:eastAsia="仿宋" w:hAnsi="Times New Roman" w:hint="eastAsia"/>
                <w:color w:val="000000"/>
                <w:kern w:val="0"/>
                <w:sz w:val="22"/>
              </w:rPr>
              <w:t>名称</w:t>
            </w:r>
          </w:p>
        </w:tc>
      </w:tr>
      <w:tr w:rsidR="00A44891" w14:paraId="2F0F51EE" w14:textId="77777777" w:rsidTr="00D51A80">
        <w:trPr>
          <w:trHeight w:val="560"/>
        </w:trPr>
        <w:tc>
          <w:tcPr>
            <w:tcW w:w="562" w:type="dxa"/>
            <w:noWrap/>
            <w:vAlign w:val="center"/>
          </w:tcPr>
          <w:p w14:paraId="564CBEC4" w14:textId="77777777" w:rsidR="00A44891" w:rsidRPr="00A44891" w:rsidRDefault="00A44891" w:rsidP="00D51A80">
            <w:pPr>
              <w:widowControl/>
              <w:jc w:val="center"/>
              <w:rPr>
                <w:rFonts w:ascii="Times New Roman" w:eastAsia="仿宋" w:hAnsi="Times New Roman" w:cs="Times New Roman"/>
                <w:color w:val="000000"/>
                <w:kern w:val="0"/>
                <w:szCs w:val="21"/>
              </w:rPr>
            </w:pPr>
            <w:r w:rsidRPr="00A44891">
              <w:rPr>
                <w:rFonts w:ascii="Times New Roman" w:eastAsia="仿宋" w:hAnsi="Times New Roman" w:cs="Times New Roman"/>
                <w:color w:val="000000"/>
                <w:kern w:val="0"/>
                <w:szCs w:val="21"/>
              </w:rPr>
              <w:lastRenderedPageBreak/>
              <w:t>1</w:t>
            </w:r>
          </w:p>
        </w:tc>
        <w:tc>
          <w:tcPr>
            <w:tcW w:w="1531" w:type="dxa"/>
            <w:noWrap/>
            <w:vAlign w:val="center"/>
          </w:tcPr>
          <w:p w14:paraId="593F3945" w14:textId="77777777" w:rsidR="00A44891" w:rsidRPr="00515196" w:rsidRDefault="00A44891" w:rsidP="00A44891">
            <w:pPr>
              <w:widowControl/>
              <w:jc w:val="center"/>
              <w:rPr>
                <w:rFonts w:ascii="Times New Roman" w:eastAsia="仿宋" w:hAnsi="仿宋" w:cs="Times New Roman"/>
                <w:color w:val="000000"/>
                <w:kern w:val="0"/>
                <w:szCs w:val="21"/>
              </w:rPr>
            </w:pPr>
            <w:r w:rsidRPr="00515196">
              <w:rPr>
                <w:rFonts w:ascii="Times New Roman" w:eastAsia="仿宋" w:hAnsi="仿宋" w:cs="Times New Roman"/>
                <w:color w:val="000000"/>
                <w:kern w:val="0"/>
                <w:szCs w:val="21"/>
              </w:rPr>
              <w:t>发明专利</w:t>
            </w:r>
          </w:p>
        </w:tc>
        <w:tc>
          <w:tcPr>
            <w:tcW w:w="6429" w:type="dxa"/>
            <w:gridSpan w:val="4"/>
            <w:noWrap/>
            <w:vAlign w:val="center"/>
          </w:tcPr>
          <w:p w14:paraId="698504A0" w14:textId="77777777" w:rsidR="00A44891" w:rsidRPr="00515196" w:rsidRDefault="00A44891" w:rsidP="00D51A80">
            <w:pPr>
              <w:jc w:val="center"/>
              <w:rPr>
                <w:rFonts w:ascii="Times New Roman" w:eastAsia="仿宋" w:hAnsi="仿宋" w:cs="Times New Roman"/>
                <w:color w:val="000000"/>
                <w:kern w:val="0"/>
                <w:szCs w:val="21"/>
              </w:rPr>
            </w:pPr>
            <w:r w:rsidRPr="00515196">
              <w:rPr>
                <w:rFonts w:ascii="Times New Roman" w:eastAsia="仿宋" w:hAnsi="仿宋" w:cs="Times New Roman"/>
                <w:color w:val="000000"/>
                <w:kern w:val="0"/>
                <w:szCs w:val="21"/>
              </w:rPr>
              <w:t>一种风力机叶片表面风压分析方法</w:t>
            </w:r>
          </w:p>
        </w:tc>
      </w:tr>
      <w:tr w:rsidR="00A44891" w14:paraId="45B8142B" w14:textId="77777777" w:rsidTr="00D51A80">
        <w:trPr>
          <w:trHeight w:val="699"/>
        </w:trPr>
        <w:tc>
          <w:tcPr>
            <w:tcW w:w="562" w:type="dxa"/>
            <w:noWrap/>
            <w:vAlign w:val="center"/>
          </w:tcPr>
          <w:p w14:paraId="79C6EF33" w14:textId="77777777" w:rsidR="00A44891" w:rsidRPr="00A44891" w:rsidRDefault="00A44891" w:rsidP="00D51A80">
            <w:pPr>
              <w:widowControl/>
              <w:jc w:val="center"/>
              <w:rPr>
                <w:rFonts w:ascii="Times New Roman" w:eastAsia="仿宋" w:hAnsi="Times New Roman" w:cs="Times New Roman"/>
                <w:color w:val="000000"/>
                <w:kern w:val="0"/>
                <w:szCs w:val="21"/>
              </w:rPr>
            </w:pPr>
            <w:r w:rsidRPr="00A44891">
              <w:rPr>
                <w:rFonts w:ascii="Times New Roman" w:eastAsia="仿宋" w:hAnsi="Times New Roman" w:cs="Times New Roman"/>
                <w:color w:val="000000"/>
                <w:kern w:val="0"/>
                <w:szCs w:val="21"/>
              </w:rPr>
              <w:t>2</w:t>
            </w:r>
          </w:p>
        </w:tc>
        <w:tc>
          <w:tcPr>
            <w:tcW w:w="1531" w:type="dxa"/>
            <w:noWrap/>
            <w:vAlign w:val="center"/>
          </w:tcPr>
          <w:p w14:paraId="5FD36C44" w14:textId="77777777" w:rsidR="00A44891" w:rsidRPr="00515196" w:rsidRDefault="00515196" w:rsidP="00D51A80">
            <w:pPr>
              <w:widowControl/>
              <w:jc w:val="center"/>
              <w:rPr>
                <w:rFonts w:ascii="Times New Roman" w:eastAsia="仿宋" w:hAnsi="仿宋" w:cs="Times New Roman"/>
                <w:color w:val="000000"/>
                <w:kern w:val="0"/>
                <w:szCs w:val="21"/>
              </w:rPr>
            </w:pPr>
            <w:r w:rsidRPr="00515196">
              <w:rPr>
                <w:rFonts w:ascii="Times New Roman" w:eastAsia="仿宋" w:hAnsi="仿宋" w:cs="Times New Roman"/>
                <w:color w:val="000000"/>
                <w:kern w:val="0"/>
                <w:szCs w:val="21"/>
              </w:rPr>
              <w:t>发明专利</w:t>
            </w:r>
          </w:p>
        </w:tc>
        <w:tc>
          <w:tcPr>
            <w:tcW w:w="6429" w:type="dxa"/>
            <w:gridSpan w:val="4"/>
            <w:noWrap/>
            <w:vAlign w:val="center"/>
          </w:tcPr>
          <w:p w14:paraId="4CED468B" w14:textId="77777777" w:rsidR="00A44891" w:rsidRPr="00515196" w:rsidRDefault="00515196" w:rsidP="00D51A80">
            <w:pPr>
              <w:jc w:val="center"/>
              <w:rPr>
                <w:rFonts w:ascii="Times New Roman" w:eastAsia="仿宋" w:hAnsi="仿宋" w:cs="Times New Roman"/>
                <w:color w:val="000000"/>
                <w:kern w:val="0"/>
                <w:szCs w:val="21"/>
              </w:rPr>
            </w:pPr>
            <w:r w:rsidRPr="00515196">
              <w:rPr>
                <w:rFonts w:ascii="Times New Roman" w:eastAsia="仿宋" w:hAnsi="仿宋" w:cs="Times New Roman"/>
                <w:color w:val="000000"/>
                <w:kern w:val="0"/>
                <w:szCs w:val="21"/>
              </w:rPr>
              <w:t>一种风力发电机的风叶片</w:t>
            </w:r>
          </w:p>
        </w:tc>
      </w:tr>
      <w:tr w:rsidR="00A44891" w14:paraId="124E57B1" w14:textId="77777777" w:rsidTr="00D51A80">
        <w:trPr>
          <w:trHeight w:val="751"/>
        </w:trPr>
        <w:tc>
          <w:tcPr>
            <w:tcW w:w="562" w:type="dxa"/>
            <w:noWrap/>
            <w:vAlign w:val="center"/>
          </w:tcPr>
          <w:p w14:paraId="41EA8F03" w14:textId="77777777" w:rsidR="00A44891" w:rsidRPr="00A44891" w:rsidRDefault="00A44891" w:rsidP="00D51A80">
            <w:pPr>
              <w:widowControl/>
              <w:jc w:val="center"/>
              <w:rPr>
                <w:rFonts w:ascii="Times New Roman" w:eastAsia="仿宋" w:hAnsi="Times New Roman" w:cs="Times New Roman"/>
                <w:color w:val="000000"/>
                <w:kern w:val="0"/>
                <w:szCs w:val="21"/>
              </w:rPr>
            </w:pPr>
            <w:r w:rsidRPr="00A44891">
              <w:rPr>
                <w:rFonts w:ascii="Times New Roman" w:eastAsia="仿宋" w:hAnsi="Times New Roman" w:cs="Times New Roman"/>
                <w:color w:val="000000"/>
                <w:kern w:val="0"/>
                <w:szCs w:val="21"/>
              </w:rPr>
              <w:t>3</w:t>
            </w:r>
          </w:p>
        </w:tc>
        <w:tc>
          <w:tcPr>
            <w:tcW w:w="1531" w:type="dxa"/>
            <w:noWrap/>
            <w:vAlign w:val="center"/>
          </w:tcPr>
          <w:p w14:paraId="5E7D3450" w14:textId="77777777" w:rsidR="00A44891" w:rsidRPr="00515196" w:rsidRDefault="00515196" w:rsidP="00D51A80">
            <w:pPr>
              <w:widowControl/>
              <w:jc w:val="center"/>
              <w:rPr>
                <w:rFonts w:ascii="Times New Roman" w:eastAsia="仿宋" w:hAnsi="仿宋" w:cs="Times New Roman"/>
                <w:color w:val="000000"/>
                <w:kern w:val="0"/>
                <w:szCs w:val="21"/>
              </w:rPr>
            </w:pPr>
            <w:r w:rsidRPr="00515196">
              <w:rPr>
                <w:rFonts w:ascii="Times New Roman" w:eastAsia="仿宋" w:hAnsi="仿宋" w:cs="Times New Roman"/>
                <w:color w:val="000000"/>
                <w:kern w:val="0"/>
                <w:szCs w:val="21"/>
              </w:rPr>
              <w:t>发明专利</w:t>
            </w:r>
          </w:p>
        </w:tc>
        <w:tc>
          <w:tcPr>
            <w:tcW w:w="6429" w:type="dxa"/>
            <w:gridSpan w:val="4"/>
            <w:noWrap/>
            <w:vAlign w:val="center"/>
          </w:tcPr>
          <w:p w14:paraId="044CD32F" w14:textId="77777777" w:rsidR="00A44891" w:rsidRPr="00515196" w:rsidRDefault="002503CC" w:rsidP="00D51A80">
            <w:pPr>
              <w:jc w:val="center"/>
              <w:rPr>
                <w:rFonts w:ascii="Times New Roman" w:eastAsia="仿宋" w:hAnsi="仿宋" w:cs="Times New Roman"/>
                <w:color w:val="000000"/>
                <w:kern w:val="0"/>
                <w:szCs w:val="21"/>
              </w:rPr>
            </w:pPr>
            <w:hyperlink r:id="rId9" w:tgtFrame="_blank" w:history="1">
              <w:r w:rsidR="00515196" w:rsidRPr="00515196">
                <w:rPr>
                  <w:rFonts w:ascii="Times New Roman" w:eastAsia="仿宋" w:hAnsi="仿宋" w:cs="Times New Roman"/>
                  <w:color w:val="000000"/>
                  <w:kern w:val="0"/>
                  <w:szCs w:val="21"/>
                </w:rPr>
                <w:t>一种阻尼降噪风电叶片及其制备方法</w:t>
              </w:r>
            </w:hyperlink>
          </w:p>
        </w:tc>
      </w:tr>
      <w:tr w:rsidR="00A44891" w14:paraId="03154E8D" w14:textId="77777777" w:rsidTr="00D51A80">
        <w:trPr>
          <w:trHeight w:val="547"/>
        </w:trPr>
        <w:tc>
          <w:tcPr>
            <w:tcW w:w="562" w:type="dxa"/>
            <w:noWrap/>
            <w:vAlign w:val="center"/>
          </w:tcPr>
          <w:p w14:paraId="6286DBD1" w14:textId="77777777" w:rsidR="00A44891" w:rsidRPr="00A44891" w:rsidRDefault="00A44891" w:rsidP="00D51A80">
            <w:pPr>
              <w:widowControl/>
              <w:jc w:val="center"/>
              <w:rPr>
                <w:rFonts w:ascii="Times New Roman" w:eastAsia="仿宋" w:hAnsi="Times New Roman" w:cs="Times New Roman"/>
                <w:color w:val="000000"/>
                <w:kern w:val="0"/>
                <w:szCs w:val="21"/>
              </w:rPr>
            </w:pPr>
            <w:r w:rsidRPr="00A44891">
              <w:rPr>
                <w:rFonts w:ascii="Times New Roman" w:eastAsia="仿宋" w:hAnsi="Times New Roman" w:cs="Times New Roman"/>
                <w:color w:val="000000"/>
                <w:kern w:val="0"/>
                <w:szCs w:val="21"/>
              </w:rPr>
              <w:t>4</w:t>
            </w:r>
          </w:p>
        </w:tc>
        <w:tc>
          <w:tcPr>
            <w:tcW w:w="1531" w:type="dxa"/>
            <w:noWrap/>
            <w:vAlign w:val="center"/>
          </w:tcPr>
          <w:p w14:paraId="6AABDBCE" w14:textId="77777777" w:rsidR="00A44891" w:rsidRPr="00515196" w:rsidRDefault="00515196" w:rsidP="00D51A80">
            <w:pPr>
              <w:widowControl/>
              <w:jc w:val="center"/>
              <w:rPr>
                <w:rFonts w:ascii="Times New Roman" w:eastAsia="仿宋" w:hAnsi="仿宋" w:cs="Times New Roman"/>
                <w:color w:val="000000"/>
                <w:kern w:val="0"/>
                <w:szCs w:val="21"/>
              </w:rPr>
            </w:pPr>
            <w:r w:rsidRPr="00515196">
              <w:rPr>
                <w:rFonts w:ascii="Times New Roman" w:eastAsia="仿宋" w:hAnsi="仿宋" w:cs="Times New Roman"/>
                <w:color w:val="000000"/>
                <w:kern w:val="0"/>
                <w:szCs w:val="21"/>
              </w:rPr>
              <w:t>发明专利</w:t>
            </w:r>
          </w:p>
        </w:tc>
        <w:tc>
          <w:tcPr>
            <w:tcW w:w="6429" w:type="dxa"/>
            <w:gridSpan w:val="4"/>
            <w:noWrap/>
            <w:vAlign w:val="center"/>
          </w:tcPr>
          <w:p w14:paraId="5E1C69D7" w14:textId="77777777" w:rsidR="00A44891" w:rsidRPr="00515196" w:rsidRDefault="002503CC" w:rsidP="00D51A80">
            <w:pPr>
              <w:jc w:val="center"/>
              <w:rPr>
                <w:rFonts w:ascii="Times New Roman" w:eastAsia="仿宋" w:hAnsi="仿宋" w:cs="Times New Roman"/>
                <w:color w:val="000000"/>
                <w:kern w:val="0"/>
                <w:szCs w:val="21"/>
              </w:rPr>
            </w:pPr>
            <w:hyperlink r:id="rId10" w:tgtFrame="_blank" w:history="1">
              <w:r w:rsidR="00515196" w:rsidRPr="00515196">
                <w:rPr>
                  <w:rFonts w:ascii="Times New Roman" w:eastAsia="仿宋" w:hAnsi="仿宋" w:cs="Times New Roman"/>
                  <w:color w:val="000000"/>
                  <w:kern w:val="0"/>
                  <w:szCs w:val="21"/>
                </w:rPr>
                <w:t>一种提高同翼型风电叶片长度一致性的方法</w:t>
              </w:r>
            </w:hyperlink>
          </w:p>
        </w:tc>
      </w:tr>
      <w:tr w:rsidR="00515196" w14:paraId="605D01CC" w14:textId="77777777" w:rsidTr="00D51A80">
        <w:trPr>
          <w:trHeight w:val="547"/>
        </w:trPr>
        <w:tc>
          <w:tcPr>
            <w:tcW w:w="562" w:type="dxa"/>
            <w:noWrap/>
            <w:vAlign w:val="center"/>
          </w:tcPr>
          <w:p w14:paraId="63732AD9" w14:textId="77777777" w:rsidR="00515196" w:rsidRPr="00A44891" w:rsidRDefault="00515196" w:rsidP="00D51A80">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5</w:t>
            </w:r>
          </w:p>
        </w:tc>
        <w:tc>
          <w:tcPr>
            <w:tcW w:w="1531" w:type="dxa"/>
            <w:noWrap/>
            <w:vAlign w:val="center"/>
          </w:tcPr>
          <w:p w14:paraId="543FA671" w14:textId="77777777" w:rsidR="00515196" w:rsidRPr="00515196" w:rsidRDefault="00515196" w:rsidP="00D51A80">
            <w:pPr>
              <w:widowControl/>
              <w:jc w:val="center"/>
              <w:rPr>
                <w:rFonts w:ascii="Times New Roman" w:eastAsia="仿宋" w:hAnsi="仿宋" w:cs="Times New Roman"/>
                <w:color w:val="000000"/>
                <w:kern w:val="0"/>
                <w:szCs w:val="21"/>
              </w:rPr>
            </w:pPr>
            <w:r w:rsidRPr="00515196">
              <w:rPr>
                <w:rFonts w:ascii="Times New Roman" w:eastAsia="仿宋" w:hAnsi="仿宋" w:cs="Times New Roman"/>
                <w:color w:val="000000"/>
                <w:kern w:val="0"/>
                <w:szCs w:val="21"/>
              </w:rPr>
              <w:t>发明专利</w:t>
            </w:r>
          </w:p>
        </w:tc>
        <w:tc>
          <w:tcPr>
            <w:tcW w:w="6429" w:type="dxa"/>
            <w:gridSpan w:val="4"/>
            <w:noWrap/>
            <w:vAlign w:val="center"/>
          </w:tcPr>
          <w:p w14:paraId="28E12534" w14:textId="77777777" w:rsidR="00515196" w:rsidRPr="00515196" w:rsidRDefault="00515196" w:rsidP="00D51A80">
            <w:pPr>
              <w:jc w:val="center"/>
              <w:rPr>
                <w:rFonts w:ascii="Times New Roman" w:eastAsia="仿宋" w:hAnsi="仿宋" w:cs="Times New Roman"/>
                <w:color w:val="000000"/>
                <w:kern w:val="0"/>
                <w:szCs w:val="21"/>
              </w:rPr>
            </w:pPr>
            <w:r w:rsidRPr="00515196">
              <w:rPr>
                <w:rFonts w:ascii="Times New Roman" w:eastAsia="仿宋" w:hAnsi="仿宋" w:cs="Times New Roman"/>
                <w:color w:val="000000"/>
                <w:kern w:val="0"/>
                <w:szCs w:val="21"/>
              </w:rPr>
              <w:t>一种新型海上浮动式风水同步发电机组</w:t>
            </w:r>
          </w:p>
        </w:tc>
      </w:tr>
      <w:tr w:rsidR="00515196" w14:paraId="79D46115" w14:textId="77777777" w:rsidTr="00D51A80">
        <w:trPr>
          <w:trHeight w:val="547"/>
        </w:trPr>
        <w:tc>
          <w:tcPr>
            <w:tcW w:w="562" w:type="dxa"/>
            <w:noWrap/>
            <w:vAlign w:val="center"/>
          </w:tcPr>
          <w:p w14:paraId="6B1ADB01" w14:textId="77777777" w:rsidR="00515196" w:rsidRPr="00A44891" w:rsidRDefault="00515196" w:rsidP="00D51A80">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6</w:t>
            </w:r>
          </w:p>
        </w:tc>
        <w:tc>
          <w:tcPr>
            <w:tcW w:w="1531" w:type="dxa"/>
            <w:noWrap/>
            <w:vAlign w:val="center"/>
          </w:tcPr>
          <w:p w14:paraId="0050A4C9" w14:textId="77777777" w:rsidR="00515196" w:rsidRPr="00515196" w:rsidRDefault="00515196" w:rsidP="00D51A80">
            <w:pPr>
              <w:widowControl/>
              <w:jc w:val="center"/>
              <w:rPr>
                <w:rFonts w:ascii="Times New Roman" w:eastAsia="仿宋" w:hAnsi="仿宋" w:cs="Times New Roman"/>
                <w:color w:val="000000"/>
                <w:kern w:val="0"/>
                <w:szCs w:val="21"/>
              </w:rPr>
            </w:pPr>
            <w:r w:rsidRPr="00515196">
              <w:rPr>
                <w:rFonts w:ascii="Times New Roman" w:eastAsia="仿宋" w:hAnsi="仿宋" w:cs="Times New Roman"/>
                <w:color w:val="000000"/>
                <w:kern w:val="0"/>
                <w:szCs w:val="21"/>
              </w:rPr>
              <w:t>发明专利</w:t>
            </w:r>
          </w:p>
        </w:tc>
        <w:tc>
          <w:tcPr>
            <w:tcW w:w="6429" w:type="dxa"/>
            <w:gridSpan w:val="4"/>
            <w:noWrap/>
            <w:vAlign w:val="center"/>
          </w:tcPr>
          <w:p w14:paraId="30CE6A65" w14:textId="77777777" w:rsidR="00515196" w:rsidRPr="00515196" w:rsidRDefault="00515196" w:rsidP="00D51A80">
            <w:pPr>
              <w:jc w:val="center"/>
              <w:rPr>
                <w:rFonts w:ascii="Times New Roman" w:eastAsia="仿宋" w:hAnsi="仿宋" w:cs="Times New Roman"/>
                <w:color w:val="000000"/>
                <w:kern w:val="0"/>
                <w:szCs w:val="21"/>
              </w:rPr>
            </w:pPr>
            <w:r w:rsidRPr="00515196">
              <w:rPr>
                <w:rFonts w:ascii="Times New Roman" w:eastAsia="仿宋" w:hAnsi="仿宋" w:cs="Times New Roman"/>
                <w:color w:val="000000"/>
                <w:kern w:val="0"/>
                <w:szCs w:val="21"/>
              </w:rPr>
              <w:t>一种基于离散曲率及多级优化点的曲线光顺优化方法</w:t>
            </w:r>
          </w:p>
        </w:tc>
      </w:tr>
      <w:tr w:rsidR="00B40DD3" w14:paraId="2550448A" w14:textId="77777777" w:rsidTr="00D51A80">
        <w:trPr>
          <w:trHeight w:val="547"/>
        </w:trPr>
        <w:tc>
          <w:tcPr>
            <w:tcW w:w="562" w:type="dxa"/>
            <w:noWrap/>
            <w:vAlign w:val="center"/>
          </w:tcPr>
          <w:p w14:paraId="639D5A4A" w14:textId="77777777" w:rsidR="00B40DD3" w:rsidRPr="00A44891" w:rsidRDefault="00B40DD3" w:rsidP="008966BD">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7</w:t>
            </w:r>
          </w:p>
        </w:tc>
        <w:tc>
          <w:tcPr>
            <w:tcW w:w="1531" w:type="dxa"/>
            <w:noWrap/>
            <w:vAlign w:val="center"/>
          </w:tcPr>
          <w:p w14:paraId="269DA5DF" w14:textId="77777777" w:rsidR="00B40DD3" w:rsidRPr="00515196" w:rsidRDefault="00B40DD3" w:rsidP="00D51A80">
            <w:pPr>
              <w:widowControl/>
              <w:jc w:val="center"/>
              <w:rPr>
                <w:rFonts w:ascii="Times New Roman" w:eastAsia="仿宋" w:hAnsi="仿宋" w:cs="Times New Roman"/>
                <w:color w:val="000000"/>
                <w:kern w:val="0"/>
                <w:szCs w:val="21"/>
              </w:rPr>
            </w:pPr>
            <w:r>
              <w:rPr>
                <w:rFonts w:ascii="Times New Roman" w:eastAsia="仿宋" w:hAnsi="仿宋" w:cs="Times New Roman"/>
                <w:color w:val="000000"/>
                <w:kern w:val="0"/>
                <w:szCs w:val="21"/>
              </w:rPr>
              <w:t>软件著作权</w:t>
            </w:r>
          </w:p>
        </w:tc>
        <w:tc>
          <w:tcPr>
            <w:tcW w:w="6429" w:type="dxa"/>
            <w:gridSpan w:val="4"/>
            <w:noWrap/>
            <w:vAlign w:val="center"/>
          </w:tcPr>
          <w:p w14:paraId="08F11F73" w14:textId="77777777" w:rsidR="00B40DD3" w:rsidRPr="00515196" w:rsidRDefault="00B40DD3" w:rsidP="00D51A80">
            <w:pPr>
              <w:jc w:val="center"/>
              <w:rPr>
                <w:rFonts w:ascii="Times New Roman" w:eastAsia="仿宋" w:hAnsi="仿宋" w:cs="Times New Roman"/>
                <w:color w:val="000000"/>
                <w:kern w:val="0"/>
                <w:szCs w:val="21"/>
              </w:rPr>
            </w:pPr>
            <w:r w:rsidRPr="00B40DD3">
              <w:rPr>
                <w:rFonts w:ascii="Times New Roman" w:eastAsia="仿宋" w:hAnsi="仿宋" w:cs="Times New Roman"/>
                <w:color w:val="000000"/>
                <w:kern w:val="0"/>
                <w:szCs w:val="21"/>
              </w:rPr>
              <w:t>风力机叶片腹板的应力计算软件</w:t>
            </w:r>
          </w:p>
        </w:tc>
      </w:tr>
      <w:tr w:rsidR="00B40DD3" w14:paraId="2CF2C2CD" w14:textId="77777777" w:rsidTr="00D51A80">
        <w:trPr>
          <w:trHeight w:val="547"/>
        </w:trPr>
        <w:tc>
          <w:tcPr>
            <w:tcW w:w="562" w:type="dxa"/>
            <w:noWrap/>
            <w:vAlign w:val="center"/>
          </w:tcPr>
          <w:p w14:paraId="136219BC" w14:textId="77777777" w:rsidR="00B40DD3" w:rsidRPr="00A44891" w:rsidRDefault="00B40DD3" w:rsidP="008966BD">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8</w:t>
            </w:r>
          </w:p>
        </w:tc>
        <w:tc>
          <w:tcPr>
            <w:tcW w:w="1531" w:type="dxa"/>
            <w:noWrap/>
            <w:vAlign w:val="center"/>
          </w:tcPr>
          <w:p w14:paraId="3581EC3B" w14:textId="77777777" w:rsidR="00B40DD3" w:rsidRPr="00A44891" w:rsidRDefault="00B40DD3" w:rsidP="000572E1">
            <w:pPr>
              <w:widowControl/>
              <w:jc w:val="center"/>
              <w:rPr>
                <w:rFonts w:ascii="Times New Roman" w:eastAsia="仿宋" w:hAnsi="Times New Roman" w:cs="Times New Roman"/>
                <w:color w:val="000000"/>
                <w:kern w:val="0"/>
                <w:szCs w:val="21"/>
              </w:rPr>
            </w:pPr>
            <w:r w:rsidRPr="00A44891">
              <w:rPr>
                <w:rFonts w:ascii="Times New Roman" w:eastAsia="仿宋" w:hAnsi="仿宋" w:cs="Times New Roman"/>
                <w:color w:val="000000"/>
                <w:kern w:val="0"/>
                <w:szCs w:val="21"/>
              </w:rPr>
              <w:t>专著</w:t>
            </w:r>
          </w:p>
        </w:tc>
        <w:tc>
          <w:tcPr>
            <w:tcW w:w="6429" w:type="dxa"/>
            <w:gridSpan w:val="4"/>
            <w:noWrap/>
            <w:vAlign w:val="center"/>
          </w:tcPr>
          <w:p w14:paraId="54507058" w14:textId="77777777" w:rsidR="00B40DD3" w:rsidRPr="00A44891" w:rsidRDefault="00B40DD3" w:rsidP="000572E1">
            <w:pPr>
              <w:jc w:val="center"/>
              <w:rPr>
                <w:rFonts w:ascii="Times New Roman" w:eastAsia="仿宋" w:hAnsi="Times New Roman" w:cs="Times New Roman"/>
                <w:szCs w:val="21"/>
              </w:rPr>
            </w:pPr>
            <w:r w:rsidRPr="00A44891">
              <w:rPr>
                <w:rFonts w:ascii="Times New Roman" w:eastAsia="仿宋" w:hAnsi="仿宋" w:cs="Times New Roman"/>
                <w:szCs w:val="21"/>
              </w:rPr>
              <w:t>风电机组叶片多相材料拓扑优化方法及应用</w:t>
            </w:r>
          </w:p>
        </w:tc>
      </w:tr>
      <w:tr w:rsidR="00B40DD3" w14:paraId="20081DD9" w14:textId="77777777" w:rsidTr="00D51A80">
        <w:trPr>
          <w:trHeight w:val="547"/>
        </w:trPr>
        <w:tc>
          <w:tcPr>
            <w:tcW w:w="562" w:type="dxa"/>
            <w:noWrap/>
            <w:vAlign w:val="center"/>
          </w:tcPr>
          <w:p w14:paraId="7827FC59" w14:textId="77777777" w:rsidR="00B40DD3" w:rsidRPr="00A44891" w:rsidRDefault="00B40DD3" w:rsidP="008966BD">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9</w:t>
            </w:r>
          </w:p>
        </w:tc>
        <w:tc>
          <w:tcPr>
            <w:tcW w:w="1531" w:type="dxa"/>
            <w:noWrap/>
            <w:vAlign w:val="center"/>
          </w:tcPr>
          <w:p w14:paraId="3108E648" w14:textId="77777777" w:rsidR="00B40DD3" w:rsidRPr="00A44891" w:rsidRDefault="00B40DD3" w:rsidP="00C7099E">
            <w:pPr>
              <w:widowControl/>
              <w:jc w:val="center"/>
              <w:rPr>
                <w:rFonts w:ascii="Times New Roman" w:eastAsia="仿宋" w:hAnsi="Times New Roman" w:cs="Times New Roman"/>
                <w:color w:val="000000"/>
                <w:kern w:val="0"/>
                <w:szCs w:val="21"/>
              </w:rPr>
            </w:pPr>
            <w:r w:rsidRPr="00A44891">
              <w:rPr>
                <w:rFonts w:ascii="Times New Roman" w:eastAsia="仿宋" w:hAnsi="仿宋" w:cs="Times New Roman"/>
                <w:color w:val="000000"/>
                <w:kern w:val="0"/>
                <w:szCs w:val="21"/>
              </w:rPr>
              <w:t>论文</w:t>
            </w:r>
          </w:p>
        </w:tc>
        <w:tc>
          <w:tcPr>
            <w:tcW w:w="6429" w:type="dxa"/>
            <w:gridSpan w:val="4"/>
            <w:noWrap/>
            <w:vAlign w:val="center"/>
          </w:tcPr>
          <w:p w14:paraId="3D772D0D" w14:textId="77777777" w:rsidR="00B40DD3" w:rsidRPr="00A44891" w:rsidRDefault="00B40DD3" w:rsidP="00C7099E">
            <w:pPr>
              <w:jc w:val="center"/>
              <w:rPr>
                <w:rFonts w:ascii="Times New Roman" w:eastAsia="仿宋" w:hAnsi="Times New Roman" w:cs="Times New Roman"/>
                <w:szCs w:val="21"/>
              </w:rPr>
            </w:pPr>
            <w:r w:rsidRPr="00A44891">
              <w:rPr>
                <w:rFonts w:ascii="Times New Roman" w:eastAsia="仿宋" w:hAnsi="Times New Roman" w:cs="Times New Roman"/>
                <w:szCs w:val="21"/>
              </w:rPr>
              <w:t>SGC—a novel optimization method for the discrete fiber orientation of composites</w:t>
            </w:r>
          </w:p>
        </w:tc>
      </w:tr>
      <w:tr w:rsidR="00B40DD3" w14:paraId="5D670212" w14:textId="77777777" w:rsidTr="00D51A80">
        <w:trPr>
          <w:trHeight w:val="547"/>
        </w:trPr>
        <w:tc>
          <w:tcPr>
            <w:tcW w:w="562" w:type="dxa"/>
            <w:noWrap/>
            <w:vAlign w:val="center"/>
          </w:tcPr>
          <w:p w14:paraId="726DC44D" w14:textId="77777777" w:rsidR="00B40DD3" w:rsidRPr="00A44891" w:rsidRDefault="00B40DD3" w:rsidP="008966BD">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10</w:t>
            </w:r>
          </w:p>
        </w:tc>
        <w:tc>
          <w:tcPr>
            <w:tcW w:w="1531" w:type="dxa"/>
            <w:noWrap/>
            <w:vAlign w:val="center"/>
          </w:tcPr>
          <w:p w14:paraId="7810C032" w14:textId="77777777" w:rsidR="00B40DD3" w:rsidRPr="00A44891" w:rsidRDefault="00B40DD3" w:rsidP="0048657E">
            <w:pPr>
              <w:widowControl/>
              <w:jc w:val="center"/>
              <w:rPr>
                <w:rFonts w:ascii="Times New Roman" w:eastAsia="仿宋" w:hAnsi="Times New Roman" w:cs="Times New Roman"/>
                <w:color w:val="000000"/>
                <w:kern w:val="0"/>
                <w:szCs w:val="21"/>
              </w:rPr>
            </w:pPr>
            <w:r w:rsidRPr="00A44891">
              <w:rPr>
                <w:rFonts w:ascii="Times New Roman" w:eastAsia="仿宋" w:hAnsi="仿宋" w:cs="Times New Roman"/>
                <w:color w:val="000000"/>
                <w:kern w:val="0"/>
                <w:szCs w:val="21"/>
              </w:rPr>
              <w:t>论文</w:t>
            </w:r>
          </w:p>
        </w:tc>
        <w:tc>
          <w:tcPr>
            <w:tcW w:w="6429" w:type="dxa"/>
            <w:gridSpan w:val="4"/>
            <w:noWrap/>
            <w:vAlign w:val="center"/>
          </w:tcPr>
          <w:p w14:paraId="35AA32AE" w14:textId="77777777" w:rsidR="00B40DD3" w:rsidRPr="00A44891" w:rsidRDefault="00B40DD3" w:rsidP="0048657E">
            <w:pPr>
              <w:jc w:val="center"/>
              <w:rPr>
                <w:rFonts w:ascii="Times New Roman" w:eastAsia="仿宋" w:hAnsi="Times New Roman" w:cs="Times New Roman"/>
                <w:szCs w:val="21"/>
              </w:rPr>
            </w:pPr>
            <w:r w:rsidRPr="00A44891">
              <w:rPr>
                <w:rFonts w:ascii="Times New Roman" w:eastAsia="仿宋" w:hAnsi="Times New Roman" w:cs="Times New Roman"/>
                <w:szCs w:val="21"/>
              </w:rPr>
              <w:t>Value range optimization of ply parameter for composite wind turbine blades based on sensitivity analysis</w:t>
            </w:r>
          </w:p>
        </w:tc>
      </w:tr>
      <w:tr w:rsidR="00B40DD3" w14:paraId="3BF8CBFE" w14:textId="77777777" w:rsidTr="00D51A80">
        <w:trPr>
          <w:trHeight w:val="525"/>
        </w:trPr>
        <w:tc>
          <w:tcPr>
            <w:tcW w:w="562" w:type="dxa"/>
            <w:noWrap/>
            <w:vAlign w:val="center"/>
          </w:tcPr>
          <w:p w14:paraId="53C7439B" w14:textId="77777777" w:rsidR="00B40DD3" w:rsidRPr="00A44891" w:rsidRDefault="00B40DD3" w:rsidP="008966BD">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11</w:t>
            </w:r>
          </w:p>
        </w:tc>
        <w:tc>
          <w:tcPr>
            <w:tcW w:w="1531" w:type="dxa"/>
            <w:noWrap/>
            <w:vAlign w:val="center"/>
          </w:tcPr>
          <w:p w14:paraId="1E796DB3" w14:textId="77777777" w:rsidR="00B40DD3" w:rsidRPr="00A44891" w:rsidRDefault="00B40DD3" w:rsidP="0064413C">
            <w:pPr>
              <w:widowControl/>
              <w:jc w:val="center"/>
              <w:rPr>
                <w:rFonts w:ascii="Times New Roman" w:eastAsia="仿宋" w:hAnsi="Times New Roman" w:cs="Times New Roman"/>
                <w:color w:val="000000"/>
                <w:kern w:val="0"/>
                <w:szCs w:val="21"/>
              </w:rPr>
            </w:pPr>
            <w:r w:rsidRPr="00A44891">
              <w:rPr>
                <w:rFonts w:ascii="Times New Roman" w:eastAsia="仿宋" w:hAnsi="仿宋" w:cs="Times New Roman"/>
                <w:color w:val="000000"/>
                <w:kern w:val="0"/>
                <w:szCs w:val="21"/>
              </w:rPr>
              <w:t>论文</w:t>
            </w:r>
          </w:p>
        </w:tc>
        <w:tc>
          <w:tcPr>
            <w:tcW w:w="6429" w:type="dxa"/>
            <w:gridSpan w:val="4"/>
            <w:noWrap/>
            <w:vAlign w:val="center"/>
          </w:tcPr>
          <w:p w14:paraId="33721E15" w14:textId="77777777" w:rsidR="00B40DD3" w:rsidRPr="00A44891" w:rsidRDefault="00B40DD3" w:rsidP="0064413C">
            <w:pPr>
              <w:jc w:val="center"/>
              <w:rPr>
                <w:rFonts w:ascii="Times New Roman" w:eastAsia="仿宋" w:hAnsi="Times New Roman" w:cs="Times New Roman"/>
                <w:szCs w:val="21"/>
              </w:rPr>
            </w:pPr>
            <w:r w:rsidRPr="00A44891">
              <w:rPr>
                <w:rFonts w:ascii="Times New Roman" w:eastAsia="仿宋" w:hAnsi="仿宋" w:cs="Times New Roman"/>
                <w:szCs w:val="21"/>
              </w:rPr>
              <w:t>风力机叶片铺层参数多目标优化设计</w:t>
            </w:r>
          </w:p>
        </w:tc>
      </w:tr>
      <w:tr w:rsidR="00B40DD3" w14:paraId="183CE436" w14:textId="77777777" w:rsidTr="00D51A80">
        <w:trPr>
          <w:trHeight w:val="525"/>
        </w:trPr>
        <w:tc>
          <w:tcPr>
            <w:tcW w:w="562" w:type="dxa"/>
            <w:noWrap/>
            <w:vAlign w:val="center"/>
          </w:tcPr>
          <w:p w14:paraId="52B6AA3C" w14:textId="77777777" w:rsidR="00B40DD3" w:rsidRPr="00A44891" w:rsidRDefault="00B40DD3" w:rsidP="00D51A80">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12</w:t>
            </w:r>
          </w:p>
        </w:tc>
        <w:tc>
          <w:tcPr>
            <w:tcW w:w="1531" w:type="dxa"/>
            <w:noWrap/>
            <w:vAlign w:val="center"/>
          </w:tcPr>
          <w:p w14:paraId="44ADAD44" w14:textId="77777777" w:rsidR="00B40DD3" w:rsidRPr="00A44891" w:rsidRDefault="00B40DD3" w:rsidP="009014F7">
            <w:pPr>
              <w:widowControl/>
              <w:jc w:val="center"/>
              <w:rPr>
                <w:rFonts w:ascii="Times New Roman" w:eastAsia="仿宋" w:hAnsi="Times New Roman" w:cs="Times New Roman"/>
                <w:color w:val="000000"/>
                <w:kern w:val="0"/>
                <w:szCs w:val="21"/>
              </w:rPr>
            </w:pPr>
            <w:r w:rsidRPr="00A44891">
              <w:rPr>
                <w:rFonts w:ascii="Times New Roman" w:eastAsia="仿宋" w:hAnsi="仿宋" w:cs="Times New Roman"/>
                <w:color w:val="000000"/>
                <w:kern w:val="0"/>
                <w:szCs w:val="21"/>
              </w:rPr>
              <w:t>论文</w:t>
            </w:r>
          </w:p>
        </w:tc>
        <w:tc>
          <w:tcPr>
            <w:tcW w:w="6429" w:type="dxa"/>
            <w:gridSpan w:val="4"/>
            <w:noWrap/>
            <w:vAlign w:val="center"/>
          </w:tcPr>
          <w:p w14:paraId="55DCF201" w14:textId="77777777" w:rsidR="00B40DD3" w:rsidRPr="00A44891" w:rsidRDefault="00B40DD3" w:rsidP="009014F7">
            <w:pPr>
              <w:jc w:val="center"/>
              <w:rPr>
                <w:rFonts w:ascii="Times New Roman" w:eastAsia="仿宋" w:hAnsi="Times New Roman" w:cs="Times New Roman"/>
                <w:szCs w:val="21"/>
              </w:rPr>
            </w:pPr>
            <w:r w:rsidRPr="00A44891">
              <w:rPr>
                <w:rFonts w:ascii="Times New Roman" w:eastAsia="仿宋" w:hAnsi="仿宋" w:cs="Times New Roman"/>
                <w:szCs w:val="21"/>
              </w:rPr>
              <w:t>基于相变量的风力机叶片宏观拓扑优化设计</w:t>
            </w:r>
          </w:p>
        </w:tc>
      </w:tr>
    </w:tbl>
    <w:p w14:paraId="730BA8E8" w14:textId="77777777" w:rsidR="00A44891" w:rsidRDefault="00A44891" w:rsidP="00A44891"/>
    <w:sectPr w:rsidR="00A44891" w:rsidSect="00861371">
      <w:foot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BDE5" w14:textId="77777777" w:rsidR="002503CC" w:rsidRDefault="002503CC" w:rsidP="00756DC6">
      <w:r>
        <w:separator/>
      </w:r>
    </w:p>
  </w:endnote>
  <w:endnote w:type="continuationSeparator" w:id="0">
    <w:p w14:paraId="0420E662" w14:textId="77777777" w:rsidR="002503CC" w:rsidRDefault="002503CC" w:rsidP="0075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正文 CS 字体)">
    <w:altName w:val="宋体"/>
    <w:charset w:val="86"/>
    <w:family w:val="roman"/>
    <w:pitch w:val="default"/>
    <w:sig w:usb0="00000000" w:usb1="00000000" w:usb2="00000000" w:usb3="00000000" w:csb0="00040001"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68888"/>
      <w:docPartObj>
        <w:docPartGallery w:val="Page Numbers (Bottom of Page)"/>
        <w:docPartUnique/>
      </w:docPartObj>
    </w:sdtPr>
    <w:sdtEndPr/>
    <w:sdtContent>
      <w:p w14:paraId="65D292AB" w14:textId="77777777" w:rsidR="004F4046" w:rsidRDefault="007B5253">
        <w:pPr>
          <w:pStyle w:val="a5"/>
          <w:jc w:val="center"/>
        </w:pPr>
        <w:r>
          <w:fldChar w:fldCharType="begin"/>
        </w:r>
        <w:r w:rsidR="004F4046">
          <w:instrText>PAGE   \* MERGEFORMAT</w:instrText>
        </w:r>
        <w:r>
          <w:fldChar w:fldCharType="separate"/>
        </w:r>
        <w:r w:rsidR="00B51E07" w:rsidRPr="00B51E07">
          <w:rPr>
            <w:noProof/>
            <w:lang w:val="zh-CN"/>
          </w:rPr>
          <w:t>-</w:t>
        </w:r>
        <w:r w:rsidR="00B51E07">
          <w:rPr>
            <w:noProof/>
          </w:rPr>
          <w:t xml:space="preserve"> 4 -</w:t>
        </w:r>
        <w:r>
          <w:fldChar w:fldCharType="end"/>
        </w:r>
      </w:p>
    </w:sdtContent>
  </w:sdt>
  <w:p w14:paraId="5A51A527" w14:textId="77777777" w:rsidR="004F4046" w:rsidRDefault="004F40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699A" w14:textId="77777777" w:rsidR="002503CC" w:rsidRDefault="002503CC" w:rsidP="00756DC6">
      <w:r>
        <w:separator/>
      </w:r>
    </w:p>
  </w:footnote>
  <w:footnote w:type="continuationSeparator" w:id="0">
    <w:p w14:paraId="61B8D2CD" w14:textId="77777777" w:rsidR="002503CC" w:rsidRDefault="002503CC" w:rsidP="00756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88F7B2"/>
    <w:multiLevelType w:val="singleLevel"/>
    <w:tmpl w:val="1DB62C64"/>
    <w:lvl w:ilvl="0">
      <w:start w:val="3"/>
      <w:numFmt w:val="chineseCounting"/>
      <w:suff w:val="nothing"/>
      <w:lvlText w:val="（%1）"/>
      <w:lvlJc w:val="left"/>
      <w:rPr>
        <w:rFonts w:hint="eastAsia"/>
        <w:b/>
      </w:rPr>
    </w:lvl>
  </w:abstractNum>
  <w:abstractNum w:abstractNumId="1" w15:restartNumberingAfterBreak="0">
    <w:nsid w:val="12493984"/>
    <w:multiLevelType w:val="hybridMultilevel"/>
    <w:tmpl w:val="2196E07C"/>
    <w:lvl w:ilvl="0" w:tplc="51BCFD04">
      <w:start w:val="4"/>
      <w:numFmt w:val="japaneseCounting"/>
      <w:lvlText w:val="（%1）"/>
      <w:lvlJc w:val="left"/>
      <w:pPr>
        <w:ind w:left="870" w:hanging="87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9DA9B9"/>
    <w:multiLevelType w:val="singleLevel"/>
    <w:tmpl w:val="6B9DA9B9"/>
    <w:lvl w:ilvl="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1E3F"/>
    <w:rsid w:val="000046C4"/>
    <w:rsid w:val="00037F9B"/>
    <w:rsid w:val="000556FC"/>
    <w:rsid w:val="0006264D"/>
    <w:rsid w:val="0007766F"/>
    <w:rsid w:val="000C17D4"/>
    <w:rsid w:val="000D28FB"/>
    <w:rsid w:val="000E22DB"/>
    <w:rsid w:val="000F23C9"/>
    <w:rsid w:val="001043FF"/>
    <w:rsid w:val="00105A75"/>
    <w:rsid w:val="001306A8"/>
    <w:rsid w:val="00130A24"/>
    <w:rsid w:val="00146577"/>
    <w:rsid w:val="00160523"/>
    <w:rsid w:val="00164BE7"/>
    <w:rsid w:val="001720DF"/>
    <w:rsid w:val="00223E89"/>
    <w:rsid w:val="00245738"/>
    <w:rsid w:val="002503CC"/>
    <w:rsid w:val="002544BD"/>
    <w:rsid w:val="00285057"/>
    <w:rsid w:val="0029129B"/>
    <w:rsid w:val="00295419"/>
    <w:rsid w:val="002C0F62"/>
    <w:rsid w:val="002C5F5B"/>
    <w:rsid w:val="002E2E6B"/>
    <w:rsid w:val="002F3FDE"/>
    <w:rsid w:val="003376DA"/>
    <w:rsid w:val="00337DF3"/>
    <w:rsid w:val="003548D6"/>
    <w:rsid w:val="00360AF0"/>
    <w:rsid w:val="00366FC8"/>
    <w:rsid w:val="003833CD"/>
    <w:rsid w:val="003C32B0"/>
    <w:rsid w:val="003E7206"/>
    <w:rsid w:val="00411F38"/>
    <w:rsid w:val="00417B7A"/>
    <w:rsid w:val="004364FE"/>
    <w:rsid w:val="00437F46"/>
    <w:rsid w:val="004662B3"/>
    <w:rsid w:val="0049178F"/>
    <w:rsid w:val="004B1CA1"/>
    <w:rsid w:val="004E28DF"/>
    <w:rsid w:val="004F4046"/>
    <w:rsid w:val="00506067"/>
    <w:rsid w:val="005110BA"/>
    <w:rsid w:val="00515196"/>
    <w:rsid w:val="00516837"/>
    <w:rsid w:val="00540923"/>
    <w:rsid w:val="005416A9"/>
    <w:rsid w:val="005678F3"/>
    <w:rsid w:val="005C3721"/>
    <w:rsid w:val="005D31BC"/>
    <w:rsid w:val="005E746D"/>
    <w:rsid w:val="005F5733"/>
    <w:rsid w:val="00613728"/>
    <w:rsid w:val="00642E3E"/>
    <w:rsid w:val="006632CF"/>
    <w:rsid w:val="00676E00"/>
    <w:rsid w:val="006C1D9C"/>
    <w:rsid w:val="006E3BED"/>
    <w:rsid w:val="00720B36"/>
    <w:rsid w:val="007227D9"/>
    <w:rsid w:val="00727E67"/>
    <w:rsid w:val="00756DC6"/>
    <w:rsid w:val="007950BE"/>
    <w:rsid w:val="007A739D"/>
    <w:rsid w:val="007B5253"/>
    <w:rsid w:val="007E457C"/>
    <w:rsid w:val="007E4A2A"/>
    <w:rsid w:val="007F2DA7"/>
    <w:rsid w:val="00856368"/>
    <w:rsid w:val="00861371"/>
    <w:rsid w:val="00880059"/>
    <w:rsid w:val="00890387"/>
    <w:rsid w:val="008E24FA"/>
    <w:rsid w:val="008F6358"/>
    <w:rsid w:val="00900F7D"/>
    <w:rsid w:val="009133D9"/>
    <w:rsid w:val="00931A94"/>
    <w:rsid w:val="00996829"/>
    <w:rsid w:val="009970E1"/>
    <w:rsid w:val="009A0D7C"/>
    <w:rsid w:val="009C05B2"/>
    <w:rsid w:val="009C39DA"/>
    <w:rsid w:val="009C5291"/>
    <w:rsid w:val="009E3EDA"/>
    <w:rsid w:val="009E5D45"/>
    <w:rsid w:val="009F380E"/>
    <w:rsid w:val="00A075F3"/>
    <w:rsid w:val="00A11E3F"/>
    <w:rsid w:val="00A23411"/>
    <w:rsid w:val="00A44891"/>
    <w:rsid w:val="00A461D0"/>
    <w:rsid w:val="00A47DC1"/>
    <w:rsid w:val="00A5683C"/>
    <w:rsid w:val="00A81771"/>
    <w:rsid w:val="00A83152"/>
    <w:rsid w:val="00A87C8F"/>
    <w:rsid w:val="00B1635E"/>
    <w:rsid w:val="00B17C16"/>
    <w:rsid w:val="00B30E8E"/>
    <w:rsid w:val="00B40DD3"/>
    <w:rsid w:val="00B51E07"/>
    <w:rsid w:val="00B73ED6"/>
    <w:rsid w:val="00B806EA"/>
    <w:rsid w:val="00BA7715"/>
    <w:rsid w:val="00BB03B4"/>
    <w:rsid w:val="00BC05DF"/>
    <w:rsid w:val="00C05088"/>
    <w:rsid w:val="00C33F2C"/>
    <w:rsid w:val="00C42EA4"/>
    <w:rsid w:val="00C85DA0"/>
    <w:rsid w:val="00C9081E"/>
    <w:rsid w:val="00C97F9C"/>
    <w:rsid w:val="00CA481C"/>
    <w:rsid w:val="00CA4DC5"/>
    <w:rsid w:val="00CB2C48"/>
    <w:rsid w:val="00CE2DD0"/>
    <w:rsid w:val="00D2122B"/>
    <w:rsid w:val="00D36DA6"/>
    <w:rsid w:val="00DA723D"/>
    <w:rsid w:val="00DB5A75"/>
    <w:rsid w:val="00DC183F"/>
    <w:rsid w:val="00DF4808"/>
    <w:rsid w:val="00E11328"/>
    <w:rsid w:val="00E1252E"/>
    <w:rsid w:val="00E15129"/>
    <w:rsid w:val="00E3379A"/>
    <w:rsid w:val="00E65B70"/>
    <w:rsid w:val="00EB69D3"/>
    <w:rsid w:val="00EE1B35"/>
    <w:rsid w:val="00EF3CD6"/>
    <w:rsid w:val="00F04105"/>
    <w:rsid w:val="00F323A8"/>
    <w:rsid w:val="00F93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B500"/>
  <w15:docId w15:val="{0F9EAECB-55B6-4CF4-90BD-9885276D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3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D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6DC6"/>
    <w:rPr>
      <w:sz w:val="18"/>
      <w:szCs w:val="18"/>
    </w:rPr>
  </w:style>
  <w:style w:type="paragraph" w:styleId="a5">
    <w:name w:val="footer"/>
    <w:basedOn w:val="a"/>
    <w:link w:val="a6"/>
    <w:uiPriority w:val="99"/>
    <w:unhideWhenUsed/>
    <w:rsid w:val="00756DC6"/>
    <w:pPr>
      <w:tabs>
        <w:tab w:val="center" w:pos="4153"/>
        <w:tab w:val="right" w:pos="8306"/>
      </w:tabs>
      <w:snapToGrid w:val="0"/>
      <w:jc w:val="left"/>
    </w:pPr>
    <w:rPr>
      <w:sz w:val="18"/>
      <w:szCs w:val="18"/>
    </w:rPr>
  </w:style>
  <w:style w:type="character" w:customStyle="1" w:styleId="a6">
    <w:name w:val="页脚 字符"/>
    <w:basedOn w:val="a0"/>
    <w:link w:val="a5"/>
    <w:uiPriority w:val="99"/>
    <w:rsid w:val="00756DC6"/>
    <w:rPr>
      <w:sz w:val="18"/>
      <w:szCs w:val="18"/>
    </w:rPr>
  </w:style>
  <w:style w:type="table" w:styleId="a7">
    <w:name w:val="Table Grid"/>
    <w:basedOn w:val="a1"/>
    <w:uiPriority w:val="59"/>
    <w:qFormat/>
    <w:rsid w:val="005D31B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1"/>
    <w:qFormat/>
    <w:rsid w:val="007F2DA7"/>
    <w:pPr>
      <w:spacing w:line="360" w:lineRule="auto"/>
      <w:ind w:firstLineChars="200" w:firstLine="480"/>
    </w:pPr>
    <w:rPr>
      <w:rFonts w:ascii="仿宋_GB2312" w:eastAsia="宋体" w:hAnsi="Times New Roman" w:cs="Times New Roman"/>
      <w:sz w:val="24"/>
      <w:szCs w:val="20"/>
    </w:rPr>
  </w:style>
  <w:style w:type="character" w:customStyle="1" w:styleId="a9">
    <w:name w:val="纯文本 字符"/>
    <w:basedOn w:val="a0"/>
    <w:uiPriority w:val="99"/>
    <w:semiHidden/>
    <w:rsid w:val="007F2DA7"/>
    <w:rPr>
      <w:rFonts w:asciiTheme="minorEastAsia" w:hAnsi="Courier New" w:cs="Courier New"/>
    </w:rPr>
  </w:style>
  <w:style w:type="character" w:customStyle="1" w:styleId="1">
    <w:name w:val="纯文本 字符1"/>
    <w:link w:val="a8"/>
    <w:qFormat/>
    <w:rsid w:val="007F2DA7"/>
    <w:rPr>
      <w:rFonts w:ascii="仿宋_GB2312" w:eastAsia="宋体" w:hAnsi="Times New Roman" w:cs="Times New Roman"/>
      <w:sz w:val="24"/>
      <w:szCs w:val="20"/>
    </w:rPr>
  </w:style>
  <w:style w:type="paragraph" w:customStyle="1" w:styleId="aa">
    <w:basedOn w:val="a"/>
    <w:next w:val="ab"/>
    <w:uiPriority w:val="99"/>
    <w:qFormat/>
    <w:rsid w:val="007F2DA7"/>
    <w:pPr>
      <w:ind w:firstLineChars="200" w:firstLine="420"/>
    </w:pPr>
    <w:rPr>
      <w:rFonts w:ascii="Times New Roman" w:eastAsia="仿宋_GB2312" w:hAnsi="Times New Roman" w:cs="Times New Roman (正文 CS 字体)"/>
      <w:szCs w:val="24"/>
    </w:rPr>
  </w:style>
  <w:style w:type="paragraph" w:styleId="ab">
    <w:name w:val="List Paragraph"/>
    <w:basedOn w:val="a"/>
    <w:uiPriority w:val="34"/>
    <w:qFormat/>
    <w:rsid w:val="007F2DA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7988">
      <w:bodyDiv w:val="1"/>
      <w:marLeft w:val="0"/>
      <w:marRight w:val="0"/>
      <w:marTop w:val="0"/>
      <w:marBottom w:val="0"/>
      <w:divBdr>
        <w:top w:val="none" w:sz="0" w:space="0" w:color="auto"/>
        <w:left w:val="none" w:sz="0" w:space="0" w:color="auto"/>
        <w:bottom w:val="none" w:sz="0" w:space="0" w:color="auto"/>
        <w:right w:val="none" w:sz="0" w:space="0" w:color="auto"/>
      </w:divBdr>
    </w:div>
    <w:div w:id="765735643">
      <w:bodyDiv w:val="1"/>
      <w:marLeft w:val="0"/>
      <w:marRight w:val="0"/>
      <w:marTop w:val="0"/>
      <w:marBottom w:val="0"/>
      <w:divBdr>
        <w:top w:val="none" w:sz="0" w:space="0" w:color="auto"/>
        <w:left w:val="none" w:sz="0" w:space="0" w:color="auto"/>
        <w:bottom w:val="none" w:sz="0" w:space="0" w:color="auto"/>
        <w:right w:val="none" w:sz="0" w:space="0" w:color="auto"/>
      </w:divBdr>
    </w:div>
    <w:div w:id="1429737227">
      <w:bodyDiv w:val="1"/>
      <w:marLeft w:val="0"/>
      <w:marRight w:val="0"/>
      <w:marTop w:val="0"/>
      <w:marBottom w:val="0"/>
      <w:divBdr>
        <w:top w:val="none" w:sz="0" w:space="0" w:color="auto"/>
        <w:left w:val="none" w:sz="0" w:space="0" w:color="auto"/>
        <w:bottom w:val="none" w:sz="0" w:space="0" w:color="auto"/>
        <w:right w:val="none" w:sz="0" w:space="0" w:color="auto"/>
      </w:divBdr>
      <w:divsChild>
        <w:div w:id="339550779">
          <w:marLeft w:val="0"/>
          <w:marRight w:val="0"/>
          <w:marTop w:val="0"/>
          <w:marBottom w:val="0"/>
          <w:divBdr>
            <w:top w:val="none" w:sz="0" w:space="0" w:color="auto"/>
            <w:left w:val="none" w:sz="0" w:space="0" w:color="auto"/>
            <w:bottom w:val="none" w:sz="0" w:space="0" w:color="auto"/>
            <w:right w:val="none" w:sz="0" w:space="0" w:color="auto"/>
          </w:divBdr>
          <w:divsChild>
            <w:div w:id="1911839958">
              <w:marLeft w:val="0"/>
              <w:marRight w:val="0"/>
              <w:marTop w:val="0"/>
              <w:marBottom w:val="0"/>
              <w:divBdr>
                <w:top w:val="none" w:sz="0" w:space="0" w:color="auto"/>
                <w:left w:val="none" w:sz="0" w:space="0" w:color="auto"/>
                <w:bottom w:val="none" w:sz="0" w:space="0" w:color="auto"/>
                <w:right w:val="none" w:sz="0" w:space="0" w:color="auto"/>
              </w:divBdr>
              <w:divsChild>
                <w:div w:id="1840929471">
                  <w:marLeft w:val="0"/>
                  <w:marRight w:val="0"/>
                  <w:marTop w:val="0"/>
                  <w:marBottom w:val="0"/>
                  <w:divBdr>
                    <w:top w:val="none" w:sz="0" w:space="0" w:color="auto"/>
                    <w:left w:val="none" w:sz="0" w:space="0" w:color="auto"/>
                    <w:bottom w:val="none" w:sz="0" w:space="0" w:color="auto"/>
                    <w:right w:val="none" w:sz="0" w:space="0" w:color="auto"/>
                  </w:divBdr>
                  <w:divsChild>
                    <w:div w:id="1987083779">
                      <w:marLeft w:val="0"/>
                      <w:marRight w:val="0"/>
                      <w:marTop w:val="0"/>
                      <w:marBottom w:val="0"/>
                      <w:divBdr>
                        <w:top w:val="none" w:sz="0" w:space="0" w:color="auto"/>
                        <w:left w:val="none" w:sz="0" w:space="0" w:color="auto"/>
                        <w:bottom w:val="none" w:sz="0" w:space="0" w:color="auto"/>
                        <w:right w:val="none" w:sz="0" w:space="0" w:color="auto"/>
                      </w:divBdr>
                      <w:divsChild>
                        <w:div w:id="45841403">
                          <w:marLeft w:val="0"/>
                          <w:marRight w:val="0"/>
                          <w:marTop w:val="300"/>
                          <w:marBottom w:val="0"/>
                          <w:divBdr>
                            <w:top w:val="none" w:sz="0" w:space="0" w:color="auto"/>
                            <w:left w:val="none" w:sz="0" w:space="0" w:color="auto"/>
                            <w:bottom w:val="none" w:sz="0" w:space="0" w:color="auto"/>
                            <w:right w:val="none" w:sz="0" w:space="0" w:color="auto"/>
                          </w:divBdr>
                          <w:divsChild>
                            <w:div w:id="484589976">
                              <w:marLeft w:val="0"/>
                              <w:marRight w:val="225"/>
                              <w:marTop w:val="0"/>
                              <w:marBottom w:val="300"/>
                              <w:divBdr>
                                <w:top w:val="single" w:sz="6" w:space="0" w:color="E6E6E6"/>
                                <w:left w:val="single" w:sz="6" w:space="0" w:color="E6E6E6"/>
                                <w:bottom w:val="single" w:sz="6" w:space="0" w:color="E6E6E6"/>
                                <w:right w:val="single" w:sz="6" w:space="0" w:color="E6E6E6"/>
                              </w:divBdr>
                              <w:divsChild>
                                <w:div w:id="2066294127">
                                  <w:marLeft w:val="0"/>
                                  <w:marRight w:val="0"/>
                                  <w:marTop w:val="0"/>
                                  <w:marBottom w:val="0"/>
                                  <w:divBdr>
                                    <w:top w:val="none" w:sz="0" w:space="0" w:color="auto"/>
                                    <w:left w:val="none" w:sz="0" w:space="0" w:color="auto"/>
                                    <w:bottom w:val="none" w:sz="0" w:space="0" w:color="auto"/>
                                    <w:right w:val="none" w:sz="0" w:space="0" w:color="auto"/>
                                  </w:divBdr>
                                  <w:divsChild>
                                    <w:div w:id="180896570">
                                      <w:marLeft w:val="0"/>
                                      <w:marRight w:val="0"/>
                                      <w:marTop w:val="0"/>
                                      <w:marBottom w:val="0"/>
                                      <w:divBdr>
                                        <w:top w:val="none" w:sz="0" w:space="0" w:color="auto"/>
                                        <w:left w:val="none" w:sz="0" w:space="0" w:color="auto"/>
                                        <w:bottom w:val="none" w:sz="0" w:space="0" w:color="auto"/>
                                        <w:right w:val="none" w:sz="0" w:space="0" w:color="auto"/>
                                      </w:divBdr>
                                      <w:divsChild>
                                        <w:div w:id="1643078192">
                                          <w:marLeft w:val="0"/>
                                          <w:marRight w:val="0"/>
                                          <w:marTop w:val="0"/>
                                          <w:marBottom w:val="0"/>
                                          <w:divBdr>
                                            <w:top w:val="none" w:sz="0" w:space="0" w:color="auto"/>
                                            <w:left w:val="none" w:sz="0" w:space="0" w:color="auto"/>
                                            <w:bottom w:val="none" w:sz="0" w:space="0" w:color="auto"/>
                                            <w:right w:val="none" w:sz="0" w:space="0" w:color="auto"/>
                                          </w:divBdr>
                                        </w:div>
                                        <w:div w:id="1612055635">
                                          <w:marLeft w:val="0"/>
                                          <w:marRight w:val="0"/>
                                          <w:marTop w:val="0"/>
                                          <w:marBottom w:val="0"/>
                                          <w:divBdr>
                                            <w:top w:val="none" w:sz="0" w:space="0" w:color="auto"/>
                                            <w:left w:val="none" w:sz="0" w:space="0" w:color="auto"/>
                                            <w:bottom w:val="none" w:sz="0" w:space="0" w:color="auto"/>
                                            <w:right w:val="none" w:sz="0" w:space="0" w:color="auto"/>
                                          </w:divBdr>
                                        </w:div>
                                        <w:div w:id="2061398204">
                                          <w:marLeft w:val="0"/>
                                          <w:marRight w:val="0"/>
                                          <w:marTop w:val="0"/>
                                          <w:marBottom w:val="0"/>
                                          <w:divBdr>
                                            <w:top w:val="none" w:sz="0" w:space="0" w:color="auto"/>
                                            <w:left w:val="none" w:sz="0" w:space="0" w:color="auto"/>
                                            <w:bottom w:val="none" w:sz="0" w:space="0" w:color="auto"/>
                                            <w:right w:val="none" w:sz="0" w:space="0" w:color="auto"/>
                                          </w:divBdr>
                                        </w:div>
                                      </w:divsChild>
                                    </w:div>
                                    <w:div w:id="70468656">
                                      <w:marLeft w:val="0"/>
                                      <w:marRight w:val="0"/>
                                      <w:marTop w:val="0"/>
                                      <w:marBottom w:val="0"/>
                                      <w:divBdr>
                                        <w:top w:val="none" w:sz="0" w:space="0" w:color="auto"/>
                                        <w:left w:val="none" w:sz="0" w:space="0" w:color="auto"/>
                                        <w:bottom w:val="none" w:sz="0" w:space="0" w:color="auto"/>
                                        <w:right w:val="none" w:sz="0" w:space="0" w:color="auto"/>
                                      </w:divBdr>
                                      <w:divsChild>
                                        <w:div w:id="691105039">
                                          <w:marLeft w:val="0"/>
                                          <w:marRight w:val="0"/>
                                          <w:marTop w:val="0"/>
                                          <w:marBottom w:val="0"/>
                                          <w:divBdr>
                                            <w:top w:val="none" w:sz="0" w:space="0" w:color="auto"/>
                                            <w:left w:val="none" w:sz="0" w:space="0" w:color="auto"/>
                                            <w:bottom w:val="none" w:sz="0" w:space="0" w:color="auto"/>
                                            <w:right w:val="none" w:sz="0" w:space="0" w:color="auto"/>
                                          </w:divBdr>
                                          <w:divsChild>
                                            <w:div w:id="1195078108">
                                              <w:marLeft w:val="0"/>
                                              <w:marRight w:val="0"/>
                                              <w:marTop w:val="0"/>
                                              <w:marBottom w:val="0"/>
                                              <w:divBdr>
                                                <w:top w:val="none" w:sz="0" w:space="0" w:color="auto"/>
                                                <w:left w:val="none" w:sz="0" w:space="0" w:color="auto"/>
                                                <w:bottom w:val="none" w:sz="0" w:space="0" w:color="auto"/>
                                                <w:right w:val="none" w:sz="0" w:space="0" w:color="auto"/>
                                              </w:divBdr>
                                              <w:divsChild>
                                                <w:div w:id="382172790">
                                                  <w:marLeft w:val="0"/>
                                                  <w:marRight w:val="0"/>
                                                  <w:marTop w:val="0"/>
                                                  <w:marBottom w:val="0"/>
                                                  <w:divBdr>
                                                    <w:top w:val="none" w:sz="0" w:space="0" w:color="auto"/>
                                                    <w:left w:val="none" w:sz="0" w:space="0" w:color="auto"/>
                                                    <w:bottom w:val="none" w:sz="0" w:space="0" w:color="auto"/>
                                                    <w:right w:val="none" w:sz="0" w:space="0" w:color="auto"/>
                                                  </w:divBdr>
                                                </w:div>
                                                <w:div w:id="470908655">
                                                  <w:marLeft w:val="0"/>
                                                  <w:marRight w:val="0"/>
                                                  <w:marTop w:val="0"/>
                                                  <w:marBottom w:val="0"/>
                                                  <w:divBdr>
                                                    <w:top w:val="none" w:sz="0" w:space="0" w:color="auto"/>
                                                    <w:left w:val="none" w:sz="0" w:space="0" w:color="auto"/>
                                                    <w:bottom w:val="none" w:sz="0" w:space="0" w:color="auto"/>
                                                    <w:right w:val="none" w:sz="0" w:space="0" w:color="auto"/>
                                                  </w:divBdr>
                                                  <w:divsChild>
                                                    <w:div w:id="6036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s.cnki.net/kcms2/article/abstract?v=FqYZq-Q0wRS4VbH8JOK7-vpl3A76kvwpI-tSo9yoaNG6-ctxJaJAhfVY10AIENFH2QvsY_wFwk4IE-Y2MzJ2e0o1y7gwl40Ox4zCv6_Athpzq_aaselS7g==&amp;uniplatform=NZKPT&amp;language=g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ns.cnki.net/kcms2/article/abstract?v=FqYZq-Q0wRRCZ46tF8MNY8D2d462gjsLElcGQjtH3gyYaVxbuBWJUkdjjQhtfAuSsfW0ll6rGlh3INQGO8TyCakxlZqf-Fvae-wViDgjsGaM2KbZRxfwtA==&amp;uniplatform=NZKPT&amp;language=gb" TargetMode="External"/><Relationship Id="rId4" Type="http://schemas.openxmlformats.org/officeDocument/2006/relationships/settings" Target="settings.xml"/><Relationship Id="rId9" Type="http://schemas.openxmlformats.org/officeDocument/2006/relationships/hyperlink" Target="https://kns.cnki.net/kcms2/article/abstract?v=FqYZq-Q0wRS5WuNSLB-NwutFl8jSn16R7mAe3t3FWxxEoMdihxPUJOu66Ms294QsEhzKTVPwSyJR9XZQRGWFPtZqWid5dnvJzRR8sFrK7Ll1uuTOVSXzlw==&amp;uniplatform=NZKPT&amp;language=g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1D01-25F9-415F-8B99-63C37CD8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Mining</dc:creator>
  <cp:keywords/>
  <dc:description/>
  <cp:lastModifiedBy>赵 峰</cp:lastModifiedBy>
  <cp:revision>43</cp:revision>
  <dcterms:created xsi:type="dcterms:W3CDTF">2022-09-05T07:09:00Z</dcterms:created>
  <dcterms:modified xsi:type="dcterms:W3CDTF">2024-11-19T06:40:00Z</dcterms:modified>
</cp:coreProperties>
</file>