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8A63E" w14:textId="77777777" w:rsidR="002517E8" w:rsidRDefault="00741FFC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748E5FA1" w14:textId="77777777" w:rsidR="002517E8" w:rsidRDefault="00741FFC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6917"/>
      </w:tblGrid>
      <w:tr w:rsidR="002517E8" w14:paraId="4C6ECCB9" w14:textId="77777777">
        <w:trPr>
          <w:trHeight w:val="647"/>
        </w:trPr>
        <w:tc>
          <w:tcPr>
            <w:tcW w:w="1589" w:type="dxa"/>
            <w:vAlign w:val="center"/>
          </w:tcPr>
          <w:p w14:paraId="14F78BCB" w14:textId="77777777" w:rsidR="002517E8" w:rsidRDefault="00741F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成果名称</w:t>
            </w:r>
          </w:p>
        </w:tc>
        <w:tc>
          <w:tcPr>
            <w:tcW w:w="6917" w:type="dxa"/>
            <w:vAlign w:val="center"/>
          </w:tcPr>
          <w:p w14:paraId="77BA9839" w14:textId="77777777" w:rsidR="002517E8" w:rsidRDefault="00741FF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运营全场景联动的自主无人驾驶</w:t>
            </w: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DTO/UTO</w:t>
            </w: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列控系统技术及应用</w:t>
            </w:r>
          </w:p>
        </w:tc>
      </w:tr>
      <w:tr w:rsidR="002517E8" w14:paraId="7B41F07E" w14:textId="77777777">
        <w:trPr>
          <w:trHeight w:val="561"/>
        </w:trPr>
        <w:tc>
          <w:tcPr>
            <w:tcW w:w="1589" w:type="dxa"/>
            <w:vAlign w:val="center"/>
          </w:tcPr>
          <w:p w14:paraId="51B0C586" w14:textId="77777777" w:rsidR="002517E8" w:rsidRDefault="00741F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提名等级</w:t>
            </w:r>
          </w:p>
        </w:tc>
        <w:tc>
          <w:tcPr>
            <w:tcW w:w="6917" w:type="dxa"/>
            <w:vAlign w:val="center"/>
          </w:tcPr>
          <w:p w14:paraId="05968A3D" w14:textId="77777777" w:rsidR="002517E8" w:rsidRDefault="00741FF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二等奖</w:t>
            </w:r>
          </w:p>
        </w:tc>
      </w:tr>
      <w:tr w:rsidR="002517E8" w14:paraId="71DB0EC0" w14:textId="77777777">
        <w:trPr>
          <w:trHeight w:val="1860"/>
        </w:trPr>
        <w:tc>
          <w:tcPr>
            <w:tcW w:w="1589" w:type="dxa"/>
            <w:vAlign w:val="center"/>
          </w:tcPr>
          <w:p w14:paraId="2BB403AA" w14:textId="77777777" w:rsidR="002517E8" w:rsidRDefault="00741F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3FD6E32" w14:textId="77777777" w:rsidR="002517E8" w:rsidRDefault="00741F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917" w:type="dxa"/>
            <w:vAlign w:val="center"/>
          </w:tcPr>
          <w:p w14:paraId="1C793B0C" w14:textId="77777777" w:rsidR="002517E8" w:rsidRDefault="00741FF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提名书的主要知识产权和标准规范目录、代表性论文专著目录详见附表。</w:t>
            </w:r>
          </w:p>
        </w:tc>
      </w:tr>
      <w:tr w:rsidR="002517E8" w14:paraId="70F2118B" w14:textId="77777777">
        <w:trPr>
          <w:trHeight w:val="1958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14:paraId="7BD1E251" w14:textId="77777777" w:rsidR="002517E8" w:rsidRDefault="00741F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3DE44652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凌祝军，排名1，教授级高工，浙江众合科技股份有限公司</w:t>
            </w:r>
          </w:p>
          <w:p w14:paraId="796A8C3B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师秀霞，排名2，正高级，浙江众合科技股份有限公司</w:t>
            </w:r>
          </w:p>
          <w:p w14:paraId="0792A87A" w14:textId="64BBF8A4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周在福，排名3，</w:t>
            </w:r>
            <w:r w:rsidR="003B2E06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正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高级，浙江众合科技股份有限公司</w:t>
            </w:r>
          </w:p>
          <w:p w14:paraId="2055F94F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徐金平，排名4，教授级高工，宁波市轨道交通集团有限公司</w:t>
            </w:r>
          </w:p>
          <w:p w14:paraId="1D4A0CE4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许玲，排名5，正高级，宁波市轨道交通集团有限公司</w:t>
            </w:r>
          </w:p>
          <w:p w14:paraId="3CDD3B5A" w14:textId="11FDE699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王向阳，排名6，</w:t>
            </w:r>
            <w:r w:rsidR="003B2E06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正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高级，宁波市轨道交通集团有限公司</w:t>
            </w:r>
          </w:p>
          <w:p w14:paraId="0E3AD233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刘爱军，排名7，中级，浙江众合科技股份有限公司</w:t>
            </w:r>
          </w:p>
          <w:p w14:paraId="019EB497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袁锦辉，排名8，副高级，浙江众合科技股份有限公司</w:t>
            </w:r>
          </w:p>
          <w:p w14:paraId="4082B1F6" w14:textId="77777777" w:rsidR="002517E8" w:rsidRDefault="00741FFC" w:rsidP="00A24E0F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耿晨歌，排名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，副高级，浙江大学</w:t>
            </w:r>
          </w:p>
        </w:tc>
      </w:tr>
      <w:tr w:rsidR="002517E8" w14:paraId="4A0E5314" w14:textId="77777777">
        <w:trPr>
          <w:trHeight w:val="140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14:paraId="1197EB5F" w14:textId="77777777" w:rsidR="002517E8" w:rsidRDefault="00741FF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0C2D6851" w14:textId="77777777" w:rsidR="002517E8" w:rsidRDefault="00741FFC">
            <w:pPr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1.浙江众合科技股份有限公司</w:t>
            </w:r>
          </w:p>
          <w:p w14:paraId="4507A5DF" w14:textId="77777777" w:rsidR="002517E8" w:rsidRDefault="00741FFC">
            <w:pPr>
              <w:spacing w:line="440" w:lineRule="exact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2.浙江大学</w:t>
            </w:r>
          </w:p>
          <w:p w14:paraId="51732990" w14:textId="77777777" w:rsidR="002517E8" w:rsidRDefault="00741FFC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宁波市轨道交通集团有限公司</w:t>
            </w:r>
          </w:p>
        </w:tc>
      </w:tr>
      <w:tr w:rsidR="002517E8" w14:paraId="53440329" w14:textId="77777777">
        <w:trPr>
          <w:trHeight w:val="692"/>
        </w:trPr>
        <w:tc>
          <w:tcPr>
            <w:tcW w:w="1589" w:type="dxa"/>
            <w:vAlign w:val="center"/>
          </w:tcPr>
          <w:p w14:paraId="2295F0F9" w14:textId="77777777" w:rsidR="002517E8" w:rsidRDefault="00741FFC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提名单位</w:t>
            </w:r>
          </w:p>
        </w:tc>
        <w:tc>
          <w:tcPr>
            <w:tcW w:w="6917" w:type="dxa"/>
            <w:vAlign w:val="center"/>
          </w:tcPr>
          <w:p w14:paraId="6D4A379A" w14:textId="77777777" w:rsidR="002517E8" w:rsidRDefault="00741FFC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szCs w:val="24"/>
              </w:rPr>
              <w:t>杭州</w:t>
            </w:r>
            <w:r>
              <w:rPr>
                <w:rFonts w:ascii="仿宋" w:eastAsia="仿宋" w:hAnsi="仿宋" w:cs="___WRD_EMBED_SUB_40" w:hint="eastAsia"/>
                <w:color w:val="000000" w:themeColor="text1"/>
                <w:sz w:val="24"/>
                <w:szCs w:val="24"/>
              </w:rPr>
              <w:t>市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人民政府</w:t>
            </w:r>
          </w:p>
        </w:tc>
      </w:tr>
      <w:tr w:rsidR="002517E8" w14:paraId="20C705DF" w14:textId="77777777">
        <w:trPr>
          <w:trHeight w:val="3683"/>
        </w:trPr>
        <w:tc>
          <w:tcPr>
            <w:tcW w:w="1589" w:type="dxa"/>
            <w:vAlign w:val="center"/>
          </w:tcPr>
          <w:p w14:paraId="733A0B3E" w14:textId="77777777" w:rsidR="002517E8" w:rsidRDefault="00741FFC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提名意见</w:t>
            </w:r>
          </w:p>
        </w:tc>
        <w:tc>
          <w:tcPr>
            <w:tcW w:w="6917" w:type="dxa"/>
            <w:vAlign w:val="center"/>
          </w:tcPr>
          <w:p w14:paraId="14CE3114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无人驾驶是全球城轨交通列车控制的发展趋势，是我国交通强国的必由之路。自主无人驾驶列控系统是更高级别的无人驾驶，是国际城轨交通领域难度最高的课题之一。</w:t>
            </w:r>
          </w:p>
          <w:p w14:paraId="453D80F1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在国家和省重点研发计划课题资助下, 本成果针对线路环境缺乏实时感知对行车安全的威胁，提出了一种互操作性表征理论，面向轨交重大工程应用，构建了高安全、高效率、高融合的自主联动的运营全场景，通过基于运营数据优化的控制算法推进列车控制技术智能化，研制了自主无人驾驶级别的运营全场景联动的列控系统，达到最高自动化等级GoA4级。</w:t>
            </w:r>
          </w:p>
          <w:p w14:paraId="63886BA0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形成主要创新成果：</w:t>
            </w:r>
          </w:p>
          <w:p w14:paraId="0395BD4F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轨道交通不同自主化水平异构主体间互操作性表征理论；</w:t>
            </w:r>
          </w:p>
          <w:p w14:paraId="228C2D8F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运营全场景联动的自主无人驾驶技术；</w:t>
            </w:r>
          </w:p>
          <w:p w14:paraId="76BC80B7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基于运营大数据的列车智能控制算法；</w:t>
            </w:r>
          </w:p>
          <w:p w14:paraId="38A2EE68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lastRenderedPageBreak/>
              <w:t>故障安全型全电子化与数字化的目标控制技术；</w:t>
            </w:r>
          </w:p>
          <w:p w14:paraId="5DA0E46C" w14:textId="77777777" w:rsidR="002517E8" w:rsidRDefault="00741FFC">
            <w:pPr>
              <w:ind w:firstLineChars="207" w:firstLine="443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测速与雷视一体化的列车定位技术。</w:t>
            </w:r>
          </w:p>
          <w:p w14:paraId="0067D882" w14:textId="77777777" w:rsidR="002517E8" w:rsidRDefault="00741FFC">
            <w:pPr>
              <w:ind w:firstLineChars="200" w:firstLine="428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成果获授权发明专利46项，发表学术论文27篇、专著2部，登记软件著作权29件。</w:t>
            </w:r>
          </w:p>
          <w:p w14:paraId="2AE99B77" w14:textId="77777777" w:rsidR="002517E8" w:rsidRDefault="00741FFC">
            <w:pPr>
              <w:ind w:firstLineChars="200" w:firstLine="428"/>
              <w:rPr>
                <w:rFonts w:ascii="仿宋" w:eastAsia="仿宋" w:hAnsi="仿宋" w:hint="eastAsia"/>
                <w:bCs/>
                <w:spacing w:val="2"/>
              </w:rPr>
            </w:pPr>
            <w:r>
              <w:rPr>
                <w:rFonts w:ascii="仿宋" w:eastAsia="仿宋" w:hAnsi="仿宋" w:hint="eastAsia"/>
                <w:bCs/>
                <w:spacing w:val="2"/>
              </w:rPr>
              <w:t>成果攻克“415X”关键核心技术，解决了我国城轨列车控制技术和重大装备的“卡脖子”问题，其安全性、可靠性、高效性得到行业高度评价，整体达到国际先进水平，综合指标有显著先进性，部分创新技术国际领先；已在全国10多个城市的地铁线路推广应用，包括我省第一条自主无人驾驶地铁线路-宁波5号线，取得了良好的经济和社会效益，全面服务国家轨道交通国际化发展。</w:t>
            </w:r>
          </w:p>
          <w:p w14:paraId="5EFDEC76" w14:textId="77777777" w:rsidR="002517E8" w:rsidRDefault="002517E8">
            <w:pPr>
              <w:rPr>
                <w:bCs/>
                <w:spacing w:val="2"/>
              </w:rPr>
            </w:pPr>
          </w:p>
          <w:p w14:paraId="4E6556FD" w14:textId="77777777" w:rsidR="002517E8" w:rsidRDefault="00741FFC">
            <w:pPr>
              <w:ind w:firstLineChars="200" w:firstLine="488"/>
              <w:rPr>
                <w:rStyle w:val="title1"/>
                <w:b w:val="0"/>
                <w:color w:val="auto"/>
              </w:rPr>
            </w:pPr>
            <w:r>
              <w:rPr>
                <w:bCs/>
                <w:spacing w:val="2"/>
                <w:sz w:val="24"/>
              </w:rPr>
              <w:t>提名该成果为省科学技术进步奖</w:t>
            </w:r>
            <w:r>
              <w:rPr>
                <w:rFonts w:hint="eastAsia"/>
                <w:bCs/>
                <w:spacing w:val="2"/>
                <w:sz w:val="24"/>
              </w:rPr>
              <w:t>二</w:t>
            </w:r>
            <w:r>
              <w:rPr>
                <w:bCs/>
                <w:spacing w:val="2"/>
                <w:sz w:val="24"/>
              </w:rPr>
              <w:t>等奖。</w:t>
            </w:r>
          </w:p>
        </w:tc>
      </w:tr>
    </w:tbl>
    <w:p w14:paraId="0E390D50" w14:textId="77777777" w:rsidR="002517E8" w:rsidRDefault="002517E8">
      <w:pPr>
        <w:sectPr w:rsidR="002517E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DC06C9C" w14:textId="77777777" w:rsidR="002517E8" w:rsidRDefault="00741FFC">
      <w:pPr>
        <w:pStyle w:val="1"/>
        <w:spacing w:before="0" w:after="0" w:line="460" w:lineRule="exact"/>
        <w:rPr>
          <w:rFonts w:ascii="宋体" w:hAnsi="宋体" w:cs="宋体" w:hint="eastAsia"/>
          <w:sz w:val="32"/>
          <w:szCs w:val="22"/>
        </w:rPr>
      </w:pPr>
      <w:r>
        <w:rPr>
          <w:rFonts w:ascii="宋体" w:hAnsi="宋体" w:cs="宋体" w:hint="eastAsia"/>
          <w:sz w:val="32"/>
          <w:szCs w:val="22"/>
        </w:rPr>
        <w:lastRenderedPageBreak/>
        <w:t>附表：</w:t>
      </w:r>
    </w:p>
    <w:p w14:paraId="1A137F81" w14:textId="77777777" w:rsidR="002517E8" w:rsidRDefault="00741FFC">
      <w:pPr>
        <w:pStyle w:val="1"/>
        <w:numPr>
          <w:ilvl w:val="0"/>
          <w:numId w:val="1"/>
        </w:numPr>
        <w:spacing w:before="0" w:after="0" w:line="460" w:lineRule="exact"/>
        <w:jc w:val="center"/>
        <w:rPr>
          <w:rFonts w:eastAsia="方正黑体简体"/>
          <w:b w:val="0"/>
          <w:sz w:val="32"/>
          <w:szCs w:val="22"/>
        </w:rPr>
      </w:pPr>
      <w:r>
        <w:rPr>
          <w:rFonts w:eastAsia="方正黑体简体"/>
          <w:b w:val="0"/>
          <w:sz w:val="32"/>
          <w:szCs w:val="22"/>
        </w:rPr>
        <w:t>主要知识产权和标准规范目录</w:t>
      </w:r>
    </w:p>
    <w:p w14:paraId="790F41BD" w14:textId="77777777" w:rsidR="002517E8" w:rsidRDefault="002517E8"/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2414"/>
        <w:gridCol w:w="1417"/>
        <w:gridCol w:w="1276"/>
        <w:gridCol w:w="1417"/>
        <w:gridCol w:w="1985"/>
        <w:gridCol w:w="1215"/>
      </w:tblGrid>
      <w:tr w:rsidR="002517E8" w14:paraId="653205F5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39C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6AE37C90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8CC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A6F1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3196DC7" w14:textId="77777777" w:rsidR="002517E8" w:rsidRDefault="00741FFC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971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04C98F34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7C7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3CA50560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21CC03AD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87C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F36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D02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6A8" w14:textId="77777777" w:rsidR="002517E8" w:rsidRDefault="00741FF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2517E8" w14:paraId="3792F71B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A6B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2B8" w14:textId="77777777" w:rsidR="002517E8" w:rsidRDefault="00741FF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具有智能障碍物检测及预警功能的</w:t>
            </w:r>
            <w:r>
              <w:rPr>
                <w:rFonts w:eastAsia="仿宋_GB2312" w:hint="eastAsia"/>
                <w:sz w:val="24"/>
                <w:szCs w:val="28"/>
              </w:rPr>
              <w:t>CBTC</w:t>
            </w:r>
            <w:r>
              <w:rPr>
                <w:rFonts w:eastAsia="仿宋_GB2312" w:hint="eastAsia"/>
                <w:sz w:val="24"/>
                <w:szCs w:val="28"/>
              </w:rPr>
              <w:t>无人驾驶车载控制系统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39C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中国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767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ZL 201910177225.7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23E8F1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2021/7/20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AC4D2E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4560755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934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浙江众合科技股份有限公司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246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凌祝军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周在福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刘丹丹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白剑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郑木火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DEF" w14:textId="77777777" w:rsidR="002517E8" w:rsidRDefault="00741FFC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2517E8" w14:paraId="2E344DB1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543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5A2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一种基于检索匹配的物体角度信息标注方法及电子设备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5DD5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中国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7006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ZL 201911156006.7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22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2021/5/11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DCE8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4412839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120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浙江众合科技股份有限公司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A873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程艳丽</w:t>
            </w:r>
            <w:r>
              <w:rPr>
                <w:rFonts w:eastAsia="仿宋_GB2312" w:hint="eastAsia"/>
                <w:sz w:val="24"/>
                <w:szCs w:val="28"/>
              </w:rPr>
              <w:t> </w:t>
            </w:r>
            <w:r>
              <w:rPr>
                <w:rFonts w:eastAsia="仿宋_GB2312" w:hint="eastAsia"/>
                <w:sz w:val="24"/>
                <w:szCs w:val="28"/>
              </w:rPr>
              <w:t>袁锦辉</w:t>
            </w:r>
            <w:r>
              <w:rPr>
                <w:rFonts w:eastAsia="仿宋_GB2312" w:hint="eastAsia"/>
                <w:sz w:val="24"/>
                <w:szCs w:val="28"/>
              </w:rPr>
              <w:t> </w:t>
            </w:r>
            <w:r>
              <w:rPr>
                <w:rFonts w:eastAsia="仿宋_GB2312" w:hint="eastAsia"/>
                <w:sz w:val="24"/>
                <w:szCs w:val="28"/>
              </w:rPr>
              <w:t>尤新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F7C" w14:textId="77777777" w:rsidR="002517E8" w:rsidRDefault="00741FFC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2517E8" w14:paraId="4A5FE199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A61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453B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一种多融合技术的列车障碍物检测方法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1AF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中国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15B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ZL 201910023491.4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566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2021/7/20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6EC4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4562038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E56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浙江众合科技股份有限公司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782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刘丹丹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凌祝军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周在福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白剑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尤新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郑木火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DE4" w14:textId="77777777" w:rsidR="002517E8" w:rsidRDefault="00741FFC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2517E8" w14:paraId="270EE578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877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DEC" w14:textId="77777777" w:rsidR="002517E8" w:rsidRDefault="00741FFC">
            <w:pPr>
              <w:widowControl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轨旁设备对无人自动驾驶列车的休眠及唤醒方法</w:t>
            </w:r>
          </w:p>
          <w:p w14:paraId="063C97C5" w14:textId="77777777" w:rsidR="002517E8" w:rsidRDefault="002517E8">
            <w:pPr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CA8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中国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4CCD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ZL 201810933285.2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F9F1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2020/9/18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F22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3991368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81D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浙江众合科技股份有限公司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56D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陆小红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师秀霞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凌祝军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F16" w14:textId="77777777" w:rsidR="002517E8" w:rsidRDefault="00741FFC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8C6A0C" w14:paraId="5C6AC2BE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738" w14:textId="1021F437" w:rsidR="008C6A0C" w:rsidRDefault="008C6A0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7DD5" w14:textId="79B9D6FE" w:rsidR="008C6A0C" w:rsidRDefault="008C6A0C">
            <w:pPr>
              <w:widowControl/>
              <w:rPr>
                <w:rFonts w:eastAsia="仿宋_GB2312"/>
                <w:sz w:val="24"/>
                <w:szCs w:val="28"/>
              </w:rPr>
            </w:pPr>
            <w:r w:rsidRPr="008C6A0C">
              <w:rPr>
                <w:rFonts w:eastAsia="仿宋_GB2312" w:hint="eastAsia"/>
                <w:sz w:val="24"/>
                <w:szCs w:val="28"/>
              </w:rPr>
              <w:t>无人自动驾驶列车休眠唤醒的管理方法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9BB" w14:textId="32C609FE" w:rsidR="008C6A0C" w:rsidRDefault="008C6A0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中国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0AFF" w14:textId="44129219" w:rsidR="008C6A0C" w:rsidRDefault="008C6A0C">
            <w:pPr>
              <w:rPr>
                <w:rFonts w:eastAsia="仿宋_GB2312"/>
                <w:sz w:val="24"/>
                <w:szCs w:val="28"/>
              </w:rPr>
            </w:pPr>
            <w:r w:rsidRPr="008C6A0C">
              <w:rPr>
                <w:rFonts w:eastAsia="仿宋_GB2312"/>
                <w:sz w:val="24"/>
                <w:szCs w:val="28"/>
              </w:rPr>
              <w:t>ZL 202010255056.7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BE17" w14:textId="4AE42E58" w:rsidR="008C6A0C" w:rsidRDefault="008C6A0C">
            <w:pPr>
              <w:rPr>
                <w:rFonts w:eastAsia="仿宋_GB2312"/>
                <w:sz w:val="24"/>
                <w:szCs w:val="28"/>
              </w:rPr>
            </w:pPr>
            <w:r w:rsidRPr="008C6A0C">
              <w:rPr>
                <w:rFonts w:eastAsia="仿宋_GB2312"/>
                <w:sz w:val="24"/>
                <w:szCs w:val="28"/>
              </w:rPr>
              <w:t>2022/6/10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FF3" w14:textId="74DA3F36" w:rsidR="008C6A0C" w:rsidRDefault="008C6A0C">
            <w:pPr>
              <w:rPr>
                <w:rFonts w:eastAsia="仿宋_GB2312"/>
                <w:sz w:val="24"/>
                <w:szCs w:val="28"/>
              </w:rPr>
            </w:pPr>
            <w:r w:rsidRPr="008C6A0C">
              <w:rPr>
                <w:rFonts w:eastAsia="仿宋_GB2312"/>
                <w:sz w:val="24"/>
                <w:szCs w:val="28"/>
              </w:rPr>
              <w:t>5221053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DB6" w14:textId="1102C5D9" w:rsidR="008C6A0C" w:rsidRDefault="008C6A0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浙江众合科技股份有限公司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76B" w14:textId="4B37BBA8" w:rsidR="008C6A0C" w:rsidRDefault="008C6A0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陆小红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师秀霞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凌祝军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780" w14:textId="18E856AD" w:rsidR="008C6A0C" w:rsidRDefault="008C6A0C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  <w:tr w:rsidR="002517E8" w14:paraId="2B9CCA54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219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软件著作权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0B9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城市轨道交通自主驾驶</w:t>
            </w:r>
            <w:r>
              <w:rPr>
                <w:rFonts w:eastAsia="仿宋_GB2312" w:hint="eastAsia"/>
                <w:sz w:val="24"/>
                <w:szCs w:val="28"/>
              </w:rPr>
              <w:t>DTO</w:t>
            </w:r>
            <w:r>
              <w:rPr>
                <w:rFonts w:eastAsia="仿宋_GB2312" w:hint="eastAsia"/>
                <w:sz w:val="24"/>
                <w:szCs w:val="28"/>
              </w:rPr>
              <w:t>轨道参数追踪软件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00F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中国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CED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2021SR0328919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E82" w14:textId="77777777" w:rsidR="002517E8" w:rsidRDefault="002517E8">
            <w:pPr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A53" w14:textId="77777777" w:rsidR="002517E8" w:rsidRDefault="002517E8">
            <w:pPr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55E" w14:textId="77777777" w:rsidR="002517E8" w:rsidRDefault="00741FF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浙江众合科技股份有限公司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800" w14:textId="77777777" w:rsidR="002517E8" w:rsidRDefault="00741FFC" w:rsidP="00A24E0F">
            <w:pPr>
              <w:rPr>
                <w:rFonts w:eastAsia="仿宋_GB2312"/>
                <w:sz w:val="24"/>
                <w:szCs w:val="28"/>
              </w:rPr>
            </w:pPr>
            <w:r w:rsidRPr="003B2E06">
              <w:rPr>
                <w:rFonts w:eastAsia="仿宋_GB2312" w:hint="eastAsia"/>
                <w:sz w:val="24"/>
                <w:szCs w:val="28"/>
              </w:rPr>
              <w:t>凌祝军、</w:t>
            </w:r>
            <w:r w:rsidR="00A24E0F" w:rsidRPr="003B2E06">
              <w:rPr>
                <w:rFonts w:eastAsia="仿宋_GB2312" w:hint="eastAsia"/>
                <w:sz w:val="24"/>
                <w:szCs w:val="28"/>
              </w:rPr>
              <w:t>徐金平、许玲</w:t>
            </w:r>
            <w:r w:rsidRPr="003B2E06">
              <w:rPr>
                <w:rFonts w:eastAsia="仿宋_GB2312" w:hint="eastAsia"/>
                <w:sz w:val="24"/>
                <w:szCs w:val="28"/>
              </w:rPr>
              <w:t>、王向阳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253" w14:textId="77777777" w:rsidR="002517E8" w:rsidRDefault="00741FFC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t>有效</w:t>
            </w:r>
          </w:p>
        </w:tc>
      </w:tr>
    </w:tbl>
    <w:p w14:paraId="390AB9A1" w14:textId="77777777" w:rsidR="002517E8" w:rsidRDefault="002517E8">
      <w:pPr>
        <w:rPr>
          <w:rFonts w:eastAsia="黑体"/>
          <w:sz w:val="32"/>
          <w:szCs w:val="32"/>
        </w:rPr>
      </w:pPr>
    </w:p>
    <w:p w14:paraId="6B802968" w14:textId="77777777" w:rsidR="002517E8" w:rsidRDefault="002517E8">
      <w:pPr>
        <w:spacing w:beforeAutospacing="1" w:afterAutospacing="1"/>
        <w:rPr>
          <w:rFonts w:eastAsia="黑体"/>
          <w:kern w:val="0"/>
          <w:sz w:val="32"/>
          <w:szCs w:val="32"/>
        </w:rPr>
        <w:sectPr w:rsidR="002517E8">
          <w:pgSz w:w="15842" w:h="12242" w:orient="landscape"/>
          <w:pgMar w:top="1418" w:right="1247" w:bottom="1134" w:left="1247" w:header="851" w:footer="794" w:gutter="0"/>
          <w:cols w:space="720"/>
        </w:sectPr>
      </w:pPr>
    </w:p>
    <w:p w14:paraId="2EC16568" w14:textId="77777777" w:rsidR="002517E8" w:rsidRDefault="00741FFC">
      <w:pPr>
        <w:pStyle w:val="a3"/>
        <w:numPr>
          <w:ilvl w:val="0"/>
          <w:numId w:val="1"/>
        </w:numPr>
        <w:jc w:val="center"/>
        <w:rPr>
          <w:rFonts w:eastAsia="方正黑体简体"/>
          <w:sz w:val="32"/>
          <w:szCs w:val="22"/>
        </w:rPr>
      </w:pPr>
      <w:r>
        <w:rPr>
          <w:rFonts w:eastAsia="方正黑体简体" w:hint="eastAsia"/>
          <w:sz w:val="32"/>
          <w:szCs w:val="22"/>
        </w:rPr>
        <w:lastRenderedPageBreak/>
        <w:t>代表性论文专著目录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4354"/>
        <w:gridCol w:w="1134"/>
        <w:gridCol w:w="1284"/>
        <w:gridCol w:w="336"/>
      </w:tblGrid>
      <w:tr w:rsidR="002517E8" w14:paraId="3815D72E" w14:textId="77777777">
        <w:trPr>
          <w:trHeight w:hRule="exact" w:val="907"/>
          <w:jc w:val="center"/>
        </w:trPr>
        <w:tc>
          <w:tcPr>
            <w:tcW w:w="1718" w:type="dxa"/>
            <w:vAlign w:val="center"/>
          </w:tcPr>
          <w:p w14:paraId="4C5C0C8A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4354" w:type="dxa"/>
            <w:vAlign w:val="center"/>
          </w:tcPr>
          <w:p w14:paraId="0259E819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刊物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B204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309F205E" w14:textId="77777777" w:rsidR="002517E8" w:rsidRDefault="00741FF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899E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7A115992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06A63AD1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124F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396A24E2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:rsidR="002517E8" w14:paraId="56922DBB" w14:textId="77777777">
        <w:trPr>
          <w:trHeight w:hRule="exact" w:val="907"/>
          <w:jc w:val="center"/>
        </w:trPr>
        <w:tc>
          <w:tcPr>
            <w:tcW w:w="1718" w:type="dxa"/>
            <w:vAlign w:val="center"/>
          </w:tcPr>
          <w:p w14:paraId="38ECDAD3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师秀霞</w:t>
            </w:r>
          </w:p>
        </w:tc>
        <w:tc>
          <w:tcPr>
            <w:tcW w:w="4354" w:type="dxa"/>
            <w:vAlign w:val="center"/>
          </w:tcPr>
          <w:p w14:paraId="7193A5B1" w14:textId="77777777" w:rsidR="002517E8" w:rsidRDefault="00741FF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Research on Application Scenarios of  Interoperability for Urban Rail Transit</w:t>
            </w:r>
            <w:r>
              <w:rPr>
                <w:rFonts w:eastAsia="仿宋_GB2312"/>
                <w:sz w:val="24"/>
              </w:rPr>
              <w:t>/ ICITE 2020</w:t>
            </w:r>
          </w:p>
        </w:tc>
        <w:tc>
          <w:tcPr>
            <w:tcW w:w="1134" w:type="dxa"/>
            <w:vAlign w:val="center"/>
          </w:tcPr>
          <w:p w14:paraId="48487DB9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ICITE 2020,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77-481</w:t>
            </w:r>
          </w:p>
        </w:tc>
        <w:tc>
          <w:tcPr>
            <w:tcW w:w="1284" w:type="dxa"/>
            <w:vAlign w:val="center"/>
          </w:tcPr>
          <w:p w14:paraId="200BF6F4" w14:textId="77777777" w:rsidR="002517E8" w:rsidRDefault="00741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020.9</w:t>
            </w:r>
          </w:p>
        </w:tc>
        <w:tc>
          <w:tcPr>
            <w:tcW w:w="336" w:type="dxa"/>
            <w:vAlign w:val="center"/>
          </w:tcPr>
          <w:p w14:paraId="060DB2D4" w14:textId="77777777" w:rsidR="002517E8" w:rsidRDefault="002517E8">
            <w:pPr>
              <w:jc w:val="center"/>
              <w:rPr>
                <w:sz w:val="24"/>
              </w:rPr>
            </w:pPr>
          </w:p>
        </w:tc>
      </w:tr>
      <w:tr w:rsidR="002517E8" w14:paraId="4F7AE9AC" w14:textId="77777777">
        <w:trPr>
          <w:trHeight w:hRule="exact" w:val="907"/>
          <w:jc w:val="center"/>
        </w:trPr>
        <w:tc>
          <w:tcPr>
            <w:tcW w:w="1718" w:type="dxa"/>
            <w:vAlign w:val="center"/>
          </w:tcPr>
          <w:p w14:paraId="40F13A0C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杨树松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王向阳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方君院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付雯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黄正文</w:t>
            </w:r>
          </w:p>
        </w:tc>
        <w:tc>
          <w:tcPr>
            <w:tcW w:w="4354" w:type="dxa"/>
            <w:vAlign w:val="center"/>
          </w:tcPr>
          <w:p w14:paraId="014CB368" w14:textId="77777777" w:rsidR="002517E8" w:rsidRDefault="00741FF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 Solution to Ensure Correctness of Movement Authority</w:t>
            </w:r>
            <w:r>
              <w:rPr>
                <w:rFonts w:eastAsia="仿宋_GB2312"/>
                <w:sz w:val="24"/>
              </w:rPr>
              <w:t>/ ICITE 2020</w:t>
            </w:r>
          </w:p>
        </w:tc>
        <w:tc>
          <w:tcPr>
            <w:tcW w:w="1134" w:type="dxa"/>
            <w:vAlign w:val="center"/>
          </w:tcPr>
          <w:p w14:paraId="768B5679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ICITE 2020,547-550</w:t>
            </w:r>
          </w:p>
        </w:tc>
        <w:tc>
          <w:tcPr>
            <w:tcW w:w="1284" w:type="dxa"/>
            <w:vAlign w:val="center"/>
          </w:tcPr>
          <w:p w14:paraId="5A815AEA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020.9</w:t>
            </w:r>
          </w:p>
        </w:tc>
        <w:tc>
          <w:tcPr>
            <w:tcW w:w="336" w:type="dxa"/>
            <w:vAlign w:val="center"/>
          </w:tcPr>
          <w:p w14:paraId="2F89AB3C" w14:textId="77777777" w:rsidR="002517E8" w:rsidRDefault="002517E8">
            <w:pPr>
              <w:jc w:val="center"/>
              <w:rPr>
                <w:szCs w:val="21"/>
              </w:rPr>
            </w:pPr>
          </w:p>
        </w:tc>
      </w:tr>
      <w:tr w:rsidR="002517E8" w14:paraId="2E6A2684" w14:textId="77777777">
        <w:trPr>
          <w:trHeight w:hRule="exact" w:val="1553"/>
          <w:jc w:val="center"/>
        </w:trPr>
        <w:tc>
          <w:tcPr>
            <w:tcW w:w="1718" w:type="dxa"/>
            <w:vAlign w:val="center"/>
          </w:tcPr>
          <w:p w14:paraId="040DB9F4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戴鸿辉、耿晨歌、陆涛涛</w:t>
            </w:r>
          </w:p>
        </w:tc>
        <w:tc>
          <w:tcPr>
            <w:tcW w:w="4354" w:type="dxa"/>
            <w:vAlign w:val="center"/>
          </w:tcPr>
          <w:p w14:paraId="1DA387CE" w14:textId="77777777" w:rsidR="002517E8" w:rsidRDefault="00741FF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Research on Assisted Train Positioning Method of Urban Rail Based on Image Matching</w:t>
            </w:r>
            <w:r>
              <w:rPr>
                <w:rFonts w:eastAsia="仿宋_GB2312"/>
                <w:sz w:val="24"/>
              </w:rPr>
              <w:t>/WIRELESS COMMUNICATIONS, NETWORKING AND APPLICATIONS</w:t>
            </w:r>
          </w:p>
        </w:tc>
        <w:tc>
          <w:tcPr>
            <w:tcW w:w="1134" w:type="dxa"/>
            <w:vAlign w:val="center"/>
          </w:tcPr>
          <w:p w14:paraId="259DAC39" w14:textId="77777777" w:rsidR="002517E8" w:rsidRDefault="002517E8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CE4DE00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</w:t>
            </w:r>
          </w:p>
        </w:tc>
        <w:tc>
          <w:tcPr>
            <w:tcW w:w="336" w:type="dxa"/>
            <w:vAlign w:val="center"/>
          </w:tcPr>
          <w:p w14:paraId="632570ED" w14:textId="77777777" w:rsidR="002517E8" w:rsidRDefault="002517E8">
            <w:pPr>
              <w:jc w:val="center"/>
              <w:rPr>
                <w:szCs w:val="21"/>
              </w:rPr>
            </w:pPr>
          </w:p>
        </w:tc>
      </w:tr>
      <w:tr w:rsidR="002517E8" w14:paraId="0FC79759" w14:textId="77777777">
        <w:trPr>
          <w:trHeight w:hRule="exact" w:val="907"/>
          <w:jc w:val="center"/>
        </w:trPr>
        <w:tc>
          <w:tcPr>
            <w:tcW w:w="1718" w:type="dxa"/>
            <w:vAlign w:val="center"/>
          </w:tcPr>
          <w:p w14:paraId="39545771" w14:textId="77777777" w:rsidR="002517E8" w:rsidRDefault="00741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刘爱军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凌祝军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周在福</w:t>
            </w:r>
          </w:p>
        </w:tc>
        <w:tc>
          <w:tcPr>
            <w:tcW w:w="4354" w:type="dxa"/>
            <w:vAlign w:val="center"/>
          </w:tcPr>
          <w:p w14:paraId="73AB5A72" w14:textId="77777777" w:rsidR="002517E8" w:rsidRDefault="00741FF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Research on Intelligent Dispatching Technology of Rail Transit</w:t>
            </w:r>
            <w:r>
              <w:rPr>
                <w:rFonts w:eastAsia="仿宋_GB2312"/>
                <w:sz w:val="24"/>
              </w:rPr>
              <w:t>/ ICITE 2020</w:t>
            </w:r>
          </w:p>
        </w:tc>
        <w:tc>
          <w:tcPr>
            <w:tcW w:w="1134" w:type="dxa"/>
            <w:vAlign w:val="center"/>
          </w:tcPr>
          <w:p w14:paraId="0FB9C3CC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ICITE 2020,467-471</w:t>
            </w:r>
          </w:p>
        </w:tc>
        <w:tc>
          <w:tcPr>
            <w:tcW w:w="1284" w:type="dxa"/>
            <w:vAlign w:val="center"/>
          </w:tcPr>
          <w:p w14:paraId="649930AA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020.9</w:t>
            </w:r>
          </w:p>
        </w:tc>
        <w:tc>
          <w:tcPr>
            <w:tcW w:w="336" w:type="dxa"/>
            <w:vAlign w:val="center"/>
          </w:tcPr>
          <w:p w14:paraId="63ECD581" w14:textId="77777777" w:rsidR="002517E8" w:rsidRDefault="002517E8">
            <w:pPr>
              <w:jc w:val="center"/>
              <w:rPr>
                <w:szCs w:val="21"/>
              </w:rPr>
            </w:pPr>
          </w:p>
        </w:tc>
      </w:tr>
      <w:tr w:rsidR="002517E8" w14:paraId="3F1B9EE0" w14:textId="77777777">
        <w:trPr>
          <w:trHeight w:hRule="exact" w:val="692"/>
          <w:jc w:val="center"/>
        </w:trPr>
        <w:tc>
          <w:tcPr>
            <w:tcW w:w="8490" w:type="dxa"/>
            <w:gridSpan w:val="4"/>
            <w:vAlign w:val="center"/>
          </w:tcPr>
          <w:p w14:paraId="7705F0DE" w14:textId="77777777" w:rsidR="002517E8" w:rsidRDefault="00741F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  <w:r>
              <w:rPr>
                <w:szCs w:val="21"/>
              </w:rPr>
              <w:t>:</w:t>
            </w:r>
          </w:p>
        </w:tc>
        <w:tc>
          <w:tcPr>
            <w:tcW w:w="336" w:type="dxa"/>
            <w:vAlign w:val="center"/>
          </w:tcPr>
          <w:p w14:paraId="39F6760D" w14:textId="77777777" w:rsidR="002517E8" w:rsidRDefault="002517E8">
            <w:pPr>
              <w:jc w:val="center"/>
              <w:rPr>
                <w:szCs w:val="21"/>
              </w:rPr>
            </w:pPr>
          </w:p>
        </w:tc>
      </w:tr>
    </w:tbl>
    <w:p w14:paraId="21AABC29" w14:textId="77777777" w:rsidR="002517E8" w:rsidRDefault="002517E8"/>
    <w:p w14:paraId="2E0140FF" w14:textId="77777777" w:rsidR="002517E8" w:rsidRDefault="002517E8"/>
    <w:sectPr w:rsidR="002517E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06ECF" w14:textId="77777777" w:rsidR="00674B26" w:rsidRDefault="00674B26" w:rsidP="00D74D03">
      <w:r>
        <w:separator/>
      </w:r>
    </w:p>
  </w:endnote>
  <w:endnote w:type="continuationSeparator" w:id="0">
    <w:p w14:paraId="51CEF290" w14:textId="77777777" w:rsidR="00674B26" w:rsidRDefault="00674B26" w:rsidP="00D7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0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B0E1" w14:textId="77777777" w:rsidR="00674B26" w:rsidRDefault="00674B26" w:rsidP="00D74D03">
      <w:r>
        <w:separator/>
      </w:r>
    </w:p>
  </w:footnote>
  <w:footnote w:type="continuationSeparator" w:id="0">
    <w:p w14:paraId="0BFBA9A2" w14:textId="77777777" w:rsidR="00674B26" w:rsidRDefault="00674B26" w:rsidP="00D7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8ABB8"/>
    <w:multiLevelType w:val="singleLevel"/>
    <w:tmpl w:val="4948ABB8"/>
    <w:lvl w:ilvl="0">
      <w:start w:val="1"/>
      <w:numFmt w:val="decimal"/>
      <w:suff w:val="nothing"/>
      <w:lvlText w:val="%1、"/>
      <w:lvlJc w:val="left"/>
    </w:lvl>
  </w:abstractNum>
  <w:num w:numId="1" w16cid:durableId="62261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2MDFiM2NjMTMwYjI2OTE3ZTc0ZmY2YmJhMzcyM2YifQ=="/>
  </w:docVars>
  <w:rsids>
    <w:rsidRoot w:val="001544CA"/>
    <w:rsid w:val="00015850"/>
    <w:rsid w:val="001544CA"/>
    <w:rsid w:val="002245C2"/>
    <w:rsid w:val="002517E8"/>
    <w:rsid w:val="003061B5"/>
    <w:rsid w:val="003B2E06"/>
    <w:rsid w:val="003B43C5"/>
    <w:rsid w:val="003E66D1"/>
    <w:rsid w:val="00400D26"/>
    <w:rsid w:val="00674B26"/>
    <w:rsid w:val="00735E7C"/>
    <w:rsid w:val="00741FFC"/>
    <w:rsid w:val="008C6A0C"/>
    <w:rsid w:val="008F424A"/>
    <w:rsid w:val="009C172E"/>
    <w:rsid w:val="00A1138A"/>
    <w:rsid w:val="00A2267F"/>
    <w:rsid w:val="00A24E0F"/>
    <w:rsid w:val="00AE325F"/>
    <w:rsid w:val="00B35041"/>
    <w:rsid w:val="00BA2876"/>
    <w:rsid w:val="00C8155C"/>
    <w:rsid w:val="00C87E72"/>
    <w:rsid w:val="00CC0EF0"/>
    <w:rsid w:val="00CF06BE"/>
    <w:rsid w:val="00D74D03"/>
    <w:rsid w:val="00EB5618"/>
    <w:rsid w:val="00F03DE4"/>
    <w:rsid w:val="00F360B7"/>
    <w:rsid w:val="00F90E8A"/>
    <w:rsid w:val="00FE7560"/>
    <w:rsid w:val="06496FBC"/>
    <w:rsid w:val="0BBA654F"/>
    <w:rsid w:val="14641FAC"/>
    <w:rsid w:val="1510512D"/>
    <w:rsid w:val="16111CE9"/>
    <w:rsid w:val="20135E98"/>
    <w:rsid w:val="20337402"/>
    <w:rsid w:val="24415E66"/>
    <w:rsid w:val="29F47298"/>
    <w:rsid w:val="3520776B"/>
    <w:rsid w:val="3D5567B2"/>
    <w:rsid w:val="3F316CDE"/>
    <w:rsid w:val="409377F6"/>
    <w:rsid w:val="4653367A"/>
    <w:rsid w:val="4F5E3B4E"/>
    <w:rsid w:val="537F3DCF"/>
    <w:rsid w:val="558A02B7"/>
    <w:rsid w:val="57B8376D"/>
    <w:rsid w:val="595C62AC"/>
    <w:rsid w:val="5C314185"/>
    <w:rsid w:val="5C5A1297"/>
    <w:rsid w:val="60025ECE"/>
    <w:rsid w:val="6C463DF7"/>
    <w:rsid w:val="76916F0E"/>
    <w:rsid w:val="79EB30D7"/>
    <w:rsid w:val="7D7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876C4"/>
  <w15:docId w15:val="{1C3801CD-DA09-4877-B4A0-2677B3DF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widowControl/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unittec</dc:creator>
  <cp:lastModifiedBy>Xy Sun</cp:lastModifiedBy>
  <cp:revision>3</cp:revision>
  <dcterms:created xsi:type="dcterms:W3CDTF">2024-08-07T13:41:00Z</dcterms:created>
  <dcterms:modified xsi:type="dcterms:W3CDTF">2024-08-07T13:50:00Z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3E4DBA7DC0BA462094A768968869A0B6</vt:lpwstr>
  </property>
</Properties>
</file>