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浙江省科学技术奖公示信息表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（单位提名）</w:t>
      </w:r>
    </w:p>
    <w:p>
      <w:pPr>
        <w:spacing w:line="440" w:lineRule="exact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提名奖项：自然科学奖</w:t>
      </w:r>
    </w:p>
    <w:tbl>
      <w:tblPr>
        <w:tblStyle w:val="5"/>
        <w:tblW w:w="8506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66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成果名称</w:t>
            </w:r>
          </w:p>
        </w:tc>
        <w:tc>
          <w:tcPr>
            <w:tcW w:w="66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城市固废相变土力学理论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4"/>
              </w:rPr>
              <w:t>与方法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提名等级</w:t>
            </w:r>
          </w:p>
        </w:tc>
        <w:tc>
          <w:tcPr>
            <w:tcW w:w="66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4"/>
              </w:rPr>
              <w:t>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2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提名书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相关内容</w:t>
            </w:r>
          </w:p>
        </w:tc>
        <w:tc>
          <w:tcPr>
            <w:tcW w:w="6634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提名书的代表性论文专著目录、主要知识产权和标准规范目录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（详见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2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4"/>
              </w:rPr>
              <w:t>主要完成人</w:t>
            </w:r>
          </w:p>
        </w:tc>
        <w:tc>
          <w:tcPr>
            <w:tcW w:w="663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张振营，排名1，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教授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浙江理工大学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徐  辉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教授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浙江理工大学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沈斯亮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讲师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浙江理工大学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吴大志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，排名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教授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2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4"/>
              </w:rPr>
              <w:t>主要完成单位</w:t>
            </w:r>
          </w:p>
        </w:tc>
        <w:tc>
          <w:tcPr>
            <w:tcW w:w="663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1.单位名称：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浙江理工大学</w:t>
            </w:r>
          </w:p>
          <w:p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2.单位名称：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提名单位</w:t>
            </w:r>
          </w:p>
        </w:tc>
        <w:tc>
          <w:tcPr>
            <w:tcW w:w="663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浙江省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教育厅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提名意见</w:t>
            </w:r>
          </w:p>
        </w:tc>
        <w:tc>
          <w:tcPr>
            <w:tcW w:w="6634" w:type="dxa"/>
            <w:vAlign w:val="center"/>
          </w:tcPr>
          <w:p>
            <w:pPr>
              <w:spacing w:line="440" w:lineRule="exact"/>
              <w:ind w:firstLine="480" w:firstLineChars="200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该成果针对城市固废</w:t>
            </w:r>
            <w:bookmarkStart w:id="0" w:name="OLE_LINK1"/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安全环保处置</w:t>
            </w:r>
            <w:bookmarkEnd w:id="0"/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需求而传统土力学理论难以有效支撑的现状，创建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了城市固废相变土力学性能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试验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平台，解决了高度非均质相变材料的工程特性测试难题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；建立了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城市固废相变土力学基本理论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，突破了传统土力学“固相质量不变”、“液相不含溶质”的局限性；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提出了城市固废相变土力学分析方法，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为攻克城市固废安全环保处置关键技术提供了有效手段。应用该成果，揭示了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垃圾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填埋场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降解稳定化三阶段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特征、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渗沥液三种赋存形式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液气运移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相互阻滞规律以及边坡失稳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三种典型模式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，为我国在役垃圾填埋场灾变防控、加速稳定化调控、封场生态修复等</w:t>
            </w:r>
            <w:r>
              <w:rPr>
                <w:rFonts w:ascii="Times New Roman" w:hAnsi="Times New Roman" w:eastAsia="仿宋_GB2312" w:cs="Times New Roman"/>
                <w:bCs/>
                <w:sz w:val="24"/>
                <w:szCs w:val="24"/>
              </w:rPr>
              <w:t>提供了关键技术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途径。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该成果已获论文、发明专利、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软著、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标准、专著等系列成果，有力支撑了多项重大工程的技术攻关，提升了岩土力学的理论水平，推动了岩土工程学科的发展。</w:t>
            </w:r>
          </w:p>
          <w:p>
            <w:pPr>
              <w:spacing w:line="44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提名该成果为省自然科学奖二等奖。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rFonts w:ascii="Times New Roman" w:hAnsi="Times New Roman" w:eastAsia="方正黑体简体" w:cs="Times New Roman"/>
          <w:sz w:val="32"/>
        </w:rPr>
      </w:pPr>
      <w:r>
        <w:rPr>
          <w:rFonts w:ascii="Times New Roman" w:hAnsi="Times New Roman" w:eastAsia="方正黑体简体" w:cs="Times New Roman"/>
          <w:sz w:val="32"/>
        </w:rPr>
        <w:t>代表性论文专著目录（不超过8篇）</w:t>
      </w:r>
    </w:p>
    <w:tbl>
      <w:tblPr>
        <w:tblStyle w:val="5"/>
        <w:tblW w:w="141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4597"/>
        <w:gridCol w:w="2268"/>
        <w:gridCol w:w="1134"/>
        <w:gridCol w:w="851"/>
        <w:gridCol w:w="850"/>
        <w:gridCol w:w="2268"/>
        <w:gridCol w:w="709"/>
        <w:gridCol w:w="8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bookmarkStart w:id="1" w:name="_Hlk173700778"/>
            <w:r>
              <w:rPr>
                <w:rFonts w:eastAsia="仿宋_GB2312"/>
                <w:szCs w:val="21"/>
              </w:rPr>
              <w:t>序号</w:t>
            </w:r>
          </w:p>
        </w:tc>
        <w:tc>
          <w:tcPr>
            <w:tcW w:w="459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论文专著名称/刊名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年卷页码（xx年xx卷xx页）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发表时间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（年、月）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通讯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作者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第一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作者</w:t>
            </w:r>
          </w:p>
        </w:tc>
        <w:tc>
          <w:tcPr>
            <w:tcW w:w="226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所有作者（按排序）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他引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总次数</w:t>
            </w:r>
          </w:p>
        </w:tc>
        <w:tc>
          <w:tcPr>
            <w:tcW w:w="8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检索数据库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1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城市生活垃圾土性参数的室内试验研究/</w:t>
            </w:r>
            <w:r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  <w:t>岩土工程学报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2000年22卷35-39页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2000年1月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</w:rPr>
              <w:t>张振营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</w:rPr>
              <w:t>张振营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张振营，吴世明，陈云敏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137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中国知网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天子岭垃圾填埋场有机物降解规律的研究/</w:t>
            </w:r>
            <w:r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  <w:t>岩土力学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2002年23卷60-62页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2002年2月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</w:rPr>
              <w:t>张振营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</w:rPr>
              <w:t>张振营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张振营，吴世明，陈云敏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41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中国知网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3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城市垃圾填埋场有机物降解沉降模型的研究/</w:t>
            </w:r>
            <w:r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  <w:t>岩土力学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2004年25卷238-241页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2004年2月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</w:rPr>
              <w:t>张振营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</w:rPr>
              <w:t>张振营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张振营，陈云敏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34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中国知网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4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城市垃圾填埋场沉降模型的研究/</w:t>
            </w:r>
            <w:r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  <w:t>浙江大学学报（工学版）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2004年38卷1162-1165页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2004年9月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after="0"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</w:rPr>
              <w:t>张振营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="0" w:after="0"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</w:rPr>
              <w:t>张振营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张振营，陈云敏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55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中国知网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5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Influence of effective stress and dry density on the permeability of municipal solid waste/</w:t>
            </w:r>
            <w:r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  <w:t>Waste Management &amp; Research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2018年36卷471-480页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2018年5月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Zhenying Zhang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Zhenying Zhang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Zhenying Zhang, Yingfeng Wang, Hui Xu, Yuehua Fang, Dazhi Wu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15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Web of Science核心集+中国知网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6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Chemical and geotechnical properties of solidified/ stabilized MSWI fly ash disposed at a landfill in China/</w:t>
            </w:r>
            <w:r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  <w:t>Engineering Geology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2019年255卷59-68页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2019年5月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Hui X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U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Hui X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U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Hui X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U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, Jiandong M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IAO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, Ping C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HEN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, Liangtong Z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HAN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, Yu-ze W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ANG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47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Web of Science核心集+中国知网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7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Methane hotspot localization and visualization at a large-scale Xi'an landfill in China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 xml:space="preserve">: 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Effective tool for landfill gas management/</w:t>
            </w:r>
            <w:r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  <w:t>Journal of Environmental Management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2018年225卷232-241页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2018年11月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Haijian Xie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Siliang Shen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Siliang Shen, Yunmin Chen, Liangtong Zhan, Haijian Xie, Abdelmalek Bouazz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a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, Feiyu He, Xinru Zuo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51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Web of Science核心集+中国知网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8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Assessment of landfill odorous gas effect on surrounding Environment/</w:t>
            </w:r>
            <w:r>
              <w:rPr>
                <w:rFonts w:ascii="Times New Roman" w:hAnsi="Times New Roman" w:eastAsia="仿宋" w:cs="Times New Roman"/>
                <w:b/>
                <w:bCs/>
                <w:sz w:val="18"/>
                <w:szCs w:val="18"/>
              </w:rPr>
              <w:t>Advances in Civil Engineering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2020年2020卷8875393（11页）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2020年9月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Hui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Xu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after="0" w:line="240" w:lineRule="exact"/>
              <w:jc w:val="center"/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Si-liang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仿宋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Shen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 Si-liang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Shen, Bin-hai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Wu, Hui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Xu, 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 xml:space="preserve">and 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>Zhen-ying</w:t>
            </w: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18"/>
                <w:szCs w:val="18"/>
              </w:rPr>
              <w:t xml:space="preserve">Zhang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11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Web of Science核心集+中国知网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合计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</w:rPr>
              <w:t>391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bookmarkEnd w:id="1"/>
    </w:tbl>
    <w:p>
      <w:pPr>
        <w:rPr>
          <w:rFonts w:hint="eastAsia"/>
        </w:rPr>
      </w:pP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主要知识产权和标准规范目录（不超过5件）</w:t>
      </w:r>
    </w:p>
    <w:tbl>
      <w:tblPr>
        <w:tblStyle w:val="5"/>
        <w:tblW w:w="14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77"/>
        <w:gridCol w:w="897"/>
        <w:gridCol w:w="1650"/>
        <w:gridCol w:w="1202"/>
        <w:gridCol w:w="1298"/>
        <w:gridCol w:w="1128"/>
        <w:gridCol w:w="2900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知识产权（标准规范）类别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知识产权（标准规范）具体名称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国家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授权号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（标准规范编号）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授权（标准发布）日期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权利人（标准规范起草单位）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发明人（标准规范起草人）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发明专利（标准规范）有效状态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授权发明专利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Sample Preparation Mould and Sample Preparation Method for Triaxial Test of Municipal Solid Waste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美国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US11,733,134 B2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2023-08-22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US011733134B2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-CN" w:bidi="ar"/>
              </w:rPr>
              <w:t>Zhejiang Sci-Tech University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Zhenying Zhang；Guoyang Fan；Jiayue Zhang；Jiahe Zhang；Qiaona Wang；Bang Wang；Min Wang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授权发明专利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渗透柱便于移动且水头可调的带击实锤MBT垃圾渗透仪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ZL202111239037.6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2024-05-17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7008822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浙江理工大学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张振营；黄梦鹤；聂铖昱；王邦；汪敏；胡丹莉；楼杨帆；王侨娜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授权发明专利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MBT垃圾田间持水量测量方法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ZL201910629753.1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2024-03-22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6811638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浙江理工大学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张振营；王宜轩；方月华；潘秀锋；张佳禾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授权发明专利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用于生活垃圾土三轴试验的制样模具及制样方法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ZL202010710199.2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2023-11-03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6462203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浙江理工大学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张振营；范国杨；章佳跃；张佳禾；王侨娜；王邦；汪敏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授权发明专利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MBT垃圾土渗透装置及其测定渗透系数的方法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ZL201811543861.9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2024-04-16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6905812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浙江理工大学</w:t>
            </w:r>
          </w:p>
        </w:tc>
        <w:tc>
          <w:tcPr>
            <w:tcW w:w="2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张振营；潘秀锋；王樱峰；方月华；张佳禾；吴大志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1"/>
                <w:lang w:bidi="ar"/>
              </w:rPr>
              <w:t>有效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hMDY3MTYwMjA0YmVjZWYzOWJjMWIwMTg2ZmZjZjkifQ=="/>
  </w:docVars>
  <w:rsids>
    <w:rsidRoot w:val="00EC4883"/>
    <w:rsid w:val="000B6AE8"/>
    <w:rsid w:val="0018389E"/>
    <w:rsid w:val="002048F1"/>
    <w:rsid w:val="00266E4C"/>
    <w:rsid w:val="00291D47"/>
    <w:rsid w:val="0035227C"/>
    <w:rsid w:val="004A4A37"/>
    <w:rsid w:val="0054751B"/>
    <w:rsid w:val="00590415"/>
    <w:rsid w:val="006224FB"/>
    <w:rsid w:val="00697116"/>
    <w:rsid w:val="00702943"/>
    <w:rsid w:val="007E3E41"/>
    <w:rsid w:val="00807C97"/>
    <w:rsid w:val="008C25CA"/>
    <w:rsid w:val="008D43CC"/>
    <w:rsid w:val="008D44CC"/>
    <w:rsid w:val="00906BFD"/>
    <w:rsid w:val="00A95FCD"/>
    <w:rsid w:val="00AB3749"/>
    <w:rsid w:val="00AF12A8"/>
    <w:rsid w:val="00BF0FA4"/>
    <w:rsid w:val="00C32921"/>
    <w:rsid w:val="00C4649E"/>
    <w:rsid w:val="00D56449"/>
    <w:rsid w:val="00DE3D0B"/>
    <w:rsid w:val="00EC4883"/>
    <w:rsid w:val="00ED4084"/>
    <w:rsid w:val="00F766C1"/>
    <w:rsid w:val="0F49489F"/>
    <w:rsid w:val="198C0779"/>
    <w:rsid w:val="1A2D4F04"/>
    <w:rsid w:val="2B2C70B9"/>
    <w:rsid w:val="2CB9708E"/>
    <w:rsid w:val="42862E85"/>
    <w:rsid w:val="42E4367B"/>
    <w:rsid w:val="4D9B7652"/>
    <w:rsid w:val="59CE7E1A"/>
    <w:rsid w:val="69801C11"/>
    <w:rsid w:val="712A58CE"/>
    <w:rsid w:val="71845A2F"/>
    <w:rsid w:val="7C5B4818"/>
    <w:rsid w:val="7C93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1520</Words>
  <Characters>2610</Characters>
  <Lines>19</Lines>
  <Paragraphs>5</Paragraphs>
  <TotalTime>2</TotalTime>
  <ScaleCrop>false</ScaleCrop>
  <LinksUpToDate>false</LinksUpToDate>
  <CharactersWithSpaces>2755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2024-08-01T07:12:00Z</dcterms:created>
  <dc:creator>AutoBVT</dc:creator>
  <cp:lastModifiedBy>WPS_1667132402</cp:lastModifiedBy>
  <dcterms:modified xsi:type="dcterms:W3CDTF">2024-08-08T08:03:10Z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0F24C4B50D34480BAC0A1821DCDF3632_12</vt:lpwstr>
  </property>
</Properties>
</file>