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ESI小标宋-GB2312" w:hAnsi="CESI小标宋-GB2312" w:eastAsia="CESI小标宋-GB2312" w:cs="CESI小标宋-GB2312"/>
          <w:sz w:val="32"/>
          <w:szCs w:val="32"/>
          <w:lang w:eastAsia="zh-CN"/>
        </w:rPr>
      </w:pPr>
      <w:r>
        <w:rPr>
          <w:rFonts w:hint="eastAsia" w:ascii="CESI小标宋-GB2312" w:hAnsi="CESI小标宋-GB2312" w:eastAsia="CESI小标宋-GB2312" w:cs="CESI小标宋-GB2312"/>
          <w:sz w:val="32"/>
          <w:szCs w:val="32"/>
          <w:lang w:eastAsia="zh-CN"/>
        </w:rPr>
        <w:t>公示内容（科学技术进步奖）</w:t>
      </w:r>
    </w:p>
    <w:p>
      <w:pPr>
        <w:numPr>
          <w:ilvl w:val="0"/>
          <w:numId w:val="0"/>
        </w:numPr>
        <w:spacing w:line="440" w:lineRule="exact"/>
        <w:rPr>
          <w:color w:val="000000"/>
          <w:sz w:val="24"/>
          <w:szCs w:val="32"/>
        </w:rPr>
      </w:pPr>
    </w:p>
    <w:p>
      <w:pPr>
        <w:numPr>
          <w:ilvl w:val="0"/>
          <w:numId w:val="1"/>
        </w:numPr>
        <w:spacing w:line="440" w:lineRule="exact"/>
        <w:ind w:left="150" w:leftChars="0" w:firstLine="480" w:firstLineChars="0"/>
        <w:rPr>
          <w:color w:val="000000"/>
          <w:sz w:val="24"/>
          <w:szCs w:val="32"/>
        </w:rPr>
      </w:pPr>
      <w:r>
        <w:rPr>
          <w:color w:val="000000"/>
          <w:sz w:val="24"/>
          <w:szCs w:val="32"/>
        </w:rPr>
        <w:t>项目名称</w:t>
      </w:r>
      <w:r>
        <w:rPr>
          <w:rFonts w:hint="eastAsia"/>
          <w:color w:val="000000"/>
          <w:sz w:val="24"/>
          <w:szCs w:val="32"/>
          <w:lang w:eastAsia="zh-CN"/>
        </w:rPr>
        <w:t>：溴系化学品全流程智能测控技术研究及应用</w:t>
      </w:r>
    </w:p>
    <w:p>
      <w:pPr>
        <w:numPr>
          <w:ilvl w:val="0"/>
          <w:numId w:val="1"/>
        </w:numPr>
        <w:spacing w:line="440" w:lineRule="exact"/>
        <w:ind w:left="150" w:leftChars="0" w:firstLine="480" w:firstLineChars="0"/>
        <w:rPr>
          <w:color w:val="000000"/>
          <w:sz w:val="24"/>
          <w:szCs w:val="32"/>
        </w:rPr>
      </w:pPr>
      <w:r>
        <w:rPr>
          <w:color w:val="000000"/>
          <w:sz w:val="24"/>
          <w:szCs w:val="32"/>
        </w:rPr>
        <w:t>提名者</w:t>
      </w:r>
      <w:r>
        <w:rPr>
          <w:rFonts w:hint="eastAsia"/>
          <w:color w:val="000000"/>
          <w:sz w:val="24"/>
          <w:szCs w:val="32"/>
          <w:lang w:eastAsia="zh-CN"/>
        </w:rPr>
        <w:t>：济南市科学技术局</w:t>
      </w:r>
    </w:p>
    <w:p>
      <w:pPr>
        <w:numPr>
          <w:ilvl w:val="0"/>
          <w:numId w:val="1"/>
        </w:numPr>
        <w:spacing w:line="440" w:lineRule="exact"/>
        <w:ind w:left="150" w:leftChars="0" w:firstLine="480" w:firstLineChars="0"/>
        <w:rPr>
          <w:color w:val="000000"/>
          <w:sz w:val="24"/>
          <w:szCs w:val="32"/>
        </w:rPr>
      </w:pPr>
      <w:r>
        <w:rPr>
          <w:color w:val="000000"/>
          <w:sz w:val="24"/>
          <w:szCs w:val="32"/>
        </w:rPr>
        <w:t>提名意见</w:t>
      </w:r>
    </w:p>
    <w:p>
      <w:pPr>
        <w:numPr>
          <w:ilvl w:val="0"/>
          <w:numId w:val="0"/>
        </w:numPr>
        <w:spacing w:line="440" w:lineRule="exact"/>
        <w:ind w:firstLine="480" w:firstLineChars="200"/>
        <w:rPr>
          <w:color w:val="000000"/>
          <w:sz w:val="24"/>
          <w:szCs w:val="32"/>
        </w:rPr>
      </w:pPr>
      <w:r>
        <w:rPr>
          <w:rFonts w:hint="eastAsia"/>
          <w:color w:val="000000"/>
          <w:sz w:val="24"/>
          <w:szCs w:val="32"/>
        </w:rPr>
        <w:t>该项目完成了溴系化学品全流程智能测控技术研究及应用，技术指标达到国际先进水平，形成了具有自主知识产权的高精度溴成分多参数原位检测、复杂光照条件下提溴反应进程的颜色识别方法、基于数据驱动的溴系化学品全流程工艺优化方法等核心技术。本项目研究成果的应用，突破了原位检测技术瓶颈，填补了国内溴系化学品原位检测和工艺优化智能调控的空白，为溴系化学品、精细化工行业智能化的发展提供了重要的技术支撑，经审查推荐材料属实：提名该项目为2023年度山东省科学技术进步奖</w:t>
      </w:r>
      <w:r>
        <w:rPr>
          <w:rFonts w:hint="eastAsia"/>
          <w:color w:val="000000"/>
          <w:sz w:val="24"/>
          <w:szCs w:val="32"/>
          <w:lang w:val="en-US" w:eastAsia="zh-CN"/>
        </w:rPr>
        <w:t>二</w:t>
      </w:r>
      <w:r>
        <w:rPr>
          <w:rFonts w:hint="eastAsia"/>
          <w:color w:val="000000"/>
          <w:sz w:val="24"/>
          <w:szCs w:val="32"/>
        </w:rPr>
        <w:t>等奖。</w:t>
      </w:r>
    </w:p>
    <w:p>
      <w:pPr>
        <w:numPr>
          <w:ilvl w:val="0"/>
          <w:numId w:val="1"/>
        </w:numPr>
        <w:spacing w:line="440" w:lineRule="exact"/>
        <w:ind w:left="150" w:leftChars="0" w:firstLine="480" w:firstLineChars="0"/>
        <w:rPr>
          <w:color w:val="000000"/>
          <w:sz w:val="24"/>
          <w:szCs w:val="32"/>
        </w:rPr>
      </w:pPr>
      <w:r>
        <w:rPr>
          <w:color w:val="000000"/>
          <w:sz w:val="24"/>
          <w:szCs w:val="32"/>
        </w:rPr>
        <w:t>提名等级</w:t>
      </w:r>
      <w:r>
        <w:rPr>
          <w:rFonts w:hint="eastAsia"/>
          <w:color w:val="000000"/>
          <w:sz w:val="24"/>
          <w:szCs w:val="32"/>
          <w:lang w:eastAsia="zh-CN"/>
        </w:rPr>
        <w:t>：山东省科学技术进步奖</w:t>
      </w:r>
      <w:r>
        <w:rPr>
          <w:rFonts w:hint="eastAsia"/>
          <w:color w:val="000000"/>
          <w:sz w:val="24"/>
          <w:szCs w:val="32"/>
          <w:lang w:val="en-US" w:eastAsia="zh-CN"/>
        </w:rPr>
        <w:t>二等奖</w:t>
      </w:r>
    </w:p>
    <w:p>
      <w:pPr>
        <w:numPr>
          <w:ilvl w:val="0"/>
          <w:numId w:val="1"/>
        </w:numPr>
        <w:spacing w:line="440" w:lineRule="exact"/>
        <w:ind w:left="150" w:leftChars="0" w:firstLine="480" w:firstLineChars="0"/>
        <w:rPr>
          <w:color w:val="000000"/>
          <w:sz w:val="24"/>
          <w:szCs w:val="32"/>
        </w:rPr>
      </w:pPr>
      <w:r>
        <w:rPr>
          <w:color w:val="000000"/>
          <w:sz w:val="24"/>
          <w:szCs w:val="32"/>
        </w:rPr>
        <w:t>项目简介</w:t>
      </w:r>
    </w:p>
    <w:p>
      <w:pPr>
        <w:numPr>
          <w:ilvl w:val="0"/>
          <w:numId w:val="0"/>
        </w:numPr>
        <w:spacing w:line="440" w:lineRule="exact"/>
        <w:ind w:firstLine="480" w:firstLineChars="200"/>
        <w:rPr>
          <w:rFonts w:hint="eastAsia"/>
          <w:color w:val="000000"/>
          <w:sz w:val="24"/>
          <w:szCs w:val="32"/>
        </w:rPr>
      </w:pPr>
      <w:r>
        <w:rPr>
          <w:rFonts w:hint="eastAsia"/>
          <w:color w:val="000000"/>
          <w:sz w:val="24"/>
          <w:szCs w:val="32"/>
        </w:rPr>
        <w:t>随着我国地下卤水资源匮乏，溴系化学品年产量不断下滑，国内需求和年进口量逐年攀高，为了实现国产替代，解决国家溴系化学品资源卡脖子问题，我国需要不断开发新的溴系资源，提升溴素生产工艺。近年来溴系行业自动化过程检测已经较为成熟，积累了大量的生产数据和工艺数据，但是在溴系化学品全流程调控中，仍然存在两大关键难题，一是溴成分原位检测技术不可靠，不能精准在线定量分析，难以作为智能控制的关键工艺数据支撑；二是溴系化学品工艺模型是一个典型的非线性、多变量、强耦合模型，具有高度复杂性和时变性，基于机理建模的数学模型不准确，难以做到工艺优化多变量多工艺精准协同控制。</w:t>
      </w:r>
    </w:p>
    <w:p>
      <w:pPr>
        <w:numPr>
          <w:ilvl w:val="0"/>
          <w:numId w:val="0"/>
        </w:numPr>
        <w:spacing w:line="440" w:lineRule="exact"/>
        <w:rPr>
          <w:rFonts w:hint="eastAsia"/>
          <w:color w:val="000000"/>
          <w:sz w:val="24"/>
          <w:szCs w:val="32"/>
        </w:rPr>
      </w:pPr>
      <w:r>
        <w:rPr>
          <w:rFonts w:hint="eastAsia"/>
          <w:color w:val="000000"/>
          <w:sz w:val="24"/>
          <w:szCs w:val="32"/>
        </w:rPr>
        <w:t>针对上述关键问题，山东特检科技有限公司联合浙江大学、杭州电子科技大学、山东海化集团有限公司，开展研究和联合攻关，获山东省重点研发计划项目资助，依托山东省智能测控工程技术研究中心、山东省危化产业工程实验室等平台，历经七年研发，三年现场应用验证，取得了如下技术创新和成果：</w:t>
      </w:r>
    </w:p>
    <w:p>
      <w:pPr>
        <w:numPr>
          <w:ilvl w:val="0"/>
          <w:numId w:val="0"/>
        </w:numPr>
        <w:spacing w:line="440" w:lineRule="exact"/>
        <w:ind w:firstLine="480" w:firstLineChars="200"/>
        <w:rPr>
          <w:rFonts w:hint="eastAsia"/>
          <w:color w:val="000000"/>
          <w:sz w:val="24"/>
          <w:szCs w:val="32"/>
        </w:rPr>
      </w:pPr>
      <w:r>
        <w:rPr>
          <w:rFonts w:hint="eastAsia"/>
          <w:color w:val="000000"/>
          <w:sz w:val="24"/>
          <w:szCs w:val="32"/>
        </w:rPr>
        <w:t>（1）研制了国内首套高精度溴成分多参数原位检测设备。提出一种基于压力自适应平衡技术的原位取样器，实现溴成分快速加压、减压自适应取样，取样效率提升60%；并创新性的将超疏水性防腐涂层应用于高精度溴成分滴定分析技术中，实现单次溴成分滴定精度提升80%。</w:t>
      </w:r>
    </w:p>
    <w:p>
      <w:pPr>
        <w:numPr>
          <w:ilvl w:val="0"/>
          <w:numId w:val="0"/>
        </w:numPr>
        <w:spacing w:line="440" w:lineRule="exact"/>
        <w:ind w:firstLine="480" w:firstLineChars="200"/>
        <w:rPr>
          <w:rFonts w:hint="eastAsia"/>
          <w:color w:val="000000"/>
          <w:sz w:val="24"/>
          <w:szCs w:val="32"/>
        </w:rPr>
      </w:pPr>
      <w:r>
        <w:rPr>
          <w:rFonts w:hint="eastAsia"/>
          <w:color w:val="000000"/>
          <w:sz w:val="24"/>
          <w:szCs w:val="32"/>
        </w:rPr>
        <w:t>（2）提出一种复杂光照条件下提溴反应进程的颜色识别方法，通过颜色恢复的多尺度 Retinex 算法校正光照颜色偏差，采用YUV空间与Criminisi算法综合的进行高光检测修复,并改进一种基于 CNN 的特征融合颜色分类算法，实现溴成分颜色识别精度从90%提升到99.5%以上，解决了因光照太强/不足，液体流动反光造成的偏色等问题。</w:t>
      </w:r>
    </w:p>
    <w:p>
      <w:pPr>
        <w:numPr>
          <w:ilvl w:val="0"/>
          <w:numId w:val="0"/>
        </w:numPr>
        <w:spacing w:line="440" w:lineRule="exact"/>
        <w:ind w:firstLine="480" w:firstLineChars="200"/>
        <w:rPr>
          <w:rFonts w:hint="eastAsia"/>
          <w:color w:val="000000"/>
          <w:sz w:val="24"/>
          <w:szCs w:val="32"/>
        </w:rPr>
      </w:pPr>
      <w:r>
        <w:rPr>
          <w:rFonts w:hint="eastAsia"/>
          <w:color w:val="000000"/>
          <w:sz w:val="24"/>
          <w:szCs w:val="32"/>
        </w:rPr>
        <w:t>（3）提出了基于数据驱动的溴系化学品全流程工艺优化方法。基于全国首个溴系化学品生产工艺数据库，提出了一种基于深度神经网络的混合主成分分析—反向传播神经网络（PCA-BPNN）模型进行溴系化学品工艺模型构建，实现多变量预测精度达99%；提出一种改进的基于 Metropolis 准则的遗传算法的控制决策优化算法，实现多参数多工艺段的连锁智能控制和工艺实时优化，原料成本降低20%，产品优级品率达到100%。</w:t>
      </w:r>
    </w:p>
    <w:p>
      <w:pPr>
        <w:numPr>
          <w:ilvl w:val="0"/>
          <w:numId w:val="0"/>
        </w:numPr>
        <w:spacing w:line="440" w:lineRule="exact"/>
        <w:rPr>
          <w:rFonts w:hint="eastAsia"/>
          <w:color w:val="000000"/>
          <w:sz w:val="24"/>
          <w:szCs w:val="32"/>
        </w:rPr>
      </w:pPr>
      <w:r>
        <w:rPr>
          <w:rFonts w:hint="eastAsia"/>
          <w:color w:val="000000"/>
          <w:sz w:val="24"/>
          <w:szCs w:val="32"/>
        </w:rPr>
        <w:t xml:space="preserve"> </w:t>
      </w:r>
      <w:r>
        <w:rPr>
          <w:rFonts w:hint="eastAsia"/>
          <w:color w:val="000000"/>
          <w:sz w:val="24"/>
          <w:szCs w:val="32"/>
          <w:lang w:val="en-US" w:eastAsia="zh-CN"/>
        </w:rPr>
        <w:t xml:space="preserve"> </w:t>
      </w:r>
      <w:r>
        <w:rPr>
          <w:rFonts w:hint="eastAsia"/>
          <w:color w:val="000000"/>
          <w:sz w:val="24"/>
          <w:szCs w:val="32"/>
        </w:rPr>
        <w:t xml:space="preserve"> </w:t>
      </w:r>
      <w:r>
        <w:rPr>
          <w:rFonts w:hint="eastAsia"/>
          <w:color w:val="000000"/>
          <w:sz w:val="24"/>
          <w:szCs w:val="32"/>
          <w:lang w:val="en-US" w:eastAsia="zh-CN"/>
        </w:rPr>
        <w:t xml:space="preserve"> </w:t>
      </w:r>
      <w:r>
        <w:rPr>
          <w:rFonts w:hint="eastAsia"/>
          <w:color w:val="000000"/>
          <w:sz w:val="24"/>
          <w:szCs w:val="32"/>
        </w:rPr>
        <w:t>本项目攻克溴成分原位检测难题，提出基于数据驱动工艺调控算法，并可以应用于溴化钠、溴化锂等溴系化学品领域，实现提质增效、降低原料成本，解决了国家溴系资源卡脖子问题，共获授权发明专利20项，其他知识产权41项（实用新型专利15项，软件著作权8项，发表高水平学术论文18篇），省级学会科技奖1项。 经山东省自动化学会专家鉴定，本项目整体技术达到国际先进水平。</w:t>
      </w:r>
    </w:p>
    <w:p>
      <w:pPr>
        <w:numPr>
          <w:ilvl w:val="0"/>
          <w:numId w:val="0"/>
        </w:numPr>
        <w:spacing w:line="440" w:lineRule="exact"/>
        <w:rPr>
          <w:rFonts w:hint="eastAsia"/>
          <w:color w:val="000000"/>
          <w:sz w:val="24"/>
          <w:szCs w:val="32"/>
        </w:rPr>
      </w:pPr>
      <w:r>
        <w:rPr>
          <w:rFonts w:hint="eastAsia"/>
          <w:color w:val="000000"/>
          <w:sz w:val="24"/>
          <w:szCs w:val="32"/>
        </w:rPr>
        <w:t>相关成果已在溴系化学品行业落地应用，服务企业50余家，且“溴素全流程智能调控系统”被山东省工信厅列入《2022年度山东省首台（套）技术装备产品名单》。近三年新增营收17</w:t>
      </w:r>
      <w:r>
        <w:rPr>
          <w:rFonts w:hint="eastAsia"/>
          <w:color w:val="000000"/>
          <w:sz w:val="24"/>
          <w:szCs w:val="32"/>
          <w:lang w:val="en-US" w:eastAsia="zh-CN"/>
        </w:rPr>
        <w:t>90</w:t>
      </w:r>
      <w:r>
        <w:rPr>
          <w:rFonts w:hint="eastAsia"/>
          <w:color w:val="000000"/>
          <w:sz w:val="24"/>
          <w:szCs w:val="32"/>
        </w:rPr>
        <w:t>.</w:t>
      </w:r>
      <w:r>
        <w:rPr>
          <w:rFonts w:hint="eastAsia"/>
          <w:color w:val="000000"/>
          <w:sz w:val="24"/>
          <w:szCs w:val="32"/>
          <w:lang w:val="en-US" w:eastAsia="zh-CN"/>
        </w:rPr>
        <w:t>91</w:t>
      </w:r>
      <w:r>
        <w:rPr>
          <w:rFonts w:hint="eastAsia"/>
          <w:color w:val="000000"/>
          <w:sz w:val="24"/>
          <w:szCs w:val="32"/>
        </w:rPr>
        <w:t>万元，利税</w:t>
      </w:r>
      <w:r>
        <w:rPr>
          <w:rFonts w:hint="eastAsia"/>
          <w:color w:val="000000"/>
          <w:sz w:val="24"/>
          <w:szCs w:val="32"/>
          <w:lang w:val="en-US" w:eastAsia="zh-CN"/>
        </w:rPr>
        <w:t>38</w:t>
      </w:r>
      <w:r>
        <w:rPr>
          <w:rFonts w:hint="eastAsia"/>
          <w:color w:val="000000"/>
          <w:sz w:val="24"/>
          <w:szCs w:val="32"/>
        </w:rPr>
        <w:t>.</w:t>
      </w:r>
      <w:r>
        <w:rPr>
          <w:rFonts w:hint="eastAsia"/>
          <w:color w:val="000000"/>
          <w:sz w:val="24"/>
          <w:szCs w:val="32"/>
          <w:lang w:val="en-US" w:eastAsia="zh-CN"/>
        </w:rPr>
        <w:t>78</w:t>
      </w:r>
      <w:r>
        <w:rPr>
          <w:rFonts w:hint="eastAsia"/>
          <w:color w:val="000000"/>
          <w:sz w:val="24"/>
          <w:szCs w:val="32"/>
        </w:rPr>
        <w:t>万元，项目完成单位山东特检科技有限公司连续两年位居山东省同行业第1名，省内市场占有率达到60%，服务企业平均效益提升282.6万元/年，累计经济效益达1.4亿余元。</w:t>
      </w:r>
    </w:p>
    <w:p>
      <w:pPr>
        <w:pStyle w:val="2"/>
        <w:rPr>
          <w:rFonts w:hint="eastAsia"/>
          <w:color w:val="000000"/>
          <w:sz w:val="24"/>
          <w:szCs w:val="32"/>
        </w:rPr>
      </w:pPr>
    </w:p>
    <w:p>
      <w:pPr>
        <w:rPr>
          <w:rFonts w:hint="eastAsia"/>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1"/>
        </w:numPr>
        <w:spacing w:line="440" w:lineRule="exact"/>
        <w:ind w:left="150" w:leftChars="0" w:firstLine="480" w:firstLineChars="0"/>
        <w:rPr>
          <w:color w:val="000000"/>
          <w:sz w:val="24"/>
          <w:szCs w:val="32"/>
        </w:rPr>
      </w:pPr>
      <w:r>
        <w:rPr>
          <w:color w:val="000000"/>
          <w:sz w:val="24"/>
          <w:szCs w:val="32"/>
        </w:rPr>
        <w:t>主要知识产权和标准规范等目录</w:t>
      </w:r>
    </w:p>
    <w:tbl>
      <w:tblPr>
        <w:tblStyle w:val="5"/>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19"/>
        <w:gridCol w:w="485"/>
        <w:gridCol w:w="748"/>
        <w:gridCol w:w="851"/>
        <w:gridCol w:w="850"/>
        <w:gridCol w:w="701"/>
        <w:gridCol w:w="1223"/>
        <w:gridCol w:w="911"/>
        <w:gridCol w:w="992"/>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vAlign w:val="center"/>
          </w:tcPr>
          <w:p>
            <w:pPr>
              <w:pStyle w:val="3"/>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知识产权（标准）类别</w:t>
            </w:r>
          </w:p>
        </w:tc>
        <w:tc>
          <w:tcPr>
            <w:tcW w:w="1319" w:type="dxa"/>
            <w:vAlign w:val="center"/>
          </w:tcPr>
          <w:p>
            <w:pPr>
              <w:pStyle w:val="3"/>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知识产权（标准）具体名称</w:t>
            </w:r>
          </w:p>
        </w:tc>
        <w:tc>
          <w:tcPr>
            <w:tcW w:w="485" w:type="dxa"/>
            <w:vAlign w:val="center"/>
          </w:tcPr>
          <w:p>
            <w:pPr>
              <w:pStyle w:val="3"/>
              <w:adjustRightInd w:val="0"/>
              <w:snapToGrid w:val="0"/>
              <w:spacing w:line="240" w:lineRule="auto"/>
              <w:ind w:firstLine="0" w:firstLineChars="0"/>
              <w:jc w:val="center"/>
              <w:rPr>
                <w:rFonts w:ascii="Times New Roman"/>
                <w:color w:val="000000"/>
                <w:sz w:val="21"/>
              </w:rPr>
            </w:pPr>
            <w:r>
              <w:rPr>
                <w:rFonts w:ascii="Times New Roman"/>
                <w:color w:val="000000"/>
                <w:sz w:val="21"/>
              </w:rPr>
              <w:t>国家</w:t>
            </w:r>
          </w:p>
          <w:p>
            <w:pPr>
              <w:pStyle w:val="3"/>
              <w:adjustRightInd w:val="0"/>
              <w:snapToGrid w:val="0"/>
              <w:spacing w:line="240" w:lineRule="auto"/>
              <w:ind w:firstLine="0" w:firstLineChars="0"/>
              <w:jc w:val="center"/>
              <w:rPr>
                <w:rFonts w:ascii="Times New Roman"/>
                <w:color w:val="000000"/>
                <w:sz w:val="21"/>
              </w:rPr>
            </w:pPr>
            <w:r>
              <w:rPr>
                <w:rFonts w:ascii="Times New Roman"/>
                <w:color w:val="000000"/>
                <w:sz w:val="21"/>
              </w:rPr>
              <w:t>（地区）</w:t>
            </w:r>
          </w:p>
        </w:tc>
        <w:tc>
          <w:tcPr>
            <w:tcW w:w="748" w:type="dxa"/>
            <w:vAlign w:val="center"/>
          </w:tcPr>
          <w:p>
            <w:pPr>
              <w:pStyle w:val="3"/>
              <w:adjustRightInd w:val="0"/>
              <w:snapToGrid w:val="0"/>
              <w:spacing w:line="240" w:lineRule="auto"/>
              <w:ind w:firstLine="0" w:firstLineChars="0"/>
              <w:jc w:val="center"/>
              <w:rPr>
                <w:rFonts w:ascii="Times New Roman"/>
                <w:color w:val="000000"/>
                <w:sz w:val="21"/>
              </w:rPr>
            </w:pPr>
            <w:r>
              <w:rPr>
                <w:rFonts w:ascii="Times New Roman"/>
                <w:color w:val="000000"/>
                <w:sz w:val="21"/>
              </w:rPr>
              <w:t>授权号（标准编号）</w:t>
            </w:r>
          </w:p>
        </w:tc>
        <w:tc>
          <w:tcPr>
            <w:tcW w:w="851" w:type="dxa"/>
            <w:vAlign w:val="center"/>
          </w:tcPr>
          <w:p>
            <w:pPr>
              <w:pStyle w:val="3"/>
              <w:adjustRightInd w:val="0"/>
              <w:snapToGrid w:val="0"/>
              <w:spacing w:line="240" w:lineRule="auto"/>
              <w:ind w:firstLine="0" w:firstLineChars="0"/>
              <w:jc w:val="center"/>
              <w:rPr>
                <w:rFonts w:ascii="Times New Roman"/>
                <w:color w:val="000000"/>
                <w:sz w:val="21"/>
              </w:rPr>
            </w:pPr>
            <w:r>
              <w:rPr>
                <w:rFonts w:ascii="Times New Roman"/>
                <w:color w:val="000000"/>
                <w:sz w:val="21"/>
              </w:rPr>
              <w:t>授权（标准发布）日期</w:t>
            </w:r>
          </w:p>
        </w:tc>
        <w:tc>
          <w:tcPr>
            <w:tcW w:w="850" w:type="dxa"/>
            <w:vAlign w:val="center"/>
          </w:tcPr>
          <w:p>
            <w:pPr>
              <w:pStyle w:val="3"/>
              <w:adjustRightInd w:val="0"/>
              <w:snapToGrid w:val="0"/>
              <w:spacing w:line="240" w:lineRule="auto"/>
              <w:ind w:firstLine="0" w:firstLineChars="0"/>
              <w:jc w:val="center"/>
              <w:rPr>
                <w:rFonts w:ascii="Times New Roman"/>
                <w:color w:val="000000"/>
                <w:sz w:val="21"/>
              </w:rPr>
            </w:pPr>
            <w:r>
              <w:rPr>
                <w:rFonts w:ascii="Times New Roman"/>
                <w:color w:val="000000"/>
                <w:sz w:val="21"/>
              </w:rPr>
              <w:t>证书编号（标准批准发布部门）</w:t>
            </w:r>
          </w:p>
        </w:tc>
        <w:tc>
          <w:tcPr>
            <w:tcW w:w="701" w:type="dxa"/>
            <w:vAlign w:val="center"/>
          </w:tcPr>
          <w:p>
            <w:pPr>
              <w:pStyle w:val="3"/>
              <w:adjustRightInd w:val="0"/>
              <w:snapToGrid w:val="0"/>
              <w:spacing w:line="240" w:lineRule="auto"/>
              <w:ind w:firstLine="0" w:firstLineChars="0"/>
              <w:jc w:val="center"/>
              <w:rPr>
                <w:rFonts w:ascii="Times New Roman"/>
                <w:color w:val="000000"/>
                <w:sz w:val="21"/>
              </w:rPr>
            </w:pPr>
            <w:r>
              <w:rPr>
                <w:rFonts w:ascii="Times New Roman"/>
                <w:color w:val="000000"/>
                <w:sz w:val="21"/>
              </w:rPr>
              <w:t>权利人（标准起草单位）</w:t>
            </w:r>
          </w:p>
        </w:tc>
        <w:tc>
          <w:tcPr>
            <w:tcW w:w="1223" w:type="dxa"/>
            <w:vAlign w:val="center"/>
          </w:tcPr>
          <w:p>
            <w:pPr>
              <w:pStyle w:val="3"/>
              <w:adjustRightInd w:val="0"/>
              <w:snapToGrid w:val="0"/>
              <w:spacing w:line="240" w:lineRule="auto"/>
              <w:ind w:firstLine="0" w:firstLineChars="0"/>
              <w:jc w:val="center"/>
              <w:rPr>
                <w:rFonts w:ascii="Times New Roman"/>
                <w:color w:val="000000"/>
                <w:sz w:val="21"/>
              </w:rPr>
            </w:pPr>
            <w:r>
              <w:rPr>
                <w:rFonts w:ascii="Times New Roman"/>
                <w:color w:val="000000"/>
                <w:sz w:val="21"/>
              </w:rPr>
              <w:t>发明人（标准起草人）</w:t>
            </w:r>
          </w:p>
        </w:tc>
        <w:tc>
          <w:tcPr>
            <w:tcW w:w="911" w:type="dxa"/>
            <w:vAlign w:val="center"/>
          </w:tcPr>
          <w:p>
            <w:pPr>
              <w:pStyle w:val="3"/>
              <w:adjustRightInd w:val="0"/>
              <w:snapToGrid w:val="0"/>
              <w:spacing w:line="240" w:lineRule="auto"/>
              <w:ind w:firstLine="0" w:firstLineChars="0"/>
              <w:jc w:val="center"/>
              <w:rPr>
                <w:rFonts w:ascii="Times New Roman"/>
                <w:color w:val="000000"/>
                <w:sz w:val="21"/>
              </w:rPr>
            </w:pPr>
            <w:r>
              <w:rPr>
                <w:rFonts w:ascii="Times New Roman"/>
                <w:color w:val="000000"/>
                <w:sz w:val="21"/>
              </w:rPr>
              <w:t>发明专利（标准）有效状态</w:t>
            </w:r>
          </w:p>
        </w:tc>
        <w:tc>
          <w:tcPr>
            <w:tcW w:w="992" w:type="dxa"/>
            <w:vAlign w:val="center"/>
          </w:tcPr>
          <w:p>
            <w:pPr>
              <w:pStyle w:val="3"/>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pPr>
              <w:pStyle w:val="3"/>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第一完成单位是否为权利人（标准起草单位）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1" w:hRule="exact"/>
          <w:jc w:val="center"/>
        </w:trPr>
        <w:tc>
          <w:tcPr>
            <w:tcW w:w="651" w:type="dxa"/>
          </w:tcPr>
          <w:p>
            <w:pPr>
              <w:pStyle w:val="3"/>
              <w:spacing w:line="390" w:lineRule="exact"/>
              <w:ind w:firstLine="0" w:firstLineChars="0"/>
              <w:jc w:val="left"/>
              <w:rPr>
                <w:rFonts w:hint="default" w:ascii="Times New Roman" w:eastAsia="宋体"/>
                <w:color w:val="000000"/>
                <w:sz w:val="24"/>
                <w:szCs w:val="24"/>
                <w:lang w:val="en-US" w:eastAsia="zh-CN"/>
              </w:rPr>
            </w:pPr>
            <w:r>
              <w:rPr>
                <w:rFonts w:hint="eastAsia" w:ascii="Times New Roman"/>
                <w:color w:val="000000"/>
                <w:sz w:val="24"/>
                <w:szCs w:val="24"/>
                <w:lang w:val="en-US" w:eastAsia="zh-CN"/>
              </w:rPr>
              <w:t>专利</w:t>
            </w:r>
          </w:p>
        </w:tc>
        <w:tc>
          <w:tcPr>
            <w:tcW w:w="1319" w:type="dxa"/>
          </w:tcPr>
          <w:p>
            <w:pPr>
              <w:pStyle w:val="3"/>
              <w:spacing w:line="390" w:lineRule="exact"/>
              <w:ind w:firstLine="0" w:firstLineChars="0"/>
              <w:jc w:val="left"/>
              <w:rPr>
                <w:rFonts w:hint="eastAsia" w:ascii="Times New Roman"/>
                <w:color w:val="000000"/>
                <w:sz w:val="24"/>
                <w:szCs w:val="24"/>
              </w:rPr>
            </w:pPr>
            <w:r>
              <w:rPr>
                <w:rFonts w:hint="eastAsia" w:ascii="Times New Roman"/>
                <w:color w:val="000000"/>
                <w:sz w:val="24"/>
                <w:szCs w:val="24"/>
              </w:rPr>
              <w:t>溴素蒸馏工艺中基于视觉识别的加氯控制方法</w:t>
            </w:r>
          </w:p>
          <w:p>
            <w:pPr>
              <w:pStyle w:val="3"/>
              <w:spacing w:line="390" w:lineRule="exact"/>
              <w:ind w:firstLine="0" w:firstLineChars="0"/>
              <w:jc w:val="left"/>
              <w:rPr>
                <w:rFonts w:ascii="Times New Roman"/>
                <w:color w:val="000000"/>
                <w:sz w:val="24"/>
                <w:szCs w:val="24"/>
              </w:rPr>
            </w:pPr>
            <w:r>
              <w:rPr>
                <w:rFonts w:hint="eastAsia" w:ascii="Times New Roman"/>
                <w:color w:val="000000"/>
                <w:sz w:val="24"/>
                <w:szCs w:val="24"/>
              </w:rPr>
              <w:t>及装置</w:t>
            </w:r>
          </w:p>
        </w:tc>
        <w:tc>
          <w:tcPr>
            <w:tcW w:w="485" w:type="dxa"/>
          </w:tcPr>
          <w:p>
            <w:pPr>
              <w:pStyle w:val="3"/>
              <w:spacing w:line="390" w:lineRule="exact"/>
              <w:ind w:firstLine="0" w:firstLineChars="0"/>
              <w:jc w:val="left"/>
              <w:rPr>
                <w:rFonts w:hint="eastAsia" w:ascii="Times New Roman" w:eastAsia="宋体"/>
                <w:color w:val="000000"/>
                <w:sz w:val="24"/>
                <w:szCs w:val="24"/>
                <w:lang w:val="en-US" w:eastAsia="zh-CN"/>
              </w:rPr>
            </w:pPr>
            <w:r>
              <w:rPr>
                <w:rFonts w:hint="eastAsia" w:ascii="Times New Roman"/>
                <w:color w:val="000000"/>
                <w:sz w:val="24"/>
                <w:szCs w:val="24"/>
                <w:lang w:val="en-US" w:eastAsia="zh-CN"/>
              </w:rPr>
              <w:t>中国</w:t>
            </w:r>
          </w:p>
        </w:tc>
        <w:tc>
          <w:tcPr>
            <w:tcW w:w="748" w:type="dxa"/>
          </w:tcPr>
          <w:p>
            <w:pPr>
              <w:keepNext w:val="0"/>
              <w:keepLines w:val="0"/>
              <w:widowControl/>
              <w:suppressLineNumbers w:val="0"/>
              <w:jc w:val="left"/>
              <w:rPr>
                <w:sz w:val="24"/>
                <w:szCs w:val="24"/>
              </w:rPr>
            </w:pPr>
            <w:r>
              <w:rPr>
                <w:rFonts w:ascii="新宋体" w:hAnsi="新宋体" w:eastAsia="新宋体" w:cs="新宋体"/>
                <w:color w:val="000000"/>
                <w:kern w:val="0"/>
                <w:sz w:val="24"/>
                <w:szCs w:val="24"/>
                <w:lang w:val="en-US" w:eastAsia="zh-CN" w:bidi="ar"/>
              </w:rPr>
              <w:t xml:space="preserve">CN110102075B </w:t>
            </w:r>
          </w:p>
          <w:p>
            <w:pPr>
              <w:pStyle w:val="3"/>
              <w:spacing w:line="390" w:lineRule="exact"/>
              <w:ind w:firstLine="0" w:firstLineChars="0"/>
              <w:jc w:val="left"/>
              <w:rPr>
                <w:rFonts w:ascii="Times New Roman"/>
                <w:color w:val="000000"/>
                <w:sz w:val="24"/>
                <w:szCs w:val="24"/>
              </w:rPr>
            </w:pPr>
          </w:p>
        </w:tc>
        <w:tc>
          <w:tcPr>
            <w:tcW w:w="851" w:type="dxa"/>
          </w:tcPr>
          <w:p>
            <w:pPr>
              <w:pStyle w:val="3"/>
              <w:spacing w:line="390" w:lineRule="exact"/>
              <w:ind w:firstLine="0" w:firstLineChars="0"/>
              <w:jc w:val="left"/>
              <w:rPr>
                <w:rFonts w:hint="default" w:ascii="Times New Roman" w:eastAsia="宋体"/>
                <w:color w:val="000000"/>
                <w:sz w:val="24"/>
                <w:szCs w:val="24"/>
                <w:lang w:val="en-US" w:eastAsia="zh-CN"/>
              </w:rPr>
            </w:pPr>
            <w:r>
              <w:rPr>
                <w:rFonts w:hint="eastAsia" w:ascii="Times New Roman"/>
                <w:color w:val="000000"/>
                <w:sz w:val="24"/>
                <w:szCs w:val="24"/>
                <w:lang w:val="en-US" w:eastAsia="zh-CN"/>
              </w:rPr>
              <w:t>2021.12.21</w:t>
            </w:r>
          </w:p>
        </w:tc>
        <w:tc>
          <w:tcPr>
            <w:tcW w:w="850" w:type="dxa"/>
          </w:tcPr>
          <w:p>
            <w:pPr>
              <w:pStyle w:val="3"/>
              <w:spacing w:line="390" w:lineRule="exact"/>
              <w:ind w:firstLine="0" w:firstLineChars="0"/>
              <w:jc w:val="left"/>
              <w:rPr>
                <w:rFonts w:ascii="Times New Roman"/>
                <w:color w:val="000000"/>
                <w:sz w:val="24"/>
                <w:szCs w:val="24"/>
              </w:rPr>
            </w:pPr>
            <w:r>
              <w:rPr>
                <w:rFonts w:hint="eastAsia" w:ascii="Times New Roman"/>
                <w:color w:val="000000"/>
                <w:sz w:val="24"/>
                <w:szCs w:val="24"/>
              </w:rPr>
              <w:t>CN201910203927.8</w:t>
            </w:r>
          </w:p>
        </w:tc>
        <w:tc>
          <w:tcPr>
            <w:tcW w:w="701" w:type="dxa"/>
          </w:tcPr>
          <w:p>
            <w:pPr>
              <w:pStyle w:val="3"/>
              <w:spacing w:line="390" w:lineRule="exact"/>
              <w:ind w:firstLine="0" w:firstLineChars="0"/>
              <w:jc w:val="left"/>
              <w:rPr>
                <w:rFonts w:hint="default" w:ascii="Times New Roman" w:eastAsia="宋体"/>
                <w:color w:val="000000"/>
                <w:sz w:val="24"/>
                <w:szCs w:val="24"/>
                <w:lang w:val="en-US" w:eastAsia="zh-CN"/>
              </w:rPr>
            </w:pPr>
            <w:r>
              <w:rPr>
                <w:rFonts w:hint="eastAsia" w:ascii="Times New Roman"/>
                <w:color w:val="000000"/>
                <w:sz w:val="24"/>
                <w:szCs w:val="24"/>
                <w:lang w:val="en-US" w:eastAsia="zh-CN"/>
              </w:rPr>
              <w:t>山东特检科技有限公司</w:t>
            </w:r>
          </w:p>
        </w:tc>
        <w:tc>
          <w:tcPr>
            <w:tcW w:w="1223" w:type="dxa"/>
          </w:tcPr>
          <w:p>
            <w:pPr>
              <w:pStyle w:val="3"/>
              <w:spacing w:line="390" w:lineRule="exact"/>
              <w:ind w:firstLine="0" w:firstLineChars="0"/>
              <w:jc w:val="left"/>
              <w:rPr>
                <w:rFonts w:ascii="Times New Roman"/>
                <w:color w:val="000000"/>
                <w:sz w:val="24"/>
                <w:szCs w:val="24"/>
              </w:rPr>
            </w:pPr>
            <w:r>
              <w:rPr>
                <w:rFonts w:hint="eastAsia" w:ascii="Times New Roman"/>
                <w:color w:val="000000"/>
                <w:sz w:val="24"/>
                <w:szCs w:val="24"/>
              </w:rPr>
              <w:t>黄元凤, 王震,崔新伟,曹怀祥,袁涛,谢亚平,姜仁龙,王秋瑾,叶瑛,秦华伟</w:t>
            </w:r>
          </w:p>
        </w:tc>
        <w:tc>
          <w:tcPr>
            <w:tcW w:w="911" w:type="dxa"/>
          </w:tcPr>
          <w:p>
            <w:pPr>
              <w:pStyle w:val="3"/>
              <w:spacing w:line="390" w:lineRule="exact"/>
              <w:ind w:firstLine="0" w:firstLineChars="0"/>
              <w:jc w:val="left"/>
              <w:rPr>
                <w:rFonts w:hint="eastAsia" w:ascii="Times New Roman" w:eastAsia="宋体"/>
                <w:color w:val="000000"/>
                <w:sz w:val="24"/>
                <w:szCs w:val="24"/>
                <w:lang w:val="en-US" w:eastAsia="zh-CN"/>
              </w:rPr>
            </w:pPr>
            <w:r>
              <w:rPr>
                <w:rFonts w:hint="eastAsia" w:ascii="Times New Roman"/>
                <w:color w:val="000000"/>
                <w:sz w:val="24"/>
                <w:szCs w:val="24"/>
                <w:lang w:val="en-US" w:eastAsia="zh-CN"/>
              </w:rPr>
              <w:t>授权</w:t>
            </w:r>
          </w:p>
        </w:tc>
        <w:tc>
          <w:tcPr>
            <w:tcW w:w="992"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szCs w:val="24"/>
                <w:lang w:val="en-US" w:eastAsia="zh-CN" w:bidi="ar-SA"/>
              </w:rPr>
            </w:pPr>
            <w:r>
              <w:rPr>
                <w:rFonts w:hint="eastAsia" w:ascii="Times New Roman" w:eastAsia="宋体" w:cs="Times New Roman"/>
                <w:color w:val="000000"/>
                <w:kern w:val="2"/>
                <w:sz w:val="24"/>
                <w:szCs w:val="24"/>
                <w:lang w:val="en-US" w:eastAsia="zh-CN" w:bidi="ar-SA"/>
              </w:rPr>
              <w:t>否</w:t>
            </w:r>
          </w:p>
        </w:tc>
        <w:tc>
          <w:tcPr>
            <w:tcW w:w="851" w:type="dxa"/>
          </w:tcPr>
          <w:p>
            <w:pPr>
              <w:pStyle w:val="3"/>
              <w:spacing w:line="390" w:lineRule="exact"/>
              <w:ind w:firstLine="0" w:firstLineChars="0"/>
              <w:jc w:val="left"/>
              <w:rPr>
                <w:rFonts w:hint="eastAsia" w:ascii="Times New Roman" w:eastAsia="宋体"/>
                <w:color w:val="000000"/>
                <w:sz w:val="24"/>
                <w:szCs w:val="24"/>
                <w:lang w:val="en-US" w:eastAsia="zh-CN"/>
              </w:rPr>
            </w:pPr>
            <w:r>
              <w:rPr>
                <w:rFonts w:hint="eastAsia" w:ascii="Times New Roman"/>
                <w:color w:val="000000"/>
                <w:sz w:val="24"/>
                <w:szCs w:val="24"/>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6" w:hRule="exact"/>
          <w:jc w:val="center"/>
        </w:trPr>
        <w:tc>
          <w:tcPr>
            <w:tcW w:w="651" w:type="dxa"/>
          </w:tcPr>
          <w:p>
            <w:pPr>
              <w:pStyle w:val="3"/>
              <w:spacing w:line="390" w:lineRule="exact"/>
              <w:ind w:firstLine="0" w:firstLineChars="0"/>
              <w:jc w:val="left"/>
              <w:rPr>
                <w:rFonts w:hint="default" w:ascii="Times New Roman" w:eastAsia="宋体"/>
                <w:color w:val="000000"/>
                <w:sz w:val="24"/>
                <w:szCs w:val="24"/>
                <w:lang w:val="en-US" w:eastAsia="zh-CN"/>
              </w:rPr>
            </w:pPr>
            <w:r>
              <w:rPr>
                <w:rFonts w:hint="eastAsia" w:ascii="Times New Roman"/>
                <w:color w:val="000000"/>
                <w:sz w:val="24"/>
                <w:szCs w:val="24"/>
                <w:lang w:val="en-US" w:eastAsia="zh-CN"/>
              </w:rPr>
              <w:t>专利</w:t>
            </w:r>
          </w:p>
        </w:tc>
        <w:tc>
          <w:tcPr>
            <w:tcW w:w="1319" w:type="dxa"/>
          </w:tcPr>
          <w:p>
            <w:pPr>
              <w:pStyle w:val="3"/>
              <w:spacing w:line="390" w:lineRule="exact"/>
              <w:ind w:firstLine="0" w:firstLineChars="0"/>
              <w:jc w:val="left"/>
              <w:rPr>
                <w:rFonts w:ascii="Times New Roman"/>
                <w:color w:val="000000"/>
                <w:sz w:val="24"/>
                <w:szCs w:val="24"/>
              </w:rPr>
            </w:pPr>
            <w:r>
              <w:rPr>
                <w:rFonts w:hint="eastAsia" w:ascii="Times New Roman"/>
                <w:color w:val="000000"/>
                <w:sz w:val="24"/>
                <w:szCs w:val="24"/>
              </w:rPr>
              <w:t>一种溴化银电极及其制备方法</w:t>
            </w:r>
          </w:p>
        </w:tc>
        <w:tc>
          <w:tcPr>
            <w:tcW w:w="485" w:type="dxa"/>
          </w:tcPr>
          <w:p>
            <w:pPr>
              <w:pStyle w:val="3"/>
              <w:spacing w:line="390" w:lineRule="exact"/>
              <w:ind w:firstLine="0" w:firstLineChars="0"/>
              <w:jc w:val="left"/>
              <w:rPr>
                <w:rFonts w:hint="eastAsia" w:ascii="Times New Roman" w:eastAsia="宋体"/>
                <w:color w:val="000000"/>
                <w:sz w:val="24"/>
                <w:szCs w:val="24"/>
                <w:lang w:val="en-US" w:eastAsia="zh-CN"/>
              </w:rPr>
            </w:pPr>
            <w:r>
              <w:rPr>
                <w:rFonts w:hint="eastAsia" w:ascii="Times New Roman"/>
                <w:color w:val="000000"/>
                <w:sz w:val="24"/>
                <w:szCs w:val="24"/>
                <w:lang w:val="en-US" w:eastAsia="zh-CN"/>
              </w:rPr>
              <w:t>中国</w:t>
            </w:r>
          </w:p>
        </w:tc>
        <w:tc>
          <w:tcPr>
            <w:tcW w:w="748" w:type="dxa"/>
          </w:tcPr>
          <w:p>
            <w:pPr>
              <w:pStyle w:val="3"/>
              <w:spacing w:line="390" w:lineRule="exact"/>
              <w:ind w:firstLine="0" w:firstLineChars="0"/>
              <w:jc w:val="left"/>
              <w:rPr>
                <w:rFonts w:ascii="Times New Roman"/>
                <w:color w:val="000000"/>
                <w:sz w:val="24"/>
                <w:szCs w:val="24"/>
              </w:rPr>
            </w:pPr>
            <w:r>
              <w:rPr>
                <w:rFonts w:hint="eastAsia" w:ascii="Times New Roman"/>
                <w:color w:val="000000"/>
                <w:sz w:val="24"/>
                <w:szCs w:val="24"/>
              </w:rPr>
              <w:t>CN108760862B</w:t>
            </w:r>
          </w:p>
        </w:tc>
        <w:tc>
          <w:tcPr>
            <w:tcW w:w="851" w:type="dxa"/>
          </w:tcPr>
          <w:p>
            <w:pPr>
              <w:pStyle w:val="3"/>
              <w:spacing w:line="390" w:lineRule="exact"/>
              <w:ind w:firstLine="0" w:firstLineChars="0"/>
              <w:jc w:val="left"/>
              <w:rPr>
                <w:rFonts w:hint="default" w:ascii="Times New Roman" w:eastAsia="宋体"/>
                <w:color w:val="000000"/>
                <w:sz w:val="24"/>
                <w:szCs w:val="24"/>
                <w:lang w:val="en-US" w:eastAsia="zh-CN"/>
              </w:rPr>
            </w:pPr>
            <w:r>
              <w:rPr>
                <w:rFonts w:hint="eastAsia" w:ascii="Times New Roman"/>
                <w:color w:val="000000"/>
                <w:sz w:val="24"/>
                <w:szCs w:val="24"/>
                <w:lang w:val="en-US" w:eastAsia="zh-CN"/>
              </w:rPr>
              <w:t>2020.09.01</w:t>
            </w:r>
          </w:p>
        </w:tc>
        <w:tc>
          <w:tcPr>
            <w:tcW w:w="850" w:type="dxa"/>
          </w:tcPr>
          <w:p>
            <w:pPr>
              <w:pStyle w:val="3"/>
              <w:spacing w:line="390" w:lineRule="exact"/>
              <w:ind w:firstLine="0" w:firstLineChars="0"/>
              <w:jc w:val="left"/>
              <w:rPr>
                <w:rFonts w:ascii="Times New Roman"/>
                <w:color w:val="000000"/>
                <w:sz w:val="24"/>
                <w:szCs w:val="24"/>
              </w:rPr>
            </w:pPr>
            <w:r>
              <w:rPr>
                <w:rFonts w:hint="eastAsia" w:ascii="Times New Roman"/>
                <w:color w:val="000000"/>
                <w:sz w:val="24"/>
                <w:szCs w:val="24"/>
              </w:rPr>
              <w:t>CN201810300454.9</w:t>
            </w:r>
          </w:p>
        </w:tc>
        <w:tc>
          <w:tcPr>
            <w:tcW w:w="701" w:type="dxa"/>
          </w:tcPr>
          <w:p>
            <w:pPr>
              <w:pStyle w:val="3"/>
              <w:spacing w:line="390" w:lineRule="exact"/>
              <w:ind w:firstLine="0" w:firstLineChars="0"/>
              <w:jc w:val="left"/>
              <w:rPr>
                <w:rFonts w:ascii="Times New Roman"/>
                <w:color w:val="000000"/>
                <w:sz w:val="24"/>
                <w:szCs w:val="24"/>
              </w:rPr>
            </w:pPr>
            <w:r>
              <w:rPr>
                <w:rFonts w:hint="eastAsia" w:ascii="Times New Roman"/>
                <w:color w:val="000000"/>
                <w:sz w:val="24"/>
                <w:szCs w:val="24"/>
                <w:lang w:val="en-US" w:eastAsia="zh-CN"/>
              </w:rPr>
              <w:t>山东特检科技有限公司</w:t>
            </w:r>
          </w:p>
        </w:tc>
        <w:tc>
          <w:tcPr>
            <w:tcW w:w="1223" w:type="dxa"/>
          </w:tcPr>
          <w:p>
            <w:pPr>
              <w:pStyle w:val="3"/>
              <w:spacing w:line="390" w:lineRule="exact"/>
              <w:ind w:firstLine="0" w:firstLineChars="0"/>
              <w:jc w:val="left"/>
              <w:rPr>
                <w:rFonts w:ascii="Times New Roman"/>
                <w:color w:val="000000"/>
                <w:sz w:val="24"/>
                <w:szCs w:val="24"/>
              </w:rPr>
            </w:pPr>
            <w:r>
              <w:rPr>
                <w:rFonts w:hint="eastAsia" w:ascii="Times New Roman"/>
                <w:color w:val="000000"/>
                <w:sz w:val="24"/>
                <w:szCs w:val="24"/>
              </w:rPr>
              <w:t>黄元凤,王秋瑾, 谢亚平,张冰,刘丹,王震,李士波, 叶瑛, 曹怀祥,秦华伟, 张平萍</w:t>
            </w:r>
          </w:p>
        </w:tc>
        <w:tc>
          <w:tcPr>
            <w:tcW w:w="911" w:type="dxa"/>
          </w:tcPr>
          <w:p>
            <w:pPr>
              <w:pStyle w:val="3"/>
              <w:spacing w:line="390" w:lineRule="exact"/>
              <w:ind w:firstLine="0" w:firstLineChars="0"/>
              <w:jc w:val="left"/>
              <w:rPr>
                <w:rFonts w:ascii="Times New Roman"/>
                <w:color w:val="000000"/>
                <w:sz w:val="24"/>
                <w:szCs w:val="24"/>
              </w:rPr>
            </w:pPr>
            <w:r>
              <w:rPr>
                <w:rFonts w:hint="eastAsia" w:ascii="Times New Roman"/>
                <w:color w:val="000000"/>
                <w:sz w:val="24"/>
                <w:szCs w:val="24"/>
                <w:lang w:val="en-US" w:eastAsia="zh-CN"/>
              </w:rPr>
              <w:t>授权</w:t>
            </w:r>
          </w:p>
        </w:tc>
        <w:tc>
          <w:tcPr>
            <w:tcW w:w="992" w:type="dxa"/>
            <w:vAlign w:val="top"/>
          </w:tcPr>
          <w:p>
            <w:pPr>
              <w:pStyle w:val="3"/>
              <w:spacing w:line="390" w:lineRule="exact"/>
              <w:ind w:firstLine="0" w:firstLineChars="0"/>
              <w:jc w:val="left"/>
              <w:rPr>
                <w:rFonts w:hint="eastAsia" w:ascii="Times New Roman" w:hAnsi="Times New Roman" w:eastAsia="宋体" w:cs="Times New Roman"/>
                <w:color w:val="000000"/>
                <w:kern w:val="2"/>
                <w:sz w:val="24"/>
                <w:szCs w:val="24"/>
                <w:lang w:val="en-US" w:eastAsia="zh-CN" w:bidi="ar-SA"/>
              </w:rPr>
            </w:pPr>
            <w:r>
              <w:rPr>
                <w:rFonts w:hint="eastAsia" w:ascii="Times New Roman" w:eastAsia="宋体" w:cs="Times New Roman"/>
                <w:color w:val="000000"/>
                <w:kern w:val="2"/>
                <w:sz w:val="24"/>
                <w:szCs w:val="24"/>
                <w:lang w:val="en-US" w:eastAsia="zh-CN" w:bidi="ar-SA"/>
              </w:rPr>
              <w:t>否</w:t>
            </w:r>
          </w:p>
        </w:tc>
        <w:tc>
          <w:tcPr>
            <w:tcW w:w="851" w:type="dxa"/>
          </w:tcPr>
          <w:p>
            <w:pPr>
              <w:pStyle w:val="3"/>
              <w:spacing w:line="390" w:lineRule="exact"/>
              <w:ind w:firstLine="0" w:firstLineChars="0"/>
              <w:jc w:val="left"/>
              <w:rPr>
                <w:rFonts w:hint="eastAsia" w:ascii="Times New Roman" w:eastAsia="宋体"/>
                <w:color w:val="000000"/>
                <w:sz w:val="24"/>
                <w:szCs w:val="24"/>
                <w:lang w:val="en-US" w:eastAsia="zh-CN"/>
              </w:rPr>
            </w:pPr>
            <w:r>
              <w:rPr>
                <w:rFonts w:hint="eastAsia" w:ascii="Times New Roman"/>
                <w:color w:val="000000"/>
                <w:sz w:val="24"/>
                <w:szCs w:val="24"/>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651"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专利</w:t>
            </w:r>
          </w:p>
        </w:tc>
        <w:tc>
          <w:tcPr>
            <w:tcW w:w="1319" w:type="dxa"/>
          </w:tcPr>
          <w:p>
            <w:pPr>
              <w:pStyle w:val="3"/>
              <w:spacing w:line="390" w:lineRule="exact"/>
              <w:ind w:firstLine="0" w:firstLineChars="0"/>
              <w:jc w:val="left"/>
              <w:rPr>
                <w:rFonts w:hint="eastAsia" w:ascii="Times New Roman"/>
                <w:color w:val="000000"/>
              </w:rPr>
            </w:pPr>
            <w:r>
              <w:rPr>
                <w:rFonts w:hint="eastAsia" w:ascii="Times New Roman"/>
                <w:color w:val="000000"/>
              </w:rPr>
              <w:t>提高空气吹出法中溴素吹脱率以及提取率的方</w:t>
            </w:r>
          </w:p>
          <w:p>
            <w:pPr>
              <w:pStyle w:val="3"/>
              <w:spacing w:line="390" w:lineRule="exact"/>
              <w:ind w:firstLine="0" w:firstLineChars="0"/>
              <w:jc w:val="left"/>
              <w:rPr>
                <w:rFonts w:ascii="Times New Roman"/>
                <w:color w:val="000000"/>
              </w:rPr>
            </w:pPr>
            <w:r>
              <w:rPr>
                <w:rFonts w:hint="eastAsia" w:ascii="Times New Roman"/>
                <w:color w:val="000000"/>
              </w:rPr>
              <w:t>法和装置</w:t>
            </w:r>
          </w:p>
        </w:tc>
        <w:tc>
          <w:tcPr>
            <w:tcW w:w="485" w:type="dxa"/>
          </w:tcPr>
          <w:p>
            <w:pPr>
              <w:pStyle w:val="3"/>
              <w:spacing w:line="390" w:lineRule="exact"/>
              <w:ind w:firstLine="0" w:firstLineChars="0"/>
              <w:jc w:val="left"/>
              <w:rPr>
                <w:rFonts w:ascii="Times New Roman"/>
                <w:color w:val="000000"/>
              </w:rPr>
            </w:pPr>
            <w:r>
              <w:rPr>
                <w:rFonts w:hint="eastAsia" w:ascii="Times New Roman"/>
                <w:color w:val="000000"/>
                <w:lang w:val="en-US" w:eastAsia="zh-CN"/>
              </w:rPr>
              <w:t>中国</w:t>
            </w:r>
          </w:p>
        </w:tc>
        <w:tc>
          <w:tcPr>
            <w:tcW w:w="748" w:type="dxa"/>
          </w:tcPr>
          <w:p>
            <w:pPr>
              <w:pStyle w:val="3"/>
              <w:spacing w:line="390" w:lineRule="exact"/>
              <w:ind w:firstLine="0" w:firstLineChars="0"/>
              <w:jc w:val="left"/>
              <w:rPr>
                <w:rFonts w:ascii="Times New Roman"/>
                <w:color w:val="000000"/>
              </w:rPr>
            </w:pPr>
            <w:r>
              <w:rPr>
                <w:rFonts w:hint="eastAsia" w:ascii="Times New Roman"/>
                <w:color w:val="000000"/>
              </w:rPr>
              <w:t>CN108529561B</w:t>
            </w:r>
          </w:p>
        </w:tc>
        <w:tc>
          <w:tcPr>
            <w:tcW w:w="851"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2020.11.17</w:t>
            </w:r>
          </w:p>
        </w:tc>
        <w:tc>
          <w:tcPr>
            <w:tcW w:w="850" w:type="dxa"/>
          </w:tcPr>
          <w:p>
            <w:pPr>
              <w:pStyle w:val="3"/>
              <w:spacing w:line="390" w:lineRule="exact"/>
              <w:ind w:firstLine="0" w:firstLineChars="0"/>
              <w:jc w:val="left"/>
              <w:rPr>
                <w:rFonts w:ascii="Times New Roman"/>
                <w:color w:val="000000"/>
              </w:rPr>
            </w:pPr>
            <w:r>
              <w:rPr>
                <w:rFonts w:hint="eastAsia" w:ascii="Times New Roman"/>
                <w:color w:val="000000"/>
              </w:rPr>
              <w:t>CN201810270855.4</w:t>
            </w:r>
          </w:p>
        </w:tc>
        <w:tc>
          <w:tcPr>
            <w:tcW w:w="701"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color w:val="000000"/>
                <w:lang w:val="en-US" w:eastAsia="zh-CN"/>
              </w:rPr>
              <w:t>山东特检科技有限公司</w:t>
            </w:r>
          </w:p>
        </w:tc>
        <w:tc>
          <w:tcPr>
            <w:tcW w:w="1223"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hAnsi="Times New Roman" w:eastAsia="宋体" w:cs="Times New Roman"/>
                <w:color w:val="000000"/>
                <w:kern w:val="2"/>
                <w:sz w:val="24"/>
                <w:lang w:val="en-US" w:eastAsia="zh-CN" w:bidi="ar-SA"/>
              </w:rPr>
              <w:t>黄元凤, 王秋瑾, 曹怀祥, 叶瑛, 秦华伟, 张平萍</w:t>
            </w:r>
          </w:p>
        </w:tc>
        <w:tc>
          <w:tcPr>
            <w:tcW w:w="911"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color w:val="000000"/>
                <w:lang w:val="en-US" w:eastAsia="zh-CN"/>
              </w:rPr>
              <w:t>授权</w:t>
            </w:r>
          </w:p>
        </w:tc>
        <w:tc>
          <w:tcPr>
            <w:tcW w:w="992" w:type="dxa"/>
            <w:vAlign w:val="top"/>
          </w:tcPr>
          <w:p>
            <w:pPr>
              <w:pStyle w:val="3"/>
              <w:spacing w:line="390" w:lineRule="exact"/>
              <w:ind w:firstLine="0" w:firstLineChars="0"/>
              <w:jc w:val="left"/>
              <w:rPr>
                <w:rFonts w:hint="eastAsia" w:ascii="Times New Roman" w:hAnsi="Times New Roman" w:eastAsia="宋体" w:cs="Times New Roman"/>
                <w:color w:val="000000"/>
                <w:kern w:val="2"/>
                <w:sz w:val="24"/>
                <w:lang w:val="en-US" w:eastAsia="zh-CN" w:bidi="ar-SA"/>
              </w:rPr>
            </w:pPr>
            <w:r>
              <w:rPr>
                <w:rFonts w:hint="eastAsia" w:ascii="Times New Roman" w:eastAsia="宋体" w:cs="Times New Roman"/>
                <w:color w:val="000000"/>
                <w:kern w:val="2"/>
                <w:sz w:val="24"/>
                <w:lang w:val="en-US" w:eastAsia="zh-CN" w:bidi="ar-SA"/>
              </w:rPr>
              <w:t>否</w:t>
            </w:r>
          </w:p>
        </w:tc>
        <w:tc>
          <w:tcPr>
            <w:tcW w:w="851" w:type="dxa"/>
            <w:vAlign w:val="top"/>
          </w:tcPr>
          <w:p>
            <w:pPr>
              <w:pStyle w:val="3"/>
              <w:spacing w:line="390" w:lineRule="exact"/>
              <w:ind w:firstLine="0" w:firstLineChars="0"/>
              <w:jc w:val="left"/>
              <w:rPr>
                <w:rFonts w:hint="eastAsia" w:ascii="Times New Roman" w:hAnsi="Times New Roman" w:eastAsia="宋体" w:cs="Times New Roman"/>
                <w:color w:val="000000"/>
                <w:kern w:val="2"/>
                <w:sz w:val="24"/>
                <w:lang w:val="en-US" w:eastAsia="zh-CN" w:bidi="ar-SA"/>
              </w:rPr>
            </w:pPr>
            <w:r>
              <w:rPr>
                <w:rFonts w:hint="eastAsia" w:ascii="Times New Roman"/>
                <w:color w:val="000000"/>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9" w:hRule="exact"/>
          <w:jc w:val="center"/>
        </w:trPr>
        <w:tc>
          <w:tcPr>
            <w:tcW w:w="651"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专利</w:t>
            </w:r>
          </w:p>
        </w:tc>
        <w:tc>
          <w:tcPr>
            <w:tcW w:w="1319" w:type="dxa"/>
          </w:tcPr>
          <w:p>
            <w:pPr>
              <w:pStyle w:val="3"/>
              <w:spacing w:line="390" w:lineRule="exact"/>
              <w:ind w:firstLine="0" w:firstLineChars="0"/>
              <w:jc w:val="left"/>
              <w:rPr>
                <w:rFonts w:hint="eastAsia" w:ascii="Times New Roman"/>
                <w:color w:val="000000"/>
              </w:rPr>
            </w:pPr>
            <w:r>
              <w:rPr>
                <w:rFonts w:hint="eastAsia" w:ascii="Times New Roman"/>
                <w:color w:val="000000"/>
              </w:rPr>
              <w:t>一种基于磁电复合效应和磁记忆效应的多通道</w:t>
            </w:r>
          </w:p>
          <w:p>
            <w:pPr>
              <w:pStyle w:val="3"/>
              <w:spacing w:line="390" w:lineRule="exact"/>
              <w:ind w:firstLine="0" w:firstLineChars="0"/>
              <w:jc w:val="left"/>
              <w:rPr>
                <w:rFonts w:ascii="Times New Roman"/>
                <w:color w:val="000000"/>
              </w:rPr>
            </w:pPr>
            <w:r>
              <w:rPr>
                <w:rFonts w:hint="eastAsia" w:ascii="Times New Roman"/>
                <w:color w:val="000000"/>
              </w:rPr>
              <w:t>铁磁材料无损检测传感器及方法</w:t>
            </w:r>
          </w:p>
        </w:tc>
        <w:tc>
          <w:tcPr>
            <w:tcW w:w="485" w:type="dxa"/>
          </w:tcPr>
          <w:p>
            <w:pPr>
              <w:pStyle w:val="3"/>
              <w:spacing w:line="390" w:lineRule="exact"/>
              <w:ind w:firstLine="0" w:firstLineChars="0"/>
              <w:jc w:val="left"/>
              <w:rPr>
                <w:rFonts w:ascii="Times New Roman"/>
                <w:color w:val="000000"/>
              </w:rPr>
            </w:pPr>
            <w:r>
              <w:rPr>
                <w:rFonts w:hint="eastAsia" w:ascii="Times New Roman"/>
                <w:color w:val="000000"/>
                <w:lang w:val="en-US" w:eastAsia="zh-CN"/>
              </w:rPr>
              <w:t>中国</w:t>
            </w:r>
          </w:p>
        </w:tc>
        <w:tc>
          <w:tcPr>
            <w:tcW w:w="748" w:type="dxa"/>
          </w:tcPr>
          <w:p>
            <w:pPr>
              <w:pStyle w:val="3"/>
              <w:spacing w:line="390" w:lineRule="exact"/>
              <w:ind w:firstLine="0" w:firstLineChars="0"/>
              <w:jc w:val="left"/>
              <w:rPr>
                <w:rFonts w:ascii="Times New Roman"/>
                <w:color w:val="000000"/>
              </w:rPr>
            </w:pPr>
            <w:r>
              <w:rPr>
                <w:rFonts w:hint="eastAsia" w:ascii="Times New Roman"/>
                <w:color w:val="000000"/>
              </w:rPr>
              <w:t>CN109270159B</w:t>
            </w:r>
          </w:p>
        </w:tc>
        <w:tc>
          <w:tcPr>
            <w:tcW w:w="851"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2022.07.01</w:t>
            </w:r>
          </w:p>
        </w:tc>
        <w:tc>
          <w:tcPr>
            <w:tcW w:w="850" w:type="dxa"/>
          </w:tcPr>
          <w:p>
            <w:pPr>
              <w:pStyle w:val="3"/>
              <w:spacing w:line="390" w:lineRule="exact"/>
              <w:ind w:firstLine="0" w:firstLineChars="0"/>
              <w:jc w:val="left"/>
              <w:rPr>
                <w:rFonts w:ascii="Times New Roman"/>
                <w:color w:val="000000"/>
              </w:rPr>
            </w:pPr>
            <w:r>
              <w:rPr>
                <w:rFonts w:hint="eastAsia" w:ascii="Times New Roman"/>
                <w:color w:val="000000"/>
              </w:rPr>
              <w:t>CN201811286134.9</w:t>
            </w:r>
          </w:p>
        </w:tc>
        <w:tc>
          <w:tcPr>
            <w:tcW w:w="701" w:type="dxa"/>
            <w:vAlign w:val="top"/>
          </w:tcPr>
          <w:p>
            <w:pPr>
              <w:pStyle w:val="3"/>
              <w:spacing w:line="390" w:lineRule="exact"/>
              <w:ind w:firstLine="0" w:firstLineChars="0"/>
              <w:jc w:val="left"/>
              <w:rPr>
                <w:rFonts w:ascii="Times New Roman"/>
                <w:color w:val="000000"/>
              </w:rPr>
            </w:pPr>
            <w:r>
              <w:rPr>
                <w:rFonts w:hint="eastAsia" w:ascii="Times New Roman"/>
                <w:color w:val="000000"/>
                <w:lang w:val="en-US" w:eastAsia="zh-CN"/>
              </w:rPr>
              <w:t>山东特检科技有限公司</w:t>
            </w:r>
          </w:p>
        </w:tc>
        <w:tc>
          <w:tcPr>
            <w:tcW w:w="1223" w:type="dxa"/>
            <w:vAlign w:val="top"/>
          </w:tcPr>
          <w:p>
            <w:pPr>
              <w:pStyle w:val="3"/>
              <w:spacing w:line="390" w:lineRule="exact"/>
              <w:ind w:firstLine="0" w:firstLineChars="0"/>
              <w:jc w:val="left"/>
              <w:rPr>
                <w:rFonts w:ascii="Times New Roman"/>
                <w:color w:val="000000"/>
              </w:rPr>
            </w:pPr>
            <w:r>
              <w:rPr>
                <w:rFonts w:hint="eastAsia" w:ascii="Times New Roman"/>
                <w:color w:val="000000"/>
              </w:rPr>
              <w:t>佟永帅,曹怀祥, 施展, 谢亚平,姜仁龙, 袁涛, 邓数文,黄元凤, 李士波,桑森,姜程程, 张彤</w:t>
            </w:r>
          </w:p>
        </w:tc>
        <w:tc>
          <w:tcPr>
            <w:tcW w:w="911" w:type="dxa"/>
            <w:vAlign w:val="top"/>
          </w:tcPr>
          <w:p>
            <w:pPr>
              <w:pStyle w:val="3"/>
              <w:spacing w:line="390" w:lineRule="exact"/>
              <w:ind w:firstLine="0" w:firstLineChars="0"/>
              <w:jc w:val="left"/>
              <w:rPr>
                <w:rFonts w:ascii="Times New Roman"/>
                <w:color w:val="000000"/>
              </w:rPr>
            </w:pPr>
            <w:r>
              <w:rPr>
                <w:rFonts w:hint="eastAsia" w:ascii="Times New Roman"/>
                <w:color w:val="000000"/>
                <w:lang w:val="en-US" w:eastAsia="zh-CN"/>
              </w:rPr>
              <w:t>授权</w:t>
            </w:r>
          </w:p>
        </w:tc>
        <w:tc>
          <w:tcPr>
            <w:tcW w:w="992" w:type="dxa"/>
            <w:vAlign w:val="top"/>
          </w:tcPr>
          <w:p>
            <w:pPr>
              <w:pStyle w:val="3"/>
              <w:spacing w:line="390" w:lineRule="exact"/>
              <w:ind w:firstLine="0" w:firstLineChars="0"/>
              <w:jc w:val="left"/>
              <w:rPr>
                <w:rFonts w:ascii="Times New Roman"/>
                <w:color w:val="000000"/>
              </w:rPr>
            </w:pPr>
            <w:r>
              <w:rPr>
                <w:rFonts w:hint="eastAsia" w:ascii="Times New Roman" w:eastAsia="宋体" w:cs="Times New Roman"/>
                <w:color w:val="000000"/>
                <w:kern w:val="2"/>
                <w:sz w:val="24"/>
                <w:lang w:val="en-US" w:eastAsia="zh-CN" w:bidi="ar-SA"/>
              </w:rPr>
              <w:t>否</w:t>
            </w:r>
          </w:p>
        </w:tc>
        <w:tc>
          <w:tcPr>
            <w:tcW w:w="851" w:type="dxa"/>
            <w:vAlign w:val="top"/>
          </w:tcPr>
          <w:p>
            <w:pPr>
              <w:pStyle w:val="3"/>
              <w:spacing w:line="390" w:lineRule="exact"/>
              <w:ind w:firstLine="0" w:firstLineChars="0"/>
              <w:jc w:val="left"/>
              <w:rPr>
                <w:rFonts w:ascii="Times New Roman"/>
                <w:color w:val="000000"/>
              </w:rPr>
            </w:pPr>
            <w:r>
              <w:rPr>
                <w:rFonts w:hint="eastAsia" w:ascii="Times New Roman"/>
                <w:color w:val="000000"/>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7" w:hRule="exact"/>
          <w:jc w:val="center"/>
        </w:trPr>
        <w:tc>
          <w:tcPr>
            <w:tcW w:w="651"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专利</w:t>
            </w:r>
          </w:p>
        </w:tc>
        <w:tc>
          <w:tcPr>
            <w:tcW w:w="1319" w:type="dxa"/>
          </w:tcPr>
          <w:p>
            <w:pPr>
              <w:pStyle w:val="3"/>
              <w:spacing w:line="390" w:lineRule="exact"/>
              <w:ind w:firstLine="0" w:firstLineChars="0"/>
              <w:jc w:val="left"/>
              <w:rPr>
                <w:rFonts w:ascii="Times New Roman"/>
                <w:color w:val="000000"/>
              </w:rPr>
            </w:pPr>
            <w:r>
              <w:rPr>
                <w:rFonts w:hint="eastAsia" w:ascii="Times New Roman"/>
                <w:color w:val="000000"/>
              </w:rPr>
              <w:t>一种基于分光光度法的物料成分分析装置</w:t>
            </w:r>
          </w:p>
        </w:tc>
        <w:tc>
          <w:tcPr>
            <w:tcW w:w="485"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中国</w:t>
            </w:r>
          </w:p>
        </w:tc>
        <w:tc>
          <w:tcPr>
            <w:tcW w:w="748" w:type="dxa"/>
          </w:tcPr>
          <w:p>
            <w:pPr>
              <w:pStyle w:val="3"/>
              <w:spacing w:line="390" w:lineRule="exact"/>
              <w:ind w:firstLine="0" w:firstLineChars="0"/>
              <w:jc w:val="left"/>
              <w:rPr>
                <w:rFonts w:ascii="Times New Roman"/>
                <w:color w:val="000000"/>
              </w:rPr>
            </w:pPr>
            <w:r>
              <w:rPr>
                <w:rFonts w:hint="eastAsia" w:ascii="Times New Roman"/>
                <w:color w:val="000000"/>
              </w:rPr>
              <w:t>CN215640853U</w:t>
            </w:r>
          </w:p>
        </w:tc>
        <w:tc>
          <w:tcPr>
            <w:tcW w:w="851"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2022.01.25</w:t>
            </w:r>
          </w:p>
        </w:tc>
        <w:tc>
          <w:tcPr>
            <w:tcW w:w="850" w:type="dxa"/>
          </w:tcPr>
          <w:p>
            <w:pPr>
              <w:pStyle w:val="3"/>
              <w:spacing w:line="390" w:lineRule="exact"/>
              <w:ind w:firstLine="0" w:firstLineChars="0"/>
              <w:jc w:val="left"/>
              <w:rPr>
                <w:rFonts w:ascii="Times New Roman"/>
                <w:color w:val="000000"/>
              </w:rPr>
            </w:pPr>
            <w:r>
              <w:rPr>
                <w:rFonts w:hint="eastAsia" w:ascii="Times New Roman"/>
                <w:color w:val="000000"/>
                <w:lang w:val="en-US" w:eastAsia="zh-CN"/>
              </w:rPr>
              <w:t>CN</w:t>
            </w:r>
            <w:r>
              <w:rPr>
                <w:rFonts w:hint="eastAsia" w:ascii="Times New Roman"/>
                <w:color w:val="000000"/>
              </w:rPr>
              <w:t>202122093060.0</w:t>
            </w:r>
          </w:p>
        </w:tc>
        <w:tc>
          <w:tcPr>
            <w:tcW w:w="701" w:type="dxa"/>
          </w:tcPr>
          <w:p>
            <w:pPr>
              <w:pStyle w:val="3"/>
              <w:spacing w:line="390" w:lineRule="exact"/>
              <w:ind w:firstLine="0" w:firstLineChars="0"/>
              <w:jc w:val="left"/>
              <w:rPr>
                <w:rFonts w:ascii="Times New Roman"/>
                <w:color w:val="000000"/>
              </w:rPr>
            </w:pPr>
            <w:r>
              <w:rPr>
                <w:rFonts w:hint="eastAsia" w:ascii="Times New Roman"/>
                <w:color w:val="000000"/>
                <w:lang w:val="en-US" w:eastAsia="zh-CN"/>
              </w:rPr>
              <w:t>山东特检科技有限公司</w:t>
            </w:r>
          </w:p>
        </w:tc>
        <w:tc>
          <w:tcPr>
            <w:tcW w:w="1223" w:type="dxa"/>
          </w:tcPr>
          <w:p>
            <w:pPr>
              <w:pStyle w:val="3"/>
              <w:spacing w:line="390" w:lineRule="exact"/>
              <w:ind w:firstLine="0" w:firstLineChars="0"/>
              <w:jc w:val="left"/>
              <w:rPr>
                <w:rFonts w:ascii="Times New Roman"/>
                <w:color w:val="000000"/>
              </w:rPr>
            </w:pPr>
            <w:r>
              <w:rPr>
                <w:rFonts w:hint="eastAsia" w:ascii="Times New Roman"/>
                <w:color w:val="000000"/>
              </w:rPr>
              <w:t>曹怀祥、袁涛、黄元凤、</w:t>
            </w:r>
            <w:r>
              <w:rPr>
                <w:rFonts w:hint="eastAsia" w:ascii="Times New Roman"/>
                <w:color w:val="000000"/>
                <w:lang w:val="en-US" w:eastAsia="zh-CN"/>
              </w:rPr>
              <w:t>卢姗姗</w:t>
            </w:r>
            <w:r>
              <w:rPr>
                <w:rFonts w:hint="eastAsia" w:ascii="Times New Roman"/>
                <w:color w:val="000000"/>
              </w:rPr>
              <w:t>、孔强</w:t>
            </w:r>
          </w:p>
        </w:tc>
        <w:tc>
          <w:tcPr>
            <w:tcW w:w="911"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eastAsia" w:ascii="Times New Roman" w:cs="Times New Roman"/>
                <w:color w:val="000000"/>
                <w:kern w:val="2"/>
                <w:sz w:val="24"/>
                <w:lang w:val="en-US" w:eastAsia="zh-CN" w:bidi="ar-SA"/>
              </w:rPr>
              <w:t>授权</w:t>
            </w:r>
          </w:p>
        </w:tc>
        <w:tc>
          <w:tcPr>
            <w:tcW w:w="992"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eastAsia" w:ascii="Times New Roman" w:cs="Times New Roman"/>
                <w:color w:val="000000"/>
                <w:kern w:val="2"/>
                <w:sz w:val="24"/>
                <w:lang w:val="en-US" w:eastAsia="zh-CN" w:bidi="ar-SA"/>
              </w:rPr>
              <w:t>是</w:t>
            </w:r>
          </w:p>
        </w:tc>
        <w:tc>
          <w:tcPr>
            <w:tcW w:w="851"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eastAsia" w:ascii="Times New Roman" w:cs="Times New Roman"/>
                <w:color w:val="000000"/>
                <w:kern w:val="2"/>
                <w:sz w:val="24"/>
                <w:lang w:val="en-US" w:eastAsia="zh-CN" w:bidi="ar-SA"/>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1" w:hRule="exact"/>
          <w:jc w:val="center"/>
        </w:trPr>
        <w:tc>
          <w:tcPr>
            <w:tcW w:w="651" w:type="dxa"/>
          </w:tcPr>
          <w:p>
            <w:pPr>
              <w:pStyle w:val="3"/>
              <w:spacing w:line="390" w:lineRule="exact"/>
              <w:ind w:firstLine="0" w:firstLineChars="0"/>
              <w:jc w:val="left"/>
              <w:rPr>
                <w:rFonts w:hint="eastAsia" w:ascii="Times New Roman" w:eastAsia="宋体"/>
                <w:color w:val="000000"/>
                <w:lang w:val="en-US" w:eastAsia="zh-CN"/>
              </w:rPr>
            </w:pPr>
            <w:r>
              <w:rPr>
                <w:rFonts w:hint="eastAsia" w:ascii="Times New Roman"/>
                <w:color w:val="000000"/>
                <w:lang w:val="en-US" w:eastAsia="zh-CN"/>
              </w:rPr>
              <w:t>专利</w:t>
            </w:r>
          </w:p>
        </w:tc>
        <w:tc>
          <w:tcPr>
            <w:tcW w:w="1319" w:type="dxa"/>
          </w:tcPr>
          <w:p>
            <w:pPr>
              <w:pStyle w:val="3"/>
              <w:spacing w:line="390" w:lineRule="exact"/>
              <w:ind w:firstLine="0" w:firstLineChars="0"/>
              <w:jc w:val="left"/>
              <w:rPr>
                <w:rFonts w:ascii="Times New Roman"/>
                <w:color w:val="000000"/>
              </w:rPr>
            </w:pPr>
            <w:r>
              <w:rPr>
                <w:rFonts w:hint="eastAsia" w:ascii="Times New Roman"/>
                <w:color w:val="000000"/>
              </w:rPr>
              <w:t>以聚硝基苯胺为敏感膜的硝酸根离子电极及其制备方法</w:t>
            </w:r>
          </w:p>
        </w:tc>
        <w:tc>
          <w:tcPr>
            <w:tcW w:w="485" w:type="dxa"/>
          </w:tcPr>
          <w:p>
            <w:pPr>
              <w:pStyle w:val="3"/>
              <w:spacing w:line="390" w:lineRule="exact"/>
              <w:ind w:firstLine="0" w:firstLineChars="0"/>
              <w:jc w:val="left"/>
              <w:rPr>
                <w:rFonts w:hint="eastAsia" w:ascii="Times New Roman" w:eastAsia="宋体"/>
                <w:color w:val="000000"/>
                <w:lang w:val="en-US" w:eastAsia="zh-CN"/>
              </w:rPr>
            </w:pPr>
            <w:r>
              <w:rPr>
                <w:rFonts w:hint="eastAsia" w:ascii="Times New Roman"/>
                <w:color w:val="000000"/>
                <w:lang w:val="en-US" w:eastAsia="zh-CN"/>
              </w:rPr>
              <w:t>中国</w:t>
            </w:r>
          </w:p>
        </w:tc>
        <w:tc>
          <w:tcPr>
            <w:tcW w:w="748" w:type="dxa"/>
          </w:tcPr>
          <w:p>
            <w:pPr>
              <w:pStyle w:val="3"/>
              <w:spacing w:line="390" w:lineRule="exact"/>
              <w:ind w:firstLine="0" w:firstLineChars="0"/>
              <w:jc w:val="left"/>
              <w:rPr>
                <w:rFonts w:ascii="Times New Roman"/>
                <w:color w:val="000000"/>
              </w:rPr>
            </w:pPr>
            <w:r>
              <w:rPr>
                <w:rFonts w:hint="eastAsia" w:ascii="Times New Roman"/>
                <w:color w:val="000000"/>
              </w:rPr>
              <w:t>CN109298055B</w:t>
            </w:r>
          </w:p>
        </w:tc>
        <w:tc>
          <w:tcPr>
            <w:tcW w:w="851"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2018.10.02</w:t>
            </w:r>
          </w:p>
        </w:tc>
        <w:tc>
          <w:tcPr>
            <w:tcW w:w="850" w:type="dxa"/>
          </w:tcPr>
          <w:p>
            <w:pPr>
              <w:pStyle w:val="3"/>
              <w:spacing w:line="390" w:lineRule="exact"/>
              <w:ind w:firstLine="0" w:firstLineChars="0"/>
              <w:jc w:val="left"/>
              <w:rPr>
                <w:rFonts w:ascii="Times New Roman"/>
                <w:color w:val="000000"/>
              </w:rPr>
            </w:pPr>
            <w:r>
              <w:rPr>
                <w:rFonts w:hint="eastAsia" w:ascii="Times New Roman"/>
                <w:color w:val="000000"/>
              </w:rPr>
              <w:t>CN201610347665.9</w:t>
            </w:r>
          </w:p>
        </w:tc>
        <w:tc>
          <w:tcPr>
            <w:tcW w:w="701"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eastAsia" w:ascii="Times New Roman" w:cs="Times New Roman"/>
                <w:color w:val="000000"/>
                <w:kern w:val="2"/>
                <w:sz w:val="24"/>
                <w:lang w:val="en-US" w:eastAsia="zh-CN" w:bidi="ar-SA"/>
              </w:rPr>
              <w:t>浙江大学</w:t>
            </w:r>
          </w:p>
        </w:tc>
        <w:tc>
          <w:tcPr>
            <w:tcW w:w="1223"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hAnsi="Times New Roman" w:eastAsia="宋体" w:cs="Times New Roman"/>
                <w:color w:val="000000"/>
                <w:kern w:val="2"/>
                <w:sz w:val="24"/>
                <w:lang w:val="en-US" w:eastAsia="zh-CN" w:bidi="ar-SA"/>
              </w:rPr>
              <w:t>叶瑛</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张潇</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夏天</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邢亮</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周一凡</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 xml:space="preserve"> 阚雅婷</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黄元凤</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 xml:space="preserve">赵正阳 </w:t>
            </w:r>
          </w:p>
        </w:tc>
        <w:tc>
          <w:tcPr>
            <w:tcW w:w="911"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color w:val="000000"/>
                <w:lang w:val="en-US" w:eastAsia="zh-CN"/>
              </w:rPr>
              <w:t>授权</w:t>
            </w:r>
          </w:p>
        </w:tc>
        <w:tc>
          <w:tcPr>
            <w:tcW w:w="992"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eastAsia="宋体" w:cs="Times New Roman"/>
                <w:color w:val="000000"/>
                <w:kern w:val="2"/>
                <w:sz w:val="24"/>
                <w:lang w:val="en-US" w:eastAsia="zh-CN" w:bidi="ar-SA"/>
              </w:rPr>
              <w:t>否</w:t>
            </w:r>
          </w:p>
        </w:tc>
        <w:tc>
          <w:tcPr>
            <w:tcW w:w="851"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eastAsia" w:ascii="Times New Roman" w:hAnsi="Times New Roman" w:eastAsia="宋体" w:cs="Times New Roman"/>
                <w:color w:val="000000"/>
                <w:kern w:val="2"/>
                <w:sz w:val="24"/>
                <w:lang w:val="en-US" w:eastAsia="zh-CN" w:bidi="ar-SA"/>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83" w:hRule="exact"/>
          <w:jc w:val="center"/>
        </w:trPr>
        <w:tc>
          <w:tcPr>
            <w:tcW w:w="651" w:type="dxa"/>
          </w:tcPr>
          <w:p>
            <w:pPr>
              <w:pStyle w:val="3"/>
              <w:spacing w:line="390" w:lineRule="exact"/>
              <w:ind w:firstLine="0" w:firstLineChars="0"/>
              <w:jc w:val="left"/>
              <w:rPr>
                <w:rFonts w:hint="eastAsia" w:ascii="Times New Roman" w:eastAsia="宋体"/>
                <w:color w:val="000000"/>
                <w:lang w:val="en-US" w:eastAsia="zh-CN"/>
              </w:rPr>
            </w:pPr>
            <w:r>
              <w:rPr>
                <w:rFonts w:hint="eastAsia" w:ascii="Times New Roman"/>
                <w:color w:val="000000"/>
                <w:lang w:val="en-US" w:eastAsia="zh-CN"/>
              </w:rPr>
              <w:t>专利</w:t>
            </w:r>
          </w:p>
        </w:tc>
        <w:tc>
          <w:tcPr>
            <w:tcW w:w="1319" w:type="dxa"/>
          </w:tcPr>
          <w:p>
            <w:pPr>
              <w:pStyle w:val="3"/>
              <w:spacing w:line="390" w:lineRule="exact"/>
              <w:ind w:firstLine="0" w:firstLineChars="0"/>
              <w:jc w:val="left"/>
              <w:rPr>
                <w:rFonts w:hint="eastAsia" w:ascii="Times New Roman"/>
                <w:color w:val="000000"/>
              </w:rPr>
            </w:pPr>
            <w:r>
              <w:rPr>
                <w:rFonts w:hint="eastAsia" w:ascii="Times New Roman"/>
                <w:color w:val="000000"/>
              </w:rPr>
              <w:t>一种基于掺杂聚苯胺的固体酸根电极及其制备</w:t>
            </w:r>
          </w:p>
          <w:p>
            <w:pPr>
              <w:pStyle w:val="3"/>
              <w:spacing w:line="390" w:lineRule="exact"/>
              <w:ind w:firstLine="0" w:firstLineChars="0"/>
              <w:jc w:val="left"/>
              <w:rPr>
                <w:rFonts w:ascii="Times New Roman"/>
                <w:color w:val="000000"/>
              </w:rPr>
            </w:pPr>
            <w:r>
              <w:rPr>
                <w:rFonts w:hint="eastAsia" w:ascii="Times New Roman"/>
                <w:color w:val="000000"/>
              </w:rPr>
              <w:t>方法</w:t>
            </w:r>
          </w:p>
        </w:tc>
        <w:tc>
          <w:tcPr>
            <w:tcW w:w="485" w:type="dxa"/>
          </w:tcPr>
          <w:p>
            <w:pPr>
              <w:pStyle w:val="3"/>
              <w:spacing w:line="390" w:lineRule="exact"/>
              <w:ind w:firstLine="0" w:firstLineChars="0"/>
              <w:jc w:val="left"/>
              <w:rPr>
                <w:rFonts w:ascii="Times New Roman"/>
                <w:color w:val="000000"/>
              </w:rPr>
            </w:pPr>
            <w:r>
              <w:rPr>
                <w:rFonts w:hint="eastAsia" w:ascii="Times New Roman"/>
                <w:color w:val="000000"/>
                <w:lang w:val="en-US" w:eastAsia="zh-CN"/>
              </w:rPr>
              <w:t>中国</w:t>
            </w:r>
          </w:p>
        </w:tc>
        <w:tc>
          <w:tcPr>
            <w:tcW w:w="748" w:type="dxa"/>
          </w:tcPr>
          <w:p>
            <w:pPr>
              <w:pStyle w:val="3"/>
              <w:spacing w:line="390" w:lineRule="exact"/>
              <w:ind w:firstLine="0" w:firstLineChars="0"/>
              <w:jc w:val="left"/>
              <w:rPr>
                <w:rFonts w:ascii="Times New Roman"/>
                <w:color w:val="000000"/>
              </w:rPr>
            </w:pPr>
            <w:r>
              <w:rPr>
                <w:rFonts w:hint="eastAsia" w:ascii="Times New Roman"/>
                <w:color w:val="000000"/>
              </w:rPr>
              <w:t>CN106066354B</w:t>
            </w:r>
          </w:p>
        </w:tc>
        <w:tc>
          <w:tcPr>
            <w:tcW w:w="851"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2018.12.04</w:t>
            </w:r>
          </w:p>
        </w:tc>
        <w:tc>
          <w:tcPr>
            <w:tcW w:w="850" w:type="dxa"/>
          </w:tcPr>
          <w:p>
            <w:pPr>
              <w:pStyle w:val="3"/>
              <w:spacing w:line="390" w:lineRule="exact"/>
              <w:ind w:firstLine="0" w:firstLineChars="0"/>
              <w:jc w:val="left"/>
              <w:rPr>
                <w:rFonts w:ascii="Times New Roman"/>
                <w:color w:val="000000"/>
              </w:rPr>
            </w:pPr>
            <w:r>
              <w:rPr>
                <w:rFonts w:hint="eastAsia" w:ascii="Times New Roman"/>
                <w:color w:val="000000"/>
              </w:rPr>
              <w:t>CN201510564309.8</w:t>
            </w:r>
          </w:p>
        </w:tc>
        <w:tc>
          <w:tcPr>
            <w:tcW w:w="701"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浙江大学</w:t>
            </w:r>
          </w:p>
        </w:tc>
        <w:tc>
          <w:tcPr>
            <w:tcW w:w="1223" w:type="dxa"/>
          </w:tcPr>
          <w:p>
            <w:pPr>
              <w:pStyle w:val="3"/>
              <w:spacing w:line="390" w:lineRule="exact"/>
              <w:ind w:firstLine="0" w:firstLineChars="0"/>
              <w:jc w:val="left"/>
              <w:rPr>
                <w:rFonts w:ascii="Times New Roman"/>
                <w:color w:val="000000"/>
              </w:rPr>
            </w:pPr>
            <w:r>
              <w:rPr>
                <w:rFonts w:hint="eastAsia" w:ascii="Times New Roman"/>
                <w:color w:val="000000"/>
              </w:rPr>
              <w:t>叶瑛</w:t>
            </w:r>
            <w:r>
              <w:rPr>
                <w:rFonts w:hint="eastAsia" w:ascii="Times New Roman"/>
                <w:color w:val="000000"/>
                <w:lang w:eastAsia="zh-CN"/>
              </w:rPr>
              <w:t>，</w:t>
            </w:r>
            <w:r>
              <w:rPr>
                <w:rFonts w:hint="eastAsia" w:ascii="Times New Roman"/>
                <w:color w:val="000000"/>
              </w:rPr>
              <w:t>黄元凤</w:t>
            </w:r>
            <w:r>
              <w:rPr>
                <w:rFonts w:hint="eastAsia" w:ascii="Times New Roman"/>
                <w:color w:val="000000"/>
                <w:lang w:eastAsia="zh-CN"/>
              </w:rPr>
              <w:t>，</w:t>
            </w:r>
            <w:r>
              <w:rPr>
                <w:rFonts w:hint="eastAsia" w:ascii="Times New Roman"/>
                <w:color w:val="000000"/>
              </w:rPr>
              <w:t>张潇</w:t>
            </w:r>
            <w:r>
              <w:rPr>
                <w:rFonts w:hint="eastAsia" w:ascii="Times New Roman"/>
                <w:color w:val="000000"/>
                <w:lang w:eastAsia="zh-CN"/>
              </w:rPr>
              <w:t>，</w:t>
            </w:r>
            <w:r>
              <w:rPr>
                <w:rFonts w:hint="eastAsia" w:ascii="Times New Roman"/>
                <w:color w:val="000000"/>
              </w:rPr>
              <w:t>阚雅婷</w:t>
            </w:r>
            <w:r>
              <w:rPr>
                <w:rFonts w:hint="eastAsia" w:ascii="Times New Roman"/>
                <w:color w:val="000000"/>
                <w:lang w:eastAsia="zh-CN"/>
              </w:rPr>
              <w:t>，</w:t>
            </w:r>
            <w:r>
              <w:rPr>
                <w:rFonts w:hint="eastAsia" w:ascii="Times New Roman"/>
                <w:color w:val="000000"/>
              </w:rPr>
              <w:t>赵玥</w:t>
            </w:r>
            <w:r>
              <w:rPr>
                <w:rFonts w:hint="eastAsia" w:ascii="Times New Roman"/>
                <w:color w:val="000000"/>
                <w:lang w:eastAsia="zh-CN"/>
              </w:rPr>
              <w:t>，</w:t>
            </w:r>
            <w:r>
              <w:rPr>
                <w:rFonts w:hint="eastAsia" w:ascii="Times New Roman"/>
                <w:color w:val="000000"/>
              </w:rPr>
              <w:t xml:space="preserve">  周一凡</w:t>
            </w:r>
            <w:r>
              <w:rPr>
                <w:rFonts w:hint="eastAsia" w:ascii="Times New Roman"/>
                <w:color w:val="000000"/>
                <w:lang w:eastAsia="zh-CN"/>
              </w:rPr>
              <w:t>，</w:t>
            </w:r>
            <w:r>
              <w:rPr>
                <w:rFonts w:hint="eastAsia" w:ascii="Times New Roman"/>
                <w:color w:val="000000"/>
              </w:rPr>
              <w:t xml:space="preserve"> 贾健君  </w:t>
            </w:r>
          </w:p>
        </w:tc>
        <w:tc>
          <w:tcPr>
            <w:tcW w:w="911"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color w:val="000000"/>
                <w:lang w:val="en-US" w:eastAsia="zh-CN"/>
              </w:rPr>
              <w:t>授权</w:t>
            </w:r>
          </w:p>
        </w:tc>
        <w:tc>
          <w:tcPr>
            <w:tcW w:w="992"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eastAsia="宋体" w:cs="Times New Roman"/>
                <w:color w:val="000000"/>
                <w:kern w:val="2"/>
                <w:sz w:val="24"/>
                <w:lang w:val="en-US" w:eastAsia="zh-CN" w:bidi="ar-SA"/>
              </w:rPr>
              <w:t>否</w:t>
            </w:r>
          </w:p>
        </w:tc>
        <w:tc>
          <w:tcPr>
            <w:tcW w:w="851"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eastAsia" w:ascii="Times New Roman" w:hAnsi="Times New Roman" w:eastAsia="宋体" w:cs="Times New Roman"/>
                <w:color w:val="000000"/>
                <w:kern w:val="2"/>
                <w:sz w:val="24"/>
                <w:lang w:val="en-US" w:eastAsia="zh-CN" w:bidi="ar-SA"/>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2" w:hRule="exact"/>
          <w:jc w:val="center"/>
        </w:trPr>
        <w:tc>
          <w:tcPr>
            <w:tcW w:w="651" w:type="dxa"/>
          </w:tcPr>
          <w:p>
            <w:pPr>
              <w:pStyle w:val="3"/>
              <w:spacing w:line="390" w:lineRule="exact"/>
              <w:ind w:firstLine="0" w:firstLineChars="0"/>
              <w:jc w:val="left"/>
              <w:rPr>
                <w:rFonts w:hint="eastAsia" w:ascii="Times New Roman" w:eastAsia="宋体"/>
                <w:color w:val="000000"/>
                <w:lang w:val="en-US" w:eastAsia="zh-CN"/>
              </w:rPr>
            </w:pPr>
            <w:r>
              <w:rPr>
                <w:rFonts w:hint="eastAsia" w:ascii="Times New Roman"/>
                <w:color w:val="000000"/>
                <w:lang w:val="en-US" w:eastAsia="zh-CN"/>
              </w:rPr>
              <w:t>专利</w:t>
            </w:r>
          </w:p>
        </w:tc>
        <w:tc>
          <w:tcPr>
            <w:tcW w:w="1319" w:type="dxa"/>
          </w:tcPr>
          <w:p>
            <w:pPr>
              <w:pStyle w:val="3"/>
              <w:spacing w:line="390" w:lineRule="exact"/>
              <w:ind w:firstLine="0" w:firstLineChars="0"/>
              <w:jc w:val="left"/>
              <w:rPr>
                <w:rFonts w:hint="eastAsia" w:ascii="Times New Roman"/>
                <w:color w:val="000000"/>
              </w:rPr>
            </w:pPr>
            <w:r>
              <w:rPr>
                <w:rFonts w:hint="eastAsia" w:ascii="Times New Roman"/>
                <w:color w:val="000000"/>
              </w:rPr>
              <w:t>以溴离子掺杂聚苯胺为敏感膜的溴离子电极及</w:t>
            </w:r>
          </w:p>
          <w:p>
            <w:pPr>
              <w:pStyle w:val="3"/>
              <w:spacing w:line="390" w:lineRule="exact"/>
              <w:ind w:firstLine="0" w:firstLineChars="0"/>
              <w:jc w:val="left"/>
              <w:rPr>
                <w:rFonts w:ascii="Times New Roman"/>
                <w:color w:val="000000"/>
              </w:rPr>
            </w:pPr>
            <w:r>
              <w:rPr>
                <w:rFonts w:hint="eastAsia" w:ascii="Times New Roman"/>
                <w:color w:val="000000"/>
              </w:rPr>
              <w:t>其制备方法</w:t>
            </w:r>
          </w:p>
        </w:tc>
        <w:tc>
          <w:tcPr>
            <w:tcW w:w="485" w:type="dxa"/>
          </w:tcPr>
          <w:p>
            <w:pPr>
              <w:pStyle w:val="3"/>
              <w:spacing w:line="390" w:lineRule="exact"/>
              <w:ind w:firstLine="0" w:firstLineChars="0"/>
              <w:jc w:val="left"/>
              <w:rPr>
                <w:rFonts w:hint="eastAsia" w:ascii="Times New Roman" w:eastAsia="宋体"/>
                <w:color w:val="000000"/>
                <w:lang w:val="en-US" w:eastAsia="zh-CN"/>
              </w:rPr>
            </w:pPr>
            <w:r>
              <w:rPr>
                <w:rFonts w:hint="eastAsia" w:ascii="Times New Roman"/>
                <w:color w:val="000000"/>
                <w:lang w:val="en-US" w:eastAsia="zh-CN"/>
              </w:rPr>
              <w:t>中国</w:t>
            </w:r>
          </w:p>
        </w:tc>
        <w:tc>
          <w:tcPr>
            <w:tcW w:w="748" w:type="dxa"/>
          </w:tcPr>
          <w:p>
            <w:pPr>
              <w:pStyle w:val="3"/>
              <w:spacing w:line="390" w:lineRule="exact"/>
              <w:ind w:firstLine="0" w:firstLineChars="0"/>
              <w:jc w:val="left"/>
              <w:rPr>
                <w:rFonts w:ascii="Times New Roman"/>
                <w:color w:val="000000"/>
              </w:rPr>
            </w:pPr>
            <w:r>
              <w:rPr>
                <w:rFonts w:hint="eastAsia" w:ascii="Times New Roman"/>
                <w:color w:val="000000"/>
              </w:rPr>
              <w:t>CN109298055B</w:t>
            </w:r>
          </w:p>
        </w:tc>
        <w:tc>
          <w:tcPr>
            <w:tcW w:w="851"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2020.03.03</w:t>
            </w:r>
          </w:p>
        </w:tc>
        <w:tc>
          <w:tcPr>
            <w:tcW w:w="850" w:type="dxa"/>
          </w:tcPr>
          <w:p>
            <w:pPr>
              <w:pStyle w:val="3"/>
              <w:spacing w:line="390" w:lineRule="exact"/>
              <w:ind w:firstLine="0" w:firstLineChars="0"/>
              <w:jc w:val="left"/>
              <w:rPr>
                <w:rFonts w:ascii="Times New Roman"/>
                <w:color w:val="000000"/>
              </w:rPr>
            </w:pPr>
            <w:r>
              <w:rPr>
                <w:rFonts w:hint="eastAsia" w:ascii="Times New Roman"/>
                <w:color w:val="000000"/>
              </w:rPr>
              <w:t>CN201811112225.0</w:t>
            </w:r>
          </w:p>
        </w:tc>
        <w:tc>
          <w:tcPr>
            <w:tcW w:w="701"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浙江大学</w:t>
            </w:r>
          </w:p>
        </w:tc>
        <w:tc>
          <w:tcPr>
            <w:tcW w:w="1223" w:type="dxa"/>
          </w:tcPr>
          <w:p>
            <w:pPr>
              <w:pStyle w:val="3"/>
              <w:spacing w:line="390" w:lineRule="exact"/>
              <w:ind w:firstLine="0" w:firstLineChars="0"/>
              <w:jc w:val="left"/>
              <w:rPr>
                <w:rFonts w:ascii="Times New Roman"/>
                <w:color w:val="000000"/>
              </w:rPr>
            </w:pPr>
            <w:r>
              <w:rPr>
                <w:rFonts w:hint="eastAsia" w:ascii="Times New Roman"/>
                <w:color w:val="000000"/>
              </w:rPr>
              <w:t>叶瑛</w:t>
            </w:r>
            <w:r>
              <w:rPr>
                <w:rFonts w:hint="eastAsia" w:ascii="Times New Roman"/>
                <w:color w:val="000000"/>
                <w:lang w:eastAsia="zh-CN"/>
              </w:rPr>
              <w:t>，</w:t>
            </w:r>
            <w:r>
              <w:rPr>
                <w:rFonts w:hint="eastAsia" w:ascii="Times New Roman"/>
                <w:color w:val="000000"/>
              </w:rPr>
              <w:t>王秋瑾</w:t>
            </w:r>
            <w:r>
              <w:rPr>
                <w:rFonts w:hint="eastAsia" w:ascii="Times New Roman"/>
                <w:color w:val="000000"/>
                <w:lang w:eastAsia="zh-CN"/>
              </w:rPr>
              <w:t>，</w:t>
            </w:r>
            <w:r>
              <w:rPr>
                <w:rFonts w:hint="eastAsia" w:ascii="Times New Roman"/>
                <w:color w:val="000000"/>
              </w:rPr>
              <w:t>黄元凤</w:t>
            </w:r>
            <w:r>
              <w:rPr>
                <w:rFonts w:hint="eastAsia" w:ascii="Times New Roman"/>
                <w:color w:val="000000"/>
                <w:lang w:eastAsia="zh-CN"/>
              </w:rPr>
              <w:t>，</w:t>
            </w:r>
            <w:r>
              <w:rPr>
                <w:rFonts w:hint="eastAsia" w:ascii="Times New Roman"/>
                <w:color w:val="000000"/>
              </w:rPr>
              <w:t>吴荣荣</w:t>
            </w:r>
            <w:r>
              <w:rPr>
                <w:rFonts w:hint="eastAsia" w:ascii="Times New Roman"/>
                <w:color w:val="000000"/>
                <w:lang w:eastAsia="zh-CN"/>
              </w:rPr>
              <w:t>，</w:t>
            </w:r>
            <w:r>
              <w:rPr>
                <w:rFonts w:hint="eastAsia" w:ascii="Times New Roman"/>
                <w:color w:val="000000"/>
              </w:rPr>
              <w:t>吴建波</w:t>
            </w:r>
            <w:r>
              <w:rPr>
                <w:rFonts w:hint="eastAsia" w:ascii="Times New Roman"/>
                <w:color w:val="000000"/>
                <w:lang w:eastAsia="zh-CN"/>
              </w:rPr>
              <w:t>，</w:t>
            </w:r>
            <w:r>
              <w:rPr>
                <w:rFonts w:hint="eastAsia" w:ascii="Times New Roman"/>
                <w:color w:val="000000"/>
              </w:rPr>
              <w:t>周一凡</w:t>
            </w:r>
            <w:r>
              <w:rPr>
                <w:rFonts w:hint="eastAsia" w:ascii="Times New Roman"/>
                <w:color w:val="000000"/>
                <w:lang w:eastAsia="zh-CN"/>
              </w:rPr>
              <w:t>，</w:t>
            </w:r>
            <w:r>
              <w:rPr>
                <w:rFonts w:hint="eastAsia" w:ascii="Times New Roman"/>
                <w:color w:val="000000"/>
              </w:rPr>
              <w:t>夏天</w:t>
            </w:r>
            <w:r>
              <w:rPr>
                <w:rFonts w:hint="eastAsia" w:ascii="Times New Roman"/>
                <w:color w:val="000000"/>
                <w:lang w:eastAsia="zh-CN"/>
              </w:rPr>
              <w:t>，</w:t>
            </w:r>
            <w:r>
              <w:rPr>
                <w:rFonts w:hint="eastAsia" w:ascii="Times New Roman"/>
                <w:color w:val="000000"/>
              </w:rPr>
              <w:t xml:space="preserve">张平萍 </w:t>
            </w:r>
          </w:p>
        </w:tc>
        <w:tc>
          <w:tcPr>
            <w:tcW w:w="911"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color w:val="000000"/>
                <w:lang w:val="en-US" w:eastAsia="zh-CN"/>
              </w:rPr>
              <w:t>授权</w:t>
            </w:r>
          </w:p>
        </w:tc>
        <w:tc>
          <w:tcPr>
            <w:tcW w:w="992"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eastAsia="宋体" w:cs="Times New Roman"/>
                <w:color w:val="000000"/>
                <w:kern w:val="2"/>
                <w:sz w:val="24"/>
                <w:lang w:val="en-US" w:eastAsia="zh-CN" w:bidi="ar-SA"/>
              </w:rPr>
              <w:t>否</w:t>
            </w:r>
          </w:p>
        </w:tc>
        <w:tc>
          <w:tcPr>
            <w:tcW w:w="851"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eastAsia" w:ascii="Times New Roman" w:hAnsi="Times New Roman" w:eastAsia="宋体" w:cs="Times New Roman"/>
                <w:color w:val="000000"/>
                <w:kern w:val="2"/>
                <w:sz w:val="24"/>
                <w:lang w:val="en-US" w:eastAsia="zh-CN" w:bidi="ar-SA"/>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6" w:hRule="exact"/>
          <w:jc w:val="center"/>
        </w:trPr>
        <w:tc>
          <w:tcPr>
            <w:tcW w:w="651"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eastAsia" w:ascii="Times New Roman"/>
                <w:color w:val="000000"/>
                <w:lang w:val="en-US" w:eastAsia="zh-CN"/>
              </w:rPr>
              <w:t>专利</w:t>
            </w:r>
          </w:p>
        </w:tc>
        <w:tc>
          <w:tcPr>
            <w:tcW w:w="1319"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color w:val="000000"/>
              </w:rPr>
              <w:t>一种基于计算机视觉的pH试纸检测方法</w:t>
            </w:r>
          </w:p>
        </w:tc>
        <w:tc>
          <w:tcPr>
            <w:tcW w:w="485" w:type="dxa"/>
            <w:vAlign w:val="top"/>
          </w:tcPr>
          <w:p>
            <w:pPr>
              <w:pStyle w:val="3"/>
              <w:spacing w:line="390" w:lineRule="exact"/>
              <w:ind w:firstLine="0" w:firstLineChars="0"/>
              <w:jc w:val="left"/>
              <w:rPr>
                <w:rFonts w:hint="eastAsia" w:ascii="Times New Roman" w:hAnsi="Times New Roman" w:eastAsia="宋体" w:cs="Times New Roman"/>
                <w:color w:val="000000"/>
                <w:kern w:val="2"/>
                <w:sz w:val="24"/>
                <w:lang w:val="en-US" w:eastAsia="zh-CN" w:bidi="ar-SA"/>
              </w:rPr>
            </w:pPr>
            <w:r>
              <w:rPr>
                <w:rFonts w:hint="eastAsia" w:ascii="Times New Roman"/>
                <w:color w:val="000000"/>
                <w:lang w:val="en-US" w:eastAsia="zh-CN"/>
              </w:rPr>
              <w:t>中国</w:t>
            </w:r>
          </w:p>
        </w:tc>
        <w:tc>
          <w:tcPr>
            <w:tcW w:w="748"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color w:val="000000"/>
              </w:rPr>
              <w:t>CN110599552B</w:t>
            </w:r>
          </w:p>
        </w:tc>
        <w:tc>
          <w:tcPr>
            <w:tcW w:w="851"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eastAsia" w:ascii="Times New Roman" w:cs="Times New Roman"/>
                <w:color w:val="000000"/>
                <w:kern w:val="2"/>
                <w:sz w:val="24"/>
                <w:lang w:val="en-US" w:eastAsia="zh-CN" w:bidi="ar-SA"/>
              </w:rPr>
              <w:t>2022.03.29</w:t>
            </w:r>
          </w:p>
        </w:tc>
        <w:tc>
          <w:tcPr>
            <w:tcW w:w="850"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default" w:ascii="Times New Roman" w:hAnsi="Times New Roman" w:eastAsia="宋体" w:cs="Times New Roman"/>
                <w:color w:val="000000"/>
                <w:kern w:val="2"/>
                <w:sz w:val="24"/>
                <w:lang w:val="en-US" w:eastAsia="zh-CN" w:bidi="ar-SA"/>
              </w:rPr>
              <w:t>CN201910815257.5</w:t>
            </w:r>
          </w:p>
        </w:tc>
        <w:tc>
          <w:tcPr>
            <w:tcW w:w="701"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eastAsia" w:ascii="Times New Roman" w:cs="Times New Roman"/>
                <w:color w:val="000000"/>
                <w:kern w:val="2"/>
                <w:sz w:val="24"/>
                <w:lang w:val="en-US" w:eastAsia="zh-CN" w:bidi="ar-SA"/>
              </w:rPr>
              <w:t>杭州电子科技大学</w:t>
            </w:r>
          </w:p>
        </w:tc>
        <w:tc>
          <w:tcPr>
            <w:tcW w:w="1223"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hAnsi="Times New Roman" w:eastAsia="宋体" w:cs="Times New Roman"/>
                <w:color w:val="000000"/>
                <w:kern w:val="2"/>
                <w:sz w:val="24"/>
                <w:lang w:val="en-US" w:eastAsia="zh-CN" w:bidi="ar-SA"/>
              </w:rPr>
              <w:t>王耀微</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秦华伟</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韩冀晥</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王帅</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孟肯</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尚均普</w:t>
            </w:r>
            <w:r>
              <w:rPr>
                <w:rFonts w:hint="eastAsia" w:ascii="Times New Roman" w:cs="Times New Roman"/>
                <w:color w:val="000000"/>
                <w:kern w:val="2"/>
                <w:sz w:val="24"/>
                <w:lang w:val="en-US" w:eastAsia="zh-CN" w:bidi="ar-SA"/>
              </w:rPr>
              <w:t>，</w:t>
            </w:r>
            <w:r>
              <w:rPr>
                <w:rFonts w:hint="eastAsia" w:ascii="Times New Roman" w:hAnsi="Times New Roman" w:eastAsia="宋体" w:cs="Times New Roman"/>
                <w:color w:val="000000"/>
                <w:kern w:val="2"/>
                <w:sz w:val="24"/>
                <w:lang w:val="en-US" w:eastAsia="zh-CN" w:bidi="ar-SA"/>
              </w:rPr>
              <w:t xml:space="preserve">吴迪 </w:t>
            </w:r>
          </w:p>
        </w:tc>
        <w:tc>
          <w:tcPr>
            <w:tcW w:w="911"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color w:val="000000"/>
                <w:lang w:val="en-US" w:eastAsia="zh-CN"/>
              </w:rPr>
              <w:t>授权</w:t>
            </w:r>
          </w:p>
        </w:tc>
        <w:tc>
          <w:tcPr>
            <w:tcW w:w="992"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eastAsia="宋体" w:cs="Times New Roman"/>
                <w:color w:val="000000"/>
                <w:kern w:val="2"/>
                <w:sz w:val="24"/>
                <w:lang w:val="en-US" w:eastAsia="zh-CN" w:bidi="ar-SA"/>
              </w:rPr>
              <w:t>否</w:t>
            </w:r>
          </w:p>
        </w:tc>
        <w:tc>
          <w:tcPr>
            <w:tcW w:w="851"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eastAsia" w:ascii="Times New Roman" w:cs="Times New Roman"/>
                <w:color w:val="000000"/>
                <w:kern w:val="2"/>
                <w:sz w:val="24"/>
                <w:lang w:val="en-US" w:eastAsia="zh-CN" w:bidi="ar-SA"/>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8" w:hRule="exact"/>
          <w:jc w:val="center"/>
        </w:trPr>
        <w:tc>
          <w:tcPr>
            <w:tcW w:w="651" w:type="dxa"/>
          </w:tcPr>
          <w:p>
            <w:pPr>
              <w:pStyle w:val="3"/>
              <w:spacing w:line="390" w:lineRule="exact"/>
              <w:ind w:firstLine="0" w:firstLineChars="0"/>
              <w:jc w:val="left"/>
              <w:rPr>
                <w:rFonts w:hint="eastAsia" w:ascii="Times New Roman" w:eastAsia="宋体"/>
                <w:color w:val="000000"/>
                <w:lang w:val="en-US" w:eastAsia="zh-CN"/>
              </w:rPr>
            </w:pPr>
            <w:r>
              <w:rPr>
                <w:rFonts w:hint="eastAsia" w:ascii="Times New Roman"/>
                <w:color w:val="000000"/>
                <w:lang w:val="en-US" w:eastAsia="zh-CN"/>
              </w:rPr>
              <w:t>专利</w:t>
            </w:r>
          </w:p>
        </w:tc>
        <w:tc>
          <w:tcPr>
            <w:tcW w:w="1319" w:type="dxa"/>
          </w:tcPr>
          <w:p>
            <w:pPr>
              <w:pStyle w:val="3"/>
              <w:spacing w:line="390" w:lineRule="exact"/>
              <w:ind w:firstLine="0" w:firstLineChars="0"/>
              <w:jc w:val="left"/>
              <w:rPr>
                <w:rFonts w:ascii="Times New Roman"/>
                <w:color w:val="000000"/>
              </w:rPr>
            </w:pPr>
            <w:r>
              <w:rPr>
                <w:rFonts w:hint="eastAsia" w:ascii="Times New Roman"/>
                <w:color w:val="000000"/>
              </w:rPr>
              <w:t>一种探针保护棒及其装配方法</w:t>
            </w:r>
          </w:p>
        </w:tc>
        <w:tc>
          <w:tcPr>
            <w:tcW w:w="485" w:type="dxa"/>
          </w:tcPr>
          <w:p>
            <w:pPr>
              <w:pStyle w:val="3"/>
              <w:spacing w:line="390" w:lineRule="exact"/>
              <w:ind w:firstLine="0" w:firstLineChars="0"/>
              <w:jc w:val="left"/>
              <w:rPr>
                <w:rFonts w:hint="eastAsia" w:ascii="Times New Roman" w:eastAsia="宋体"/>
                <w:color w:val="000000"/>
                <w:lang w:val="en-US" w:eastAsia="zh-CN"/>
              </w:rPr>
            </w:pPr>
            <w:r>
              <w:rPr>
                <w:rFonts w:hint="eastAsia" w:ascii="Times New Roman"/>
                <w:color w:val="000000"/>
                <w:lang w:val="en-US" w:eastAsia="zh-CN"/>
              </w:rPr>
              <w:t>中国</w:t>
            </w:r>
          </w:p>
        </w:tc>
        <w:tc>
          <w:tcPr>
            <w:tcW w:w="748" w:type="dxa"/>
          </w:tcPr>
          <w:p>
            <w:pPr>
              <w:pStyle w:val="3"/>
              <w:spacing w:line="390" w:lineRule="exact"/>
              <w:ind w:firstLine="0" w:firstLineChars="0"/>
              <w:jc w:val="left"/>
              <w:rPr>
                <w:rFonts w:ascii="Times New Roman"/>
                <w:color w:val="000000"/>
              </w:rPr>
            </w:pPr>
            <w:r>
              <w:rPr>
                <w:rFonts w:hint="eastAsia" w:ascii="Times New Roman"/>
                <w:color w:val="000000"/>
              </w:rPr>
              <w:t>CN110702151B</w:t>
            </w:r>
          </w:p>
        </w:tc>
        <w:tc>
          <w:tcPr>
            <w:tcW w:w="851" w:type="dxa"/>
          </w:tcPr>
          <w:p>
            <w:pPr>
              <w:pStyle w:val="3"/>
              <w:spacing w:line="390" w:lineRule="exact"/>
              <w:ind w:firstLine="0" w:firstLineChars="0"/>
              <w:jc w:val="left"/>
              <w:rPr>
                <w:rFonts w:hint="default" w:ascii="Times New Roman" w:eastAsia="宋体"/>
                <w:color w:val="000000"/>
                <w:lang w:val="en-US" w:eastAsia="zh-CN"/>
              </w:rPr>
            </w:pPr>
            <w:r>
              <w:rPr>
                <w:rFonts w:hint="eastAsia" w:ascii="Times New Roman"/>
                <w:color w:val="000000"/>
                <w:lang w:val="en-US" w:eastAsia="zh-CN"/>
              </w:rPr>
              <w:t>2022.04.01</w:t>
            </w:r>
          </w:p>
        </w:tc>
        <w:tc>
          <w:tcPr>
            <w:tcW w:w="850" w:type="dxa"/>
          </w:tcPr>
          <w:p>
            <w:pPr>
              <w:pStyle w:val="3"/>
              <w:spacing w:line="390" w:lineRule="exact"/>
              <w:ind w:firstLine="0" w:firstLineChars="0"/>
              <w:jc w:val="left"/>
              <w:rPr>
                <w:rFonts w:ascii="Times New Roman"/>
                <w:color w:val="000000"/>
              </w:rPr>
            </w:pPr>
            <w:r>
              <w:rPr>
                <w:rFonts w:hint="eastAsia" w:ascii="Times New Roman"/>
                <w:color w:val="000000"/>
              </w:rPr>
              <w:t>CN201911012475.1</w:t>
            </w:r>
          </w:p>
        </w:tc>
        <w:tc>
          <w:tcPr>
            <w:tcW w:w="701" w:type="dxa"/>
          </w:tcPr>
          <w:p>
            <w:pPr>
              <w:pStyle w:val="3"/>
              <w:spacing w:line="390" w:lineRule="exact"/>
              <w:ind w:firstLine="0" w:firstLineChars="0"/>
              <w:jc w:val="left"/>
              <w:rPr>
                <w:rFonts w:ascii="Times New Roman"/>
                <w:color w:val="000000"/>
              </w:rPr>
            </w:pPr>
            <w:r>
              <w:rPr>
                <w:rFonts w:hint="eastAsia" w:ascii="Times New Roman" w:cs="Times New Roman"/>
                <w:color w:val="000000"/>
                <w:kern w:val="2"/>
                <w:sz w:val="24"/>
                <w:lang w:val="en-US" w:eastAsia="zh-CN" w:bidi="ar-SA"/>
              </w:rPr>
              <w:t>杭州电子科技大学</w:t>
            </w:r>
          </w:p>
        </w:tc>
        <w:tc>
          <w:tcPr>
            <w:tcW w:w="1223" w:type="dxa"/>
          </w:tcPr>
          <w:p>
            <w:pPr>
              <w:pStyle w:val="3"/>
              <w:spacing w:line="390" w:lineRule="exact"/>
              <w:ind w:firstLine="0" w:firstLineChars="0"/>
              <w:jc w:val="left"/>
              <w:rPr>
                <w:rFonts w:ascii="Times New Roman"/>
                <w:color w:val="000000"/>
              </w:rPr>
            </w:pPr>
            <w:r>
              <w:rPr>
                <w:rFonts w:hint="eastAsia" w:ascii="Times New Roman"/>
                <w:color w:val="000000"/>
              </w:rPr>
              <w:t>秦华伟  王帅  王耀微  孟肯</w:t>
            </w:r>
          </w:p>
        </w:tc>
        <w:tc>
          <w:tcPr>
            <w:tcW w:w="911"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color w:val="000000"/>
                <w:lang w:val="en-US" w:eastAsia="zh-CN"/>
              </w:rPr>
              <w:t>授权</w:t>
            </w:r>
          </w:p>
        </w:tc>
        <w:tc>
          <w:tcPr>
            <w:tcW w:w="992" w:type="dxa"/>
            <w:vAlign w:val="top"/>
          </w:tcPr>
          <w:p>
            <w:pPr>
              <w:pStyle w:val="3"/>
              <w:spacing w:line="390" w:lineRule="exact"/>
              <w:ind w:firstLine="0" w:firstLineChars="0"/>
              <w:jc w:val="left"/>
              <w:rPr>
                <w:rFonts w:ascii="Times New Roman" w:hAnsi="Times New Roman" w:eastAsia="宋体" w:cs="Times New Roman"/>
                <w:color w:val="000000"/>
                <w:kern w:val="2"/>
                <w:sz w:val="24"/>
                <w:lang w:val="en-US" w:eastAsia="zh-CN" w:bidi="ar-SA"/>
              </w:rPr>
            </w:pPr>
            <w:r>
              <w:rPr>
                <w:rFonts w:hint="eastAsia" w:ascii="Times New Roman" w:eastAsia="宋体" w:cs="Times New Roman"/>
                <w:color w:val="000000"/>
                <w:kern w:val="2"/>
                <w:sz w:val="24"/>
                <w:lang w:val="en-US" w:eastAsia="zh-CN" w:bidi="ar-SA"/>
              </w:rPr>
              <w:t>否</w:t>
            </w:r>
          </w:p>
        </w:tc>
        <w:tc>
          <w:tcPr>
            <w:tcW w:w="851" w:type="dxa"/>
            <w:vAlign w:val="top"/>
          </w:tcPr>
          <w:p>
            <w:pPr>
              <w:pStyle w:val="3"/>
              <w:spacing w:line="390" w:lineRule="exact"/>
              <w:ind w:firstLine="0" w:firstLineChars="0"/>
              <w:jc w:val="left"/>
              <w:rPr>
                <w:rFonts w:hint="default" w:ascii="Times New Roman" w:hAnsi="Times New Roman" w:eastAsia="宋体" w:cs="Times New Roman"/>
                <w:color w:val="000000"/>
                <w:kern w:val="2"/>
                <w:sz w:val="24"/>
                <w:lang w:val="en-US" w:eastAsia="zh-CN" w:bidi="ar-SA"/>
              </w:rPr>
            </w:pPr>
            <w:r>
              <w:rPr>
                <w:rFonts w:hint="eastAsia" w:ascii="Times New Roman" w:cs="Times New Roman"/>
                <w:color w:val="000000"/>
                <w:kern w:val="2"/>
                <w:sz w:val="24"/>
                <w:lang w:val="en-US" w:eastAsia="zh-CN" w:bidi="ar-SA"/>
              </w:rPr>
              <w:t>否</w:t>
            </w:r>
          </w:p>
        </w:tc>
      </w:tr>
    </w:tbl>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numPr>
          <w:ilvl w:val="0"/>
          <w:numId w:val="0"/>
        </w:numPr>
        <w:spacing w:line="440" w:lineRule="exact"/>
        <w:rPr>
          <w:color w:val="000000"/>
          <w:sz w:val="24"/>
          <w:szCs w:val="32"/>
        </w:rPr>
      </w:pPr>
    </w:p>
    <w:p>
      <w:pPr>
        <w:pStyle w:val="2"/>
        <w:rPr>
          <w:color w:val="000000"/>
          <w:sz w:val="24"/>
          <w:szCs w:val="32"/>
        </w:rPr>
      </w:pPr>
    </w:p>
    <w:p>
      <w:pPr>
        <w:rPr>
          <w:color w:val="000000"/>
          <w:sz w:val="24"/>
          <w:szCs w:val="32"/>
        </w:rPr>
      </w:pPr>
    </w:p>
    <w:p>
      <w:pPr>
        <w:pStyle w:val="2"/>
      </w:pPr>
    </w:p>
    <w:p>
      <w:pPr>
        <w:numPr>
          <w:ilvl w:val="0"/>
          <w:numId w:val="0"/>
        </w:numPr>
        <w:spacing w:line="440" w:lineRule="exact"/>
        <w:rPr>
          <w:color w:val="000000"/>
          <w:sz w:val="24"/>
          <w:szCs w:val="32"/>
        </w:rPr>
      </w:pPr>
    </w:p>
    <w:p>
      <w:pPr>
        <w:pStyle w:val="7"/>
        <w:ind w:firstLine="0" w:firstLineChars="0"/>
        <w:jc w:val="center"/>
        <w:outlineLvl w:val="1"/>
        <w:rPr>
          <w:rFonts w:ascii="Times New Roman"/>
          <w:b/>
          <w:color w:val="000000"/>
          <w:sz w:val="28"/>
        </w:rPr>
      </w:pPr>
      <w:r>
        <w:rPr>
          <w:rFonts w:hint="eastAsia" w:ascii="Times New Roman"/>
          <w:b/>
          <w:color w:val="000000"/>
          <w:sz w:val="28"/>
          <w:lang w:val="en-US" w:eastAsia="zh-CN"/>
        </w:rPr>
        <w:t>七</w:t>
      </w:r>
      <w:r>
        <w:rPr>
          <w:rFonts w:ascii="Times New Roman"/>
          <w:b/>
          <w:color w:val="000000"/>
          <w:sz w:val="28"/>
        </w:rPr>
        <w:t>、主要完成人情况表</w:t>
      </w:r>
    </w:p>
    <w:tbl>
      <w:tblPr>
        <w:tblStyle w:val="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曹怀祥</w:t>
            </w:r>
          </w:p>
        </w:tc>
        <w:tc>
          <w:tcPr>
            <w:tcW w:w="739"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3"/>
              <w:spacing w:line="390" w:lineRule="exact"/>
              <w:ind w:firstLine="0" w:firstLineChars="0"/>
              <w:jc w:val="center"/>
              <w:rPr>
                <w:rFonts w:hint="eastAsia" w:ascii="Times New Roman" w:eastAsia="宋体"/>
                <w:color w:val="000000"/>
                <w:sz w:val="21"/>
                <w:lang w:val="en-US" w:eastAsia="zh-CN"/>
              </w:rPr>
            </w:pPr>
            <w:r>
              <w:rPr>
                <w:rFonts w:hint="eastAsia" w:ascii="Times New Roman"/>
                <w:color w:val="000000"/>
                <w:sz w:val="21"/>
                <w:lang w:val="en-US" w:eastAsia="zh-CN"/>
              </w:rPr>
              <w:t>男</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排    名</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1</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1968.12</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山东聊城</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370102</w:t>
            </w:r>
            <w:r>
              <w:rPr>
                <w:rFonts w:hint="eastAsia" w:ascii="Times New Roman"/>
                <w:color w:val="000000"/>
                <w:sz w:val="21"/>
                <w:lang w:val="en-US" w:eastAsia="zh-CN"/>
              </w:rPr>
              <w:t>*********</w:t>
            </w:r>
            <w:r>
              <w:rPr>
                <w:rFonts w:hint="eastAsia" w:ascii="Times New Roman"/>
                <w:color w:val="000000"/>
                <w:sz w:val="21"/>
              </w:rPr>
              <w:t>539</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正高级工程师</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博士研究生</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3"/>
              <w:spacing w:line="390" w:lineRule="exact"/>
              <w:ind w:firstLine="0" w:firstLineChars="0"/>
              <w:jc w:val="center"/>
              <w:rPr>
                <w:rFonts w:hint="eastAsia" w:ascii="Times New Roman"/>
                <w:color w:val="000000"/>
                <w:sz w:val="21"/>
              </w:rPr>
            </w:pPr>
            <w:r>
              <w:rPr>
                <w:rFonts w:hint="eastAsia" w:ascii="Times New Roman"/>
                <w:color w:val="000000"/>
                <w:sz w:val="21"/>
              </w:rPr>
              <w:t>中国石油大学</w:t>
            </w:r>
          </w:p>
          <w:p>
            <w:pPr>
              <w:pStyle w:val="3"/>
              <w:spacing w:line="390" w:lineRule="exact"/>
              <w:ind w:firstLine="0" w:firstLineChars="0"/>
              <w:jc w:val="center"/>
              <w:rPr>
                <w:rFonts w:ascii="Times New Roman"/>
                <w:color w:val="000000"/>
                <w:sz w:val="21"/>
              </w:rPr>
            </w:pPr>
            <w:r>
              <w:rPr>
                <w:rFonts w:hint="eastAsia" w:ascii="Times New Roman"/>
                <w:color w:val="000000"/>
                <w:sz w:val="21"/>
              </w:rPr>
              <w:t>（华东）</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毕业时间</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2012.12</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过程装备及控制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caohx@sdtj.sd.cn</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0531-81903773</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186</w:t>
            </w:r>
            <w:r>
              <w:rPr>
                <w:rFonts w:hint="eastAsia" w:ascii="Times New Roman"/>
                <w:color w:val="000000"/>
                <w:sz w:val="21"/>
                <w:lang w:val="en-US" w:eastAsia="zh-CN"/>
              </w:rPr>
              <w:t>****</w:t>
            </w:r>
            <w:r>
              <w:rPr>
                <w:rFonts w:hint="eastAsia" w:ascii="Times New Roman"/>
                <w:color w:val="000000"/>
                <w:sz w:val="21"/>
              </w:rPr>
              <w:t>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6"/>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山东省济南市历城区港兴一路2991号</w:t>
            </w:r>
          </w:p>
        </w:tc>
        <w:tc>
          <w:tcPr>
            <w:tcW w:w="1078" w:type="dxa"/>
            <w:tcBorders>
              <w:bottom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250102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6"/>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山东特检科技有限公司</w:t>
            </w:r>
          </w:p>
        </w:tc>
        <w:tc>
          <w:tcPr>
            <w:tcW w:w="1078" w:type="dxa"/>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3"/>
              <w:spacing w:line="390" w:lineRule="exact"/>
              <w:ind w:firstLine="0" w:firstLineChars="0"/>
              <w:rPr>
                <w:rFonts w:hint="eastAsia" w:ascii="Times New Roman"/>
                <w:color w:val="000000"/>
                <w:sz w:val="21"/>
              </w:rPr>
            </w:pPr>
            <w:r>
              <w:rPr>
                <w:rFonts w:hint="eastAsia" w:ascii="Times New Roman"/>
                <w:color w:val="000000"/>
                <w:sz w:val="21"/>
              </w:rPr>
              <w:t>执行董事、法</w:t>
            </w:r>
          </w:p>
          <w:p>
            <w:pPr>
              <w:pStyle w:val="3"/>
              <w:spacing w:line="390" w:lineRule="exact"/>
              <w:ind w:firstLine="0" w:firstLineChars="0"/>
              <w:rPr>
                <w:rFonts w:hint="eastAsia" w:ascii="Times New Roman"/>
                <w:color w:val="000000"/>
                <w:sz w:val="21"/>
              </w:rPr>
            </w:pPr>
            <w:r>
              <w:rPr>
                <w:rFonts w:hint="eastAsia" w:ascii="Times New Roman"/>
                <w:color w:val="000000"/>
                <w:sz w:val="21"/>
              </w:rPr>
              <w:t>定代表人、经</w:t>
            </w:r>
          </w:p>
          <w:p>
            <w:pPr>
              <w:pStyle w:val="3"/>
              <w:spacing w:line="390" w:lineRule="exact"/>
              <w:ind w:firstLine="0" w:firstLineChars="0"/>
              <w:rPr>
                <w:rFonts w:ascii="Times New Roman"/>
                <w:color w:val="000000"/>
                <w:sz w:val="21"/>
              </w:rPr>
            </w:pPr>
            <w:r>
              <w:rPr>
                <w:rFonts w:hint="eastAsia" w:ascii="Times New Roman"/>
                <w:color w:val="000000"/>
                <w:sz w:val="21"/>
              </w:rPr>
              <w:t>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6"/>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中共党员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6"/>
            <w:vMerge w:val="restart"/>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山东特检科技有限公司</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keepNext w:val="0"/>
              <w:keepLines w:val="0"/>
              <w:widowControl/>
              <w:suppressLineNumbers w:val="0"/>
              <w:jc w:val="left"/>
              <w:rPr>
                <w:rFonts w:ascii="Times New Roman"/>
                <w:color w:val="000000"/>
                <w:sz w:val="21"/>
              </w:rPr>
            </w:pPr>
            <w:r>
              <w:rPr>
                <w:rFonts w:ascii="新宋体" w:hAnsi="新宋体" w:eastAsia="新宋体" w:cs="新宋体"/>
                <w:color w:val="000000"/>
                <w:kern w:val="0"/>
                <w:sz w:val="22"/>
                <w:szCs w:val="22"/>
                <w:lang w:val="en-US" w:eastAsia="zh-CN" w:bidi="ar"/>
              </w:rPr>
              <w:t xml:space="preserve">山东济南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3"/>
              <w:spacing w:line="390" w:lineRule="exact"/>
              <w:ind w:firstLine="0" w:firstLineChars="0"/>
              <w:jc w:val="center"/>
              <w:rPr>
                <w:rFonts w:ascii="Times New Roman"/>
                <w:color w:val="000000"/>
                <w:sz w:val="21"/>
              </w:rPr>
            </w:pPr>
          </w:p>
        </w:tc>
        <w:tc>
          <w:tcPr>
            <w:tcW w:w="5108" w:type="dxa"/>
            <w:gridSpan w:val="6"/>
            <w:vMerge w:val="continue"/>
            <w:vAlign w:val="center"/>
          </w:tcPr>
          <w:p>
            <w:pPr>
              <w:pStyle w:val="3"/>
              <w:spacing w:line="390" w:lineRule="exact"/>
              <w:ind w:firstLine="0" w:firstLineChars="0"/>
              <w:rPr>
                <w:rFonts w:ascii="Times New Roman"/>
                <w:color w:val="000000"/>
                <w:sz w:val="21"/>
              </w:rPr>
            </w:pP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国有企业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3"/>
              <w:spacing w:line="390" w:lineRule="exact"/>
              <w:ind w:firstLine="2205" w:firstLineChars="1050"/>
              <w:rPr>
                <w:rFonts w:ascii="Times New Roman"/>
                <w:color w:val="000000"/>
                <w:sz w:val="21"/>
              </w:rPr>
            </w:pPr>
            <w:r>
              <w:rPr>
                <w:rFonts w:hint="eastAsia" w:ascii="Times New Roman"/>
                <w:color w:val="000000"/>
                <w:sz w:val="21"/>
              </w:rPr>
              <w:t>2015-07-01</w:t>
            </w:r>
            <w:r>
              <w:rPr>
                <w:rFonts w:ascii="Times New Roman"/>
                <w:color w:val="000000"/>
                <w:sz w:val="21"/>
              </w:rPr>
              <w:t>至</w:t>
            </w:r>
            <w:r>
              <w:rPr>
                <w:rFonts w:hint="eastAsia" w:ascii="Times New Roman"/>
                <w:color w:val="000000"/>
                <w:sz w:val="21"/>
              </w:rPr>
              <w:t>2021-04-30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对本项目技术创造性贡献：</w:t>
            </w:r>
          </w:p>
          <w:p>
            <w:pPr>
              <w:keepNext w:val="0"/>
              <w:keepLines w:val="0"/>
              <w:widowControl/>
              <w:suppressLineNumbers w:val="0"/>
              <w:jc w:val="left"/>
              <w:rPr>
                <w:rFonts w:ascii="Times New Roman"/>
                <w:color w:val="000000"/>
                <w:sz w:val="21"/>
              </w:rPr>
            </w:pPr>
            <w:r>
              <w:rPr>
                <w:rFonts w:hint="eastAsia" w:ascii="宋体" w:hAnsi="宋体" w:eastAsia="宋体" w:cs="宋体"/>
                <w:color w:val="000000"/>
                <w:kern w:val="0"/>
                <w:sz w:val="21"/>
                <w:szCs w:val="21"/>
                <w:lang w:val="en-US" w:eastAsia="zh-CN" w:bidi="ar"/>
              </w:rPr>
              <w:t>主持并完成了溴系化学品在线检测技术及工艺优化调控系统的开发与应用，提出国内首套高精度 溴成分多参数原位检测设备，并成功应用在溴系化学品行业，填补了国内溴成分原位检测的空白。同时依托全国首个溴素生产工艺数据库，在国内首次提出基于数据驱动的溴系化学品全流程工 艺优化方法。对主要科技创新栏中的第1、2、3项创新点作出了创造性贡献，投入了本人工作量的70%。[旁证材料：专利：附件1、2、3，附件,11、12，附件15、16、17、18、19、20、21；论文：附件22，附件26，附件29]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3"/>
              <w:spacing w:line="390" w:lineRule="exact"/>
              <w:ind w:firstLine="0" w:firstLineChars="0"/>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（1）在用冷库压力容器在线动态检验与评价，国家质量监督检验检疫总局科技兴检奖三等奖，2006，排名：2，2015-74-3-R2;</w:t>
            </w:r>
          </w:p>
          <w:p>
            <w:pPr>
              <w:pStyle w:val="3"/>
              <w:spacing w:line="390" w:lineRule="exact"/>
              <w:ind w:firstLine="0" w:firstLineChars="0"/>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（2）大型承压设备在线检验与监测技术研究，安全生产科技成果奖三等奖，2006，AQJ-3-3-89;</w:t>
            </w:r>
          </w:p>
          <w:p>
            <w:pPr>
              <w:pStyle w:val="3"/>
              <w:spacing w:line="390" w:lineRule="exact"/>
              <w:ind w:firstLine="0" w:firstLineChars="0"/>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（3）立式金属储油罐罐底腐蚀状况在线检测技术及评价方法研究，山东省科学技术奖二等奖，2007，排名：4，JB2006-2-99-4；</w:t>
            </w:r>
          </w:p>
          <w:p>
            <w:pPr>
              <w:pStyle w:val="3"/>
              <w:spacing w:line="390" w:lineRule="exact"/>
              <w:ind w:firstLine="0" w:firstLineChars="0"/>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（4）尿素合成塔综合分析检验技术研究，山东省科学技术将三等奖，2008，排名：3，JB2007-3-250-3</w:t>
            </w:r>
          </w:p>
          <w:p>
            <w:pPr>
              <w:pStyle w:val="3"/>
              <w:spacing w:line="390" w:lineRule="exact"/>
              <w:ind w:firstLine="0" w:firstLineChars="0"/>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（5）在用超高压水晶釜超声波轴向缺陷检测技术研究，安全生产科技成果奖二等奖，2009，AQJ-4-2-07;</w:t>
            </w:r>
          </w:p>
          <w:p>
            <w:pPr>
              <w:pStyle w:val="3"/>
              <w:spacing w:line="390" w:lineRule="exact"/>
              <w:ind w:firstLine="0" w:firstLineChars="0"/>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（6）基于完整性评价的油气菅道非开挖综合检测技术与评价方法研究，山东省科学技术奖三等奖，2009，排名：3，JB2008-3-98-3；</w:t>
            </w:r>
          </w:p>
          <w:p>
            <w:pPr>
              <w:pStyle w:val="3"/>
              <w:spacing w:line="390" w:lineRule="exact"/>
              <w:ind w:firstLine="0" w:firstLineChars="0"/>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（7）耐腐蚀高压容器衬里层快速检测技术研究，第五届安全生产科技成果奖三等奖，2011，AQJ-5-3-171;</w:t>
            </w:r>
          </w:p>
          <w:p>
            <w:pPr>
              <w:pStyle w:val="3"/>
              <w:spacing w:line="390" w:lineRule="exact"/>
              <w:ind w:firstLine="0" w:firstLineChars="0"/>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 xml:space="preserve">（8）层板包扎高压容器剩余寿命评估技术与应用，山东省科学技术奖二等奖，2015，排名：3，JB2014-2-23-R03 </w:t>
            </w:r>
          </w:p>
          <w:p>
            <w:pPr>
              <w:pStyle w:val="3"/>
              <w:spacing w:line="390" w:lineRule="exact"/>
              <w:ind w:firstLine="0" w:firstLineChars="0"/>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（9）多层结构尿塔检验与评价关键技术，国家质量监督检验检疫总局科技兴检奖一等奖，2016，排名：1，2015-13-1-D01；</w:t>
            </w:r>
          </w:p>
          <w:p>
            <w:pPr>
              <w:pStyle w:val="3"/>
              <w:spacing w:line="390" w:lineRule="exact"/>
              <w:ind w:firstLine="0" w:firstLineChars="0"/>
              <w:rPr>
                <w:rFonts w:ascii="Times New Roman"/>
                <w:color w:val="000000"/>
                <w:sz w:val="21"/>
              </w:rPr>
            </w:pPr>
          </w:p>
        </w:tc>
      </w:tr>
    </w:tbl>
    <w:p>
      <w:pPr>
        <w:outlineLvl w:val="9"/>
        <w:rPr>
          <w:rFonts w:ascii="Times New Roman"/>
          <w:b/>
          <w:color w:val="000000"/>
          <w:sz w:val="28"/>
        </w:rPr>
      </w:pPr>
    </w:p>
    <w:p>
      <w:pPr>
        <w:pStyle w:val="2"/>
        <w:rPr>
          <w:rFonts w:ascii="Times New Roman"/>
          <w:b/>
          <w:color w:val="000000"/>
          <w:sz w:val="28"/>
        </w:rPr>
      </w:pPr>
    </w:p>
    <w:p/>
    <w:p>
      <w:pPr>
        <w:outlineLvl w:val="9"/>
        <w:rPr>
          <w:rFonts w:ascii="Times New Roman"/>
          <w:b/>
          <w:color w:val="000000"/>
          <w:sz w:val="28"/>
        </w:rPr>
      </w:pPr>
    </w:p>
    <w:p>
      <w:pPr>
        <w:outlineLvl w:val="9"/>
        <w:rPr>
          <w:rFonts w:ascii="Times New Roman"/>
          <w:b/>
          <w:color w:val="000000"/>
          <w:sz w:val="28"/>
        </w:rPr>
      </w:pPr>
    </w:p>
    <w:p>
      <w:pPr>
        <w:outlineLvl w:val="9"/>
        <w:rPr>
          <w:rFonts w:ascii="Times New Roman"/>
          <w:b/>
          <w:color w:val="000000"/>
          <w:sz w:val="28"/>
        </w:rPr>
      </w:pPr>
    </w:p>
    <w:p>
      <w:pPr>
        <w:outlineLvl w:val="9"/>
        <w:rPr>
          <w:rFonts w:ascii="Times New Roman"/>
          <w:b/>
          <w:color w:val="000000"/>
          <w:sz w:val="28"/>
        </w:rPr>
      </w:pPr>
    </w:p>
    <w:p>
      <w:pPr>
        <w:outlineLvl w:val="9"/>
        <w:rPr>
          <w:rFonts w:ascii="Times New Roman"/>
          <w:b/>
          <w:color w:val="000000"/>
          <w:sz w:val="28"/>
        </w:rPr>
      </w:pPr>
    </w:p>
    <w:p>
      <w:pPr>
        <w:outlineLvl w:val="9"/>
        <w:rPr>
          <w:rFonts w:ascii="Times New Roman"/>
          <w:b/>
          <w:color w:val="000000"/>
          <w:sz w:val="28"/>
        </w:rPr>
      </w:pPr>
    </w:p>
    <w:p>
      <w:pPr>
        <w:outlineLvl w:val="9"/>
        <w:rPr>
          <w:rFonts w:ascii="Times New Roman"/>
          <w:b/>
          <w:color w:val="000000"/>
          <w:sz w:val="28"/>
        </w:rPr>
      </w:pPr>
    </w:p>
    <w:p>
      <w:pPr>
        <w:numPr>
          <w:ilvl w:val="0"/>
          <w:numId w:val="0"/>
        </w:numPr>
        <w:jc w:val="both"/>
        <w:outlineLvl w:val="9"/>
        <w:rPr>
          <w:rFonts w:ascii="Times New Roman" w:hAnsi="Times New Roman" w:eastAsia="宋体" w:cs="Times New Roman"/>
          <w:b/>
          <w:color w:val="000000"/>
          <w:kern w:val="2"/>
          <w:sz w:val="28"/>
          <w:lang w:val="en-US" w:eastAsia="zh-CN" w:bidi="ar-SA"/>
        </w:rPr>
      </w:pPr>
      <w:r>
        <w:rPr>
          <w:rFonts w:hint="eastAsia" w:ascii="Times New Roman" w:hAnsi="Times New Roman" w:eastAsia="宋体" w:cs="Times New Roman"/>
          <w:b/>
          <w:color w:val="000000"/>
          <w:kern w:val="2"/>
          <w:sz w:val="28"/>
          <w:lang w:val="en-US" w:eastAsia="zh-CN" w:bidi="ar-SA"/>
        </w:rPr>
        <w:t>七、</w:t>
      </w:r>
      <w:r>
        <w:rPr>
          <w:rFonts w:ascii="Times New Roman" w:hAnsi="Times New Roman" w:eastAsia="宋体" w:cs="Times New Roman"/>
          <w:b/>
          <w:color w:val="000000"/>
          <w:kern w:val="2"/>
          <w:sz w:val="28"/>
          <w:lang w:val="en-US" w:eastAsia="zh-CN" w:bidi="ar-SA"/>
        </w:rPr>
        <w:t>主要完成人情况表</w:t>
      </w:r>
    </w:p>
    <w:tbl>
      <w:tblPr>
        <w:tblStyle w:val="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pStyle w:val="3"/>
              <w:spacing w:line="390" w:lineRule="exact"/>
              <w:ind w:firstLine="0" w:firstLineChars="0"/>
              <w:jc w:val="center"/>
              <w:rPr>
                <w:rFonts w:hint="eastAsia" w:ascii="Times New Roman" w:eastAsia="宋体"/>
                <w:color w:val="000000"/>
                <w:sz w:val="21"/>
                <w:lang w:val="en-US" w:eastAsia="zh-CN"/>
              </w:rPr>
            </w:pPr>
            <w:r>
              <w:rPr>
                <w:rFonts w:hint="eastAsia" w:ascii="Times New Roman"/>
                <w:color w:val="000000"/>
                <w:sz w:val="21"/>
                <w:lang w:val="en-US" w:eastAsia="zh-CN"/>
              </w:rPr>
              <w:t>袁涛</w:t>
            </w:r>
          </w:p>
        </w:tc>
        <w:tc>
          <w:tcPr>
            <w:tcW w:w="739"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3"/>
              <w:spacing w:line="390" w:lineRule="exact"/>
              <w:ind w:firstLine="0" w:firstLineChars="0"/>
              <w:jc w:val="center"/>
              <w:rPr>
                <w:rFonts w:hint="eastAsia" w:ascii="Times New Roman" w:eastAsia="宋体"/>
                <w:color w:val="000000"/>
                <w:sz w:val="21"/>
                <w:lang w:val="en-US" w:eastAsia="zh-CN"/>
              </w:rPr>
            </w:pPr>
            <w:r>
              <w:rPr>
                <w:rFonts w:hint="eastAsia" w:ascii="Times New Roman"/>
                <w:color w:val="000000"/>
                <w:sz w:val="21"/>
                <w:lang w:val="en-US" w:eastAsia="zh-CN"/>
              </w:rPr>
              <w:t>男</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排    名</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2</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1979.06</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山东潍坊</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37723</w:t>
            </w:r>
            <w:r>
              <w:rPr>
                <w:rFonts w:hint="eastAsia" w:ascii="Times New Roman"/>
                <w:color w:val="000000"/>
                <w:sz w:val="21"/>
                <w:lang w:val="en-US" w:eastAsia="zh-CN"/>
              </w:rPr>
              <w:t>*********</w:t>
            </w:r>
            <w:r>
              <w:rPr>
                <w:rFonts w:hint="eastAsia" w:ascii="Times New Roman"/>
                <w:color w:val="000000"/>
                <w:sz w:val="21"/>
              </w:rPr>
              <w:t>313</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正高级工程师</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硕士研究生</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硕士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山东大学</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毕业时间</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2004.07</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3"/>
              <w:spacing w:line="390" w:lineRule="exact"/>
              <w:ind w:firstLine="0" w:firstLineChars="0"/>
              <w:rPr>
                <w:rFonts w:hint="eastAsia" w:ascii="Times New Roman"/>
                <w:color w:val="000000"/>
                <w:sz w:val="21"/>
              </w:rPr>
            </w:pPr>
            <w:r>
              <w:rPr>
                <w:rFonts w:hint="eastAsia" w:ascii="Times New Roman"/>
                <w:color w:val="000000"/>
                <w:sz w:val="21"/>
              </w:rPr>
              <w:t>机械制造及其</w:t>
            </w:r>
          </w:p>
          <w:p>
            <w:pPr>
              <w:pStyle w:val="3"/>
              <w:spacing w:line="390" w:lineRule="exact"/>
              <w:ind w:firstLine="0" w:firstLineChars="0"/>
              <w:rPr>
                <w:rFonts w:ascii="Times New Roman"/>
                <w:color w:val="000000"/>
                <w:sz w:val="21"/>
              </w:rPr>
            </w:pPr>
            <w:r>
              <w:rPr>
                <w:rFonts w:hint="eastAsia" w:ascii="Times New Roman"/>
                <w:color w:val="000000"/>
                <w:sz w:val="21"/>
              </w:rPr>
              <w:t>自动化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yuantao@sdtj.sd.cn</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0531-81903767</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130</w:t>
            </w:r>
            <w:r>
              <w:rPr>
                <w:rFonts w:hint="eastAsia" w:ascii="Times New Roman"/>
                <w:color w:val="000000"/>
                <w:sz w:val="21"/>
                <w:lang w:val="en-US" w:eastAsia="zh-CN"/>
              </w:rPr>
              <w:t>*****</w:t>
            </w:r>
            <w:r>
              <w:rPr>
                <w:rFonts w:hint="eastAsia" w:ascii="Times New Roman"/>
                <w:color w:val="000000"/>
                <w:sz w:val="21"/>
              </w:rPr>
              <w:t>881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6"/>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山东省济南市历城区港兴一路2991号</w:t>
            </w:r>
          </w:p>
        </w:tc>
        <w:tc>
          <w:tcPr>
            <w:tcW w:w="1078" w:type="dxa"/>
            <w:tcBorders>
              <w:bottom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250102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6"/>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山东特检科技有限公司</w:t>
            </w:r>
          </w:p>
        </w:tc>
        <w:tc>
          <w:tcPr>
            <w:tcW w:w="1078" w:type="dxa"/>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lang w:val="en-US" w:eastAsia="zh-CN"/>
              </w:rPr>
              <w:t>公司副</w:t>
            </w:r>
            <w:r>
              <w:rPr>
                <w:rFonts w:hint="eastAsia" w:ascii="Times New Roman"/>
                <w:color w:val="000000"/>
                <w:sz w:val="21"/>
              </w:rPr>
              <w:t>经理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6"/>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中共党员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6"/>
            <w:vMerge w:val="restart"/>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山东特检科技有限公司</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keepNext w:val="0"/>
              <w:keepLines w:val="0"/>
              <w:widowControl/>
              <w:suppressLineNumbers w:val="0"/>
              <w:jc w:val="left"/>
              <w:rPr>
                <w:rFonts w:ascii="Times New Roman"/>
                <w:color w:val="000000"/>
                <w:sz w:val="21"/>
              </w:rPr>
            </w:pPr>
            <w:r>
              <w:rPr>
                <w:rFonts w:ascii="新宋体" w:hAnsi="新宋体" w:eastAsia="新宋体" w:cs="新宋体"/>
                <w:color w:val="000000"/>
                <w:kern w:val="0"/>
                <w:sz w:val="22"/>
                <w:szCs w:val="22"/>
                <w:lang w:val="en-US" w:eastAsia="zh-CN" w:bidi="ar"/>
              </w:rPr>
              <w:t xml:space="preserve">山东济南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3"/>
              <w:spacing w:line="390" w:lineRule="exact"/>
              <w:ind w:firstLine="0" w:firstLineChars="0"/>
              <w:jc w:val="center"/>
              <w:rPr>
                <w:rFonts w:ascii="Times New Roman"/>
                <w:color w:val="000000"/>
                <w:sz w:val="21"/>
              </w:rPr>
            </w:pPr>
          </w:p>
        </w:tc>
        <w:tc>
          <w:tcPr>
            <w:tcW w:w="5108" w:type="dxa"/>
            <w:gridSpan w:val="6"/>
            <w:vMerge w:val="continue"/>
            <w:vAlign w:val="center"/>
          </w:tcPr>
          <w:p>
            <w:pPr>
              <w:pStyle w:val="3"/>
              <w:spacing w:line="390" w:lineRule="exact"/>
              <w:ind w:firstLine="0" w:firstLineChars="0"/>
              <w:rPr>
                <w:rFonts w:ascii="Times New Roman"/>
                <w:color w:val="000000"/>
                <w:sz w:val="21"/>
              </w:rPr>
            </w:pP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国有企业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3"/>
              <w:spacing w:line="390" w:lineRule="exact"/>
              <w:ind w:firstLine="2205" w:firstLineChars="1050"/>
              <w:rPr>
                <w:rFonts w:ascii="Times New Roman"/>
                <w:color w:val="000000"/>
                <w:sz w:val="21"/>
              </w:rPr>
            </w:pPr>
            <w:r>
              <w:rPr>
                <w:rFonts w:hint="eastAsia" w:ascii="Times New Roman"/>
                <w:color w:val="000000"/>
                <w:sz w:val="21"/>
              </w:rPr>
              <w:t>2015-07-01</w:t>
            </w:r>
            <w:r>
              <w:rPr>
                <w:rFonts w:ascii="Times New Roman"/>
                <w:color w:val="000000"/>
                <w:sz w:val="21"/>
              </w:rPr>
              <w:t>至</w:t>
            </w:r>
            <w:r>
              <w:rPr>
                <w:rFonts w:hint="eastAsia" w:ascii="Times New Roman"/>
                <w:color w:val="000000"/>
                <w:sz w:val="21"/>
              </w:rPr>
              <w:t>2021-04-30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对本项目技术创造性贡献：</w:t>
            </w:r>
          </w:p>
          <w:p>
            <w:pPr>
              <w:keepNext w:val="0"/>
              <w:keepLines w:val="0"/>
              <w:widowControl/>
              <w:suppressLineNumbers w:val="0"/>
              <w:jc w:val="left"/>
              <w:rPr>
                <w:rFonts w:hint="default" w:ascii="Times New Roman"/>
                <w:color w:val="000000"/>
                <w:sz w:val="21"/>
                <w:lang w:val="en-US"/>
              </w:rPr>
            </w:pPr>
            <w:r>
              <w:rPr>
                <w:rFonts w:hint="eastAsia" w:ascii="新宋体" w:hAnsi="新宋体" w:eastAsia="新宋体" w:cs="新宋体"/>
                <w:color w:val="000000"/>
                <w:kern w:val="0"/>
                <w:sz w:val="21"/>
                <w:szCs w:val="21"/>
                <w:lang w:val="en-US" w:eastAsia="zh-CN" w:bidi="ar"/>
              </w:rPr>
              <w:t>项目主要参与人员，负责高精度溴成分多参数原位检测设备研发和基于数据驱动的溴系化学品全流程工艺优化方法研究与应用。对科技创新栏中第1项和第3项创新作出创造性贡献，在该技术研发投入工作中占本人工作量60%。[旁证材料：附件1，附件11，附件15、16、17、18、19、20、21；论文：附件22，附件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3"/>
              <w:spacing w:line="390" w:lineRule="exact"/>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（1）多层结构尿塔检验与评价关键技术，国家质检总局“科技兴检”一等奖，2016，排名：3，2015-13-1-D03</w:t>
            </w:r>
          </w:p>
          <w:p>
            <w:pPr>
              <w:pStyle w:val="3"/>
              <w:spacing w:line="390" w:lineRule="exact"/>
              <w:ind w:firstLine="0" w:firstLineChars="0"/>
              <w:rPr>
                <w:rFonts w:ascii="Times New Roman"/>
                <w:color w:val="000000"/>
                <w:sz w:val="21"/>
              </w:rPr>
            </w:pPr>
            <w:r>
              <w:rPr>
                <w:rFonts w:hint="eastAsia" w:asciiTheme="minorEastAsia" w:hAnsiTheme="minorEastAsia" w:eastAsiaTheme="minorEastAsia" w:cstheme="minorEastAsia"/>
                <w:color w:val="000000"/>
                <w:sz w:val="21"/>
                <w:szCs w:val="21"/>
              </w:rPr>
              <w:t>（2）视镜式蒸馏塔及蒸馏自动加氯技术在制溴生产中的应用，山东省设备管理创新成果二等奖，排名：1，2020023116</w:t>
            </w:r>
          </w:p>
        </w:tc>
      </w:tr>
    </w:tbl>
    <w:p>
      <w:pPr>
        <w:numPr>
          <w:ilvl w:val="0"/>
          <w:numId w:val="0"/>
        </w:numPr>
        <w:jc w:val="center"/>
        <w:outlineLvl w:val="9"/>
        <w:rPr>
          <w:rFonts w:ascii="Times New Roman" w:hAnsi="Times New Roman" w:eastAsia="宋体" w:cs="Times New Roman"/>
          <w:b/>
          <w:color w:val="000000"/>
          <w:kern w:val="2"/>
          <w:sz w:val="28"/>
          <w:lang w:val="en-US" w:eastAsia="zh-CN" w:bidi="ar-SA"/>
        </w:rPr>
      </w:pPr>
      <w:r>
        <w:rPr>
          <w:rFonts w:ascii="Times New Roman"/>
          <w:color w:val="000000"/>
          <w:sz w:val="28"/>
        </w:rPr>
        <w:br w:type="page"/>
      </w:r>
      <w:r>
        <w:rPr>
          <w:rFonts w:hint="eastAsia" w:ascii="Times New Roman"/>
          <w:color w:val="000000"/>
          <w:sz w:val="28"/>
          <w:lang w:val="en-US" w:eastAsia="zh-CN"/>
        </w:rPr>
        <w:t>七</w:t>
      </w:r>
      <w:r>
        <w:rPr>
          <w:rFonts w:hint="eastAsia" w:ascii="Times New Roman" w:hAnsi="Times New Roman" w:eastAsia="宋体" w:cs="Times New Roman"/>
          <w:b/>
          <w:color w:val="000000"/>
          <w:kern w:val="2"/>
          <w:sz w:val="28"/>
          <w:lang w:val="en-US" w:eastAsia="zh-CN" w:bidi="ar-SA"/>
        </w:rPr>
        <w:t>、</w:t>
      </w:r>
      <w:r>
        <w:rPr>
          <w:rFonts w:ascii="Times New Roman" w:hAnsi="Times New Roman" w:eastAsia="宋体" w:cs="Times New Roman"/>
          <w:b/>
          <w:color w:val="000000"/>
          <w:kern w:val="2"/>
          <w:sz w:val="28"/>
          <w:lang w:val="en-US" w:eastAsia="zh-CN" w:bidi="ar-SA"/>
        </w:rPr>
        <w:t>主要完成人情况表</w:t>
      </w:r>
    </w:p>
    <w:tbl>
      <w:tblPr>
        <w:tblStyle w:val="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keepNext w:val="0"/>
              <w:keepLines w:val="0"/>
              <w:widowControl/>
              <w:suppressLineNumbers w:val="0"/>
              <w:ind w:firstLine="220" w:firstLineChars="100"/>
              <w:jc w:val="left"/>
              <w:rPr>
                <w:rFonts w:hint="eastAsia" w:ascii="Times New Roman" w:eastAsia="宋体"/>
                <w:color w:val="000000"/>
                <w:sz w:val="21"/>
                <w:lang w:val="en-US" w:eastAsia="zh-CN"/>
              </w:rPr>
            </w:pPr>
            <w:r>
              <w:rPr>
                <w:rFonts w:ascii="新宋体" w:hAnsi="新宋体" w:eastAsia="新宋体" w:cs="新宋体"/>
                <w:color w:val="000000"/>
                <w:kern w:val="0"/>
                <w:sz w:val="22"/>
                <w:szCs w:val="22"/>
                <w:lang w:val="en-US" w:eastAsia="zh-CN" w:bidi="ar"/>
              </w:rPr>
              <w:t>黄元凤</w:t>
            </w:r>
          </w:p>
        </w:tc>
        <w:tc>
          <w:tcPr>
            <w:tcW w:w="739"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eastAsia="宋体"/>
                <w:color w:val="000000"/>
                <w:sz w:val="21"/>
                <w:lang w:val="en-US" w:eastAsia="zh-CN"/>
              </w:rPr>
              <w:t>女</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排    名</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3</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1988.09</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山东济宁</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37088</w:t>
            </w:r>
            <w:r>
              <w:rPr>
                <w:rFonts w:hint="eastAsia" w:ascii="Times New Roman"/>
                <w:color w:val="000000"/>
                <w:sz w:val="21"/>
                <w:lang w:val="en-US" w:eastAsia="zh-CN"/>
              </w:rPr>
              <w:t>*********</w:t>
            </w:r>
            <w:r>
              <w:rPr>
                <w:rFonts w:hint="eastAsia" w:ascii="Times New Roman"/>
                <w:color w:val="000000"/>
                <w:sz w:val="21"/>
              </w:rPr>
              <w:t>880</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高级工程师</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博士研究生</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浙江大学</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毕业时间</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2017.06</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仪器仪表研发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huangyf@sdtj.sd.cn</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0531-81903775</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156</w:t>
            </w:r>
            <w:r>
              <w:rPr>
                <w:rFonts w:hint="eastAsia" w:ascii="Times New Roman"/>
                <w:color w:val="000000"/>
                <w:sz w:val="21"/>
                <w:lang w:val="en-US" w:eastAsia="zh-CN"/>
              </w:rPr>
              <w:t>*****</w:t>
            </w:r>
            <w:r>
              <w:rPr>
                <w:rFonts w:hint="eastAsia" w:ascii="Times New Roman"/>
                <w:color w:val="000000"/>
                <w:sz w:val="21"/>
              </w:rPr>
              <w:t>026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6"/>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山东省济南市历城区港兴一路2991号</w:t>
            </w:r>
          </w:p>
        </w:tc>
        <w:tc>
          <w:tcPr>
            <w:tcW w:w="1078" w:type="dxa"/>
            <w:tcBorders>
              <w:bottom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250102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6"/>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山东特检科技有限公司</w:t>
            </w:r>
          </w:p>
        </w:tc>
        <w:tc>
          <w:tcPr>
            <w:tcW w:w="1078" w:type="dxa"/>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3"/>
              <w:spacing w:line="390" w:lineRule="exact"/>
              <w:ind w:firstLine="0" w:firstLineChars="0"/>
              <w:rPr>
                <w:rFonts w:hint="eastAsia" w:ascii="Times New Roman"/>
                <w:color w:val="000000"/>
                <w:sz w:val="21"/>
                <w:lang w:val="en-US" w:eastAsia="zh-CN"/>
              </w:rPr>
            </w:pPr>
            <w:r>
              <w:rPr>
                <w:rFonts w:hint="eastAsia" w:ascii="Times New Roman"/>
                <w:color w:val="000000"/>
                <w:sz w:val="21"/>
                <w:lang w:val="en-US" w:eastAsia="zh-CN"/>
              </w:rPr>
              <w:t>智能测控事业</w:t>
            </w:r>
          </w:p>
          <w:p>
            <w:pPr>
              <w:pStyle w:val="3"/>
              <w:spacing w:line="390" w:lineRule="exact"/>
              <w:ind w:firstLine="0" w:firstLineChars="0"/>
              <w:rPr>
                <w:rFonts w:ascii="Times New Roman"/>
                <w:color w:val="000000"/>
                <w:sz w:val="21"/>
              </w:rPr>
            </w:pPr>
            <w:r>
              <w:rPr>
                <w:rFonts w:hint="eastAsia" w:ascii="Times New Roman"/>
                <w:color w:val="000000"/>
                <w:sz w:val="21"/>
                <w:lang w:val="en-US" w:eastAsia="zh-CN"/>
              </w:rPr>
              <w:t>部经理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6"/>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中共党员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6"/>
            <w:vMerge w:val="restart"/>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山东特检科技有限公司</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keepNext w:val="0"/>
              <w:keepLines w:val="0"/>
              <w:widowControl/>
              <w:suppressLineNumbers w:val="0"/>
              <w:jc w:val="left"/>
              <w:rPr>
                <w:rFonts w:ascii="Times New Roman"/>
                <w:color w:val="000000"/>
                <w:sz w:val="21"/>
              </w:rPr>
            </w:pPr>
            <w:r>
              <w:rPr>
                <w:rFonts w:ascii="新宋体" w:hAnsi="新宋体" w:eastAsia="新宋体" w:cs="新宋体"/>
                <w:color w:val="000000"/>
                <w:kern w:val="0"/>
                <w:sz w:val="22"/>
                <w:szCs w:val="22"/>
                <w:lang w:val="en-US" w:eastAsia="zh-CN" w:bidi="ar"/>
              </w:rPr>
              <w:t xml:space="preserve">山东济南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3"/>
              <w:spacing w:line="390" w:lineRule="exact"/>
              <w:ind w:firstLine="0" w:firstLineChars="0"/>
              <w:jc w:val="center"/>
              <w:rPr>
                <w:rFonts w:ascii="Times New Roman"/>
                <w:color w:val="000000"/>
                <w:sz w:val="21"/>
              </w:rPr>
            </w:pPr>
          </w:p>
        </w:tc>
        <w:tc>
          <w:tcPr>
            <w:tcW w:w="5108" w:type="dxa"/>
            <w:gridSpan w:val="6"/>
            <w:vMerge w:val="continue"/>
            <w:vAlign w:val="center"/>
          </w:tcPr>
          <w:p>
            <w:pPr>
              <w:pStyle w:val="3"/>
              <w:spacing w:line="390" w:lineRule="exact"/>
              <w:ind w:firstLine="0" w:firstLineChars="0"/>
              <w:rPr>
                <w:rFonts w:ascii="Times New Roman"/>
                <w:color w:val="000000"/>
                <w:sz w:val="21"/>
              </w:rPr>
            </w:pP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国有企业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3"/>
              <w:spacing w:line="390" w:lineRule="exact"/>
              <w:ind w:firstLine="2205" w:firstLineChars="1050"/>
              <w:rPr>
                <w:rFonts w:ascii="Times New Roman"/>
                <w:color w:val="000000"/>
                <w:sz w:val="21"/>
              </w:rPr>
            </w:pPr>
            <w:r>
              <w:rPr>
                <w:rFonts w:hint="eastAsia" w:ascii="Times New Roman"/>
                <w:color w:val="000000"/>
                <w:sz w:val="21"/>
              </w:rPr>
              <w:t>2015-07-01</w:t>
            </w:r>
            <w:r>
              <w:rPr>
                <w:rFonts w:ascii="Times New Roman"/>
                <w:color w:val="000000"/>
                <w:sz w:val="21"/>
              </w:rPr>
              <w:t>至</w:t>
            </w:r>
            <w:r>
              <w:rPr>
                <w:rFonts w:hint="eastAsia" w:ascii="Times New Roman"/>
                <w:color w:val="000000"/>
                <w:sz w:val="21"/>
              </w:rPr>
              <w:t>2021-04-30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对本项目技术创造性贡献：</w:t>
            </w:r>
          </w:p>
          <w:p>
            <w:pPr>
              <w:keepNext w:val="0"/>
              <w:keepLines w:val="0"/>
              <w:widowControl/>
              <w:suppressLineNumbers w:val="0"/>
              <w:jc w:val="left"/>
              <w:rPr>
                <w:rFonts w:hint="default" w:ascii="Times New Roman"/>
                <w:color w:val="000000"/>
                <w:sz w:val="21"/>
                <w:lang w:val="en-US"/>
              </w:rPr>
            </w:pPr>
            <w:r>
              <w:rPr>
                <w:rFonts w:hint="eastAsia" w:ascii="宋体" w:hAnsi="宋体" w:eastAsia="宋体" w:cs="宋体"/>
                <w:color w:val="000000"/>
                <w:kern w:val="0"/>
                <w:sz w:val="21"/>
                <w:szCs w:val="21"/>
                <w:lang w:val="en-US" w:eastAsia="zh-CN" w:bidi="ar"/>
              </w:rPr>
              <w:t>项目主要参与人员，负责高精度溴成分多参数原位检测设备研发和溴系电化学传感器研究与应用。对科技创新栏中第1项和第3项创新作出创造性贡献，在该技术研发投入工作中占本人工作量60%。[旁证材料：附件1、2、3，附件4-附件10，附件15、16、17，附件18-附件21；论文：附件22、23、24，附件25-29</w:t>
            </w:r>
            <w:r>
              <w:rPr>
                <w:rFonts w:hint="eastAsia" w:ascii="宋体" w:hAnsi="宋体" w:cs="宋体"/>
                <w:color w:val="000000"/>
                <w:kern w:val="0"/>
                <w:sz w:val="21"/>
                <w:szCs w:val="21"/>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3"/>
              <w:spacing w:line="390" w:lineRule="exact"/>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（1）深海多参数电化学传感器研制及其应用，浙江省科学技术二等奖，证书号：2015-J-2-035-R04</w:t>
            </w:r>
          </w:p>
          <w:p>
            <w:pPr>
              <w:pStyle w:val="3"/>
              <w:spacing w:line="390" w:lineRule="exact"/>
              <w:ind w:firstLine="0" w:firstLineChars="0"/>
              <w:rPr>
                <w:rFonts w:ascii="Times New Roman"/>
                <w:color w:val="000000"/>
                <w:sz w:val="21"/>
              </w:rPr>
            </w:pPr>
            <w:r>
              <w:rPr>
                <w:rFonts w:hint="eastAsia" w:asciiTheme="minorEastAsia" w:hAnsiTheme="minorEastAsia" w:eastAsiaTheme="minorEastAsia" w:cstheme="minorEastAsia"/>
                <w:color w:val="000000"/>
                <w:sz w:val="21"/>
                <w:szCs w:val="21"/>
              </w:rPr>
              <w:t>（2）视镜式蒸馏塔及蒸馏自动加氯技术在制溴生产中的应用，山东省设备管理创新成果二等奖，排名：2，2020023116</w:t>
            </w:r>
          </w:p>
        </w:tc>
      </w:tr>
    </w:tbl>
    <w:p>
      <w:pPr>
        <w:rPr>
          <w:rFonts w:ascii="Times New Roman"/>
          <w:color w:val="000000"/>
          <w:sz w:val="28"/>
        </w:rPr>
      </w:pPr>
      <w:r>
        <w:rPr>
          <w:rFonts w:ascii="Times New Roman"/>
          <w:color w:val="000000"/>
          <w:sz w:val="28"/>
        </w:rPr>
        <w:br w:type="page"/>
      </w:r>
      <w:bookmarkStart w:id="0" w:name="_GoBack"/>
      <w:bookmarkEnd w:id="0"/>
    </w:p>
    <w:p>
      <w:pPr>
        <w:numPr>
          <w:ilvl w:val="0"/>
          <w:numId w:val="0"/>
        </w:numPr>
        <w:jc w:val="center"/>
        <w:outlineLvl w:val="9"/>
        <w:rPr>
          <w:rFonts w:ascii="Times New Roman" w:hAnsi="Times New Roman" w:eastAsia="宋体" w:cs="Times New Roman"/>
          <w:b/>
          <w:color w:val="000000"/>
          <w:kern w:val="2"/>
          <w:sz w:val="28"/>
          <w:lang w:val="en-US" w:eastAsia="zh-CN" w:bidi="ar-SA"/>
        </w:rPr>
      </w:pPr>
      <w:r>
        <w:rPr>
          <w:rFonts w:hint="eastAsia" w:ascii="Times New Roman" w:hAnsi="Times New Roman" w:eastAsia="宋体" w:cs="Times New Roman"/>
          <w:b/>
          <w:color w:val="000000"/>
          <w:kern w:val="2"/>
          <w:sz w:val="28"/>
          <w:lang w:val="en-US" w:eastAsia="zh-CN" w:bidi="ar-SA"/>
        </w:rPr>
        <w:t>八、</w:t>
      </w:r>
      <w:r>
        <w:rPr>
          <w:rFonts w:ascii="Times New Roman" w:hAnsi="Times New Roman" w:eastAsia="宋体" w:cs="Times New Roman"/>
          <w:b/>
          <w:color w:val="000000"/>
          <w:kern w:val="2"/>
          <w:sz w:val="28"/>
          <w:lang w:val="en-US" w:eastAsia="zh-CN" w:bidi="ar-SA"/>
        </w:rPr>
        <w:t>主要完成人情况表</w:t>
      </w:r>
    </w:p>
    <w:tbl>
      <w:tblPr>
        <w:tblStyle w:val="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keepNext w:val="0"/>
              <w:keepLines w:val="0"/>
              <w:widowControl/>
              <w:suppressLineNumbers w:val="0"/>
              <w:ind w:firstLine="220" w:firstLineChars="100"/>
              <w:jc w:val="left"/>
              <w:rPr>
                <w:rFonts w:hint="eastAsia" w:ascii="Times New Roman" w:eastAsia="宋体"/>
                <w:color w:val="000000"/>
                <w:sz w:val="21"/>
                <w:lang w:val="en-US" w:eastAsia="zh-CN"/>
              </w:rPr>
            </w:pPr>
            <w:r>
              <w:rPr>
                <w:rFonts w:hint="eastAsia" w:ascii="新宋体" w:hAnsi="新宋体" w:eastAsia="新宋体" w:cs="新宋体"/>
                <w:color w:val="000000"/>
                <w:kern w:val="0"/>
                <w:sz w:val="22"/>
                <w:szCs w:val="22"/>
                <w:lang w:val="en-US" w:eastAsia="zh-CN" w:bidi="ar"/>
              </w:rPr>
              <w:t>叶瑛</w:t>
            </w:r>
          </w:p>
        </w:tc>
        <w:tc>
          <w:tcPr>
            <w:tcW w:w="739"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eastAsia="宋体"/>
                <w:color w:val="000000"/>
                <w:sz w:val="21"/>
                <w:lang w:val="en-US" w:eastAsia="zh-CN"/>
              </w:rPr>
              <w:t>男</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排    名</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4</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1957.10</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辽宁沈阳</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330106</w:t>
            </w:r>
            <w:r>
              <w:rPr>
                <w:rFonts w:hint="eastAsia" w:ascii="Times New Roman"/>
                <w:color w:val="000000"/>
                <w:sz w:val="21"/>
                <w:lang w:val="en-US" w:eastAsia="zh-CN"/>
              </w:rPr>
              <w:t>*********</w:t>
            </w:r>
            <w:r>
              <w:rPr>
                <w:rFonts w:hint="eastAsia" w:ascii="Times New Roman"/>
                <w:color w:val="000000"/>
                <w:sz w:val="21"/>
              </w:rPr>
              <w:t>438</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3"/>
              <w:spacing w:line="390" w:lineRule="exact"/>
              <w:ind w:firstLine="0" w:firstLineChars="0"/>
              <w:jc w:val="center"/>
              <w:rPr>
                <w:rFonts w:hint="eastAsia" w:ascii="Times New Roman" w:eastAsia="宋体"/>
                <w:color w:val="000000"/>
                <w:sz w:val="21"/>
                <w:lang w:val="en-US" w:eastAsia="zh-CN"/>
              </w:rPr>
            </w:pPr>
            <w:r>
              <w:rPr>
                <w:rFonts w:hint="eastAsia" w:ascii="Times New Roman"/>
                <w:color w:val="000000"/>
                <w:sz w:val="21"/>
                <w:lang w:val="en-US" w:eastAsia="zh-CN"/>
              </w:rPr>
              <w:t>教授</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博士研究生</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南京大学</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毕业时间</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1985.12</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海洋地质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gsyeying@zju.edu.cn</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0580-2092326</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153</w:t>
            </w:r>
            <w:r>
              <w:rPr>
                <w:rFonts w:hint="eastAsia" w:ascii="Times New Roman"/>
                <w:color w:val="000000"/>
                <w:sz w:val="21"/>
                <w:lang w:val="en-US" w:eastAsia="zh-CN"/>
              </w:rPr>
              <w:t>*****</w:t>
            </w:r>
            <w:r>
              <w:rPr>
                <w:rFonts w:hint="eastAsia" w:ascii="Times New Roman"/>
                <w:color w:val="000000"/>
                <w:sz w:val="21"/>
              </w:rPr>
              <w:t>297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6"/>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浙江省舟山市定海区浙大路1号海科楼309</w:t>
            </w:r>
          </w:p>
        </w:tc>
        <w:tc>
          <w:tcPr>
            <w:tcW w:w="1078" w:type="dxa"/>
            <w:tcBorders>
              <w:bottom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316021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6"/>
            <w:vAlign w:val="center"/>
          </w:tcPr>
          <w:p>
            <w:pPr>
              <w:pStyle w:val="3"/>
              <w:spacing w:line="390" w:lineRule="exact"/>
              <w:ind w:firstLine="0" w:firstLineChars="0"/>
              <w:rPr>
                <w:rFonts w:ascii="Times New Roman"/>
                <w:color w:val="000000"/>
                <w:sz w:val="21"/>
              </w:rPr>
            </w:pPr>
            <w:r>
              <w:rPr>
                <w:rFonts w:hint="eastAsia" w:ascii="Times New Roman"/>
                <w:color w:val="000000"/>
                <w:sz w:val="21"/>
              </w:rPr>
              <w:t>浙江大学</w:t>
            </w:r>
          </w:p>
        </w:tc>
        <w:tc>
          <w:tcPr>
            <w:tcW w:w="1078" w:type="dxa"/>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6"/>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中共党员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6"/>
            <w:vMerge w:val="restart"/>
            <w:vAlign w:val="center"/>
          </w:tcPr>
          <w:p>
            <w:pPr>
              <w:pStyle w:val="3"/>
              <w:spacing w:line="390" w:lineRule="exact"/>
              <w:ind w:firstLine="0" w:firstLineChars="0"/>
              <w:rPr>
                <w:rFonts w:ascii="Times New Roman"/>
                <w:color w:val="000000"/>
                <w:sz w:val="21"/>
              </w:rPr>
            </w:pPr>
            <w:r>
              <w:rPr>
                <w:rFonts w:hint="eastAsia" w:ascii="Times New Roman"/>
                <w:color w:val="000000"/>
                <w:sz w:val="21"/>
              </w:rPr>
              <w:t>浙江大学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keepNext w:val="0"/>
              <w:keepLines w:val="0"/>
              <w:widowControl/>
              <w:suppressLineNumbers w:val="0"/>
              <w:jc w:val="left"/>
              <w:rPr>
                <w:rFonts w:ascii="Times New Roman"/>
                <w:color w:val="000000"/>
                <w:sz w:val="21"/>
              </w:rPr>
            </w:pPr>
            <w:r>
              <w:rPr>
                <w:rFonts w:hint="eastAsia" w:ascii="新宋体" w:hAnsi="新宋体" w:eastAsia="新宋体" w:cs="新宋体"/>
                <w:color w:val="000000"/>
                <w:kern w:val="0"/>
                <w:sz w:val="22"/>
                <w:szCs w:val="22"/>
                <w:lang w:val="en-US" w:eastAsia="zh-CN" w:bidi="ar"/>
              </w:rPr>
              <w:t>浙江舟山</w:t>
            </w:r>
            <w:r>
              <w:rPr>
                <w:rFonts w:ascii="新宋体" w:hAnsi="新宋体" w:eastAsia="新宋体" w:cs="新宋体"/>
                <w:color w:val="000000"/>
                <w:kern w:val="0"/>
                <w:sz w:val="22"/>
                <w:szCs w:val="22"/>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3"/>
              <w:spacing w:line="390" w:lineRule="exact"/>
              <w:ind w:firstLine="0" w:firstLineChars="0"/>
              <w:jc w:val="center"/>
              <w:rPr>
                <w:rFonts w:ascii="Times New Roman"/>
                <w:color w:val="000000"/>
                <w:sz w:val="21"/>
              </w:rPr>
            </w:pPr>
          </w:p>
        </w:tc>
        <w:tc>
          <w:tcPr>
            <w:tcW w:w="5108" w:type="dxa"/>
            <w:gridSpan w:val="6"/>
            <w:vMerge w:val="continue"/>
            <w:vAlign w:val="center"/>
          </w:tcPr>
          <w:p>
            <w:pPr>
              <w:pStyle w:val="3"/>
              <w:spacing w:line="390" w:lineRule="exact"/>
              <w:ind w:firstLine="0" w:firstLineChars="0"/>
              <w:rPr>
                <w:rFonts w:ascii="Times New Roman"/>
                <w:color w:val="000000"/>
                <w:sz w:val="21"/>
              </w:rPr>
            </w:pP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大专院校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3"/>
              <w:spacing w:line="390" w:lineRule="exact"/>
              <w:ind w:firstLine="2205" w:firstLineChars="1050"/>
              <w:rPr>
                <w:rFonts w:hint="default" w:ascii="Times New Roman" w:eastAsia="宋体"/>
                <w:color w:val="000000"/>
                <w:sz w:val="21"/>
                <w:lang w:val="en-US" w:eastAsia="zh-CN"/>
              </w:rPr>
            </w:pPr>
            <w:r>
              <w:rPr>
                <w:rFonts w:hint="eastAsia" w:ascii="Times New Roman"/>
                <w:color w:val="000000"/>
                <w:sz w:val="21"/>
              </w:rPr>
              <w:t>2015-07-01</w:t>
            </w:r>
            <w:r>
              <w:rPr>
                <w:rFonts w:ascii="Times New Roman"/>
                <w:color w:val="000000"/>
                <w:sz w:val="21"/>
              </w:rPr>
              <w:t>至</w:t>
            </w:r>
            <w:r>
              <w:rPr>
                <w:rFonts w:hint="eastAsia" w:ascii="Times New Roman"/>
                <w:color w:val="000000"/>
                <w:sz w:val="21"/>
              </w:rPr>
              <w:t>2021-04-</w:t>
            </w:r>
            <w:r>
              <w:rPr>
                <w:rFonts w:hint="eastAsia" w:ascii="Times New Roman"/>
                <w:color w:val="000000"/>
                <w:sz w:val="21"/>
                <w:lang w:val="en-US" w:eastAsia="zh-CN"/>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对本项目技术创造性贡献：</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项目主要参与人员，负责溴系电化学传感器和多参数集成技术研究与应用。对科技创新栏中第</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1项创新作出创造性贡献，在该技术研发投入工作中占本人工作量50%。[旁证材料：附件1、2、</w:t>
            </w:r>
          </w:p>
          <w:p>
            <w:pPr>
              <w:keepNext w:val="0"/>
              <w:keepLines w:val="0"/>
              <w:widowControl/>
              <w:suppressLineNumbers w:val="0"/>
              <w:jc w:val="left"/>
              <w:rPr>
                <w:rFonts w:ascii="Times New Roman"/>
                <w:color w:val="000000"/>
                <w:sz w:val="21"/>
              </w:rPr>
            </w:pPr>
            <w:r>
              <w:rPr>
                <w:rFonts w:hint="eastAsia" w:ascii="宋体" w:hAnsi="宋体" w:eastAsia="宋体" w:cs="宋体"/>
                <w:color w:val="000000"/>
                <w:kern w:val="0"/>
                <w:sz w:val="21"/>
                <w:szCs w:val="21"/>
                <w:lang w:val="en-US" w:eastAsia="zh-CN" w:bidi="ar"/>
              </w:rPr>
              <w:t>3、附件4-附件6、附件8-附件10、附件15，论文：附件23、24、25、附件26-附件28]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3"/>
              <w:numPr>
                <w:ilvl w:val="0"/>
                <w:numId w:val="2"/>
              </w:numPr>
              <w:spacing w:line="390" w:lineRule="exact"/>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超慢速扩张洋中脊热液硫化物发现与探测关键技术创新，国家科技进步二等奖，证书号：2019-J-25201-2-04-R07。</w:t>
            </w:r>
          </w:p>
          <w:p>
            <w:pPr>
              <w:pStyle w:val="3"/>
              <w:numPr>
                <w:ilvl w:val="0"/>
                <w:numId w:val="0"/>
              </w:numPr>
              <w:spacing w:line="39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2）深海多参数电化学传感器研制及其应用，浙江省科学技术二等奖，证书号：2015-J-2-035-R02。</w:t>
            </w:r>
          </w:p>
          <w:p>
            <w:pPr>
              <w:pStyle w:val="3"/>
              <w:spacing w:line="390" w:lineRule="exact"/>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3）深海极端环境探测与采样装备技术，国家科技进步二等奖，证书号：2009-F-216-2-02-R04。</w:t>
            </w:r>
          </w:p>
          <w:p>
            <w:pPr>
              <w:pStyle w:val="3"/>
              <w:spacing w:line="390" w:lineRule="exact"/>
              <w:ind w:firstLine="0" w:firstLineChars="0"/>
              <w:rPr>
                <w:rFonts w:ascii="Times New Roman"/>
                <w:color w:val="000000"/>
                <w:sz w:val="21"/>
              </w:rPr>
            </w:pPr>
            <w:r>
              <w:rPr>
                <w:rFonts w:hint="eastAsia" w:asciiTheme="minorEastAsia" w:hAnsiTheme="minorEastAsia" w:eastAsiaTheme="minorEastAsia" w:cstheme="minorEastAsia"/>
                <w:color w:val="000000"/>
                <w:sz w:val="21"/>
                <w:szCs w:val="21"/>
              </w:rPr>
              <w:t>4）天然气水合物探测技术，国土资源部科技进步二等奖，证书号：KJ2008-2-08-R5</w:t>
            </w:r>
          </w:p>
        </w:tc>
      </w:tr>
    </w:tbl>
    <w:p>
      <w:pPr>
        <w:numPr>
          <w:ilvl w:val="0"/>
          <w:numId w:val="0"/>
        </w:numPr>
        <w:jc w:val="center"/>
        <w:outlineLvl w:val="9"/>
        <w:rPr>
          <w:rFonts w:hint="eastAsia" w:ascii="Times New Roman" w:hAnsi="Times New Roman" w:eastAsia="宋体" w:cs="Times New Roman"/>
          <w:b/>
          <w:color w:val="000000"/>
          <w:kern w:val="2"/>
          <w:sz w:val="28"/>
          <w:lang w:val="en-US" w:eastAsia="zh-CN" w:bidi="ar-SA"/>
        </w:rPr>
      </w:pPr>
    </w:p>
    <w:p>
      <w:pPr>
        <w:numPr>
          <w:ilvl w:val="0"/>
          <w:numId w:val="0"/>
        </w:numPr>
        <w:jc w:val="center"/>
        <w:outlineLvl w:val="9"/>
        <w:rPr>
          <w:rFonts w:hint="eastAsia" w:ascii="Times New Roman" w:hAnsi="Times New Roman" w:eastAsia="宋体" w:cs="Times New Roman"/>
          <w:b/>
          <w:color w:val="000000"/>
          <w:kern w:val="2"/>
          <w:sz w:val="28"/>
          <w:lang w:val="en-US" w:eastAsia="zh-CN" w:bidi="ar-SA"/>
        </w:rPr>
      </w:pPr>
    </w:p>
    <w:p>
      <w:pPr>
        <w:numPr>
          <w:ilvl w:val="0"/>
          <w:numId w:val="0"/>
        </w:numPr>
        <w:jc w:val="center"/>
        <w:outlineLvl w:val="9"/>
        <w:rPr>
          <w:rFonts w:hint="eastAsia" w:ascii="Times New Roman" w:hAnsi="Times New Roman" w:eastAsia="宋体" w:cs="Times New Roman"/>
          <w:b/>
          <w:color w:val="000000"/>
          <w:kern w:val="2"/>
          <w:sz w:val="28"/>
          <w:lang w:val="en-US" w:eastAsia="zh-CN" w:bidi="ar-SA"/>
        </w:rPr>
      </w:pPr>
    </w:p>
    <w:p>
      <w:pPr>
        <w:numPr>
          <w:ilvl w:val="0"/>
          <w:numId w:val="0"/>
        </w:numPr>
        <w:jc w:val="center"/>
        <w:outlineLvl w:val="9"/>
        <w:rPr>
          <w:rFonts w:hint="eastAsia" w:ascii="Times New Roman" w:hAnsi="Times New Roman" w:eastAsia="宋体" w:cs="Times New Roman"/>
          <w:b/>
          <w:color w:val="000000"/>
          <w:kern w:val="2"/>
          <w:sz w:val="28"/>
          <w:lang w:val="en-US" w:eastAsia="zh-CN" w:bidi="ar-SA"/>
        </w:rPr>
      </w:pPr>
    </w:p>
    <w:p>
      <w:pPr>
        <w:numPr>
          <w:ilvl w:val="0"/>
          <w:numId w:val="0"/>
        </w:numPr>
        <w:jc w:val="center"/>
        <w:outlineLvl w:val="9"/>
        <w:rPr>
          <w:rFonts w:hint="eastAsia" w:ascii="Times New Roman" w:hAnsi="Times New Roman" w:eastAsia="宋体" w:cs="Times New Roman"/>
          <w:b/>
          <w:color w:val="000000"/>
          <w:kern w:val="2"/>
          <w:sz w:val="28"/>
          <w:lang w:val="en-US" w:eastAsia="zh-CN" w:bidi="ar-SA"/>
        </w:rPr>
      </w:pPr>
    </w:p>
    <w:p>
      <w:pPr>
        <w:numPr>
          <w:ilvl w:val="0"/>
          <w:numId w:val="0"/>
        </w:numPr>
        <w:jc w:val="center"/>
        <w:outlineLvl w:val="9"/>
        <w:rPr>
          <w:rFonts w:hint="eastAsia" w:ascii="Times New Roman" w:hAnsi="Times New Roman" w:eastAsia="宋体" w:cs="Times New Roman"/>
          <w:b/>
          <w:color w:val="000000"/>
          <w:kern w:val="2"/>
          <w:sz w:val="28"/>
          <w:lang w:val="en-US" w:eastAsia="zh-CN" w:bidi="ar-SA"/>
        </w:rPr>
      </w:pPr>
    </w:p>
    <w:p>
      <w:pPr>
        <w:numPr>
          <w:ilvl w:val="0"/>
          <w:numId w:val="0"/>
        </w:numPr>
        <w:jc w:val="center"/>
        <w:outlineLvl w:val="9"/>
        <w:rPr>
          <w:rFonts w:ascii="Times New Roman" w:hAnsi="Times New Roman" w:eastAsia="宋体" w:cs="Times New Roman"/>
          <w:b/>
          <w:color w:val="000000"/>
          <w:kern w:val="2"/>
          <w:sz w:val="28"/>
          <w:lang w:val="en-US" w:eastAsia="zh-CN" w:bidi="ar-SA"/>
        </w:rPr>
      </w:pPr>
      <w:r>
        <w:rPr>
          <w:rFonts w:hint="eastAsia" w:ascii="Times New Roman" w:hAnsi="Times New Roman" w:eastAsia="宋体" w:cs="Times New Roman"/>
          <w:b/>
          <w:color w:val="000000"/>
          <w:kern w:val="2"/>
          <w:sz w:val="28"/>
          <w:lang w:val="en-US" w:eastAsia="zh-CN" w:bidi="ar-SA"/>
        </w:rPr>
        <w:t>七、</w:t>
      </w:r>
      <w:r>
        <w:rPr>
          <w:rFonts w:ascii="Times New Roman" w:hAnsi="Times New Roman" w:eastAsia="宋体" w:cs="Times New Roman"/>
          <w:b/>
          <w:color w:val="000000"/>
          <w:kern w:val="2"/>
          <w:sz w:val="28"/>
          <w:lang w:val="en-US" w:eastAsia="zh-CN" w:bidi="ar-SA"/>
        </w:rPr>
        <w:t>主要完成人情况表</w:t>
      </w:r>
    </w:p>
    <w:tbl>
      <w:tblPr>
        <w:tblStyle w:val="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keepNext w:val="0"/>
              <w:keepLines w:val="0"/>
              <w:widowControl/>
              <w:suppressLineNumbers w:val="0"/>
              <w:ind w:firstLine="220" w:firstLineChars="100"/>
              <w:jc w:val="left"/>
              <w:rPr>
                <w:rFonts w:hint="eastAsia" w:ascii="Times New Roman" w:eastAsia="宋体"/>
                <w:color w:val="000000"/>
                <w:sz w:val="21"/>
                <w:lang w:val="en-US" w:eastAsia="zh-CN"/>
              </w:rPr>
            </w:pPr>
            <w:r>
              <w:rPr>
                <w:rFonts w:hint="eastAsia" w:ascii="新宋体" w:hAnsi="新宋体" w:eastAsia="新宋体" w:cs="新宋体"/>
                <w:color w:val="000000"/>
                <w:kern w:val="0"/>
                <w:sz w:val="22"/>
                <w:szCs w:val="22"/>
                <w:lang w:val="en-US" w:eastAsia="zh-CN" w:bidi="ar"/>
              </w:rPr>
              <w:t>秦华伟</w:t>
            </w:r>
          </w:p>
        </w:tc>
        <w:tc>
          <w:tcPr>
            <w:tcW w:w="739"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eastAsia="宋体"/>
                <w:color w:val="000000"/>
                <w:sz w:val="21"/>
                <w:lang w:val="en-US" w:eastAsia="zh-CN"/>
              </w:rPr>
              <w:t>男</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排    名</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5</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1976-10</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山西长治</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140421</w:t>
            </w:r>
            <w:r>
              <w:rPr>
                <w:rFonts w:hint="eastAsia" w:ascii="Times New Roman"/>
                <w:color w:val="000000"/>
                <w:sz w:val="21"/>
                <w:lang w:val="en-US" w:eastAsia="zh-CN"/>
              </w:rPr>
              <w:t>*********</w:t>
            </w:r>
            <w:r>
              <w:rPr>
                <w:rFonts w:hint="eastAsia" w:ascii="Times New Roman"/>
                <w:color w:val="000000"/>
                <w:sz w:val="21"/>
              </w:rPr>
              <w:t>211</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3"/>
              <w:spacing w:line="390" w:lineRule="exact"/>
              <w:ind w:firstLine="0" w:firstLineChars="0"/>
              <w:jc w:val="center"/>
              <w:rPr>
                <w:rFonts w:hint="eastAsia" w:ascii="Times New Roman" w:eastAsia="宋体"/>
                <w:color w:val="000000"/>
                <w:sz w:val="21"/>
                <w:lang w:val="en-US" w:eastAsia="zh-CN"/>
              </w:rPr>
            </w:pPr>
            <w:r>
              <w:rPr>
                <w:rFonts w:hint="eastAsia" w:ascii="Times New Roman"/>
                <w:color w:val="000000"/>
                <w:sz w:val="21"/>
                <w:lang w:val="en-US" w:eastAsia="zh-CN"/>
              </w:rPr>
              <w:t>教授</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博士研究生</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浙江大学</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毕业时间</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2005.06</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机电装备技术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qinhw@hdu.edu.cn</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0571-86919054</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158</w:t>
            </w:r>
            <w:r>
              <w:rPr>
                <w:rFonts w:hint="eastAsia" w:ascii="Times New Roman"/>
                <w:color w:val="000000"/>
                <w:sz w:val="21"/>
                <w:lang w:val="en-US" w:eastAsia="zh-CN"/>
              </w:rPr>
              <w:t>*****</w:t>
            </w:r>
            <w:r>
              <w:rPr>
                <w:rFonts w:hint="eastAsia" w:ascii="Times New Roman"/>
                <w:color w:val="000000"/>
                <w:sz w:val="21"/>
              </w:rPr>
              <w:t>859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6"/>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杭州市杭州经济开发区白杨街道2号大街1158号</w:t>
            </w:r>
          </w:p>
        </w:tc>
        <w:tc>
          <w:tcPr>
            <w:tcW w:w="1078" w:type="dxa"/>
            <w:tcBorders>
              <w:bottom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310018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6"/>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杭州电子科技大学</w:t>
            </w:r>
          </w:p>
        </w:tc>
        <w:tc>
          <w:tcPr>
            <w:tcW w:w="1078" w:type="dxa"/>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6"/>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中共党员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6"/>
            <w:vMerge w:val="restart"/>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杭州电子科技大学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keepNext w:val="0"/>
              <w:keepLines w:val="0"/>
              <w:widowControl/>
              <w:suppressLineNumbers w:val="0"/>
              <w:jc w:val="left"/>
              <w:rPr>
                <w:rFonts w:ascii="Times New Roman"/>
                <w:color w:val="000000"/>
                <w:sz w:val="21"/>
              </w:rPr>
            </w:pPr>
            <w:r>
              <w:rPr>
                <w:rFonts w:hint="eastAsia" w:ascii="新宋体" w:hAnsi="新宋体" w:eastAsia="新宋体" w:cs="新宋体"/>
                <w:color w:val="000000"/>
                <w:kern w:val="0"/>
                <w:sz w:val="22"/>
                <w:szCs w:val="22"/>
                <w:lang w:val="en-US" w:eastAsia="zh-CN" w:bidi="ar"/>
              </w:rPr>
              <w:t>浙江杭州</w:t>
            </w:r>
            <w:r>
              <w:rPr>
                <w:rFonts w:ascii="新宋体" w:hAnsi="新宋体" w:eastAsia="新宋体" w:cs="新宋体"/>
                <w:color w:val="000000"/>
                <w:kern w:val="0"/>
                <w:sz w:val="22"/>
                <w:szCs w:val="22"/>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3"/>
              <w:spacing w:line="390" w:lineRule="exact"/>
              <w:ind w:firstLine="0" w:firstLineChars="0"/>
              <w:jc w:val="center"/>
              <w:rPr>
                <w:rFonts w:ascii="Times New Roman"/>
                <w:color w:val="000000"/>
                <w:sz w:val="21"/>
              </w:rPr>
            </w:pPr>
          </w:p>
        </w:tc>
        <w:tc>
          <w:tcPr>
            <w:tcW w:w="5108" w:type="dxa"/>
            <w:gridSpan w:val="6"/>
            <w:vMerge w:val="continue"/>
            <w:vAlign w:val="center"/>
          </w:tcPr>
          <w:p>
            <w:pPr>
              <w:pStyle w:val="3"/>
              <w:spacing w:line="390" w:lineRule="exact"/>
              <w:ind w:firstLine="0" w:firstLineChars="0"/>
              <w:rPr>
                <w:rFonts w:ascii="Times New Roman"/>
                <w:color w:val="000000"/>
                <w:sz w:val="21"/>
              </w:rPr>
            </w:pP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大专院校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3"/>
              <w:spacing w:line="390" w:lineRule="exact"/>
              <w:ind w:firstLine="2205" w:firstLineChars="1050"/>
              <w:rPr>
                <w:rFonts w:hint="default" w:ascii="Times New Roman" w:eastAsia="宋体"/>
                <w:color w:val="000000"/>
                <w:sz w:val="21"/>
                <w:lang w:val="en-US" w:eastAsia="zh-CN"/>
              </w:rPr>
            </w:pPr>
            <w:r>
              <w:rPr>
                <w:rFonts w:hint="eastAsia" w:ascii="Times New Roman"/>
                <w:color w:val="000000"/>
                <w:sz w:val="21"/>
              </w:rPr>
              <w:t>2015-07-01</w:t>
            </w:r>
            <w:r>
              <w:rPr>
                <w:rFonts w:ascii="Times New Roman"/>
                <w:color w:val="000000"/>
                <w:sz w:val="21"/>
              </w:rPr>
              <w:t>至</w:t>
            </w:r>
            <w:r>
              <w:rPr>
                <w:rFonts w:hint="eastAsia" w:ascii="Times New Roman"/>
                <w:color w:val="000000"/>
                <w:sz w:val="21"/>
              </w:rPr>
              <w:t>2021-04-</w:t>
            </w:r>
            <w:r>
              <w:rPr>
                <w:rFonts w:hint="eastAsia" w:ascii="Times New Roman"/>
                <w:color w:val="000000"/>
                <w:sz w:val="21"/>
                <w:lang w:val="en-US" w:eastAsia="zh-CN"/>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对本项目技术创造性贡献：</w:t>
            </w:r>
          </w:p>
          <w:p>
            <w:pPr>
              <w:keepNext w:val="0"/>
              <w:keepLines w:val="0"/>
              <w:widowControl/>
              <w:suppressLineNumbers w:val="0"/>
              <w:jc w:val="left"/>
              <w:rPr>
                <w:rFonts w:ascii="Times New Roman"/>
                <w:color w:val="000000"/>
                <w:sz w:val="21"/>
              </w:rPr>
            </w:pPr>
            <w:r>
              <w:rPr>
                <w:rFonts w:hint="eastAsia" w:ascii="宋体" w:hAnsi="宋体" w:eastAsia="宋体" w:cs="宋体"/>
                <w:color w:val="000000"/>
                <w:kern w:val="0"/>
                <w:sz w:val="21"/>
                <w:szCs w:val="21"/>
                <w:lang w:val="en-US" w:eastAsia="zh-CN" w:bidi="ar"/>
              </w:rPr>
              <w:t>项目主要参与人，具体负责化学电极的制备与标定工作，参与系统机电集成及相关海试，并对海试结果进行了大量的数据解释工作。对项目创新点1、2、3均有创造性贡献。投入工作量占本人工作量的50%以上。[旁证材料：附件1、2、3，附件10，附件13-附件15；论文：附件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3"/>
              <w:spacing w:line="390" w:lineRule="exact"/>
              <w:ind w:firstLine="0" w:firstLineChars="0"/>
              <w:rPr>
                <w:rFonts w:hint="eastAsia" w:ascii="Times New Roman"/>
                <w:color w:val="000000"/>
                <w:sz w:val="21"/>
              </w:rPr>
            </w:pPr>
            <w:r>
              <w:rPr>
                <w:rFonts w:hint="eastAsia" w:ascii="Times New Roman"/>
                <w:color w:val="000000"/>
                <w:sz w:val="21"/>
              </w:rPr>
              <w:t>（1）深海系列保压/保真取样技术及其装备, 浙江省科学技术进步奖三等奖, 2019, 排名: 2 2019-J-3-126-R02</w:t>
            </w:r>
          </w:p>
          <w:p>
            <w:pPr>
              <w:pStyle w:val="3"/>
              <w:spacing w:line="390" w:lineRule="exact"/>
              <w:ind w:firstLine="0" w:firstLineChars="0"/>
              <w:rPr>
                <w:rFonts w:hint="eastAsia" w:ascii="Times New Roman"/>
                <w:color w:val="000000"/>
                <w:sz w:val="21"/>
              </w:rPr>
            </w:pPr>
            <w:r>
              <w:rPr>
                <w:rFonts w:hint="eastAsia" w:ascii="Times New Roman"/>
                <w:color w:val="000000"/>
                <w:sz w:val="21"/>
              </w:rPr>
              <w:t>（2）深海多参数电化学传感器研制及应用, 浙江省科学技术进步奖二等奖, 2015, 排名: 1 2015-J-2-035-R01</w:t>
            </w:r>
          </w:p>
          <w:p>
            <w:pPr>
              <w:pStyle w:val="3"/>
              <w:spacing w:line="390" w:lineRule="exact"/>
              <w:ind w:firstLine="0" w:firstLineChars="0"/>
              <w:rPr>
                <w:rFonts w:hint="eastAsia" w:ascii="Times New Roman"/>
                <w:color w:val="000000"/>
                <w:sz w:val="21"/>
              </w:rPr>
            </w:pPr>
            <w:r>
              <w:rPr>
                <w:rFonts w:hint="eastAsia" w:ascii="Times New Roman"/>
                <w:color w:val="000000"/>
                <w:sz w:val="21"/>
              </w:rPr>
              <w:t>（3）海底沉积物静水压力驱动取样技术及应用, 浙江省科学技术奖二等奖, 2013, 排名: 1 1302012-1</w:t>
            </w:r>
          </w:p>
          <w:p>
            <w:pPr>
              <w:pStyle w:val="3"/>
              <w:spacing w:line="390" w:lineRule="exact"/>
              <w:ind w:firstLine="0" w:firstLineChars="0"/>
              <w:rPr>
                <w:rFonts w:hint="eastAsia" w:ascii="Times New Roman"/>
                <w:color w:val="000000"/>
                <w:sz w:val="21"/>
              </w:rPr>
            </w:pPr>
            <w:r>
              <w:rPr>
                <w:rFonts w:hint="eastAsia" w:ascii="Times New Roman"/>
                <w:color w:val="000000"/>
                <w:sz w:val="21"/>
              </w:rPr>
              <w:t>（4）全自动大规模集成电路单晶硅生长炉关键技术的研究与开发 浙江省科学技术奖一等奖, 2009, 排名: 10 0901015-5</w:t>
            </w:r>
          </w:p>
          <w:p>
            <w:pPr>
              <w:pStyle w:val="3"/>
              <w:spacing w:line="390" w:lineRule="exact"/>
              <w:ind w:firstLine="0" w:firstLineChars="0"/>
              <w:rPr>
                <w:rFonts w:hint="eastAsia" w:ascii="Times New Roman"/>
                <w:color w:val="000000"/>
                <w:sz w:val="21"/>
              </w:rPr>
            </w:pPr>
            <w:r>
              <w:rPr>
                <w:rFonts w:hint="eastAsia" w:ascii="Times New Roman"/>
                <w:color w:val="000000"/>
                <w:sz w:val="21"/>
              </w:rPr>
              <w:t>（5）深海海底科学考察的作业技术体系, 浙江省科学技术奖一等奖, 2006, 排名: 8 0601003-2</w:t>
            </w:r>
          </w:p>
          <w:p>
            <w:pPr>
              <w:pStyle w:val="3"/>
              <w:spacing w:line="390" w:lineRule="exact"/>
              <w:ind w:firstLine="0" w:firstLineChars="0"/>
              <w:rPr>
                <w:rFonts w:ascii="Times New Roman"/>
                <w:color w:val="000000"/>
                <w:sz w:val="21"/>
              </w:rPr>
            </w:pPr>
            <w:r>
              <w:rPr>
                <w:rFonts w:hint="eastAsia" w:ascii="Times New Roman"/>
                <w:color w:val="000000"/>
                <w:sz w:val="21"/>
              </w:rPr>
              <w:t>（6）开关液压源及基于该原理的深海水压型能量供给系统, 中国机械工业科学技术进步奖一等奖, 2006, 排名: 8 0607012-09</w:t>
            </w:r>
          </w:p>
        </w:tc>
      </w:tr>
    </w:tbl>
    <w:p>
      <w:pPr>
        <w:rPr>
          <w:rFonts w:ascii="Times New Roman"/>
          <w:color w:val="000000"/>
          <w:sz w:val="28"/>
        </w:rPr>
      </w:pPr>
    </w:p>
    <w:p>
      <w:pPr>
        <w:rPr>
          <w:rFonts w:ascii="Times New Roman"/>
          <w:color w:val="000000"/>
          <w:sz w:val="28"/>
        </w:rPr>
      </w:pPr>
    </w:p>
    <w:p>
      <w:pPr>
        <w:tabs>
          <w:tab w:val="left" w:pos="8400"/>
        </w:tabs>
        <w:jc w:val="center"/>
        <w:rPr>
          <w:rFonts w:ascii="Times New Roman"/>
          <w:b/>
          <w:color w:val="000000"/>
          <w:sz w:val="28"/>
        </w:rPr>
      </w:pPr>
      <w:r>
        <w:rPr>
          <w:rFonts w:hint="eastAsia" w:ascii="Times New Roman"/>
          <w:b/>
          <w:color w:val="000000"/>
          <w:sz w:val="28"/>
          <w:lang w:val="en-US" w:eastAsia="zh-CN"/>
        </w:rPr>
        <w:t>七</w:t>
      </w:r>
      <w:r>
        <w:rPr>
          <w:rFonts w:ascii="Times New Roman"/>
          <w:b/>
          <w:color w:val="000000"/>
          <w:sz w:val="28"/>
        </w:rPr>
        <w:t>、主要完成人情况表</w:t>
      </w:r>
    </w:p>
    <w:tbl>
      <w:tblPr>
        <w:tblStyle w:val="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pStyle w:val="3"/>
              <w:spacing w:line="390" w:lineRule="exact"/>
              <w:ind w:firstLine="0" w:firstLineChars="0"/>
              <w:jc w:val="center"/>
              <w:rPr>
                <w:rFonts w:hint="eastAsia" w:ascii="Times New Roman" w:eastAsia="宋体"/>
                <w:color w:val="000000"/>
                <w:sz w:val="21"/>
                <w:lang w:val="en-US" w:eastAsia="zh-CN"/>
              </w:rPr>
            </w:pPr>
            <w:r>
              <w:rPr>
                <w:rFonts w:hint="eastAsia" w:ascii="Times New Roman"/>
                <w:color w:val="000000"/>
                <w:sz w:val="21"/>
                <w:lang w:val="en-US" w:eastAsia="zh-CN"/>
              </w:rPr>
              <w:t>姜仁龙</w:t>
            </w:r>
          </w:p>
        </w:tc>
        <w:tc>
          <w:tcPr>
            <w:tcW w:w="739"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3"/>
              <w:spacing w:line="390" w:lineRule="exact"/>
              <w:ind w:firstLine="0" w:firstLineChars="0"/>
              <w:jc w:val="center"/>
              <w:rPr>
                <w:rFonts w:hint="eastAsia" w:ascii="Times New Roman" w:eastAsia="宋体"/>
                <w:color w:val="000000"/>
                <w:sz w:val="21"/>
                <w:lang w:val="en-US" w:eastAsia="zh-CN"/>
              </w:rPr>
            </w:pPr>
            <w:r>
              <w:rPr>
                <w:rFonts w:hint="eastAsia" w:ascii="Times New Roman"/>
                <w:color w:val="000000"/>
                <w:sz w:val="21"/>
                <w:lang w:val="en-US" w:eastAsia="zh-CN"/>
              </w:rPr>
              <w:t>男</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排    名</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6</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1964.11</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青岛平度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370111*********03X</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vAlign w:val="center"/>
          </w:tcPr>
          <w:p>
            <w:pPr>
              <w:pStyle w:val="3"/>
              <w:spacing w:line="390" w:lineRule="exact"/>
              <w:ind w:firstLine="0" w:firstLineChars="0"/>
              <w:rPr>
                <w:rFonts w:hint="eastAsia" w:ascii="Times New Roman" w:eastAsiaTheme="minorEastAsia"/>
                <w:color w:val="000000"/>
                <w:sz w:val="21"/>
                <w:lang w:val="en-US" w:eastAsia="zh-CN"/>
              </w:rPr>
            </w:pPr>
            <w:r>
              <w:rPr>
                <w:rFonts w:hint="eastAsia" w:ascii="Times New Roman"/>
                <w:color w:val="000000"/>
                <w:sz w:val="21"/>
                <w:lang w:val="en-US" w:eastAsia="zh-CN"/>
              </w:rPr>
              <w:t>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3"/>
              <w:spacing w:line="390" w:lineRule="exact"/>
              <w:ind w:firstLine="0" w:firstLineChars="0"/>
              <w:rPr>
                <w:rFonts w:hint="eastAsia" w:ascii="Times New Roman" w:eastAsiaTheme="minorEastAsia"/>
                <w:color w:val="000000"/>
                <w:sz w:val="21"/>
                <w:lang w:val="en-US" w:eastAsia="zh-CN"/>
              </w:rPr>
            </w:pPr>
            <w:r>
              <w:rPr>
                <w:rFonts w:hint="eastAsia" w:ascii="Times New Roman"/>
                <w:color w:val="000000"/>
                <w:sz w:val="21"/>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正高级工程师</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本科</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学士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3"/>
              <w:spacing w:line="390" w:lineRule="exact"/>
              <w:ind w:firstLine="0" w:firstLineChars="0"/>
              <w:jc w:val="center"/>
              <w:rPr>
                <w:rFonts w:hint="eastAsia" w:ascii="Times New Roman" w:eastAsia="宋体"/>
                <w:color w:val="000000"/>
                <w:sz w:val="21"/>
                <w:lang w:val="en-US" w:eastAsia="zh-CN"/>
              </w:rPr>
            </w:pPr>
            <w:r>
              <w:rPr>
                <w:rFonts w:hint="eastAsia" w:ascii="Times New Roman"/>
                <w:color w:val="000000"/>
                <w:sz w:val="21"/>
                <w:lang w:val="en-US" w:eastAsia="zh-CN"/>
              </w:rPr>
              <w:t>山东大学</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毕业时间</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1988.07</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化学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jiangrl@sdtj.sd.cn</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0531-81903767</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139*****817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6"/>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hAnsi="Times New Roman" w:eastAsia="宋体" w:cs="Times New Roman"/>
                <w:color w:val="000000"/>
                <w:sz w:val="21"/>
                <w:lang w:val="en-US" w:eastAsia="zh-CN"/>
              </w:rPr>
              <w:t>山东省济南市历城区港兴一路2991号</w:t>
            </w:r>
          </w:p>
        </w:tc>
        <w:tc>
          <w:tcPr>
            <w:tcW w:w="1078" w:type="dxa"/>
            <w:tcBorders>
              <w:bottom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250102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6"/>
            <w:vAlign w:val="center"/>
          </w:tcPr>
          <w:p>
            <w:pPr>
              <w:pStyle w:val="3"/>
              <w:spacing w:line="390" w:lineRule="exact"/>
              <w:ind w:firstLine="0" w:firstLineChars="0"/>
              <w:rPr>
                <w:rFonts w:ascii="Times New Roman"/>
                <w:color w:val="000000"/>
                <w:sz w:val="21"/>
              </w:rPr>
            </w:pPr>
            <w:r>
              <w:rPr>
                <w:rFonts w:hint="eastAsia" w:ascii="Times New Roman"/>
                <w:color w:val="000000"/>
                <w:sz w:val="21"/>
                <w:lang w:val="en-US" w:eastAsia="zh-CN"/>
              </w:rPr>
              <w:t>山东特检科技有限公司</w:t>
            </w:r>
          </w:p>
        </w:tc>
        <w:tc>
          <w:tcPr>
            <w:tcW w:w="1078" w:type="dxa"/>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公司副经理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6"/>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中共党员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6"/>
            <w:vMerge w:val="restart"/>
            <w:vAlign w:val="center"/>
          </w:tcPr>
          <w:p>
            <w:pPr>
              <w:pStyle w:val="3"/>
              <w:spacing w:line="390" w:lineRule="exact"/>
              <w:ind w:firstLine="0" w:firstLineChars="0"/>
              <w:rPr>
                <w:rFonts w:ascii="Times New Roman"/>
                <w:color w:val="000000"/>
                <w:sz w:val="21"/>
              </w:rPr>
            </w:pPr>
            <w:r>
              <w:rPr>
                <w:rFonts w:hint="eastAsia" w:ascii="Times New Roman"/>
                <w:color w:val="000000"/>
                <w:sz w:val="21"/>
                <w:lang w:val="en-US" w:eastAsia="zh-CN"/>
              </w:rPr>
              <w:t>山东特检科技有限公司</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山东济南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3"/>
              <w:spacing w:line="390" w:lineRule="exact"/>
              <w:ind w:firstLine="0" w:firstLineChars="0"/>
              <w:jc w:val="center"/>
              <w:rPr>
                <w:rFonts w:ascii="Times New Roman"/>
                <w:color w:val="000000"/>
                <w:sz w:val="21"/>
              </w:rPr>
            </w:pPr>
          </w:p>
        </w:tc>
        <w:tc>
          <w:tcPr>
            <w:tcW w:w="5108" w:type="dxa"/>
            <w:gridSpan w:val="6"/>
            <w:vMerge w:val="continue"/>
            <w:vAlign w:val="center"/>
          </w:tcPr>
          <w:p>
            <w:pPr>
              <w:pStyle w:val="3"/>
              <w:spacing w:line="390" w:lineRule="exact"/>
              <w:ind w:firstLine="0" w:firstLineChars="0"/>
              <w:rPr>
                <w:rFonts w:ascii="Times New Roman"/>
                <w:color w:val="000000"/>
                <w:sz w:val="21"/>
              </w:rPr>
            </w:pP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国有企业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3"/>
              <w:spacing w:line="390" w:lineRule="exact"/>
              <w:ind w:firstLine="2205" w:firstLineChars="1050"/>
              <w:rPr>
                <w:rFonts w:hint="default" w:ascii="Times New Roman" w:eastAsia="宋体"/>
                <w:color w:val="000000"/>
                <w:sz w:val="21"/>
                <w:lang w:val="en-US" w:eastAsia="zh-CN"/>
              </w:rPr>
            </w:pPr>
            <w:r>
              <w:rPr>
                <w:rFonts w:hint="eastAsia" w:ascii="Times New Roman"/>
                <w:color w:val="000000"/>
                <w:sz w:val="21"/>
                <w:lang w:val="en-US" w:eastAsia="zh-CN"/>
              </w:rPr>
              <w:t>2017.7.1</w:t>
            </w:r>
            <w:r>
              <w:rPr>
                <w:rFonts w:ascii="Times New Roman"/>
                <w:color w:val="000000"/>
                <w:sz w:val="21"/>
              </w:rPr>
              <w:t>至</w:t>
            </w:r>
            <w:r>
              <w:rPr>
                <w:rFonts w:hint="eastAsia" w:ascii="Times New Roman"/>
                <w:color w:val="000000"/>
                <w:sz w:val="21"/>
                <w:lang w:val="en-US" w:eastAsia="zh-CN"/>
              </w:rPr>
              <w:t>2021.4.30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对本项目技术创造性贡献：</w:t>
            </w:r>
          </w:p>
          <w:p>
            <w:pPr>
              <w:pStyle w:val="3"/>
              <w:spacing w:line="390" w:lineRule="exact"/>
              <w:ind w:firstLine="0" w:firstLineChars="0"/>
              <w:rPr>
                <w:rFonts w:ascii="Times New Roman"/>
                <w:color w:val="000000"/>
                <w:sz w:val="21"/>
              </w:rPr>
            </w:pPr>
            <w:r>
              <w:rPr>
                <w:rFonts w:hint="eastAsia" w:ascii="Times New Roman"/>
                <w:color w:val="000000"/>
                <w:sz w:val="21"/>
              </w:rPr>
              <w:t>项目主要参与人员，负责高精度溴成分多参数原位检测设备研发和基于数据驱动的溴系化学品全流程工艺优化方法研究与应用。对科技创新栏中第1项和第3项创新作出创造性贡献，在该技术研发投入工作中占本人工作量</w:t>
            </w:r>
            <w:r>
              <w:rPr>
                <w:rFonts w:hint="eastAsia" w:ascii="Times New Roman"/>
                <w:color w:val="000000"/>
                <w:sz w:val="21"/>
                <w:lang w:val="en-US" w:eastAsia="zh-CN"/>
              </w:rPr>
              <w:t>4</w:t>
            </w:r>
            <w:r>
              <w:rPr>
                <w:rFonts w:hint="eastAsia" w:ascii="Times New Roman"/>
                <w:color w:val="000000"/>
                <w:sz w:val="21"/>
              </w:rPr>
              <w:t>0%。[旁证材料：附件1，附件11]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3"/>
              <w:numPr>
                <w:ilvl w:val="0"/>
                <w:numId w:val="3"/>
              </w:numPr>
              <w:spacing w:line="390" w:lineRule="exact"/>
              <w:ind w:firstLine="0" w:firstLineChars="0"/>
              <w:rPr>
                <w:rFonts w:hint="eastAsia" w:ascii="Times New Roman"/>
                <w:color w:val="000000"/>
                <w:sz w:val="21"/>
                <w:lang w:eastAsia="zh-CN"/>
              </w:rPr>
            </w:pPr>
            <w:r>
              <w:rPr>
                <w:rFonts w:hint="eastAsia" w:ascii="Times New Roman"/>
                <w:color w:val="000000"/>
                <w:sz w:val="21"/>
              </w:rPr>
              <w:t>聚合物基低VOC低烟膨胀型防火涂层材料的研究与产业化，山东省科学技术将</w:t>
            </w:r>
            <w:r>
              <w:rPr>
                <w:rFonts w:hint="eastAsia" w:ascii="Times New Roman"/>
                <w:color w:val="000000"/>
                <w:sz w:val="21"/>
                <w:lang w:val="en-US" w:eastAsia="zh-CN"/>
              </w:rPr>
              <w:t>二</w:t>
            </w:r>
            <w:r>
              <w:rPr>
                <w:rFonts w:hint="eastAsia" w:ascii="Times New Roman"/>
                <w:color w:val="000000"/>
                <w:sz w:val="21"/>
              </w:rPr>
              <w:t>等奖，20</w:t>
            </w:r>
            <w:r>
              <w:rPr>
                <w:rFonts w:hint="eastAsia" w:ascii="Times New Roman"/>
                <w:color w:val="000000"/>
                <w:sz w:val="21"/>
                <w:lang w:val="en-US" w:eastAsia="zh-CN"/>
              </w:rPr>
              <w:t>15</w:t>
            </w:r>
            <w:r>
              <w:rPr>
                <w:rFonts w:hint="eastAsia" w:ascii="Times New Roman"/>
                <w:color w:val="000000"/>
                <w:sz w:val="21"/>
              </w:rPr>
              <w:t>，排名：</w:t>
            </w:r>
            <w:r>
              <w:rPr>
                <w:rFonts w:hint="eastAsia" w:ascii="Times New Roman"/>
                <w:color w:val="000000"/>
                <w:sz w:val="21"/>
                <w:lang w:val="en-US" w:eastAsia="zh-CN"/>
              </w:rPr>
              <w:t>7</w:t>
            </w:r>
            <w:r>
              <w:rPr>
                <w:rFonts w:hint="eastAsia" w:ascii="Times New Roman"/>
                <w:color w:val="000000"/>
                <w:sz w:val="21"/>
              </w:rPr>
              <w:t>，JB2014-2-47-R07</w:t>
            </w:r>
          </w:p>
          <w:p>
            <w:pPr>
              <w:pStyle w:val="3"/>
              <w:numPr>
                <w:ilvl w:val="0"/>
                <w:numId w:val="3"/>
              </w:numPr>
              <w:spacing w:line="390" w:lineRule="exact"/>
              <w:ind w:firstLine="0" w:firstLineChars="0"/>
              <w:rPr>
                <w:rFonts w:hint="eastAsia" w:ascii="Times New Roman"/>
                <w:color w:val="000000"/>
                <w:sz w:val="21"/>
                <w:lang w:eastAsia="zh-CN"/>
              </w:rPr>
            </w:pPr>
            <w:r>
              <w:rPr>
                <w:rFonts w:hint="eastAsia" w:ascii="Times New Roman"/>
                <w:color w:val="000000"/>
                <w:sz w:val="21"/>
                <w:lang w:eastAsia="zh-CN"/>
              </w:rPr>
              <w:t>水性</w:t>
            </w:r>
            <w:r>
              <w:rPr>
                <w:rFonts w:hint="eastAsia" w:ascii="Times New Roman"/>
                <w:color w:val="000000"/>
                <w:sz w:val="21"/>
                <w:lang w:val="en-US" w:eastAsia="zh-CN"/>
              </w:rPr>
              <w:t>无</w:t>
            </w:r>
            <w:r>
              <w:rPr>
                <w:rFonts w:hint="eastAsia" w:ascii="Times New Roman"/>
                <w:color w:val="000000"/>
                <w:sz w:val="21"/>
                <w:lang w:eastAsia="zh-CN"/>
              </w:rPr>
              <w:t>毒低烟膨胀型防火涂层材料的研究与应用，</w:t>
            </w:r>
            <w:r>
              <w:rPr>
                <w:rFonts w:hint="eastAsia" w:ascii="Times New Roman"/>
                <w:color w:val="000000"/>
                <w:sz w:val="21"/>
                <w:lang w:val="en-US" w:eastAsia="zh-CN"/>
              </w:rPr>
              <w:t>中国石油和化学工业科技进步奖二等奖</w:t>
            </w:r>
          </w:p>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2014，排名：62014JBR0604-2-6</w:t>
            </w:r>
          </w:p>
        </w:tc>
      </w:tr>
    </w:tbl>
    <w:p>
      <w:pPr>
        <w:spacing w:afterLines="0" w:line="20" w:lineRule="exact"/>
        <w:rPr>
          <w:rFonts w:ascii="仿宋_GB2312" w:hAnsi="仿宋_GB2312" w:eastAsia="仿宋_GB2312"/>
          <w:sz w:val="28"/>
          <w:szCs w:val="28"/>
        </w:rPr>
      </w:pPr>
    </w:p>
    <w:p>
      <w:pPr>
        <w:rPr>
          <w:rFonts w:ascii="Times New Roman"/>
          <w:color w:val="000000"/>
          <w:sz w:val="28"/>
        </w:rPr>
      </w:pPr>
      <w:r>
        <w:rPr>
          <w:rFonts w:ascii="Times New Roman"/>
          <w:color w:val="000000"/>
          <w:sz w:val="28"/>
        </w:rPr>
        <w:br w:type="page"/>
      </w:r>
    </w:p>
    <w:p>
      <w:pPr>
        <w:tabs>
          <w:tab w:val="left" w:pos="8400"/>
        </w:tabs>
        <w:jc w:val="center"/>
        <w:rPr>
          <w:rFonts w:ascii="Times New Roman"/>
          <w:b/>
          <w:color w:val="000000"/>
          <w:sz w:val="28"/>
        </w:rPr>
      </w:pPr>
      <w:r>
        <w:rPr>
          <w:rFonts w:hint="eastAsia" w:ascii="Times New Roman"/>
          <w:b/>
          <w:color w:val="000000"/>
          <w:sz w:val="28"/>
          <w:lang w:val="en-US" w:eastAsia="zh-CN"/>
        </w:rPr>
        <w:t>七</w:t>
      </w:r>
      <w:r>
        <w:rPr>
          <w:rFonts w:ascii="Times New Roman"/>
          <w:b/>
          <w:color w:val="000000"/>
          <w:sz w:val="28"/>
        </w:rPr>
        <w:t>、主要完成人情况表</w:t>
      </w:r>
    </w:p>
    <w:tbl>
      <w:tblPr>
        <w:tblStyle w:val="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pStyle w:val="3"/>
              <w:spacing w:line="390" w:lineRule="exact"/>
              <w:ind w:firstLine="0" w:firstLineChars="0"/>
              <w:jc w:val="center"/>
              <w:rPr>
                <w:rFonts w:hint="eastAsia" w:ascii="Times New Roman" w:eastAsia="宋体"/>
                <w:color w:val="000000"/>
                <w:sz w:val="21"/>
                <w:lang w:val="en-US" w:eastAsia="zh-CN"/>
              </w:rPr>
            </w:pPr>
            <w:r>
              <w:rPr>
                <w:rFonts w:hint="eastAsia" w:ascii="Times New Roman"/>
                <w:color w:val="000000"/>
                <w:sz w:val="21"/>
                <w:lang w:val="en-US" w:eastAsia="zh-CN"/>
              </w:rPr>
              <w:t>张平萍</w:t>
            </w:r>
          </w:p>
        </w:tc>
        <w:tc>
          <w:tcPr>
            <w:tcW w:w="739"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女</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排    名</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7</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1980.11</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江苏大丰</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320926*********526</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3"/>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助理研究员</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研究生</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浙江大学</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毕业时间</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2008.6</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地质学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mrrin011@163.com</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05802092129</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136*****116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6"/>
            <w:tcBorders>
              <w:bottom w:val="single" w:color="auto" w:sz="4" w:space="0"/>
            </w:tcBorders>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浙江省舟山市浙大路1号浙江大学海洋学院</w:t>
            </w:r>
          </w:p>
        </w:tc>
        <w:tc>
          <w:tcPr>
            <w:tcW w:w="1078" w:type="dxa"/>
            <w:tcBorders>
              <w:bottom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316021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6"/>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浙江大学</w:t>
            </w:r>
          </w:p>
        </w:tc>
        <w:tc>
          <w:tcPr>
            <w:tcW w:w="1078" w:type="dxa"/>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3"/>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6"/>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海洋学院</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共产党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6"/>
            <w:vMerge w:val="restart"/>
            <w:vAlign w:val="center"/>
          </w:tcPr>
          <w:p>
            <w:pPr>
              <w:pStyle w:val="3"/>
              <w:spacing w:line="390" w:lineRule="exact"/>
              <w:ind w:firstLine="0" w:firstLineChars="0"/>
              <w:rPr>
                <w:rFonts w:ascii="Times New Roman"/>
                <w:color w:val="000000"/>
                <w:sz w:val="21"/>
              </w:rPr>
            </w:pPr>
            <w:r>
              <w:rPr>
                <w:rFonts w:hint="eastAsia" w:ascii="Times New Roman"/>
                <w:color w:val="000000"/>
                <w:sz w:val="21"/>
                <w:lang w:val="en-US" w:eastAsia="zh-CN"/>
              </w:rPr>
              <w:t>浙江大学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pStyle w:val="3"/>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3"/>
              <w:spacing w:line="390" w:lineRule="exact"/>
              <w:ind w:firstLine="0" w:firstLineChars="0"/>
              <w:jc w:val="center"/>
              <w:rPr>
                <w:rFonts w:ascii="Times New Roman"/>
                <w:color w:val="000000"/>
                <w:sz w:val="21"/>
              </w:rPr>
            </w:pPr>
          </w:p>
        </w:tc>
        <w:tc>
          <w:tcPr>
            <w:tcW w:w="5108" w:type="dxa"/>
            <w:gridSpan w:val="6"/>
            <w:vMerge w:val="continue"/>
            <w:vAlign w:val="center"/>
          </w:tcPr>
          <w:p>
            <w:pPr>
              <w:pStyle w:val="3"/>
              <w:spacing w:line="390" w:lineRule="exact"/>
              <w:ind w:firstLine="0" w:firstLineChars="0"/>
              <w:rPr>
                <w:rFonts w:ascii="Times New Roman"/>
                <w:color w:val="000000"/>
                <w:sz w:val="21"/>
              </w:rPr>
            </w:pP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3"/>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3"/>
              <w:spacing w:line="390" w:lineRule="exact"/>
              <w:ind w:firstLine="2205" w:firstLineChars="1050"/>
              <w:rPr>
                <w:rFonts w:hint="default" w:ascii="Times New Roman" w:eastAsiaTheme="minorEastAsia"/>
                <w:color w:val="000000"/>
                <w:sz w:val="21"/>
                <w:lang w:val="en-US" w:eastAsia="zh-CN"/>
              </w:rPr>
            </w:pPr>
            <w:r>
              <w:rPr>
                <w:rFonts w:hint="eastAsia" w:ascii="Times New Roman"/>
                <w:color w:val="000000"/>
                <w:sz w:val="21"/>
                <w:lang w:val="en-US" w:eastAsia="zh-CN"/>
              </w:rPr>
              <w:t>2015.7.1</w:t>
            </w:r>
            <w:r>
              <w:rPr>
                <w:rFonts w:ascii="Times New Roman"/>
                <w:color w:val="000000"/>
                <w:sz w:val="21"/>
              </w:rPr>
              <w:t>至</w:t>
            </w:r>
            <w:r>
              <w:rPr>
                <w:rFonts w:hint="eastAsia" w:ascii="Times New Roman"/>
                <w:color w:val="000000"/>
                <w:sz w:val="21"/>
                <w:lang w:val="en-US" w:eastAsia="zh-CN"/>
              </w:rPr>
              <w:t>2021.4.1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对本项目技术创造性贡献：</w:t>
            </w:r>
          </w:p>
          <w:p>
            <w:pPr>
              <w:pStyle w:val="3"/>
              <w:spacing w:line="390" w:lineRule="exact"/>
              <w:ind w:firstLine="0" w:firstLineChars="0"/>
              <w:rPr>
                <w:rFonts w:hint="eastAsia" w:ascii="Times New Roman"/>
                <w:color w:val="000000"/>
                <w:sz w:val="21"/>
              </w:rPr>
            </w:pPr>
            <w:r>
              <w:rPr>
                <w:rFonts w:hint="eastAsia" w:ascii="Times New Roman"/>
                <w:color w:val="000000"/>
                <w:sz w:val="21"/>
              </w:rPr>
              <w:t>项目主要参与人员，负责溴系电化学传感器和多参数集成技术研究与应用。对科技创新栏中第</w:t>
            </w:r>
          </w:p>
          <w:p>
            <w:pPr>
              <w:pStyle w:val="3"/>
              <w:spacing w:line="390" w:lineRule="exact"/>
              <w:ind w:firstLine="0" w:firstLineChars="0"/>
              <w:rPr>
                <w:rFonts w:ascii="Times New Roman"/>
                <w:color w:val="000000"/>
                <w:sz w:val="21"/>
              </w:rPr>
            </w:pPr>
            <w:r>
              <w:rPr>
                <w:rFonts w:hint="eastAsia" w:ascii="Times New Roman"/>
                <w:color w:val="000000"/>
                <w:sz w:val="21"/>
              </w:rPr>
              <w:t>1项创新作出创造性贡献，在该技术研发投入工作中占本人工作量50%。[旁证材料：附件</w:t>
            </w:r>
            <w:r>
              <w:rPr>
                <w:rFonts w:hint="eastAsia" w:ascii="Times New Roman"/>
                <w:color w:val="000000"/>
                <w:sz w:val="21"/>
                <w:lang w:val="en-US" w:eastAsia="zh-CN"/>
              </w:rPr>
              <w:t>2</w:t>
            </w:r>
            <w:r>
              <w:rPr>
                <w:rFonts w:hint="eastAsia" w:ascii="Times New Roman"/>
                <w:color w:val="000000"/>
                <w:sz w:val="21"/>
              </w:rPr>
              <w:t>、</w:t>
            </w:r>
            <w:r>
              <w:rPr>
                <w:rFonts w:hint="eastAsia" w:ascii="Times New Roman"/>
                <w:color w:val="000000"/>
                <w:sz w:val="21"/>
                <w:lang w:val="en-US" w:eastAsia="zh-CN"/>
              </w:rPr>
              <w:t>附件3</w:t>
            </w:r>
            <w:r>
              <w:rPr>
                <w:rFonts w:hint="eastAsia" w:ascii="Times New Roman"/>
                <w:color w:val="000000"/>
                <w:sz w:val="21"/>
              </w:rPr>
              <w:t>、</w:t>
            </w:r>
            <w:r>
              <w:rPr>
                <w:rFonts w:hint="eastAsia" w:ascii="Times New Roman"/>
                <w:color w:val="000000"/>
                <w:sz w:val="21"/>
                <w:lang w:val="en-US" w:eastAsia="zh-CN"/>
              </w:rPr>
              <w:t>附件4</w:t>
            </w:r>
            <w:r>
              <w:rPr>
                <w:rFonts w:hint="eastAsia" w:ascii="Times New Roman"/>
                <w:color w:val="000000"/>
                <w:sz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杭州湾海岸带生态修复技术与示范，上海海洋科学技术奖二等奖，2022，排名：8,2021-0202-13-G08</w:t>
            </w:r>
          </w:p>
          <w:p>
            <w:pPr>
              <w:pStyle w:val="3"/>
              <w:spacing w:line="390" w:lineRule="exact"/>
              <w:ind w:firstLine="0" w:firstLineChars="0"/>
              <w:rPr>
                <w:rFonts w:ascii="Times New Roman"/>
                <w:color w:val="000000"/>
                <w:sz w:val="21"/>
              </w:rPr>
            </w:pPr>
          </w:p>
          <w:p>
            <w:pPr>
              <w:pStyle w:val="3"/>
              <w:spacing w:line="390" w:lineRule="exact"/>
              <w:ind w:firstLine="0" w:firstLineChars="0"/>
              <w:rPr>
                <w:rFonts w:ascii="Times New Roman"/>
                <w:color w:val="000000"/>
                <w:sz w:val="21"/>
              </w:rPr>
            </w:pPr>
          </w:p>
        </w:tc>
      </w:tr>
    </w:tbl>
    <w:p>
      <w:pPr>
        <w:pStyle w:val="2"/>
      </w:pPr>
    </w:p>
    <w:p/>
    <w:p>
      <w:pPr>
        <w:pStyle w:val="2"/>
      </w:pPr>
    </w:p>
    <w:p/>
    <w:p>
      <w:pPr>
        <w:pStyle w:val="2"/>
      </w:pPr>
    </w:p>
    <w:p/>
    <w:p>
      <w:pPr>
        <w:pStyle w:val="2"/>
      </w:pPr>
    </w:p>
    <w:p>
      <w:pPr>
        <w:numPr>
          <w:ilvl w:val="0"/>
          <w:numId w:val="0"/>
        </w:numPr>
        <w:jc w:val="center"/>
        <w:outlineLvl w:val="9"/>
        <w:rPr>
          <w:rFonts w:ascii="Times New Roman" w:hAnsi="Times New Roman" w:eastAsia="宋体" w:cs="Times New Roman"/>
          <w:b/>
          <w:color w:val="000000"/>
          <w:kern w:val="2"/>
          <w:sz w:val="28"/>
          <w:lang w:val="en-US" w:eastAsia="zh-CN" w:bidi="ar-SA"/>
        </w:rPr>
      </w:pPr>
      <w:r>
        <w:rPr>
          <w:rFonts w:hint="eastAsia" w:ascii="Times New Roman" w:hAnsi="Times New Roman" w:eastAsia="宋体" w:cs="Times New Roman"/>
          <w:b/>
          <w:color w:val="000000"/>
          <w:kern w:val="2"/>
          <w:sz w:val="28"/>
          <w:lang w:val="en-US" w:eastAsia="zh-CN" w:bidi="ar-SA"/>
        </w:rPr>
        <w:t>七、</w:t>
      </w:r>
      <w:r>
        <w:rPr>
          <w:rFonts w:ascii="Times New Roman" w:hAnsi="Times New Roman" w:eastAsia="宋体" w:cs="Times New Roman"/>
          <w:b/>
          <w:color w:val="000000"/>
          <w:kern w:val="2"/>
          <w:sz w:val="28"/>
          <w:lang w:val="en-US" w:eastAsia="zh-CN" w:bidi="ar-SA"/>
        </w:rPr>
        <w:t>主要完成人情况表</w:t>
      </w:r>
    </w:p>
    <w:tbl>
      <w:tblPr>
        <w:tblStyle w:val="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keepNext w:val="0"/>
              <w:keepLines w:val="0"/>
              <w:widowControl/>
              <w:suppressLineNumbers w:val="0"/>
              <w:ind w:firstLine="210" w:firstLineChars="100"/>
              <w:jc w:val="left"/>
              <w:rPr>
                <w:rFonts w:hint="default" w:ascii="Times New Roman" w:eastAsia="宋体"/>
                <w:color w:val="000000"/>
                <w:sz w:val="21"/>
                <w:lang w:val="en-US" w:eastAsia="zh-CN"/>
              </w:rPr>
            </w:pPr>
            <w:r>
              <w:rPr>
                <w:rFonts w:hint="eastAsia" w:ascii="Times New Roman" w:eastAsia="宋体"/>
                <w:color w:val="000000"/>
                <w:sz w:val="21"/>
                <w:lang w:val="en-US" w:eastAsia="zh-CN"/>
              </w:rPr>
              <w:t>卢姗姗</w:t>
            </w:r>
          </w:p>
        </w:tc>
        <w:tc>
          <w:tcPr>
            <w:tcW w:w="739"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eastAsia="宋体"/>
                <w:color w:val="000000"/>
                <w:sz w:val="21"/>
                <w:lang w:val="en-US" w:eastAsia="zh-CN"/>
              </w:rPr>
              <w:t>女</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排    名</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8</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1992-06</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山东聊城</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37152</w:t>
            </w:r>
            <w:r>
              <w:rPr>
                <w:rFonts w:hint="eastAsia" w:ascii="Times New Roman"/>
                <w:color w:val="000000"/>
                <w:sz w:val="21"/>
                <w:lang w:val="en-US" w:eastAsia="zh-CN"/>
              </w:rPr>
              <w:t>*********</w:t>
            </w:r>
            <w:r>
              <w:rPr>
                <w:rFonts w:hint="eastAsia" w:ascii="Times New Roman"/>
                <w:color w:val="000000"/>
                <w:sz w:val="21"/>
              </w:rPr>
              <w:t>329</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eastAsia="宋体"/>
                <w:color w:val="000000"/>
                <w:sz w:val="21"/>
                <w:lang w:val="en-US" w:eastAsia="zh-CN"/>
              </w:rPr>
              <w:t>无</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硕士研究生</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硕士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eastAsia="宋体"/>
                <w:color w:val="000000"/>
                <w:sz w:val="21"/>
                <w:lang w:val="en-US" w:eastAsia="zh-CN"/>
              </w:rPr>
              <w:t>西安电子科技大学</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毕业时间</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2017-06</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电子与通信工程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luss@sdtj.sd.cn</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0531-81903775</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183</w:t>
            </w:r>
            <w:r>
              <w:rPr>
                <w:rFonts w:hint="eastAsia" w:ascii="Times New Roman"/>
                <w:color w:val="000000"/>
                <w:sz w:val="21"/>
                <w:lang w:val="en-US" w:eastAsia="zh-CN"/>
              </w:rPr>
              <w:t>*****</w:t>
            </w:r>
            <w:r>
              <w:rPr>
                <w:rFonts w:hint="eastAsia" w:ascii="Times New Roman"/>
                <w:color w:val="000000"/>
                <w:sz w:val="21"/>
              </w:rPr>
              <w:t>995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6"/>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山东省济南市历城区港兴一路2991号</w:t>
            </w:r>
          </w:p>
        </w:tc>
        <w:tc>
          <w:tcPr>
            <w:tcW w:w="1078" w:type="dxa"/>
            <w:tcBorders>
              <w:bottom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250102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6"/>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山东特检科技有限公司</w:t>
            </w:r>
          </w:p>
        </w:tc>
        <w:tc>
          <w:tcPr>
            <w:tcW w:w="1078" w:type="dxa"/>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6"/>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群众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6"/>
            <w:vMerge w:val="restart"/>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山东特检科技有限公司</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keepNext w:val="0"/>
              <w:keepLines w:val="0"/>
              <w:widowControl/>
              <w:suppressLineNumbers w:val="0"/>
              <w:jc w:val="left"/>
              <w:rPr>
                <w:rFonts w:ascii="Times New Roman"/>
                <w:color w:val="000000"/>
                <w:sz w:val="21"/>
              </w:rPr>
            </w:pPr>
            <w:r>
              <w:rPr>
                <w:rFonts w:ascii="新宋体" w:hAnsi="新宋体" w:eastAsia="新宋体" w:cs="新宋体"/>
                <w:color w:val="000000"/>
                <w:kern w:val="0"/>
                <w:sz w:val="22"/>
                <w:szCs w:val="22"/>
                <w:lang w:val="en-US" w:eastAsia="zh-CN" w:bidi="ar"/>
              </w:rPr>
              <w:t xml:space="preserve">山东济南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3"/>
              <w:spacing w:line="390" w:lineRule="exact"/>
              <w:ind w:firstLine="0" w:firstLineChars="0"/>
              <w:jc w:val="center"/>
              <w:rPr>
                <w:rFonts w:ascii="Times New Roman"/>
                <w:color w:val="000000"/>
                <w:sz w:val="21"/>
              </w:rPr>
            </w:pPr>
          </w:p>
        </w:tc>
        <w:tc>
          <w:tcPr>
            <w:tcW w:w="5108" w:type="dxa"/>
            <w:gridSpan w:val="6"/>
            <w:vMerge w:val="continue"/>
            <w:vAlign w:val="center"/>
          </w:tcPr>
          <w:p>
            <w:pPr>
              <w:pStyle w:val="3"/>
              <w:spacing w:line="390" w:lineRule="exact"/>
              <w:ind w:firstLine="0" w:firstLineChars="0"/>
              <w:rPr>
                <w:rFonts w:ascii="Times New Roman"/>
                <w:color w:val="000000"/>
                <w:sz w:val="21"/>
              </w:rPr>
            </w:pP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国有企业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3"/>
              <w:spacing w:line="390" w:lineRule="exact"/>
              <w:ind w:firstLine="2205" w:firstLineChars="1050"/>
              <w:rPr>
                <w:rFonts w:ascii="Times New Roman"/>
                <w:color w:val="000000"/>
                <w:sz w:val="21"/>
              </w:rPr>
            </w:pPr>
            <w:r>
              <w:rPr>
                <w:rFonts w:hint="eastAsia" w:ascii="Times New Roman"/>
                <w:color w:val="000000"/>
                <w:sz w:val="21"/>
              </w:rPr>
              <w:t>20</w:t>
            </w:r>
            <w:r>
              <w:rPr>
                <w:rFonts w:hint="eastAsia" w:ascii="Times New Roman"/>
                <w:color w:val="000000"/>
                <w:sz w:val="21"/>
                <w:lang w:val="en-US" w:eastAsia="zh-CN"/>
              </w:rPr>
              <w:t>20</w:t>
            </w:r>
            <w:r>
              <w:rPr>
                <w:rFonts w:hint="eastAsia" w:ascii="Times New Roman"/>
                <w:color w:val="000000"/>
                <w:sz w:val="21"/>
              </w:rPr>
              <w:t>-07-01</w:t>
            </w:r>
            <w:r>
              <w:rPr>
                <w:rFonts w:ascii="Times New Roman"/>
                <w:color w:val="000000"/>
                <w:sz w:val="21"/>
              </w:rPr>
              <w:t>至</w:t>
            </w:r>
            <w:r>
              <w:rPr>
                <w:rFonts w:hint="eastAsia" w:ascii="Times New Roman"/>
                <w:color w:val="000000"/>
                <w:sz w:val="21"/>
              </w:rPr>
              <w:t>2021-04-30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对本项目技术创造性贡献：</w:t>
            </w:r>
          </w:p>
          <w:p>
            <w:pPr>
              <w:keepNext w:val="0"/>
              <w:keepLines w:val="0"/>
              <w:widowControl/>
              <w:suppressLineNumbers w:val="0"/>
              <w:jc w:val="left"/>
              <w:rPr>
                <w:rFonts w:ascii="Times New Roman"/>
                <w:color w:val="000000"/>
                <w:sz w:val="21"/>
              </w:rPr>
            </w:pPr>
            <w:r>
              <w:rPr>
                <w:rFonts w:hint="eastAsia" w:ascii="宋体" w:hAnsi="宋体" w:eastAsia="宋体" w:cs="宋体"/>
                <w:color w:val="000000"/>
                <w:kern w:val="0"/>
                <w:sz w:val="21"/>
                <w:szCs w:val="21"/>
                <w:lang w:val="en-US" w:eastAsia="zh-CN" w:bidi="ar"/>
              </w:rPr>
              <w:t>项目主要参与人员，负责分光光度法溴系原位检测设备研究与应用。对科技创新栏中第1项作出创造性贡献，在该技术研发投入工作中占本人工作量30%。[旁证材料：专利：附件17]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r>
    </w:tbl>
    <w:p>
      <w:pPr>
        <w:jc w:val="center"/>
        <w:rPr>
          <w:b/>
          <w:color w:val="000000"/>
          <w:sz w:val="24"/>
        </w:rPr>
      </w:pPr>
    </w:p>
    <w:p>
      <w:pPr>
        <w:pStyle w:val="2"/>
        <w:rPr>
          <w:b/>
          <w:color w:val="000000"/>
          <w:sz w:val="24"/>
        </w:rPr>
      </w:pPr>
    </w:p>
    <w:p>
      <w:pPr>
        <w:rPr>
          <w:b/>
          <w:color w:val="000000"/>
          <w:sz w:val="24"/>
        </w:rPr>
      </w:pPr>
    </w:p>
    <w:p>
      <w:pPr>
        <w:pStyle w:val="2"/>
        <w:rPr>
          <w:b/>
          <w:color w:val="000000"/>
          <w:sz w:val="24"/>
        </w:rPr>
      </w:pPr>
    </w:p>
    <w:p>
      <w:pPr>
        <w:rPr>
          <w:b/>
          <w:color w:val="000000"/>
          <w:sz w:val="24"/>
        </w:rPr>
      </w:pPr>
    </w:p>
    <w:p>
      <w:pPr>
        <w:pStyle w:val="2"/>
        <w:rPr>
          <w:b/>
          <w:color w:val="000000"/>
          <w:sz w:val="24"/>
        </w:rPr>
      </w:pPr>
    </w:p>
    <w:p>
      <w:pPr>
        <w:rPr>
          <w:b/>
          <w:color w:val="000000"/>
          <w:sz w:val="24"/>
        </w:rPr>
      </w:pPr>
    </w:p>
    <w:p>
      <w:pPr>
        <w:pStyle w:val="2"/>
      </w:pPr>
    </w:p>
    <w:p>
      <w:pPr>
        <w:tabs>
          <w:tab w:val="left" w:pos="8400"/>
        </w:tabs>
        <w:jc w:val="center"/>
        <w:rPr>
          <w:rFonts w:ascii="Times New Roman"/>
          <w:b/>
          <w:color w:val="000000"/>
          <w:sz w:val="28"/>
        </w:rPr>
      </w:pPr>
      <w:r>
        <w:rPr>
          <w:rFonts w:hint="eastAsia" w:ascii="Times New Roman"/>
          <w:b/>
          <w:color w:val="000000"/>
          <w:sz w:val="28"/>
          <w:lang w:val="en-US" w:eastAsia="zh-CN"/>
        </w:rPr>
        <w:t>七</w:t>
      </w:r>
      <w:r>
        <w:rPr>
          <w:rFonts w:ascii="Times New Roman"/>
          <w:b/>
          <w:color w:val="000000"/>
          <w:sz w:val="28"/>
        </w:rPr>
        <w:t>、主要完成人情况表</w:t>
      </w:r>
    </w:p>
    <w:tbl>
      <w:tblPr>
        <w:tblStyle w:val="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pStyle w:val="3"/>
              <w:spacing w:line="390" w:lineRule="exact"/>
              <w:ind w:firstLine="0" w:firstLineChars="0"/>
              <w:jc w:val="center"/>
              <w:rPr>
                <w:rFonts w:hint="eastAsia" w:ascii="Times New Roman" w:eastAsia="宋体"/>
                <w:color w:val="000000"/>
                <w:sz w:val="21"/>
                <w:lang w:val="en-US" w:eastAsia="zh-CN"/>
              </w:rPr>
            </w:pPr>
            <w:r>
              <w:rPr>
                <w:rFonts w:hint="eastAsia" w:ascii="Times New Roman"/>
                <w:color w:val="000000"/>
                <w:sz w:val="21"/>
                <w:lang w:val="en-US" w:eastAsia="zh-CN"/>
              </w:rPr>
              <w:t>孔强</w:t>
            </w:r>
          </w:p>
        </w:tc>
        <w:tc>
          <w:tcPr>
            <w:tcW w:w="739"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3"/>
              <w:spacing w:line="390" w:lineRule="exact"/>
              <w:ind w:firstLine="0" w:firstLineChars="0"/>
              <w:jc w:val="center"/>
              <w:rPr>
                <w:rFonts w:hint="eastAsia" w:ascii="Times New Roman" w:eastAsia="宋体"/>
                <w:color w:val="000000"/>
                <w:sz w:val="21"/>
                <w:lang w:val="en-US" w:eastAsia="zh-CN"/>
              </w:rPr>
            </w:pPr>
            <w:r>
              <w:rPr>
                <w:rFonts w:hint="eastAsia" w:ascii="Times New Roman"/>
                <w:color w:val="000000"/>
                <w:sz w:val="21"/>
                <w:lang w:val="en-US" w:eastAsia="zh-CN"/>
              </w:rPr>
              <w:t>男</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排    名</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9</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1991.01</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山东曲阜</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37088*********050</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中级工程师</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硕士研究生</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硕士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济南大学</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毕业时间</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2015.9</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机械工程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1019915258@qq.com</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lang w:val="en-US" w:eastAsia="zh-CN"/>
              </w:rPr>
              <w:t>0531-81903695</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187*****256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6"/>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hAnsi="Times New Roman" w:eastAsia="宋体" w:cs="Times New Roman"/>
                <w:color w:val="000000"/>
                <w:sz w:val="21"/>
                <w:lang w:val="en-US" w:eastAsia="zh-CN"/>
              </w:rPr>
              <w:t>山东省济南市历城区港兴一路2991号</w:t>
            </w:r>
          </w:p>
        </w:tc>
        <w:tc>
          <w:tcPr>
            <w:tcW w:w="1078" w:type="dxa"/>
            <w:tcBorders>
              <w:bottom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hAnsi="Times New Roman" w:eastAsia="宋体" w:cs="Times New Roman"/>
                <w:color w:val="000000"/>
                <w:sz w:val="21"/>
                <w:lang w:val="en-US" w:eastAsia="zh-CN"/>
              </w:rPr>
              <w:t>250102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6"/>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山东特检科技有限公司</w:t>
            </w:r>
          </w:p>
        </w:tc>
        <w:tc>
          <w:tcPr>
            <w:tcW w:w="1078" w:type="dxa"/>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部门副经理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6"/>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中共党员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6"/>
            <w:vMerge w:val="restart"/>
            <w:vAlign w:val="center"/>
          </w:tcPr>
          <w:p>
            <w:pPr>
              <w:pStyle w:val="3"/>
              <w:spacing w:line="390" w:lineRule="exact"/>
              <w:ind w:firstLine="0" w:firstLineChars="0"/>
              <w:rPr>
                <w:rFonts w:ascii="Times New Roman"/>
                <w:color w:val="000000"/>
                <w:sz w:val="21"/>
              </w:rPr>
            </w:pPr>
            <w:r>
              <w:rPr>
                <w:rFonts w:hint="eastAsia" w:ascii="Times New Roman"/>
                <w:color w:val="000000"/>
                <w:sz w:val="21"/>
                <w:lang w:val="en-US" w:eastAsia="zh-CN"/>
              </w:rPr>
              <w:t>山东特检科技有限公司</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济南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3"/>
              <w:spacing w:line="390" w:lineRule="exact"/>
              <w:ind w:firstLine="0" w:firstLineChars="0"/>
              <w:jc w:val="center"/>
              <w:rPr>
                <w:rFonts w:ascii="Times New Roman"/>
                <w:color w:val="000000"/>
                <w:sz w:val="21"/>
              </w:rPr>
            </w:pPr>
          </w:p>
        </w:tc>
        <w:tc>
          <w:tcPr>
            <w:tcW w:w="5108" w:type="dxa"/>
            <w:gridSpan w:val="6"/>
            <w:vMerge w:val="continue"/>
            <w:vAlign w:val="center"/>
          </w:tcPr>
          <w:p>
            <w:pPr>
              <w:pStyle w:val="3"/>
              <w:spacing w:line="390" w:lineRule="exact"/>
              <w:ind w:firstLine="0" w:firstLineChars="0"/>
              <w:rPr>
                <w:rFonts w:ascii="Times New Roman"/>
                <w:color w:val="000000"/>
                <w:sz w:val="21"/>
              </w:rPr>
            </w:pP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国有企业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3"/>
              <w:spacing w:line="390" w:lineRule="exact"/>
              <w:ind w:firstLine="2205" w:firstLineChars="1050"/>
              <w:rPr>
                <w:rFonts w:hint="default" w:ascii="Times New Roman" w:eastAsia="宋体"/>
                <w:color w:val="000000"/>
                <w:sz w:val="21"/>
                <w:lang w:val="en-US" w:eastAsia="zh-CN"/>
              </w:rPr>
            </w:pPr>
            <w:r>
              <w:rPr>
                <w:rFonts w:hint="eastAsia" w:ascii="Times New Roman"/>
                <w:color w:val="000000"/>
                <w:sz w:val="21"/>
                <w:lang w:val="en-US" w:eastAsia="zh-CN"/>
              </w:rPr>
              <w:t>2019年6月1日</w:t>
            </w:r>
            <w:r>
              <w:rPr>
                <w:rFonts w:ascii="Times New Roman"/>
                <w:color w:val="000000"/>
                <w:sz w:val="21"/>
              </w:rPr>
              <w:t>至</w:t>
            </w:r>
            <w:r>
              <w:rPr>
                <w:rFonts w:hint="eastAsia" w:ascii="Times New Roman"/>
                <w:color w:val="000000"/>
                <w:sz w:val="21"/>
                <w:lang w:val="en-US" w:eastAsia="zh-CN"/>
              </w:rPr>
              <w:t>2021年4月30日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对本项目技术创造性贡献：</w:t>
            </w:r>
          </w:p>
          <w:p>
            <w:pPr>
              <w:pStyle w:val="3"/>
              <w:spacing w:line="390" w:lineRule="exact"/>
              <w:ind w:firstLine="0" w:firstLineChars="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项目主要参与人员，负责分光光度法溴系原位检测设备研究与应用。对科技创新栏中第1项作出创造性贡献，在该技术研发投入工作中占本人工作量30%。[旁证材料：专利：</w:t>
            </w:r>
            <w:r>
              <w:rPr>
                <w:rFonts w:hint="eastAsia" w:ascii="宋体" w:hAnsi="宋体" w:cs="宋体"/>
                <w:color w:val="000000"/>
                <w:kern w:val="0"/>
                <w:sz w:val="21"/>
                <w:szCs w:val="21"/>
                <w:lang w:val="en-US" w:eastAsia="zh-CN" w:bidi="ar"/>
              </w:rPr>
              <w:t>附件7，</w:t>
            </w:r>
            <w:r>
              <w:rPr>
                <w:rFonts w:hint="eastAsia" w:ascii="宋体" w:hAnsi="宋体" w:eastAsia="宋体" w:cs="宋体"/>
                <w:color w:val="000000"/>
                <w:kern w:val="0"/>
                <w:sz w:val="21"/>
                <w:szCs w:val="21"/>
                <w:lang w:val="en-US" w:eastAsia="zh-CN" w:bidi="ar"/>
              </w:rPr>
              <w:t>附件17]</w:t>
            </w:r>
          </w:p>
          <w:p>
            <w:pPr>
              <w:pStyle w:val="3"/>
              <w:spacing w:line="390" w:lineRule="exact"/>
              <w:ind w:firstLine="0" w:firstLineChars="0"/>
              <w:rPr>
                <w:rFonts w:hint="default" w:ascii="宋体" w:hAnsi="宋体" w:eastAsia="宋体" w:cs="宋体"/>
                <w:color w:val="000000"/>
                <w:kern w:val="0"/>
                <w:sz w:val="21"/>
                <w:szCs w:val="21"/>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3"/>
              <w:numPr>
                <w:ilvl w:val="0"/>
                <w:numId w:val="4"/>
              </w:numPr>
              <w:spacing w:line="390" w:lineRule="exact"/>
              <w:ind w:firstLine="0" w:firstLineChars="0"/>
              <w:rPr>
                <w:rFonts w:hint="eastAsia" w:ascii="Times New Roman"/>
                <w:color w:val="000000"/>
                <w:sz w:val="21"/>
                <w:lang w:val="en-US" w:eastAsia="zh-CN"/>
              </w:rPr>
            </w:pPr>
            <w:r>
              <w:rPr>
                <w:rFonts w:hint="eastAsia" w:ascii="Times New Roman"/>
                <w:color w:val="000000"/>
                <w:sz w:val="21"/>
                <w:lang w:eastAsia="zh-CN"/>
              </w:rPr>
              <w:t>磁性爬壁检测作业机器人，</w:t>
            </w:r>
            <w:r>
              <w:rPr>
                <w:rFonts w:hint="eastAsia" w:ascii="Times New Roman"/>
                <w:color w:val="000000"/>
                <w:sz w:val="21"/>
                <w:lang w:val="en-US" w:eastAsia="zh-CN"/>
              </w:rPr>
              <w:t>山东</w:t>
            </w:r>
            <w:r>
              <w:rPr>
                <w:rFonts w:hint="eastAsia" w:ascii="Times New Roman"/>
                <w:color w:val="000000"/>
                <w:sz w:val="21"/>
                <w:lang w:eastAsia="zh-CN"/>
              </w:rPr>
              <w:t>省新一代信息技术移动互联网创新创业大赛</w:t>
            </w:r>
            <w:r>
              <w:rPr>
                <w:rFonts w:hint="eastAsia" w:ascii="Times New Roman"/>
                <w:color w:val="000000"/>
                <w:sz w:val="21"/>
                <w:lang w:val="en-US" w:eastAsia="zh-CN"/>
              </w:rPr>
              <w:t>一等奖，2020，排名：1，SDIEPC202002W-1-002</w:t>
            </w:r>
          </w:p>
          <w:p>
            <w:pPr>
              <w:pStyle w:val="3"/>
              <w:widowControl w:val="0"/>
              <w:numPr>
                <w:ilvl w:val="0"/>
                <w:numId w:val="0"/>
              </w:numPr>
              <w:spacing w:line="390" w:lineRule="exact"/>
              <w:jc w:val="both"/>
              <w:rPr>
                <w:rFonts w:hint="eastAsia" w:ascii="Times New Roman"/>
                <w:color w:val="000000"/>
                <w:sz w:val="21"/>
                <w:lang w:val="en-US" w:eastAsia="zh-CN"/>
              </w:rPr>
            </w:pPr>
          </w:p>
          <w:p>
            <w:pPr>
              <w:pStyle w:val="3"/>
              <w:widowControl w:val="0"/>
              <w:numPr>
                <w:ilvl w:val="0"/>
                <w:numId w:val="0"/>
              </w:numPr>
              <w:spacing w:line="390" w:lineRule="exact"/>
              <w:jc w:val="both"/>
              <w:rPr>
                <w:rFonts w:hint="eastAsia" w:ascii="Times New Roman"/>
                <w:color w:val="000000"/>
                <w:sz w:val="21"/>
                <w:lang w:val="en-US" w:eastAsia="zh-CN"/>
              </w:rPr>
            </w:pPr>
          </w:p>
        </w:tc>
      </w:tr>
    </w:tbl>
    <w:p>
      <w:pPr>
        <w:numPr>
          <w:ilvl w:val="0"/>
          <w:numId w:val="0"/>
        </w:numPr>
        <w:jc w:val="center"/>
        <w:outlineLvl w:val="9"/>
        <w:rPr>
          <w:rFonts w:hint="eastAsia" w:ascii="Times New Roman" w:hAnsi="Times New Roman" w:eastAsia="宋体" w:cs="Times New Roman"/>
          <w:b/>
          <w:color w:val="000000"/>
          <w:kern w:val="2"/>
          <w:sz w:val="28"/>
          <w:lang w:val="en-US" w:eastAsia="zh-CN" w:bidi="ar-SA"/>
        </w:rPr>
      </w:pPr>
    </w:p>
    <w:p>
      <w:pPr>
        <w:pStyle w:val="2"/>
        <w:rPr>
          <w:rFonts w:hint="eastAsia" w:ascii="Times New Roman" w:hAnsi="Times New Roman" w:eastAsia="宋体" w:cs="Times New Roman"/>
          <w:b/>
          <w:color w:val="000000"/>
          <w:kern w:val="2"/>
          <w:sz w:val="28"/>
          <w:lang w:val="en-US" w:eastAsia="zh-CN" w:bidi="ar-SA"/>
        </w:rPr>
      </w:pPr>
    </w:p>
    <w:p>
      <w:pPr>
        <w:rPr>
          <w:rFonts w:hint="eastAsia" w:ascii="Times New Roman" w:hAnsi="Times New Roman" w:eastAsia="宋体" w:cs="Times New Roman"/>
          <w:b/>
          <w:color w:val="000000"/>
          <w:kern w:val="2"/>
          <w:sz w:val="28"/>
          <w:lang w:val="en-US" w:eastAsia="zh-CN" w:bidi="ar-SA"/>
        </w:rPr>
      </w:pPr>
    </w:p>
    <w:p>
      <w:pPr>
        <w:pStyle w:val="2"/>
        <w:rPr>
          <w:rFonts w:hint="eastAsia" w:ascii="Times New Roman" w:hAnsi="Times New Roman" w:eastAsia="宋体" w:cs="Times New Roman"/>
          <w:b/>
          <w:color w:val="000000"/>
          <w:kern w:val="2"/>
          <w:sz w:val="28"/>
          <w:lang w:val="en-US" w:eastAsia="zh-CN" w:bidi="ar-SA"/>
        </w:rPr>
      </w:pPr>
    </w:p>
    <w:p>
      <w:pPr>
        <w:rPr>
          <w:rFonts w:hint="eastAsia" w:ascii="Times New Roman" w:hAnsi="Times New Roman" w:eastAsia="宋体" w:cs="Times New Roman"/>
          <w:b/>
          <w:color w:val="000000"/>
          <w:kern w:val="2"/>
          <w:sz w:val="28"/>
          <w:lang w:val="en-US" w:eastAsia="zh-CN" w:bidi="ar-SA"/>
        </w:rPr>
      </w:pPr>
    </w:p>
    <w:p>
      <w:pPr>
        <w:pStyle w:val="2"/>
        <w:rPr>
          <w:rFonts w:hint="eastAsia"/>
          <w:lang w:val="en-US" w:eastAsia="zh-CN"/>
        </w:rPr>
      </w:pPr>
    </w:p>
    <w:p>
      <w:pPr>
        <w:numPr>
          <w:ilvl w:val="0"/>
          <w:numId w:val="0"/>
        </w:numPr>
        <w:jc w:val="center"/>
        <w:outlineLvl w:val="9"/>
        <w:rPr>
          <w:rFonts w:ascii="Times New Roman" w:hAnsi="Times New Roman" w:eastAsia="宋体" w:cs="Times New Roman"/>
          <w:b/>
          <w:color w:val="000000"/>
          <w:kern w:val="2"/>
          <w:sz w:val="28"/>
          <w:lang w:val="en-US" w:eastAsia="zh-CN" w:bidi="ar-SA"/>
        </w:rPr>
      </w:pPr>
      <w:r>
        <w:rPr>
          <w:rFonts w:hint="eastAsia" w:ascii="Times New Roman" w:hAnsi="Times New Roman" w:eastAsia="宋体" w:cs="Times New Roman"/>
          <w:b/>
          <w:color w:val="000000"/>
          <w:kern w:val="2"/>
          <w:sz w:val="28"/>
          <w:lang w:val="en-US" w:eastAsia="zh-CN" w:bidi="ar-SA"/>
        </w:rPr>
        <w:t>七、</w:t>
      </w:r>
      <w:r>
        <w:rPr>
          <w:rFonts w:ascii="Times New Roman" w:hAnsi="Times New Roman" w:eastAsia="宋体" w:cs="Times New Roman"/>
          <w:b/>
          <w:color w:val="000000"/>
          <w:kern w:val="2"/>
          <w:sz w:val="28"/>
          <w:lang w:val="en-US" w:eastAsia="zh-CN" w:bidi="ar-SA"/>
        </w:rPr>
        <w:t>主要完成人情况表</w:t>
      </w:r>
    </w:p>
    <w:tbl>
      <w:tblPr>
        <w:tblStyle w:val="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keepNext w:val="0"/>
              <w:keepLines w:val="0"/>
              <w:widowControl/>
              <w:suppressLineNumbers w:val="0"/>
              <w:ind w:firstLine="210" w:firstLineChars="100"/>
              <w:jc w:val="left"/>
              <w:rPr>
                <w:rFonts w:hint="default" w:ascii="Times New Roman" w:eastAsia="宋体"/>
                <w:color w:val="000000"/>
                <w:sz w:val="21"/>
                <w:lang w:val="en-US" w:eastAsia="zh-CN"/>
              </w:rPr>
            </w:pPr>
            <w:r>
              <w:rPr>
                <w:rFonts w:hint="eastAsia" w:ascii="Times New Roman" w:eastAsia="宋体"/>
                <w:color w:val="000000"/>
                <w:sz w:val="21"/>
                <w:lang w:val="en-US" w:eastAsia="zh-CN"/>
              </w:rPr>
              <w:t>伦绍普</w:t>
            </w:r>
          </w:p>
        </w:tc>
        <w:tc>
          <w:tcPr>
            <w:tcW w:w="739"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eastAsia="宋体"/>
                <w:color w:val="000000"/>
                <w:sz w:val="21"/>
                <w:lang w:val="en-US" w:eastAsia="zh-CN"/>
              </w:rPr>
              <w:t>男</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排    名</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10</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color w:val="000000"/>
                <w:sz w:val="21"/>
                <w:lang w:val="en-US" w:eastAsia="zh-CN"/>
              </w:rPr>
              <w:t>1971-12</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山东潍坊</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370723</w:t>
            </w:r>
            <w:r>
              <w:rPr>
                <w:rFonts w:hint="eastAsia" w:ascii="Times New Roman"/>
                <w:color w:val="000000"/>
                <w:sz w:val="21"/>
                <w:lang w:val="en-US" w:eastAsia="zh-CN"/>
              </w:rPr>
              <w:t>*********</w:t>
            </w:r>
            <w:r>
              <w:rPr>
                <w:rFonts w:hint="eastAsia" w:ascii="Times New Roman"/>
                <w:color w:val="000000"/>
                <w:sz w:val="21"/>
              </w:rPr>
              <w:t>756</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否</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eastAsia="宋体"/>
                <w:color w:val="000000"/>
                <w:sz w:val="21"/>
                <w:lang w:val="en-US" w:eastAsia="zh-CN"/>
              </w:rPr>
              <w:t>高级工程师</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本科</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学士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3"/>
              <w:spacing w:line="390" w:lineRule="exact"/>
              <w:ind w:firstLine="0" w:firstLineChars="0"/>
              <w:jc w:val="center"/>
              <w:rPr>
                <w:rFonts w:hint="default" w:ascii="Times New Roman" w:eastAsia="宋体"/>
                <w:color w:val="000000"/>
                <w:sz w:val="21"/>
                <w:lang w:val="en-US" w:eastAsia="zh-CN"/>
              </w:rPr>
            </w:pPr>
            <w:r>
              <w:rPr>
                <w:rFonts w:hint="eastAsia" w:ascii="Times New Roman" w:eastAsia="宋体"/>
                <w:color w:val="000000"/>
                <w:sz w:val="21"/>
                <w:lang w:val="en-US" w:eastAsia="zh-CN"/>
              </w:rPr>
              <w:t>山东工业大学</w:t>
            </w:r>
          </w:p>
        </w:tc>
        <w:tc>
          <w:tcPr>
            <w:tcW w:w="1061" w:type="dxa"/>
            <w:vAlign w:val="center"/>
          </w:tcPr>
          <w:p>
            <w:pPr>
              <w:pStyle w:val="3"/>
              <w:spacing w:line="390" w:lineRule="exact"/>
              <w:ind w:firstLine="0" w:firstLineChars="0"/>
              <w:rPr>
                <w:rFonts w:ascii="Times New Roman"/>
                <w:color w:val="000000"/>
                <w:sz w:val="21"/>
              </w:rPr>
            </w:pPr>
            <w:r>
              <w:rPr>
                <w:rFonts w:ascii="Times New Roman"/>
                <w:color w:val="000000"/>
                <w:sz w:val="21"/>
              </w:rPr>
              <w:t>毕业时间</w:t>
            </w:r>
          </w:p>
        </w:tc>
        <w:tc>
          <w:tcPr>
            <w:tcW w:w="140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1991-07</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化学工程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3"/>
              <w:spacing w:line="390" w:lineRule="exact"/>
              <w:ind w:firstLine="0" w:firstLineChars="0"/>
              <w:jc w:val="center"/>
              <w:rPr>
                <w:rFonts w:ascii="Times New Roman"/>
                <w:color w:val="000000"/>
                <w:sz w:val="21"/>
              </w:rPr>
            </w:pPr>
            <w:r>
              <w:rPr>
                <w:rFonts w:hint="eastAsia" w:ascii="Times New Roman"/>
                <w:color w:val="000000"/>
                <w:sz w:val="21"/>
              </w:rPr>
              <w:t>lunshp@haihua.com.cn</w:t>
            </w:r>
          </w:p>
        </w:tc>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0536-5328724</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3"/>
              <w:spacing w:line="390" w:lineRule="exact"/>
              <w:ind w:firstLine="0" w:firstLineChars="0"/>
              <w:rPr>
                <w:rFonts w:ascii="Times New Roman"/>
                <w:color w:val="000000"/>
                <w:sz w:val="21"/>
              </w:rPr>
            </w:pPr>
            <w:r>
              <w:rPr>
                <w:rFonts w:hint="eastAsia" w:ascii="Times New Roman"/>
                <w:color w:val="000000"/>
                <w:sz w:val="21"/>
              </w:rPr>
              <w:t>138</w:t>
            </w:r>
            <w:r>
              <w:rPr>
                <w:rFonts w:hint="eastAsia" w:ascii="Times New Roman"/>
                <w:color w:val="000000"/>
                <w:sz w:val="21"/>
                <w:lang w:val="en-US" w:eastAsia="zh-CN"/>
              </w:rPr>
              <w:t>*****</w:t>
            </w:r>
            <w:r>
              <w:rPr>
                <w:rFonts w:hint="eastAsia" w:ascii="Times New Roman"/>
                <w:color w:val="000000"/>
                <w:sz w:val="21"/>
              </w:rPr>
              <w:t>099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6"/>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山东潍坊滨海经济开发区大家洼街道</w:t>
            </w:r>
          </w:p>
        </w:tc>
        <w:tc>
          <w:tcPr>
            <w:tcW w:w="1078" w:type="dxa"/>
            <w:tcBorders>
              <w:bottom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3"/>
              <w:spacing w:line="390" w:lineRule="exact"/>
              <w:ind w:firstLine="0" w:firstLineChars="0"/>
              <w:rPr>
                <w:rFonts w:ascii="Times New Roman"/>
                <w:color w:val="000000"/>
                <w:sz w:val="21"/>
              </w:rPr>
            </w:pPr>
            <w:r>
              <w:rPr>
                <w:rFonts w:hint="eastAsia" w:ascii="Times New Roman"/>
                <w:color w:val="000000"/>
                <w:sz w:val="21"/>
              </w:rPr>
              <w:t>250102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6"/>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山东海化股份有限公司</w:t>
            </w:r>
          </w:p>
        </w:tc>
        <w:tc>
          <w:tcPr>
            <w:tcW w:w="1078" w:type="dxa"/>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设备技术部部长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6"/>
            <w:vAlign w:val="center"/>
          </w:tcPr>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无</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eastAsia="宋体"/>
                <w:color w:val="000000"/>
                <w:sz w:val="21"/>
                <w:lang w:val="en-US" w:eastAsia="zh-CN"/>
              </w:rPr>
              <w:t>中共党员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3"/>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6"/>
            <w:vMerge w:val="restart"/>
            <w:vAlign w:val="center"/>
          </w:tcPr>
          <w:p>
            <w:pPr>
              <w:pStyle w:val="3"/>
              <w:spacing w:line="390" w:lineRule="exact"/>
              <w:ind w:firstLine="0" w:firstLineChars="0"/>
              <w:rPr>
                <w:rFonts w:ascii="Times New Roman"/>
                <w:color w:val="000000"/>
                <w:sz w:val="21"/>
              </w:rPr>
            </w:pPr>
            <w:r>
              <w:rPr>
                <w:rFonts w:hint="eastAsia" w:ascii="Times New Roman"/>
                <w:color w:val="000000"/>
                <w:sz w:val="21"/>
              </w:rPr>
              <w:t>山东海化股份有限公司</w:t>
            </w: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keepNext w:val="0"/>
              <w:keepLines w:val="0"/>
              <w:widowControl/>
              <w:suppressLineNumbers w:val="0"/>
              <w:jc w:val="left"/>
              <w:rPr>
                <w:rFonts w:ascii="Times New Roman"/>
                <w:color w:val="000000"/>
                <w:sz w:val="21"/>
              </w:rPr>
            </w:pPr>
            <w:r>
              <w:rPr>
                <w:rFonts w:ascii="新宋体" w:hAnsi="新宋体" w:eastAsia="新宋体" w:cs="新宋体"/>
                <w:color w:val="000000"/>
                <w:kern w:val="0"/>
                <w:sz w:val="22"/>
                <w:szCs w:val="22"/>
                <w:lang w:val="en-US" w:eastAsia="zh-CN" w:bidi="ar"/>
              </w:rPr>
              <w:t>山东</w:t>
            </w:r>
            <w:r>
              <w:rPr>
                <w:rFonts w:hint="eastAsia" w:ascii="新宋体" w:hAnsi="新宋体" w:eastAsia="新宋体" w:cs="新宋体"/>
                <w:color w:val="000000"/>
                <w:kern w:val="0"/>
                <w:sz w:val="22"/>
                <w:szCs w:val="22"/>
                <w:lang w:val="en-US" w:eastAsia="zh-CN" w:bidi="ar"/>
              </w:rPr>
              <w:t>潍坊</w:t>
            </w:r>
            <w:r>
              <w:rPr>
                <w:rFonts w:ascii="新宋体" w:hAnsi="新宋体" w:eastAsia="新宋体" w:cs="新宋体"/>
                <w:color w:val="000000"/>
                <w:kern w:val="0"/>
                <w:sz w:val="22"/>
                <w:szCs w:val="22"/>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3"/>
              <w:spacing w:line="390" w:lineRule="exact"/>
              <w:ind w:firstLine="0" w:firstLineChars="0"/>
              <w:jc w:val="center"/>
              <w:rPr>
                <w:rFonts w:ascii="Times New Roman"/>
                <w:color w:val="000000"/>
                <w:sz w:val="21"/>
              </w:rPr>
            </w:pPr>
          </w:p>
        </w:tc>
        <w:tc>
          <w:tcPr>
            <w:tcW w:w="5108" w:type="dxa"/>
            <w:gridSpan w:val="6"/>
            <w:vMerge w:val="continue"/>
            <w:vAlign w:val="center"/>
          </w:tcPr>
          <w:p>
            <w:pPr>
              <w:pStyle w:val="3"/>
              <w:spacing w:line="390" w:lineRule="exact"/>
              <w:ind w:firstLine="0" w:firstLineChars="0"/>
              <w:rPr>
                <w:rFonts w:ascii="Times New Roman"/>
                <w:color w:val="000000"/>
                <w:sz w:val="21"/>
              </w:rPr>
            </w:pPr>
          </w:p>
        </w:tc>
        <w:tc>
          <w:tcPr>
            <w:tcW w:w="107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3"/>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国有企业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3"/>
              <w:spacing w:line="390" w:lineRule="exact"/>
              <w:ind w:firstLine="2205" w:firstLineChars="1050"/>
              <w:rPr>
                <w:rFonts w:ascii="Times New Roman"/>
                <w:color w:val="000000"/>
                <w:sz w:val="21"/>
              </w:rPr>
            </w:pPr>
            <w:r>
              <w:rPr>
                <w:rFonts w:hint="eastAsia" w:ascii="Times New Roman"/>
                <w:color w:val="000000"/>
                <w:sz w:val="21"/>
              </w:rPr>
              <w:t>20</w:t>
            </w:r>
            <w:r>
              <w:rPr>
                <w:rFonts w:hint="eastAsia" w:ascii="Times New Roman"/>
                <w:color w:val="000000"/>
                <w:sz w:val="21"/>
                <w:lang w:val="en-US" w:eastAsia="zh-CN"/>
              </w:rPr>
              <w:t>17</w:t>
            </w:r>
            <w:r>
              <w:rPr>
                <w:rFonts w:hint="eastAsia" w:ascii="Times New Roman"/>
                <w:color w:val="000000"/>
                <w:sz w:val="21"/>
              </w:rPr>
              <w:t>-07-01</w:t>
            </w:r>
            <w:r>
              <w:rPr>
                <w:rFonts w:ascii="Times New Roman"/>
                <w:color w:val="000000"/>
                <w:sz w:val="21"/>
              </w:rPr>
              <w:t>至</w:t>
            </w:r>
            <w:r>
              <w:rPr>
                <w:rFonts w:hint="eastAsia" w:ascii="Times New Roman"/>
                <w:color w:val="000000"/>
                <w:sz w:val="21"/>
              </w:rPr>
              <w:t>2021-04-30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对本项目技术创造性贡献：</w:t>
            </w:r>
          </w:p>
          <w:p>
            <w:pPr>
              <w:keepNext w:val="0"/>
              <w:keepLines w:val="0"/>
              <w:widowControl/>
              <w:suppressLineNumbers w:val="0"/>
              <w:jc w:val="left"/>
              <w:rPr>
                <w:rFonts w:ascii="Times New Roman"/>
                <w:color w:val="000000"/>
                <w:sz w:val="21"/>
              </w:rPr>
            </w:pPr>
            <w:r>
              <w:rPr>
                <w:rFonts w:hint="eastAsia" w:ascii="宋体" w:hAnsi="宋体" w:eastAsia="宋体" w:cs="宋体"/>
                <w:color w:val="000000"/>
                <w:kern w:val="0"/>
                <w:sz w:val="21"/>
                <w:szCs w:val="21"/>
                <w:lang w:val="en-US" w:eastAsia="zh-CN" w:bidi="ar"/>
              </w:rPr>
              <w:t>项目主要参与人员，负责溴系项目工艺数据研究与示范应用。对科技创新栏中第3项创新作出创造性贡献，在该技术研发投入工作中占本人工作量30%。[旁证材料：论文：附件22]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8889" w:type="dxa"/>
            <w:gridSpan w:val="9"/>
          </w:tcPr>
          <w:p>
            <w:pPr>
              <w:pStyle w:val="3"/>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3"/>
              <w:spacing w:line="390" w:lineRule="exact"/>
              <w:ind w:firstLine="0" w:firstLineChars="0"/>
              <w:rPr>
                <w:rFonts w:hint="eastAsia" w:ascii="Times New Roman" w:eastAsia="宋体"/>
                <w:color w:val="000000"/>
                <w:sz w:val="21"/>
                <w:lang w:val="en-US" w:eastAsia="zh-CN"/>
              </w:rPr>
            </w:pPr>
            <w:r>
              <w:rPr>
                <w:rFonts w:hint="eastAsia" w:ascii="Times New Roman"/>
                <w:color w:val="000000"/>
                <w:sz w:val="21"/>
                <w:lang w:val="en-US" w:eastAsia="zh-CN"/>
              </w:rPr>
              <w:t>（1）视镜式蒸馏塔及蒸馏自动加氯技术在制溴生产中的应用，山东省设备管理创新成果二等奖，排名：4，2020023116</w:t>
            </w:r>
          </w:p>
        </w:tc>
      </w:tr>
    </w:tbl>
    <w:p>
      <w:pPr>
        <w:rPr>
          <w:rFonts w:ascii="Times New Roman"/>
          <w:b/>
          <w:color w:val="000000"/>
          <w:sz w:val="28"/>
        </w:rPr>
      </w:pPr>
      <w:r>
        <w:rPr>
          <w:rFonts w:ascii="Times New Roman"/>
          <w:b/>
          <w:color w:val="000000"/>
          <w:sz w:val="28"/>
        </w:rPr>
        <w:br w:type="page"/>
      </w:r>
    </w:p>
    <w:p>
      <w:pPr>
        <w:pStyle w:val="3"/>
        <w:ind w:firstLine="0" w:firstLineChars="0"/>
        <w:jc w:val="center"/>
        <w:outlineLvl w:val="1"/>
        <w:rPr>
          <w:rFonts w:ascii="Times New Roman"/>
          <w:b/>
          <w:color w:val="000000"/>
          <w:sz w:val="28"/>
        </w:rPr>
      </w:pPr>
      <w:r>
        <w:rPr>
          <w:rFonts w:hint="eastAsia" w:ascii="Times New Roman"/>
          <w:b/>
          <w:color w:val="000000"/>
          <w:sz w:val="28"/>
          <w:lang w:val="en-US" w:eastAsia="zh-CN"/>
        </w:rPr>
        <w:t>八</w:t>
      </w:r>
      <w:r>
        <w:rPr>
          <w:rFonts w:ascii="Times New Roman"/>
          <w:b/>
          <w:color w:val="000000"/>
          <w:sz w:val="28"/>
        </w:rPr>
        <w:t>、主要完成单位情况表</w:t>
      </w:r>
    </w:p>
    <w:tbl>
      <w:tblPr>
        <w:tblStyle w:val="5"/>
        <w:tblW w:w="92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55"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color w:val="000000"/>
              </w:rPr>
            </w:pPr>
            <w:r>
              <w:rPr>
                <w:rFonts w:hint="eastAsia"/>
                <w:color w:val="000000"/>
              </w:rPr>
              <w:t>山东特检科技有限公司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55"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r>
              <w:rPr>
                <w:rFonts w:hint="eastAsia"/>
                <w:color w:val="000000"/>
              </w:rPr>
              <w:t>91370000MA3N7W9M6Y</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55"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rFonts w:hint="eastAsia" w:eastAsia="宋体"/>
                <w:color w:val="000000"/>
                <w:lang w:val="en-US" w:eastAsia="zh-CN"/>
              </w:rPr>
            </w:pPr>
            <w:r>
              <w:rPr>
                <w:rFonts w:hint="eastAsia"/>
                <w:color w:val="000000"/>
                <w:lang w:val="en-US" w:eastAsia="zh-CN"/>
              </w:rPr>
              <w:t>1</w:t>
            </w: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rFonts w:hint="eastAsia" w:eastAsia="宋体"/>
                <w:color w:val="000000"/>
                <w:lang w:val="en-US" w:eastAsia="zh-CN"/>
              </w:rPr>
            </w:pPr>
            <w:r>
              <w:rPr>
                <w:rFonts w:hint="eastAsia"/>
                <w:color w:val="000000"/>
                <w:lang w:val="en-US" w:eastAsia="zh-CN"/>
              </w:rPr>
              <w:t>曹怀祥</w:t>
            </w:r>
          </w:p>
        </w:tc>
        <w:tc>
          <w:tcPr>
            <w:tcW w:w="1218" w:type="dxa"/>
            <w:vAlign w:val="center"/>
          </w:tcPr>
          <w:p>
            <w:pPr>
              <w:spacing w:line="280" w:lineRule="exact"/>
              <w:jc w:val="center"/>
              <w:rPr>
                <w:color w:val="000000"/>
              </w:rPr>
            </w:pPr>
            <w:r>
              <w:rPr>
                <w:color w:val="000000"/>
              </w:rPr>
              <w:t>所 在 地</w:t>
            </w:r>
          </w:p>
        </w:tc>
        <w:tc>
          <w:tcPr>
            <w:tcW w:w="1864" w:type="dxa"/>
            <w:vAlign w:val="center"/>
          </w:tcPr>
          <w:p>
            <w:pPr>
              <w:keepNext w:val="0"/>
              <w:keepLines w:val="0"/>
              <w:widowControl/>
              <w:suppressLineNumbers w:val="0"/>
              <w:jc w:val="left"/>
              <w:rPr>
                <w:color w:val="000000"/>
              </w:rPr>
            </w:pPr>
            <w:r>
              <w:rPr>
                <w:rFonts w:ascii="新宋体" w:hAnsi="新宋体" w:eastAsia="新宋体" w:cs="新宋体"/>
                <w:color w:val="000000"/>
                <w:kern w:val="0"/>
                <w:sz w:val="22"/>
                <w:szCs w:val="22"/>
                <w:lang w:val="en-US" w:eastAsia="zh-CN" w:bidi="ar"/>
              </w:rPr>
              <w:t xml:space="preserve">山东省济南市 </w:t>
            </w:r>
            <w:r>
              <w:rPr>
                <w:rFonts w:hint="eastAsia" w:ascii="新宋体" w:hAnsi="新宋体" w:eastAsia="新宋体" w:cs="新宋体"/>
                <w:color w:val="000000"/>
                <w:kern w:val="0"/>
                <w:sz w:val="22"/>
                <w:szCs w:val="22"/>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55"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rFonts w:hint="eastAsia" w:eastAsia="宋体"/>
                <w:color w:val="000000"/>
                <w:lang w:val="en-US" w:eastAsia="zh-CN"/>
              </w:rPr>
            </w:pPr>
            <w:r>
              <w:rPr>
                <w:rFonts w:hint="eastAsia"/>
                <w:color w:val="000000"/>
                <w:lang w:val="en-US" w:eastAsia="zh-CN"/>
              </w:rPr>
              <w:t>国有企业</w:t>
            </w: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rFonts w:hint="eastAsia" w:eastAsia="宋体"/>
                <w:color w:val="000000"/>
                <w:lang w:val="en-US" w:eastAsia="zh-CN"/>
              </w:rPr>
            </w:pPr>
            <w:r>
              <w:rPr>
                <w:rFonts w:hint="eastAsia"/>
                <w:color w:val="000000"/>
                <w:lang w:val="en-US" w:eastAsia="zh-CN"/>
              </w:rPr>
              <w:t>无</w:t>
            </w:r>
          </w:p>
        </w:tc>
        <w:tc>
          <w:tcPr>
            <w:tcW w:w="1218" w:type="dxa"/>
            <w:vAlign w:val="center"/>
          </w:tcPr>
          <w:p>
            <w:pPr>
              <w:spacing w:line="280" w:lineRule="exact"/>
              <w:jc w:val="center"/>
              <w:rPr>
                <w:color w:val="000000"/>
              </w:rPr>
            </w:pPr>
            <w:r>
              <w:rPr>
                <w:color w:val="000000"/>
              </w:rPr>
              <w:t>邮政编码</w:t>
            </w:r>
          </w:p>
        </w:tc>
        <w:tc>
          <w:tcPr>
            <w:tcW w:w="1864" w:type="dxa"/>
            <w:vAlign w:val="center"/>
          </w:tcPr>
          <w:p>
            <w:pPr>
              <w:spacing w:line="360" w:lineRule="exact"/>
              <w:rPr>
                <w:rFonts w:hint="default" w:eastAsia="宋体"/>
                <w:color w:val="000000"/>
                <w:lang w:val="en-US" w:eastAsia="zh-CN"/>
              </w:rPr>
            </w:pPr>
            <w:r>
              <w:rPr>
                <w:rFonts w:hint="eastAsia"/>
                <w:color w:val="000000"/>
                <w:lang w:val="en-US" w:eastAsia="zh-CN"/>
              </w:rPr>
              <w:t>250102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55" w:type="dxa"/>
            <w:vAlign w:val="center"/>
          </w:tcPr>
          <w:p>
            <w:pPr>
              <w:spacing w:line="280" w:lineRule="exact"/>
              <w:jc w:val="center"/>
              <w:rPr>
                <w:color w:val="000000"/>
              </w:rPr>
            </w:pPr>
            <w:r>
              <w:rPr>
                <w:color w:val="000000"/>
              </w:rPr>
              <w:t>通讯地址</w:t>
            </w:r>
          </w:p>
        </w:tc>
        <w:tc>
          <w:tcPr>
            <w:tcW w:w="4618" w:type="dxa"/>
            <w:gridSpan w:val="3"/>
            <w:vAlign w:val="center"/>
          </w:tcPr>
          <w:p>
            <w:pPr>
              <w:spacing w:line="360" w:lineRule="exact"/>
              <w:rPr>
                <w:color w:val="000000"/>
              </w:rPr>
            </w:pPr>
            <w:r>
              <w:rPr>
                <w:rFonts w:hint="eastAsia"/>
                <w:color w:val="000000"/>
              </w:rPr>
              <w:t>山东省济南市历城区港兴一路2991号</w:t>
            </w:r>
          </w:p>
        </w:tc>
        <w:tc>
          <w:tcPr>
            <w:tcW w:w="1218" w:type="dxa"/>
            <w:vAlign w:val="center"/>
          </w:tcPr>
          <w:p>
            <w:pPr>
              <w:spacing w:line="280" w:lineRule="exact"/>
              <w:jc w:val="center"/>
              <w:rPr>
                <w:color w:val="000000"/>
              </w:rPr>
            </w:pP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55"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rFonts w:hint="eastAsia" w:eastAsia="宋体"/>
                <w:color w:val="000000"/>
                <w:lang w:val="en-US" w:eastAsia="zh-CN"/>
              </w:rPr>
            </w:pPr>
            <w:r>
              <w:rPr>
                <w:rFonts w:hint="eastAsia"/>
                <w:color w:val="000000"/>
                <w:lang w:val="en-US" w:eastAsia="zh-CN"/>
              </w:rPr>
              <w:t>史卜凡</w:t>
            </w: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r>
              <w:rPr>
                <w:rFonts w:hint="eastAsia"/>
                <w:color w:val="000000"/>
              </w:rPr>
              <w:t>0531-81903775</w:t>
            </w: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r>
              <w:rPr>
                <w:rFonts w:hint="eastAsia"/>
                <w:color w:val="000000"/>
              </w:rPr>
              <w:t>178</w:t>
            </w:r>
            <w:r>
              <w:rPr>
                <w:rFonts w:hint="eastAsia"/>
                <w:color w:val="000000"/>
                <w:lang w:val="en-US" w:eastAsia="zh-CN"/>
              </w:rPr>
              <w:t>*****</w:t>
            </w:r>
            <w:r>
              <w:rPr>
                <w:rFonts w:hint="eastAsia"/>
                <w:color w:val="000000"/>
              </w:rPr>
              <w:t>051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55"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rFonts w:hint="default" w:eastAsia="宋体"/>
                <w:color w:val="000000"/>
                <w:lang w:val="en-US" w:eastAsia="zh-CN"/>
              </w:rPr>
            </w:pPr>
            <w:r>
              <w:rPr>
                <w:rFonts w:hint="eastAsia"/>
                <w:color w:val="000000"/>
                <w:lang w:val="en-US" w:eastAsia="zh-CN"/>
              </w:rPr>
              <w:t>shibf@sdtj.sd.cn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55" w:type="dxa"/>
            <w:gridSpan w:val="6"/>
          </w:tcPr>
          <w:p>
            <w:pPr>
              <w:spacing w:line="360" w:lineRule="exact"/>
              <w:rPr>
                <w:color w:val="000000"/>
                <w:sz w:val="25"/>
              </w:rPr>
            </w:pPr>
            <w:r>
              <w:rPr>
                <w:color w:val="000000"/>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55" w:type="dxa"/>
            <w:gridSpan w:val="6"/>
          </w:tcPr>
          <w:p>
            <w:pPr>
              <w:pStyle w:val="3"/>
              <w:spacing w:line="390" w:lineRule="exact"/>
              <w:ind w:firstLine="5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第一完成单位，项目组织协调，总体设计，制定总体技术路线，投入大量研发资金和研发人员，提供开发、实验测试仪器设备和场地，承担产品开发和应用推广。对本项目核心技术研发做出主要创新和贡献，开展产业化推广应用工作，近三年新增营收1751.47万元，利税24.03万元，项目完成单位山东特检科技有限公司连续两年位居山东省同行业第1名，省内市场占有率达到60%，服务企业平均效益提升282.6万元/年，累计经济效益达1.4亿余元。</w:t>
            </w:r>
          </w:p>
          <w:p>
            <w:pPr>
              <w:pStyle w:val="3"/>
              <w:spacing w:line="390" w:lineRule="exact"/>
              <w:ind w:firstLine="500"/>
              <w:rPr>
                <w:rFonts w:ascii="Times New Roman"/>
                <w:color w:val="000000"/>
                <w:sz w:val="25"/>
              </w:rPr>
            </w:pPr>
            <w:r>
              <w:rPr>
                <w:rFonts w:hint="eastAsia" w:asciiTheme="minorEastAsia" w:hAnsiTheme="minorEastAsia" w:eastAsiaTheme="minorEastAsia" w:cstheme="minorEastAsia"/>
                <w:color w:val="000000"/>
                <w:sz w:val="21"/>
                <w:szCs w:val="21"/>
              </w:rPr>
              <w:t>依托山东省智能测控工程技术研究中心、山东省危化产业工程实验室等平台，完成了国内首套高精度溴成分多参数原位检测设备的研发，并成功应用在溴系化学品行业，填补了国内溴成分原位检测的空白；提出了一种复杂环境下提溴反应进程颜色视觉识别方法，基于溴成分颜色变化特性，作为共性关键技术可广泛应用于精细化工颜色反应进程识别中；依托全国首个溴素生产工艺数据库，在国内首次提出基于数据驱动的溴系化学品全流程工艺优化方法。对科技创新中1、2、3均作出了突出贡献。</w:t>
            </w:r>
          </w:p>
        </w:tc>
      </w:tr>
    </w:tbl>
    <w:p>
      <w:pPr>
        <w:rPr>
          <w:rFonts w:ascii="Times New Roman"/>
          <w:color w:val="000000"/>
          <w:sz w:val="28"/>
        </w:rPr>
      </w:pPr>
      <w:r>
        <w:rPr>
          <w:rFonts w:ascii="Times New Roman"/>
          <w:color w:val="000000"/>
          <w:sz w:val="28"/>
        </w:rPr>
        <w:br w:type="page"/>
      </w:r>
    </w:p>
    <w:p>
      <w:pPr>
        <w:pStyle w:val="3"/>
        <w:ind w:firstLine="0" w:firstLineChars="0"/>
        <w:jc w:val="center"/>
        <w:outlineLvl w:val="9"/>
        <w:rPr>
          <w:rFonts w:ascii="Times New Roman"/>
          <w:b/>
          <w:color w:val="000000"/>
          <w:sz w:val="28"/>
        </w:rPr>
      </w:pPr>
      <w:r>
        <w:rPr>
          <w:rFonts w:hint="eastAsia" w:ascii="Times New Roman"/>
          <w:b/>
          <w:color w:val="000000"/>
          <w:sz w:val="28"/>
          <w:lang w:val="en-US" w:eastAsia="zh-CN"/>
        </w:rPr>
        <w:t>八</w:t>
      </w:r>
      <w:r>
        <w:rPr>
          <w:rFonts w:ascii="Times New Roman"/>
          <w:b/>
          <w:color w:val="000000"/>
          <w:sz w:val="28"/>
        </w:rPr>
        <w:t>、主要完成单位情况表</w:t>
      </w:r>
    </w:p>
    <w:tbl>
      <w:tblPr>
        <w:tblStyle w:val="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color w:val="000000"/>
              </w:rPr>
            </w:pPr>
            <w:r>
              <w:rPr>
                <w:rFonts w:hint="eastAsia"/>
                <w:color w:val="000000"/>
              </w:rPr>
              <w:t>浙江大学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r>
              <w:rPr>
                <w:rFonts w:hint="eastAsia"/>
                <w:color w:val="000000"/>
              </w:rPr>
              <w:t>12100000470095016Q</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rFonts w:hint="default" w:eastAsia="宋体"/>
                <w:color w:val="000000"/>
                <w:lang w:val="en-US" w:eastAsia="zh-CN"/>
              </w:rPr>
            </w:pPr>
            <w:r>
              <w:rPr>
                <w:rFonts w:hint="eastAsia" w:eastAsia="宋体"/>
                <w:color w:val="000000"/>
                <w:lang w:val="en-US" w:eastAsia="zh-CN"/>
              </w:rPr>
              <w:t>2</w:t>
            </w: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rFonts w:hint="default" w:eastAsia="宋体"/>
                <w:color w:val="000000"/>
                <w:lang w:val="en-US" w:eastAsia="zh-CN"/>
              </w:rPr>
            </w:pPr>
            <w:r>
              <w:rPr>
                <w:rFonts w:hint="default" w:eastAsia="宋体"/>
                <w:color w:val="000000"/>
                <w:lang w:val="en-US" w:eastAsia="zh-CN"/>
              </w:rPr>
              <w:t>吴朝晖</w:t>
            </w:r>
          </w:p>
        </w:tc>
        <w:tc>
          <w:tcPr>
            <w:tcW w:w="1218" w:type="dxa"/>
            <w:vAlign w:val="center"/>
          </w:tcPr>
          <w:p>
            <w:pPr>
              <w:spacing w:line="280" w:lineRule="exact"/>
              <w:jc w:val="center"/>
              <w:rPr>
                <w:color w:val="000000"/>
              </w:rPr>
            </w:pPr>
            <w:r>
              <w:rPr>
                <w:color w:val="000000"/>
              </w:rPr>
              <w:t>所 在 地</w:t>
            </w:r>
          </w:p>
        </w:tc>
        <w:tc>
          <w:tcPr>
            <w:tcW w:w="1864" w:type="dxa"/>
            <w:vAlign w:val="center"/>
          </w:tcPr>
          <w:p>
            <w:pPr>
              <w:keepNext w:val="0"/>
              <w:keepLines w:val="0"/>
              <w:widowControl/>
              <w:suppressLineNumbers w:val="0"/>
              <w:jc w:val="left"/>
              <w:rPr>
                <w:color w:val="000000"/>
              </w:rPr>
            </w:pPr>
            <w:r>
              <w:rPr>
                <w:rFonts w:hint="eastAsia" w:ascii="新宋体" w:hAnsi="新宋体" w:eastAsia="新宋体" w:cs="新宋体"/>
                <w:color w:val="000000"/>
                <w:kern w:val="0"/>
                <w:sz w:val="22"/>
                <w:szCs w:val="22"/>
                <w:lang w:val="en-US" w:eastAsia="zh-CN" w:bidi="ar"/>
              </w:rPr>
              <w:t>浙江杭州</w:t>
            </w:r>
            <w:r>
              <w:rPr>
                <w:rFonts w:ascii="新宋体" w:hAnsi="新宋体" w:eastAsia="新宋体" w:cs="新宋体"/>
                <w:color w:val="000000"/>
                <w:kern w:val="0"/>
                <w:sz w:val="22"/>
                <w:szCs w:val="22"/>
                <w:lang w:val="en-US" w:eastAsia="zh-CN" w:bidi="ar"/>
              </w:rPr>
              <w:t xml:space="preserve"> </w:t>
            </w:r>
            <w:r>
              <w:rPr>
                <w:rFonts w:hint="eastAsia" w:ascii="新宋体" w:hAnsi="新宋体" w:eastAsia="新宋体" w:cs="新宋体"/>
                <w:color w:val="000000"/>
                <w:kern w:val="0"/>
                <w:sz w:val="22"/>
                <w:szCs w:val="22"/>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rFonts w:hint="default" w:eastAsia="宋体"/>
                <w:color w:val="000000"/>
                <w:lang w:val="en-US" w:eastAsia="zh-CN"/>
              </w:rPr>
            </w:pPr>
            <w:r>
              <w:rPr>
                <w:rFonts w:hint="eastAsia" w:eastAsia="宋体"/>
                <w:color w:val="000000"/>
                <w:lang w:val="en-US" w:eastAsia="zh-CN"/>
              </w:rPr>
              <w:t>学校</w:t>
            </w: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rFonts w:hint="eastAsia" w:eastAsia="宋体"/>
                <w:color w:val="000000"/>
                <w:lang w:val="en-US" w:eastAsia="zh-CN"/>
              </w:rPr>
            </w:pPr>
            <w:r>
              <w:rPr>
                <w:rFonts w:hint="eastAsia"/>
                <w:color w:val="000000"/>
                <w:lang w:val="en-US" w:eastAsia="zh-CN"/>
              </w:rPr>
              <w:t>无</w:t>
            </w:r>
          </w:p>
        </w:tc>
        <w:tc>
          <w:tcPr>
            <w:tcW w:w="1218" w:type="dxa"/>
            <w:vAlign w:val="center"/>
          </w:tcPr>
          <w:p>
            <w:pPr>
              <w:spacing w:line="280" w:lineRule="exact"/>
              <w:jc w:val="center"/>
              <w:rPr>
                <w:color w:val="000000"/>
              </w:rPr>
            </w:pPr>
            <w:r>
              <w:rPr>
                <w:color w:val="000000"/>
              </w:rPr>
              <w:t>邮政编码</w:t>
            </w:r>
          </w:p>
        </w:tc>
        <w:tc>
          <w:tcPr>
            <w:tcW w:w="1864" w:type="dxa"/>
            <w:vAlign w:val="center"/>
          </w:tcPr>
          <w:p>
            <w:pPr>
              <w:spacing w:line="360" w:lineRule="exact"/>
              <w:rPr>
                <w:rFonts w:hint="default" w:eastAsia="宋体"/>
                <w:color w:val="000000"/>
                <w:lang w:val="en-US" w:eastAsia="zh-CN"/>
              </w:rPr>
            </w:pPr>
            <w:r>
              <w:rPr>
                <w:rFonts w:hint="default" w:eastAsia="宋体"/>
                <w:color w:val="000000"/>
                <w:lang w:val="en-US" w:eastAsia="zh-CN"/>
              </w:rPr>
              <w:t>316021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pPr>
              <w:spacing w:line="280" w:lineRule="exact"/>
              <w:jc w:val="center"/>
              <w:rPr>
                <w:color w:val="000000"/>
              </w:rPr>
            </w:pPr>
            <w:r>
              <w:rPr>
                <w:color w:val="000000"/>
              </w:rPr>
              <w:t>通讯地址</w:t>
            </w:r>
          </w:p>
        </w:tc>
        <w:tc>
          <w:tcPr>
            <w:tcW w:w="4618" w:type="dxa"/>
            <w:gridSpan w:val="3"/>
            <w:vAlign w:val="center"/>
          </w:tcPr>
          <w:p>
            <w:pPr>
              <w:spacing w:line="360" w:lineRule="exact"/>
              <w:rPr>
                <w:color w:val="000000"/>
              </w:rPr>
            </w:pPr>
            <w:r>
              <w:rPr>
                <w:rFonts w:hint="eastAsia"/>
                <w:color w:val="000000"/>
              </w:rPr>
              <w:t>浙江省舟山市定海区浙大路1号海科楼309</w:t>
            </w:r>
          </w:p>
        </w:tc>
        <w:tc>
          <w:tcPr>
            <w:tcW w:w="1218" w:type="dxa"/>
            <w:vAlign w:val="center"/>
          </w:tcPr>
          <w:p>
            <w:pPr>
              <w:spacing w:line="280" w:lineRule="exact"/>
              <w:jc w:val="center"/>
              <w:rPr>
                <w:color w:val="000000"/>
              </w:rPr>
            </w:pP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rFonts w:hint="default" w:eastAsia="宋体"/>
                <w:color w:val="000000"/>
                <w:lang w:val="en-US" w:eastAsia="zh-CN"/>
              </w:rPr>
            </w:pPr>
            <w:r>
              <w:rPr>
                <w:rFonts w:hint="eastAsia" w:eastAsia="宋体"/>
                <w:color w:val="000000"/>
                <w:lang w:val="en-US" w:eastAsia="zh-CN"/>
              </w:rPr>
              <w:t>叶瑛</w:t>
            </w: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r>
              <w:rPr>
                <w:rFonts w:hint="eastAsia"/>
                <w:color w:val="000000"/>
              </w:rPr>
              <w:t>0580-20923265</w:t>
            </w: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r>
              <w:rPr>
                <w:rFonts w:hint="eastAsia"/>
                <w:color w:val="000000"/>
              </w:rPr>
              <w:t>153</w:t>
            </w:r>
            <w:r>
              <w:rPr>
                <w:rFonts w:hint="eastAsia"/>
                <w:color w:val="000000"/>
                <w:lang w:val="en-US" w:eastAsia="zh-CN"/>
              </w:rPr>
              <w:t>*****</w:t>
            </w:r>
            <w:r>
              <w:rPr>
                <w:rFonts w:hint="eastAsia"/>
                <w:color w:val="000000"/>
              </w:rPr>
              <w:t>297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rFonts w:hint="default" w:eastAsia="宋体"/>
                <w:color w:val="000000"/>
                <w:lang w:val="en-US" w:eastAsia="zh-CN"/>
              </w:rPr>
            </w:pPr>
            <w:r>
              <w:rPr>
                <w:rFonts w:hint="eastAsia"/>
                <w:color w:val="000000"/>
                <w:lang w:val="en-US" w:eastAsia="zh-CN"/>
              </w:rPr>
              <w:t>gsyeying@zju.edu.cn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color w:val="000000"/>
                <w:sz w:val="25"/>
              </w:rPr>
            </w:pPr>
            <w:r>
              <w:rPr>
                <w:color w:val="000000"/>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pStyle w:val="3"/>
              <w:spacing w:line="390" w:lineRule="exact"/>
              <w:ind w:firstLine="500"/>
              <w:rPr>
                <w:rFonts w:ascii="Times New Roman"/>
                <w:color w:val="000000"/>
                <w:sz w:val="25"/>
              </w:rPr>
            </w:pPr>
            <w:r>
              <w:rPr>
                <w:rFonts w:hint="eastAsia" w:asciiTheme="minorEastAsia" w:hAnsiTheme="minorEastAsia" w:eastAsiaTheme="minorEastAsia" w:cstheme="minorEastAsia"/>
                <w:color w:val="000000"/>
                <w:sz w:val="21"/>
                <w:szCs w:val="21"/>
              </w:rPr>
              <w:t>浙江大学作为本项目主要参与单位，与山东特检科技合作共同完成了溴系化学品原位检测技术及工艺优化调控系统的研发，对本项目的科技创新栏中创新1、创新2、创新3均作出了突出贡献，其中主要创新在于溴成分原位检测设备，创新性地改进了多种溴离子传感器电极制备方法，通过原位电沉积技术研制基于导电聚合物掺杂的离子敏感膜电极机理，可实现溴离子、酸根离子等参数检测，克服了传统电极制备过程中因为复合机理不清晰而使得结构松散，长时间工作易剥离脱落等缺陷，大大提高了传感器的稳定性和寿命；同时提出共用参比电极进行多参数检测的方法，并进行应用实践。</w:t>
            </w:r>
          </w:p>
        </w:tc>
      </w:tr>
    </w:tbl>
    <w:p>
      <w:pPr>
        <w:pStyle w:val="3"/>
        <w:ind w:firstLine="0" w:firstLineChars="0"/>
        <w:jc w:val="center"/>
        <w:outlineLvl w:val="9"/>
        <w:rPr>
          <w:rFonts w:ascii="Times New Roman"/>
          <w:b/>
          <w:color w:val="000000"/>
          <w:sz w:val="28"/>
        </w:rPr>
      </w:pPr>
    </w:p>
    <w:p>
      <w:pPr>
        <w:pStyle w:val="3"/>
        <w:ind w:firstLine="0" w:firstLineChars="0"/>
        <w:jc w:val="center"/>
        <w:outlineLvl w:val="9"/>
        <w:rPr>
          <w:rFonts w:ascii="Times New Roman"/>
          <w:b/>
          <w:color w:val="000000"/>
          <w:sz w:val="28"/>
        </w:rPr>
      </w:pPr>
    </w:p>
    <w:p>
      <w:pPr>
        <w:pStyle w:val="3"/>
        <w:ind w:firstLine="0" w:firstLineChars="0"/>
        <w:jc w:val="center"/>
        <w:outlineLvl w:val="9"/>
        <w:rPr>
          <w:rFonts w:ascii="Times New Roman"/>
          <w:b/>
          <w:color w:val="000000"/>
          <w:sz w:val="28"/>
        </w:rPr>
      </w:pPr>
    </w:p>
    <w:p>
      <w:pPr>
        <w:pStyle w:val="3"/>
        <w:ind w:firstLine="0" w:firstLineChars="0"/>
        <w:jc w:val="center"/>
        <w:outlineLvl w:val="9"/>
        <w:rPr>
          <w:rFonts w:ascii="Times New Roman"/>
          <w:b/>
          <w:color w:val="000000"/>
          <w:sz w:val="28"/>
        </w:rPr>
      </w:pPr>
    </w:p>
    <w:p>
      <w:pPr>
        <w:pStyle w:val="3"/>
        <w:ind w:firstLine="0" w:firstLineChars="0"/>
        <w:jc w:val="center"/>
        <w:outlineLvl w:val="9"/>
        <w:rPr>
          <w:rFonts w:ascii="Times New Roman"/>
          <w:b/>
          <w:color w:val="000000"/>
          <w:sz w:val="28"/>
        </w:rPr>
      </w:pPr>
      <w:r>
        <w:rPr>
          <w:rFonts w:hint="eastAsia" w:ascii="Times New Roman"/>
          <w:b/>
          <w:color w:val="000000"/>
          <w:sz w:val="28"/>
          <w:lang w:val="en-US" w:eastAsia="zh-CN"/>
        </w:rPr>
        <w:t>八</w:t>
      </w:r>
      <w:r>
        <w:rPr>
          <w:rFonts w:ascii="Times New Roman"/>
          <w:b/>
          <w:color w:val="000000"/>
          <w:sz w:val="28"/>
        </w:rPr>
        <w:t>、主要完成单位情况表</w:t>
      </w:r>
    </w:p>
    <w:tbl>
      <w:tblPr>
        <w:tblStyle w:val="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color w:val="000000"/>
              </w:rPr>
            </w:pPr>
            <w:r>
              <w:rPr>
                <w:rFonts w:hint="eastAsia"/>
                <w:color w:val="000000"/>
              </w:rPr>
              <w:t>杭州电子科技大学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r>
              <w:rPr>
                <w:rFonts w:hint="eastAsia"/>
                <w:color w:val="000000"/>
              </w:rPr>
              <w:t>12330000470009026T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rFonts w:hint="default" w:eastAsia="宋体"/>
                <w:color w:val="000000"/>
                <w:lang w:val="en-US" w:eastAsia="zh-CN"/>
              </w:rPr>
            </w:pPr>
            <w:r>
              <w:rPr>
                <w:rFonts w:hint="eastAsia" w:eastAsia="宋体"/>
                <w:color w:val="000000"/>
                <w:lang w:val="en-US" w:eastAsia="zh-CN"/>
              </w:rPr>
              <w:t>3</w:t>
            </w: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rFonts w:hint="default" w:eastAsia="宋体"/>
                <w:color w:val="000000"/>
                <w:lang w:val="en-US" w:eastAsia="zh-CN"/>
              </w:rPr>
            </w:pPr>
            <w:r>
              <w:rPr>
                <w:rFonts w:hint="default" w:eastAsia="宋体"/>
                <w:color w:val="000000"/>
                <w:lang w:val="en-US" w:eastAsia="zh-CN"/>
              </w:rPr>
              <w:t>朱泽飞</w:t>
            </w:r>
          </w:p>
        </w:tc>
        <w:tc>
          <w:tcPr>
            <w:tcW w:w="1218" w:type="dxa"/>
            <w:vAlign w:val="center"/>
          </w:tcPr>
          <w:p>
            <w:pPr>
              <w:spacing w:line="280" w:lineRule="exact"/>
              <w:jc w:val="center"/>
              <w:rPr>
                <w:color w:val="000000"/>
              </w:rPr>
            </w:pPr>
            <w:r>
              <w:rPr>
                <w:color w:val="000000"/>
              </w:rPr>
              <w:t>所 在 地</w:t>
            </w:r>
          </w:p>
        </w:tc>
        <w:tc>
          <w:tcPr>
            <w:tcW w:w="1864" w:type="dxa"/>
            <w:vAlign w:val="center"/>
          </w:tcPr>
          <w:p>
            <w:pPr>
              <w:keepNext w:val="0"/>
              <w:keepLines w:val="0"/>
              <w:widowControl/>
              <w:suppressLineNumbers w:val="0"/>
              <w:jc w:val="left"/>
              <w:rPr>
                <w:color w:val="000000"/>
              </w:rPr>
            </w:pPr>
            <w:r>
              <w:rPr>
                <w:rFonts w:hint="eastAsia" w:ascii="新宋体" w:hAnsi="新宋体" w:eastAsia="新宋体" w:cs="新宋体"/>
                <w:color w:val="000000"/>
                <w:kern w:val="0"/>
                <w:sz w:val="22"/>
                <w:szCs w:val="22"/>
                <w:lang w:val="en-US" w:eastAsia="zh-CN" w:bidi="ar"/>
              </w:rPr>
              <w:t>浙江杭州</w:t>
            </w:r>
            <w:r>
              <w:rPr>
                <w:rFonts w:ascii="新宋体" w:hAnsi="新宋体" w:eastAsia="新宋体" w:cs="新宋体"/>
                <w:color w:val="000000"/>
                <w:kern w:val="0"/>
                <w:sz w:val="22"/>
                <w:szCs w:val="22"/>
                <w:lang w:val="en-US" w:eastAsia="zh-CN" w:bidi="ar"/>
              </w:rPr>
              <w:t xml:space="preserve"> </w:t>
            </w:r>
            <w:r>
              <w:rPr>
                <w:rFonts w:hint="eastAsia" w:ascii="新宋体" w:hAnsi="新宋体" w:eastAsia="新宋体" w:cs="新宋体"/>
                <w:color w:val="000000"/>
                <w:kern w:val="0"/>
                <w:sz w:val="22"/>
                <w:szCs w:val="22"/>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rFonts w:hint="default" w:eastAsia="宋体"/>
                <w:color w:val="000000"/>
                <w:lang w:val="en-US" w:eastAsia="zh-CN"/>
              </w:rPr>
            </w:pPr>
            <w:r>
              <w:rPr>
                <w:rFonts w:hint="eastAsia" w:eastAsia="宋体"/>
                <w:color w:val="000000"/>
                <w:lang w:val="en-US" w:eastAsia="zh-CN"/>
              </w:rPr>
              <w:t>学校</w:t>
            </w: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rFonts w:hint="eastAsia" w:eastAsia="宋体"/>
                <w:color w:val="000000"/>
                <w:lang w:val="en-US" w:eastAsia="zh-CN"/>
              </w:rPr>
            </w:pPr>
            <w:r>
              <w:rPr>
                <w:rFonts w:hint="eastAsia"/>
                <w:color w:val="000000"/>
                <w:lang w:val="en-US" w:eastAsia="zh-CN"/>
              </w:rPr>
              <w:t>无</w:t>
            </w:r>
          </w:p>
        </w:tc>
        <w:tc>
          <w:tcPr>
            <w:tcW w:w="1218" w:type="dxa"/>
            <w:vAlign w:val="center"/>
          </w:tcPr>
          <w:p>
            <w:pPr>
              <w:spacing w:line="280" w:lineRule="exact"/>
              <w:jc w:val="center"/>
              <w:rPr>
                <w:color w:val="000000"/>
              </w:rPr>
            </w:pPr>
            <w:r>
              <w:rPr>
                <w:color w:val="000000"/>
              </w:rPr>
              <w:t>邮政编码</w:t>
            </w:r>
          </w:p>
        </w:tc>
        <w:tc>
          <w:tcPr>
            <w:tcW w:w="1864" w:type="dxa"/>
            <w:vAlign w:val="center"/>
          </w:tcPr>
          <w:p>
            <w:pPr>
              <w:spacing w:line="360" w:lineRule="exact"/>
              <w:rPr>
                <w:rFonts w:hint="default" w:eastAsia="宋体"/>
                <w:color w:val="000000"/>
                <w:lang w:val="en-US" w:eastAsia="zh-CN"/>
              </w:rPr>
            </w:pPr>
            <w:r>
              <w:rPr>
                <w:rFonts w:hint="default" w:eastAsia="宋体"/>
                <w:color w:val="000000"/>
                <w:lang w:val="en-US" w:eastAsia="zh-CN"/>
              </w:rPr>
              <w:t>310018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1511" w:type="dxa"/>
            <w:vAlign w:val="center"/>
          </w:tcPr>
          <w:p>
            <w:pPr>
              <w:spacing w:line="280" w:lineRule="exact"/>
              <w:jc w:val="center"/>
              <w:rPr>
                <w:color w:val="000000"/>
              </w:rPr>
            </w:pPr>
            <w:r>
              <w:rPr>
                <w:color w:val="000000"/>
              </w:rPr>
              <w:t>通讯地址</w:t>
            </w:r>
          </w:p>
        </w:tc>
        <w:tc>
          <w:tcPr>
            <w:tcW w:w="4618" w:type="dxa"/>
            <w:gridSpan w:val="3"/>
            <w:vAlign w:val="center"/>
          </w:tcPr>
          <w:p>
            <w:pPr>
              <w:spacing w:line="360" w:lineRule="exact"/>
              <w:rPr>
                <w:color w:val="000000"/>
              </w:rPr>
            </w:pPr>
            <w:r>
              <w:rPr>
                <w:rFonts w:hint="eastAsia"/>
                <w:color w:val="000000"/>
              </w:rPr>
              <w:t>杭州经济开发区白杨街道2号大街1158号</w:t>
            </w:r>
          </w:p>
        </w:tc>
        <w:tc>
          <w:tcPr>
            <w:tcW w:w="1218" w:type="dxa"/>
            <w:vAlign w:val="center"/>
          </w:tcPr>
          <w:p>
            <w:pPr>
              <w:spacing w:line="280" w:lineRule="exact"/>
              <w:jc w:val="center"/>
              <w:rPr>
                <w:color w:val="000000"/>
              </w:rPr>
            </w:pP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rFonts w:hint="default" w:eastAsia="宋体"/>
                <w:color w:val="000000"/>
                <w:lang w:val="en-US" w:eastAsia="zh-CN"/>
              </w:rPr>
            </w:pPr>
            <w:r>
              <w:rPr>
                <w:rFonts w:hint="eastAsia" w:ascii="新宋体" w:hAnsi="新宋体" w:eastAsia="新宋体" w:cs="新宋体"/>
                <w:color w:val="000000"/>
                <w:kern w:val="0"/>
                <w:sz w:val="22"/>
                <w:szCs w:val="22"/>
                <w:lang w:val="en-US" w:eastAsia="zh-CN" w:bidi="ar"/>
              </w:rPr>
              <w:t>秦华伟</w:t>
            </w: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r>
              <w:rPr>
                <w:rFonts w:hint="eastAsia"/>
                <w:color w:val="000000"/>
              </w:rPr>
              <w:t>0571-869190545</w:t>
            </w: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r>
              <w:rPr>
                <w:rFonts w:hint="eastAsia"/>
                <w:color w:val="000000"/>
              </w:rPr>
              <w:t>158</w:t>
            </w:r>
            <w:r>
              <w:rPr>
                <w:rFonts w:hint="eastAsia"/>
                <w:color w:val="000000"/>
                <w:lang w:val="en-US" w:eastAsia="zh-CN"/>
              </w:rPr>
              <w:t>*****</w:t>
            </w:r>
            <w:r>
              <w:rPr>
                <w:rFonts w:hint="eastAsia"/>
                <w:color w:val="000000"/>
              </w:rPr>
              <w:t>859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rFonts w:hint="default" w:eastAsia="宋体"/>
                <w:color w:val="000000"/>
                <w:lang w:val="en-US" w:eastAsia="zh-CN"/>
              </w:rPr>
            </w:pPr>
            <w:r>
              <w:rPr>
                <w:rFonts w:hint="eastAsia"/>
                <w:color w:val="000000"/>
                <w:lang w:val="en-US" w:eastAsia="zh-CN"/>
              </w:rPr>
              <w:t>qinhw@hdu.edu.cn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color w:val="000000"/>
                <w:sz w:val="25"/>
              </w:rPr>
            </w:pPr>
            <w:r>
              <w:rPr>
                <w:color w:val="000000"/>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0" w:hRule="atLeast"/>
          <w:jc w:val="center"/>
        </w:trPr>
        <w:tc>
          <w:tcPr>
            <w:tcW w:w="9211" w:type="dxa"/>
            <w:gridSpan w:val="6"/>
          </w:tcPr>
          <w:p>
            <w:pPr>
              <w:pStyle w:val="3"/>
              <w:spacing w:line="390" w:lineRule="exact"/>
              <w:ind w:firstLine="5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杭州电子科技大学作为项目主要参与单位，与山东特检科技有限公司共同完成了溴系化学品原位检测技术及工艺优化调控系统的研发，对本项目的科技创新栏中创新1、创新2、创新3均作出了突出贡献，并创新性地提出一种基于梯度的Sobel算子检测方法的图像目标区域获取方法，在图</w:t>
            </w:r>
          </w:p>
          <w:p>
            <w:pPr>
              <w:pStyle w:val="3"/>
              <w:spacing w:line="390" w:lineRule="exact"/>
              <w:ind w:left="0" w:leftChars="0"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像经过预处理后，不需要人为的对图像进行分割，可直接对图像目标区域进行提取，能够准确的</w:t>
            </w:r>
          </w:p>
          <w:p>
            <w:pPr>
              <w:pStyle w:val="3"/>
              <w:spacing w:line="390" w:lineRule="exact"/>
              <w:ind w:left="0" w:leftChars="0"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获取目标区域进行颜色识别，该技术不仅可以实现溴成分区域、分层颜色识别，也可以作为关键</w:t>
            </w:r>
          </w:p>
          <w:p>
            <w:pPr>
              <w:pStyle w:val="3"/>
              <w:spacing w:line="390" w:lineRule="exact"/>
              <w:ind w:left="0" w:leftChars="0" w:firstLine="0" w:firstLineChars="0"/>
              <w:rPr>
                <w:rFonts w:ascii="Times New Roman"/>
                <w:color w:val="000000"/>
                <w:sz w:val="25"/>
              </w:rPr>
            </w:pPr>
            <w:r>
              <w:rPr>
                <w:rFonts w:hint="eastAsia" w:asciiTheme="minorEastAsia" w:hAnsiTheme="minorEastAsia" w:eastAsiaTheme="minorEastAsia" w:cstheme="minorEastAsia"/>
                <w:color w:val="000000"/>
                <w:sz w:val="21"/>
                <w:szCs w:val="21"/>
              </w:rPr>
              <w:t>共性技术应用于工业颜色缺陷识别。</w:t>
            </w:r>
          </w:p>
        </w:tc>
      </w:tr>
    </w:tbl>
    <w:p>
      <w:pPr>
        <w:pStyle w:val="3"/>
        <w:ind w:firstLine="0" w:firstLineChars="0"/>
        <w:jc w:val="center"/>
        <w:outlineLvl w:val="9"/>
        <w:rPr>
          <w:rFonts w:ascii="Times New Roman"/>
          <w:b/>
          <w:color w:val="000000"/>
          <w:sz w:val="28"/>
        </w:rPr>
      </w:pPr>
    </w:p>
    <w:p>
      <w:pPr>
        <w:pStyle w:val="3"/>
        <w:ind w:firstLine="0" w:firstLineChars="0"/>
        <w:jc w:val="center"/>
        <w:outlineLvl w:val="9"/>
        <w:rPr>
          <w:rFonts w:ascii="Times New Roman"/>
          <w:b/>
          <w:color w:val="000000"/>
          <w:sz w:val="28"/>
        </w:rPr>
      </w:pPr>
    </w:p>
    <w:p>
      <w:pPr>
        <w:pStyle w:val="3"/>
        <w:ind w:firstLine="0" w:firstLineChars="0"/>
        <w:jc w:val="center"/>
        <w:outlineLvl w:val="9"/>
        <w:rPr>
          <w:rFonts w:ascii="Times New Roman"/>
          <w:b/>
          <w:color w:val="000000"/>
          <w:sz w:val="28"/>
        </w:rPr>
      </w:pPr>
    </w:p>
    <w:p>
      <w:pPr>
        <w:pStyle w:val="3"/>
        <w:ind w:firstLine="0" w:firstLineChars="0"/>
        <w:jc w:val="center"/>
        <w:outlineLvl w:val="9"/>
        <w:rPr>
          <w:rFonts w:ascii="Times New Roman"/>
          <w:b/>
          <w:color w:val="000000"/>
          <w:sz w:val="28"/>
        </w:rPr>
      </w:pPr>
    </w:p>
    <w:p>
      <w:pPr>
        <w:pStyle w:val="3"/>
        <w:ind w:firstLine="0" w:firstLineChars="0"/>
        <w:jc w:val="center"/>
        <w:outlineLvl w:val="9"/>
        <w:rPr>
          <w:rFonts w:ascii="Times New Roman"/>
          <w:b/>
          <w:color w:val="000000"/>
          <w:sz w:val="28"/>
        </w:rPr>
      </w:pPr>
    </w:p>
    <w:p>
      <w:pPr>
        <w:pStyle w:val="3"/>
        <w:ind w:firstLine="0" w:firstLineChars="0"/>
        <w:jc w:val="center"/>
        <w:outlineLvl w:val="9"/>
        <w:rPr>
          <w:rFonts w:ascii="Times New Roman"/>
          <w:b/>
          <w:color w:val="000000"/>
          <w:sz w:val="28"/>
        </w:rPr>
      </w:pPr>
      <w:r>
        <w:rPr>
          <w:rFonts w:hint="eastAsia" w:ascii="Times New Roman"/>
          <w:b/>
          <w:color w:val="000000"/>
          <w:sz w:val="28"/>
          <w:lang w:val="en-US" w:eastAsia="zh-CN"/>
        </w:rPr>
        <w:t>八</w:t>
      </w:r>
      <w:r>
        <w:rPr>
          <w:rFonts w:ascii="Times New Roman"/>
          <w:b/>
          <w:color w:val="000000"/>
          <w:sz w:val="28"/>
        </w:rPr>
        <w:t>、主要完成单位情况表</w:t>
      </w:r>
    </w:p>
    <w:tbl>
      <w:tblPr>
        <w:tblStyle w:val="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rFonts w:hint="default" w:eastAsia="宋体"/>
                <w:color w:val="000000"/>
                <w:lang w:val="en-US" w:eastAsia="zh-CN"/>
              </w:rPr>
            </w:pPr>
            <w:r>
              <w:rPr>
                <w:rFonts w:hint="eastAsia" w:ascii="Times New Roman"/>
                <w:color w:val="000000"/>
                <w:sz w:val="21"/>
              </w:rPr>
              <w:t>山东海化股份有限公司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r>
              <w:rPr>
                <w:rFonts w:hint="eastAsia"/>
                <w:color w:val="000000"/>
              </w:rPr>
              <w:t>91370000706206553L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rFonts w:hint="default" w:eastAsia="宋体"/>
                <w:color w:val="000000"/>
                <w:lang w:val="en-US" w:eastAsia="zh-CN"/>
              </w:rPr>
            </w:pPr>
            <w:r>
              <w:rPr>
                <w:rFonts w:hint="eastAsia" w:eastAsia="宋体"/>
                <w:color w:val="000000"/>
                <w:lang w:val="en-US" w:eastAsia="zh-CN"/>
              </w:rPr>
              <w:t>4</w:t>
            </w: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rFonts w:hint="default" w:eastAsia="宋体"/>
                <w:color w:val="000000"/>
                <w:lang w:val="en-US" w:eastAsia="zh-CN"/>
              </w:rPr>
            </w:pPr>
            <w:r>
              <w:rPr>
                <w:rFonts w:hint="eastAsia"/>
                <w:color w:val="000000"/>
                <w:lang w:val="en-US" w:eastAsia="zh-CN"/>
              </w:rPr>
              <w:t>王永志</w:t>
            </w:r>
          </w:p>
        </w:tc>
        <w:tc>
          <w:tcPr>
            <w:tcW w:w="1218" w:type="dxa"/>
            <w:vAlign w:val="center"/>
          </w:tcPr>
          <w:p>
            <w:pPr>
              <w:spacing w:line="280" w:lineRule="exact"/>
              <w:jc w:val="center"/>
              <w:rPr>
                <w:color w:val="000000"/>
              </w:rPr>
            </w:pPr>
            <w:r>
              <w:rPr>
                <w:color w:val="000000"/>
              </w:rPr>
              <w:t>所 在 地</w:t>
            </w:r>
          </w:p>
        </w:tc>
        <w:tc>
          <w:tcPr>
            <w:tcW w:w="1864" w:type="dxa"/>
            <w:vAlign w:val="center"/>
          </w:tcPr>
          <w:p>
            <w:pPr>
              <w:keepNext w:val="0"/>
              <w:keepLines w:val="0"/>
              <w:widowControl/>
              <w:suppressLineNumbers w:val="0"/>
              <w:jc w:val="left"/>
              <w:rPr>
                <w:color w:val="000000"/>
              </w:rPr>
            </w:pPr>
            <w:r>
              <w:rPr>
                <w:rFonts w:hint="eastAsia" w:ascii="新宋体" w:hAnsi="新宋体" w:eastAsia="新宋体" w:cs="新宋体"/>
                <w:color w:val="000000"/>
                <w:kern w:val="0"/>
                <w:sz w:val="22"/>
                <w:szCs w:val="22"/>
                <w:lang w:val="en-US" w:eastAsia="zh-CN" w:bidi="ar"/>
              </w:rPr>
              <w:t>山东潍坊</w:t>
            </w:r>
            <w:r>
              <w:rPr>
                <w:rFonts w:ascii="新宋体" w:hAnsi="新宋体" w:eastAsia="新宋体" w:cs="新宋体"/>
                <w:color w:val="000000"/>
                <w:kern w:val="0"/>
                <w:sz w:val="22"/>
                <w:szCs w:val="22"/>
                <w:lang w:val="en-US" w:eastAsia="zh-CN" w:bidi="ar"/>
              </w:rPr>
              <w:t xml:space="preserve"> </w:t>
            </w:r>
            <w:r>
              <w:rPr>
                <w:rFonts w:hint="eastAsia" w:ascii="新宋体" w:hAnsi="新宋体" w:eastAsia="新宋体" w:cs="新宋体"/>
                <w:color w:val="000000"/>
                <w:kern w:val="0"/>
                <w:sz w:val="22"/>
                <w:szCs w:val="22"/>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rFonts w:hint="default" w:eastAsia="宋体"/>
                <w:color w:val="000000"/>
                <w:lang w:val="en-US" w:eastAsia="zh-CN"/>
              </w:rPr>
            </w:pPr>
            <w:r>
              <w:rPr>
                <w:rFonts w:hint="eastAsia" w:eastAsia="宋体"/>
                <w:color w:val="000000"/>
                <w:lang w:val="en-US" w:eastAsia="zh-CN"/>
              </w:rPr>
              <w:t>国有企业</w:t>
            </w: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rFonts w:hint="eastAsia" w:eastAsia="宋体"/>
                <w:color w:val="000000"/>
                <w:lang w:val="en-US" w:eastAsia="zh-CN"/>
              </w:rPr>
            </w:pPr>
            <w:r>
              <w:rPr>
                <w:rFonts w:hint="eastAsia"/>
                <w:color w:val="000000"/>
                <w:lang w:val="en-US" w:eastAsia="zh-CN"/>
              </w:rPr>
              <w:t>无</w:t>
            </w:r>
          </w:p>
        </w:tc>
        <w:tc>
          <w:tcPr>
            <w:tcW w:w="1218" w:type="dxa"/>
            <w:vAlign w:val="center"/>
          </w:tcPr>
          <w:p>
            <w:pPr>
              <w:spacing w:line="280" w:lineRule="exact"/>
              <w:jc w:val="center"/>
              <w:rPr>
                <w:color w:val="000000"/>
              </w:rPr>
            </w:pPr>
            <w:r>
              <w:rPr>
                <w:color w:val="000000"/>
              </w:rPr>
              <w:t>邮政编码</w:t>
            </w:r>
          </w:p>
        </w:tc>
        <w:tc>
          <w:tcPr>
            <w:tcW w:w="1864" w:type="dxa"/>
            <w:vAlign w:val="center"/>
          </w:tcPr>
          <w:p>
            <w:pPr>
              <w:keepNext w:val="0"/>
              <w:keepLines w:val="0"/>
              <w:widowControl/>
              <w:suppressLineNumbers w:val="0"/>
              <w:jc w:val="left"/>
              <w:rPr>
                <w:rFonts w:hint="default" w:eastAsia="宋体"/>
                <w:color w:val="000000"/>
                <w:lang w:val="en-US" w:eastAsia="zh-CN"/>
              </w:rPr>
            </w:pPr>
            <w:r>
              <w:rPr>
                <w:rFonts w:ascii="新宋体" w:hAnsi="新宋体" w:eastAsia="新宋体" w:cs="新宋体"/>
                <w:color w:val="000000"/>
                <w:kern w:val="0"/>
                <w:sz w:val="22"/>
                <w:szCs w:val="22"/>
                <w:lang w:val="en-US" w:eastAsia="zh-CN" w:bidi="ar"/>
              </w:rPr>
              <w:t>262737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1511" w:type="dxa"/>
            <w:vAlign w:val="center"/>
          </w:tcPr>
          <w:p>
            <w:pPr>
              <w:spacing w:line="280" w:lineRule="exact"/>
              <w:jc w:val="center"/>
              <w:rPr>
                <w:color w:val="000000"/>
              </w:rPr>
            </w:pPr>
            <w:r>
              <w:rPr>
                <w:color w:val="000000"/>
              </w:rPr>
              <w:t>通讯地址</w:t>
            </w:r>
          </w:p>
        </w:tc>
        <w:tc>
          <w:tcPr>
            <w:tcW w:w="4618" w:type="dxa"/>
            <w:gridSpan w:val="3"/>
            <w:vAlign w:val="center"/>
          </w:tcPr>
          <w:p>
            <w:pPr>
              <w:keepNext w:val="0"/>
              <w:keepLines w:val="0"/>
              <w:widowControl/>
              <w:suppressLineNumbers w:val="0"/>
              <w:jc w:val="left"/>
              <w:rPr>
                <w:color w:val="000000"/>
              </w:rPr>
            </w:pPr>
            <w:r>
              <w:rPr>
                <w:rFonts w:ascii="新宋体" w:hAnsi="新宋体" w:eastAsia="新宋体" w:cs="新宋体"/>
                <w:color w:val="000000"/>
                <w:kern w:val="0"/>
                <w:sz w:val="22"/>
                <w:szCs w:val="22"/>
                <w:lang w:val="en-US" w:eastAsia="zh-CN" w:bidi="ar"/>
              </w:rPr>
              <w:t>山东省潍坊市滨海经济开发区大家洼街道</w:t>
            </w:r>
          </w:p>
        </w:tc>
        <w:tc>
          <w:tcPr>
            <w:tcW w:w="1218" w:type="dxa"/>
            <w:vAlign w:val="center"/>
          </w:tcPr>
          <w:p>
            <w:pPr>
              <w:spacing w:line="280" w:lineRule="exact"/>
              <w:jc w:val="center"/>
              <w:rPr>
                <w:color w:val="000000"/>
              </w:rPr>
            </w:pP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rFonts w:hint="default" w:eastAsia="宋体"/>
                <w:color w:val="000000"/>
                <w:lang w:val="en-US" w:eastAsia="zh-CN"/>
              </w:rPr>
            </w:pPr>
            <w:r>
              <w:rPr>
                <w:rFonts w:hint="eastAsia" w:ascii="Times New Roman" w:eastAsia="宋体"/>
                <w:color w:val="000000"/>
                <w:sz w:val="21"/>
                <w:lang w:val="en-US" w:eastAsia="zh-CN"/>
              </w:rPr>
              <w:t>伦绍普</w:t>
            </w: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r>
              <w:rPr>
                <w:rFonts w:hint="eastAsia" w:ascii="Times New Roman"/>
                <w:color w:val="000000"/>
                <w:sz w:val="21"/>
              </w:rPr>
              <w:t>0536-5328724</w:t>
            </w: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r>
              <w:rPr>
                <w:rFonts w:hint="eastAsia" w:ascii="Times New Roman"/>
                <w:color w:val="000000"/>
                <w:sz w:val="21"/>
              </w:rPr>
              <w:t>138</w:t>
            </w:r>
            <w:r>
              <w:rPr>
                <w:rFonts w:hint="eastAsia" w:ascii="Times New Roman"/>
                <w:color w:val="000000"/>
                <w:sz w:val="21"/>
                <w:lang w:val="en-US" w:eastAsia="zh-CN"/>
              </w:rPr>
              <w:t>*****</w:t>
            </w:r>
            <w:r>
              <w:rPr>
                <w:rFonts w:hint="eastAsia" w:ascii="Times New Roman"/>
                <w:color w:val="000000"/>
                <w:sz w:val="21"/>
              </w:rPr>
              <w:t>099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rFonts w:hint="default" w:eastAsia="宋体"/>
                <w:color w:val="000000"/>
                <w:lang w:val="en-US" w:eastAsia="zh-CN"/>
              </w:rPr>
            </w:pPr>
            <w:r>
              <w:rPr>
                <w:rFonts w:hint="eastAsia" w:ascii="Times New Roman"/>
                <w:color w:val="000000"/>
                <w:sz w:val="21"/>
              </w:rPr>
              <w:t>lunshp@haihua.com.cn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color w:val="000000"/>
                <w:sz w:val="25"/>
              </w:rPr>
            </w:pPr>
            <w:r>
              <w:rPr>
                <w:color w:val="000000"/>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pStyle w:val="3"/>
              <w:spacing w:line="390" w:lineRule="exact"/>
              <w:ind w:left="0" w:leftChars="0" w:firstLine="630" w:firstLineChars="3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山东海化股份有限公司溴素厂作为项目主要参与单位，主要和山东特检科技有限公司合作完成溴系化学品工艺优化应用和落地，对本项目的科技创新栏中创新3作出了突出贡献，主要创新是基于溴系化学品工艺分析和关键参数分析；并提供实际生产工艺和运行数据，进而构建了全国首家</w:t>
            </w:r>
          </w:p>
          <w:p>
            <w:pPr>
              <w:pStyle w:val="3"/>
              <w:spacing w:line="390" w:lineRule="exact"/>
              <w:ind w:left="0" w:leftChars="0"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溴系化学品工艺数据库；同时在推广应用方面，海化溴素厂提供实验生产线和试运行生产环境</w:t>
            </w:r>
          </w:p>
          <w:p>
            <w:pPr>
              <w:pStyle w:val="3"/>
              <w:spacing w:line="390" w:lineRule="exact"/>
              <w:ind w:left="0" w:leftChars="0"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，本成果实验验证2年以上、稳定运行一年以上，实现分析仪器和控制系统工业级产品示范应用</w:t>
            </w:r>
          </w:p>
          <w:p>
            <w:pPr>
              <w:pStyle w:val="3"/>
              <w:spacing w:line="390" w:lineRule="exact"/>
              <w:ind w:left="0" w:leftChars="0" w:firstLine="0" w:firstLineChars="0"/>
              <w:rPr>
                <w:rFonts w:ascii="Times New Roman"/>
                <w:color w:val="000000"/>
                <w:sz w:val="25"/>
              </w:rPr>
            </w:pPr>
            <w:r>
              <w:rPr>
                <w:rFonts w:hint="eastAsia" w:asciiTheme="minorEastAsia" w:hAnsiTheme="minorEastAsia" w:eastAsiaTheme="minorEastAsia" w:cstheme="minorEastAsia"/>
                <w:color w:val="000000"/>
                <w:sz w:val="21"/>
                <w:szCs w:val="21"/>
              </w:rPr>
              <w:t>，并通过溴素生产丰富经验专家分析、完善和优化系统。</w:t>
            </w:r>
          </w:p>
        </w:tc>
      </w:tr>
    </w:tbl>
    <w:p>
      <w:pPr>
        <w:pStyle w:val="2"/>
        <w:rPr>
          <w:color w:val="000000"/>
          <w:sz w:val="24"/>
          <w:szCs w:val="32"/>
        </w:rPr>
      </w:pPr>
    </w:p>
    <w:p>
      <w:pPr>
        <w:rPr>
          <w:color w:val="000000"/>
          <w:sz w:val="24"/>
          <w:szCs w:val="32"/>
        </w:rPr>
      </w:pPr>
    </w:p>
    <w:p>
      <w:pPr>
        <w:pStyle w:val="2"/>
        <w:rPr>
          <w:color w:val="000000"/>
          <w:sz w:val="24"/>
          <w:szCs w:val="32"/>
        </w:rPr>
      </w:pPr>
    </w:p>
    <w:p>
      <w:pPr>
        <w:rPr>
          <w:color w:val="000000"/>
          <w:sz w:val="24"/>
          <w:szCs w:val="32"/>
        </w:rPr>
      </w:pPr>
    </w:p>
    <w:p>
      <w:pPr>
        <w:pStyle w:val="2"/>
        <w:rPr>
          <w:color w:val="000000"/>
          <w:sz w:val="24"/>
          <w:szCs w:val="32"/>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小标宋-GB2312">
    <w:altName w:val="宋体"/>
    <w:panose1 w:val="02000500000000000000"/>
    <w:charset w:val="86"/>
    <w:family w:val="auto"/>
    <w:pitch w:val="default"/>
    <w:sig w:usb0="00000000" w:usb1="00000000" w:usb2="00000010" w:usb3="00000000" w:csb0="0004000F"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77B42"/>
    <w:multiLevelType w:val="singleLevel"/>
    <w:tmpl w:val="F6F77B42"/>
    <w:lvl w:ilvl="0" w:tentative="0">
      <w:start w:val="1"/>
      <w:numFmt w:val="decimal"/>
      <w:suff w:val="nothing"/>
      <w:lvlText w:val="%1）"/>
      <w:lvlJc w:val="left"/>
    </w:lvl>
  </w:abstractNum>
  <w:abstractNum w:abstractNumId="1">
    <w:nsid w:val="3A141E0D"/>
    <w:multiLevelType w:val="singleLevel"/>
    <w:tmpl w:val="3A141E0D"/>
    <w:lvl w:ilvl="0" w:tentative="0">
      <w:start w:val="1"/>
      <w:numFmt w:val="decimal"/>
      <w:suff w:val="nothing"/>
      <w:lvlText w:val="（%1）"/>
      <w:lvlJc w:val="left"/>
    </w:lvl>
  </w:abstractNum>
  <w:abstractNum w:abstractNumId="2">
    <w:nsid w:val="64174FD5"/>
    <w:multiLevelType w:val="singleLevel"/>
    <w:tmpl w:val="64174FD5"/>
    <w:lvl w:ilvl="0" w:tentative="0">
      <w:start w:val="1"/>
      <w:numFmt w:val="decimal"/>
      <w:suff w:val="nothing"/>
      <w:lvlText w:val="（%1）"/>
      <w:lvlJc w:val="left"/>
    </w:lvl>
  </w:abstractNum>
  <w:abstractNum w:abstractNumId="3">
    <w:nsid w:val="7FFB9EC9"/>
    <w:multiLevelType w:val="singleLevel"/>
    <w:tmpl w:val="7FFB9EC9"/>
    <w:lvl w:ilvl="0" w:tentative="0">
      <w:start w:val="1"/>
      <w:numFmt w:val="chineseCounting"/>
      <w:suff w:val="nothing"/>
      <w:lvlText w:val="%1、"/>
      <w:lvlJc w:val="left"/>
      <w:pPr>
        <w:ind w:left="15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Yzg4Nzc3ZDg1YTgxOGRlM2YwNzM1YTQwY2UwMGQifQ=="/>
  </w:docVars>
  <w:rsids>
    <w:rsidRoot w:val="FBD7A467"/>
    <w:rsid w:val="1D2F3528"/>
    <w:rsid w:val="30753B6F"/>
    <w:rsid w:val="3C904F94"/>
    <w:rsid w:val="526B3F2A"/>
    <w:rsid w:val="61B80838"/>
    <w:rsid w:val="64AF59D8"/>
    <w:rsid w:val="6E15251E"/>
    <w:rsid w:val="70AC59E2"/>
    <w:rsid w:val="FBD7A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tabs>
        <w:tab w:val="right" w:leader="dot" w:pos="8720"/>
      </w:tabs>
      <w:spacing w:after="100" w:line="360" w:lineRule="auto"/>
      <w:jc w:val="left"/>
    </w:pPr>
    <w:rPr>
      <w:rFonts w:ascii="宋体" w:hAnsi="宋体"/>
      <w:b/>
      <w:bCs/>
      <w:kern w:val="0"/>
      <w:sz w:val="30"/>
      <w:szCs w:val="30"/>
    </w:rPr>
  </w:style>
  <w:style w:type="paragraph" w:styleId="3">
    <w:name w:val="Plain Text"/>
    <w:basedOn w:val="1"/>
    <w:qFormat/>
    <w:uiPriority w:val="0"/>
    <w:pPr>
      <w:spacing w:line="360" w:lineRule="auto"/>
      <w:ind w:firstLine="480" w:firstLineChars="200"/>
    </w:pPr>
    <w:rPr>
      <w:rFonts w:ascii="仿宋_GB2312"/>
      <w:sz w:val="24"/>
    </w:rPr>
  </w:style>
  <w:style w:type="paragraph" w:styleId="4">
    <w:name w:val="Body Text Indent 3"/>
    <w:basedOn w:val="1"/>
    <w:qFormat/>
    <w:uiPriority w:val="0"/>
    <w:pPr>
      <w:ind w:firstLine="420" w:firstLineChars="200"/>
    </w:pPr>
  </w:style>
  <w:style w:type="paragraph" w:customStyle="1" w:styleId="7">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8712</Words>
  <Characters>10820</Characters>
  <Lines>0</Lines>
  <Paragraphs>0</Paragraphs>
  <TotalTime>9</TotalTime>
  <ScaleCrop>false</ScaleCrop>
  <LinksUpToDate>false</LinksUpToDate>
  <CharactersWithSpaces>11199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2023-01-10T10:56:00Z</dcterms:created>
  <dc:creator>jnak</dc:creator>
  <cp:lastModifiedBy>marin011</cp:lastModifiedBy>
  <dcterms:modified xsi:type="dcterms:W3CDTF">2023-01-29T08:13:16Z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0077CD7D33BF4DCC89FCF2EAAE28DA54</vt:lpwstr>
  </property>
</Properties>
</file>