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3CAA">
      <w:pPr>
        <w:spacing w:before="0" w:after="280"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 w14:paraId="28C809B2">
      <w:pPr>
        <w:spacing w:before="0" w:after="160" w:line="312" w:lineRule="auto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跨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省区域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科技交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流合作项目指南建议汇总表</w:t>
      </w:r>
    </w:p>
    <w:p w14:paraId="07690F16">
      <w:pPr>
        <w:spacing w:after="120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sz w:val="22"/>
          <w:lang w:eastAsia="zh-CN"/>
        </w:rPr>
        <w:t>合作省（区）科技</w:t>
      </w:r>
      <w:r>
        <w:rPr>
          <w:rFonts w:hint="eastAsia" w:ascii="黑体" w:hAnsi="黑体" w:eastAsia="黑体" w:cs="黑体"/>
          <w:sz w:val="22"/>
        </w:rPr>
        <w:t>主管单位（盖章）：</w:t>
      </w:r>
      <w:r>
        <w:rPr>
          <w:rFonts w:hint="default" w:ascii="Times New Roman" w:hAnsi="Times New Roman" w:eastAsia="Noto Serif CJK SC" w:cs="Times New Roman"/>
          <w:sz w:val="22"/>
        </w:rPr>
        <w:t xml:space="preserve">                                        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eastAsia="Noto Serif CJK SC" w:cs="Times New Roman"/>
          <w:sz w:val="22"/>
        </w:rPr>
        <w:t xml:space="preserve">          </w:t>
      </w:r>
      <w:r>
        <w:rPr>
          <w:rFonts w:hint="eastAsia" w:ascii="黑体" w:hAnsi="黑体" w:eastAsia="黑体" w:cs="黑体"/>
          <w:sz w:val="22"/>
        </w:rPr>
        <w:t>联系人及联系方式：</w:t>
      </w:r>
    </w:p>
    <w:tbl>
      <w:tblPr>
        <w:tblStyle w:val="33"/>
        <w:tblpPr w:leftFromText="180" w:rightFromText="180" w:vertAnchor="text" w:horzAnchor="page" w:tblpX="1306" w:tblpY="91"/>
        <w:tblOverlap w:val="never"/>
        <w:tblW w:w="14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13"/>
        <w:gridCol w:w="1377"/>
        <w:gridCol w:w="2946"/>
        <w:gridCol w:w="1623"/>
        <w:gridCol w:w="1581"/>
        <w:gridCol w:w="1841"/>
        <w:gridCol w:w="2005"/>
      </w:tblGrid>
      <w:tr w14:paraId="4A02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Align w:val="center"/>
          </w:tcPr>
          <w:p w14:paraId="6275A8F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113" w:type="dxa"/>
            <w:vAlign w:val="center"/>
          </w:tcPr>
          <w:p w14:paraId="2CAB6E4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1377" w:type="dxa"/>
            <w:vAlign w:val="center"/>
          </w:tcPr>
          <w:p w14:paraId="00B192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2946" w:type="dxa"/>
            <w:vAlign w:val="center"/>
          </w:tcPr>
          <w:p w14:paraId="5F460F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研究方向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20字内）</w:t>
            </w:r>
          </w:p>
        </w:tc>
        <w:tc>
          <w:tcPr>
            <w:tcW w:w="1623" w:type="dxa"/>
            <w:vAlign w:val="center"/>
          </w:tcPr>
          <w:p w14:paraId="09E252A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建议人</w:t>
            </w:r>
          </w:p>
        </w:tc>
        <w:tc>
          <w:tcPr>
            <w:tcW w:w="1581" w:type="dxa"/>
            <w:vAlign w:val="center"/>
          </w:tcPr>
          <w:p w14:paraId="29B3D09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建议人单位</w:t>
            </w:r>
          </w:p>
        </w:tc>
        <w:tc>
          <w:tcPr>
            <w:tcW w:w="1841" w:type="dxa"/>
            <w:vAlign w:val="center"/>
          </w:tcPr>
          <w:p w14:paraId="179AC5D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005" w:type="dxa"/>
            <w:vAlign w:val="center"/>
          </w:tcPr>
          <w:p w14:paraId="6B94208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合作单位</w:t>
            </w:r>
          </w:p>
        </w:tc>
      </w:tr>
      <w:tr w14:paraId="7EF9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800" w:type="dxa"/>
          </w:tcPr>
          <w:p w14:paraId="52ECE09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13" w:type="dxa"/>
          </w:tcPr>
          <w:p w14:paraId="7F104FC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 xml:space="preserve">联合技术攻关  </w:t>
            </w:r>
          </w:p>
          <w:p w14:paraId="573EF05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成果转化示范</w:t>
            </w:r>
          </w:p>
          <w:p w14:paraId="3019B38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  <w:tc>
          <w:tcPr>
            <w:tcW w:w="1377" w:type="dxa"/>
          </w:tcPr>
          <w:p w14:paraId="50520DA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946" w:type="dxa"/>
          </w:tcPr>
          <w:p w14:paraId="5809358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23" w:type="dxa"/>
          </w:tcPr>
          <w:p w14:paraId="4C94C6B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81" w:type="dxa"/>
          </w:tcPr>
          <w:p w14:paraId="4A59753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1" w:type="dxa"/>
          </w:tcPr>
          <w:p w14:paraId="78FC2F9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5" w:type="dxa"/>
          </w:tcPr>
          <w:p w14:paraId="37C3D24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7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00" w:type="dxa"/>
          </w:tcPr>
          <w:p w14:paraId="314739C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13" w:type="dxa"/>
          </w:tcPr>
          <w:p w14:paraId="0C35FB4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77" w:type="dxa"/>
          </w:tcPr>
          <w:p w14:paraId="16D1D7C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946" w:type="dxa"/>
          </w:tcPr>
          <w:p w14:paraId="5B54A6A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23" w:type="dxa"/>
          </w:tcPr>
          <w:p w14:paraId="1CFA787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81" w:type="dxa"/>
          </w:tcPr>
          <w:p w14:paraId="1B008BF8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1" w:type="dxa"/>
          </w:tcPr>
          <w:p w14:paraId="49E7BBB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5" w:type="dxa"/>
          </w:tcPr>
          <w:p w14:paraId="708DE0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09EBB971">
      <w:pPr>
        <w:spacing w:line="320" w:lineRule="exact"/>
        <w:rPr>
          <w:rFonts w:ascii="Times New Roman" w:hAnsi="Times New Roman" w:eastAsia="仿宋" w:cs="Times New Roman"/>
          <w:sz w:val="24"/>
        </w:rPr>
      </w:pPr>
    </w:p>
    <w:p w14:paraId="1FB7AC4C">
      <w:pPr>
        <w:spacing w:line="3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填表说明：表中“研究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方向</w:t>
      </w:r>
      <w:r>
        <w:rPr>
          <w:rFonts w:ascii="Times New Roman" w:hAnsi="Times New Roman" w:eastAsia="仿宋" w:cs="Times New Roman"/>
          <w:sz w:val="24"/>
        </w:rPr>
        <w:t>”请认真提炼，注重质量，严格控制字数。</w:t>
      </w:r>
    </w:p>
    <w:p w14:paraId="57FAC4AC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                           </w:t>
      </w:r>
    </w:p>
    <w:p w14:paraId="51567AD5">
      <w:pPr>
        <w:rPr>
          <w:rFonts w:hint="eastAsia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304" w:bottom="1531" w:left="130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4BFBB56"/>
    <w:rsid w:val="280C1B9D"/>
    <w:rsid w:val="2AFED73F"/>
    <w:rsid w:val="2FFEE7ED"/>
    <w:rsid w:val="3EBE86FB"/>
    <w:rsid w:val="3FD72931"/>
    <w:rsid w:val="3FFD57EA"/>
    <w:rsid w:val="4157069B"/>
    <w:rsid w:val="4BEC7667"/>
    <w:rsid w:val="4BFC3154"/>
    <w:rsid w:val="532F3286"/>
    <w:rsid w:val="53B41FDA"/>
    <w:rsid w:val="57BF733D"/>
    <w:rsid w:val="5DB745E5"/>
    <w:rsid w:val="5F16A634"/>
    <w:rsid w:val="777FA1AB"/>
    <w:rsid w:val="79BEE7B2"/>
    <w:rsid w:val="7BF9CC95"/>
    <w:rsid w:val="7E79A4E3"/>
    <w:rsid w:val="7EDB04EE"/>
    <w:rsid w:val="7F797D29"/>
    <w:rsid w:val="7F7F981E"/>
    <w:rsid w:val="7FE7E50E"/>
    <w:rsid w:val="7FFFD799"/>
    <w:rsid w:val="B6FF7AEE"/>
    <w:rsid w:val="BF6E74B1"/>
    <w:rsid w:val="BF9FBF87"/>
    <w:rsid w:val="CDB57C14"/>
    <w:rsid w:val="D2FF59B1"/>
    <w:rsid w:val="D7A7E64B"/>
    <w:rsid w:val="D7EDF28F"/>
    <w:rsid w:val="DF7783EF"/>
    <w:rsid w:val="E9FE5597"/>
    <w:rsid w:val="EDF59169"/>
    <w:rsid w:val="EFF17A0F"/>
    <w:rsid w:val="EFF5503E"/>
    <w:rsid w:val="FF7B50CD"/>
    <w:rsid w:val="FF7F9738"/>
    <w:rsid w:val="FFB97051"/>
    <w:rsid w:val="FFDB6DE0"/>
    <w:rsid w:val="FFF18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Noto Serif CJK SC" w:hAnsi="Noto Serif CJK SC" w:eastAsia="Noto Serif CJK SC" w:cstheme="minorBidi"/>
      <w:sz w:val="28"/>
      <w:szCs w:val="22"/>
      <w:lang w:val="en-US" w:eastAsia="en-US" w:bidi="ar-SA"/>
    </w:rPr>
  </w:style>
  <w:style w:type="paragraph" w:styleId="5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6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6"/>
    <w:unhideWhenUsed/>
    <w:qFormat/>
    <w:uiPriority w:val="99"/>
    <w:pPr>
      <w:spacing w:after="12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semiHidden/>
    <w:unhideWhenUsed/>
    <w:qFormat/>
    <w:uiPriority w:val="99"/>
    <w:rPr>
      <w:color w:val="0000FF"/>
      <w:u w:val="single"/>
    </w:rPr>
  </w:style>
  <w:style w:type="character" w:customStyle="1" w:styleId="137">
    <w:name w:val="Header Char"/>
    <w:basedOn w:val="133"/>
    <w:link w:val="26"/>
    <w:qFormat/>
    <w:uiPriority w:val="99"/>
  </w:style>
  <w:style w:type="character" w:customStyle="1" w:styleId="138">
    <w:name w:val="Footer Char"/>
    <w:basedOn w:val="133"/>
    <w:link w:val="25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3"/>
    <w:link w:val="2"/>
    <w:qFormat/>
    <w:uiPriority w:val="99"/>
  </w:style>
  <w:style w:type="character" w:customStyle="1" w:styleId="147">
    <w:name w:val="Body Text 2 Char"/>
    <w:basedOn w:val="133"/>
    <w:link w:val="29"/>
    <w:qFormat/>
    <w:uiPriority w:val="99"/>
  </w:style>
  <w:style w:type="character" w:customStyle="1" w:styleId="148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9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3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315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2013-12-25T23:15:00Z</dcterms:created>
  <dc:creator>及時行樂</dc:creator>
  <dc:description>OCR整理为可编辑Word文档。</dc:description>
  <cp:lastModifiedBy>琰</cp:lastModifiedBy>
  <cp:lastPrinted>2026-05-11T16:52:00Z</cp:lastPrinted>
  <dcterms:modified xsi:type="dcterms:W3CDTF">2026-05-15T02:44:17Z</dcterms:modified>
  <dc:subject>PDF识别转Word</dc:subject>
  <dc:title>山东省科学技术厅项目指南建议函识别整理版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eyJoZGlkIjoiZGIyYzhhYjNkNzQ3ZWY4MTBkZDM1Yjc3ODllMDUxODUiLCJ1c2VySWQiOiI0MzI1MTk4NzIifQ==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A5C6B397D2D44F669ED6FD83A8ACD18F_13</vt:lpwstr>
  </property>
</Properties>
</file>