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FC8C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  <w:bookmarkStart w:id="7" w:name="_GoBack"/>
      <w:bookmarkEnd w:id="7"/>
    </w:p>
    <w:p w14:paraId="0A85B237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4612A57F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14:paraId="5463D7D8">
      <w:pPr>
        <w:autoSpaceDE w:val="0"/>
        <w:spacing w:line="360" w:lineRule="auto"/>
        <w:jc w:val="center"/>
        <w:rPr>
          <w:rFonts w:ascii="华文中宋" w:hAnsi="华文中宋" w:eastAsia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hint="eastAsia" w:ascii="华文中宋" w:hAnsi="华文中宋" w:eastAsia="华文中宋"/>
          <w:b/>
          <w:sz w:val="48"/>
          <w:szCs w:val="48"/>
        </w:rPr>
        <w:t>中国高校产学研创新基金</w:t>
      </w:r>
    </w:p>
    <w:p w14:paraId="155C6A17">
      <w:pPr>
        <w:autoSpaceDE w:val="0"/>
        <w:spacing w:line="360" w:lineRule="auto"/>
        <w:jc w:val="center"/>
        <w:rPr>
          <w:rFonts w:ascii="华文中宋" w:hAnsi="华文中宋" w:eastAsia="华文中宋" w:cs="微软雅黑"/>
          <w:b/>
          <w:color w:val="000000"/>
          <w:sz w:val="52"/>
          <w:szCs w:val="52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申  请  书</w:t>
      </w:r>
      <w:bookmarkEnd w:id="0"/>
      <w:bookmarkEnd w:id="1"/>
    </w:p>
    <w:p w14:paraId="155EA80F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14:paraId="6B6207A9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2ACCD1C9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0E98DB5F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19248CB4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：智能算力与先进测控创新专项</w:t>
      </w:r>
    </w:p>
    <w:p w14:paraId="2A3689EB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课题名称：</w:t>
      </w:r>
    </w:p>
    <w:p w14:paraId="0955BC83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负 责 人：</w:t>
      </w:r>
    </w:p>
    <w:p w14:paraId="392DB3A6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学校名称：</w:t>
      </w:r>
    </w:p>
    <w:p w14:paraId="2951BAC7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所在院系：</w:t>
      </w:r>
    </w:p>
    <w:p w14:paraId="3F77251B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填报日期：</w:t>
      </w:r>
    </w:p>
    <w:p w14:paraId="58D75B38">
      <w:pPr>
        <w:autoSpaceDE w:val="0"/>
        <w:spacing w:line="360" w:lineRule="auto"/>
        <w:ind w:left="102" w:hanging="102" w:hangingChars="34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14:paraId="58D34816">
      <w:pPr>
        <w:autoSpaceDE w:val="0"/>
        <w:spacing w:line="360" w:lineRule="auto"/>
        <w:ind w:left="102" w:hanging="102" w:hangingChars="34"/>
        <w:rPr>
          <w:rFonts w:ascii="宋体" w:hAnsi="宋体" w:cs="微软雅黑"/>
          <w:color w:val="000000"/>
          <w:sz w:val="30"/>
          <w:szCs w:val="30"/>
        </w:rPr>
      </w:pPr>
    </w:p>
    <w:p w14:paraId="4A14B936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14:paraId="181227BC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教育部高等学校科学研究发展中心</w:t>
      </w:r>
    </w:p>
    <w:p w14:paraId="0B8B05FB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月制</w:t>
      </w:r>
      <w:bookmarkStart w:id="2" w:name="_Toc494139711"/>
    </w:p>
    <w:p w14:paraId="1FAF8F8C">
      <w:pPr>
        <w:autoSpaceDE w:val="0"/>
        <w:spacing w:line="360" w:lineRule="auto"/>
        <w:ind w:left="2"/>
        <w:jc w:val="center"/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F7127E0">
      <w:pPr>
        <w:autoSpaceDE w:val="0"/>
        <w:spacing w:after="156" w:afterLines="50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一、课题基本信息表</w:t>
      </w:r>
    </w:p>
    <w:tbl>
      <w:tblPr>
        <w:tblStyle w:val="20"/>
        <w:tblW w:w="878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701"/>
        <w:gridCol w:w="2552"/>
        <w:gridCol w:w="1417"/>
        <w:gridCol w:w="2439"/>
      </w:tblGrid>
      <w:tr w14:paraId="16480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13B75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D149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ACC9A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048BC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223BE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0C5F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66ACA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695CD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AE14A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B25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3FF7A">
            <w:pPr>
              <w:ind w:firstLine="1200" w:firstLineChars="5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hint="eastAsia" w:ascii="宋体" w:hAnsi="宋体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14:paraId="6CB3C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5A6CA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7A85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14793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万元</w:t>
            </w:r>
          </w:p>
        </w:tc>
      </w:tr>
      <w:tr w14:paraId="077A5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FCF49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F995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9CA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BCB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6FBE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47C7D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CE82B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A436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9CAC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4D26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9073F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0F85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2E347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EA5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A64CA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9545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5D8A9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5F105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8AF02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CB3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3CF5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5595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0AB8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575B5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33FC0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18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ACCB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2EEF2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048D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7686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CFA68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7F27B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EAB0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494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05C0A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01365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0689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A8F0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68698">
            <w:pPr>
              <w:numPr>
                <w:ilvl w:val="0"/>
                <w:numId w:val="1"/>
              </w:numPr>
              <w:ind w:left="0" w:firstLine="240" w:firstLineChars="1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hint="eastAsia" w:ascii="宋体" w:hAnsi="宋体"/>
                <w:bCs/>
                <w:sz w:val="24"/>
              </w:rPr>
              <w:t>本科院校</w:t>
            </w:r>
          </w:p>
        </w:tc>
      </w:tr>
      <w:tr w14:paraId="5CD66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9B9C7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8C9E8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69A9E">
            <w:pPr>
              <w:spacing w:line="360" w:lineRule="auto"/>
              <w:ind w:firstLine="240" w:firstLine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高等职业院校</w:t>
            </w:r>
          </w:p>
        </w:tc>
      </w:tr>
      <w:tr w14:paraId="12A00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7" w:hRule="atLeast"/>
        </w:trPr>
        <w:tc>
          <w:tcPr>
            <w:tcW w:w="878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190A0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申请课题简介（不超过500字）：</w:t>
            </w:r>
          </w:p>
          <w:p w14:paraId="21E61428">
            <w:pPr>
              <w:spacing w:line="400" w:lineRule="exact"/>
              <w:rPr>
                <w:bCs/>
                <w:sz w:val="24"/>
              </w:rPr>
            </w:pPr>
          </w:p>
        </w:tc>
      </w:tr>
      <w:bookmarkEnd w:id="2"/>
    </w:tbl>
    <w:p w14:paraId="2053DDE1">
      <w:pPr>
        <w:pStyle w:val="27"/>
        <w:keepNext w:val="0"/>
        <w:keepLines w:val="0"/>
        <w:spacing w:before="0" w:after="156" w:afterLines="50"/>
        <w:ind w:left="0"/>
        <w:jc w:val="both"/>
        <w:rPr>
          <w:rFonts w:ascii="宋体" w:hAnsi="宋体" w:eastAsia="宋体"/>
          <w:b/>
          <w:sz w:val="18"/>
          <w:szCs w:val="18"/>
        </w:rPr>
        <w:sectPr>
          <w:footerReference r:id="rId3" w:type="default"/>
          <w:pgSz w:w="11906" w:h="16838"/>
          <w:pgMar w:top="1440" w:right="1588" w:bottom="1440" w:left="1588" w:header="851" w:footer="992" w:gutter="0"/>
          <w:cols w:space="720" w:num="1"/>
          <w:docGrid w:type="lines" w:linePitch="312" w:charSpace="0"/>
        </w:sectPr>
      </w:pPr>
      <w:bookmarkStart w:id="3" w:name="_Toc494139713"/>
    </w:p>
    <w:bookmarkEnd w:id="3"/>
    <w:p w14:paraId="4C73CCA4">
      <w:pPr>
        <w:pStyle w:val="27"/>
        <w:keepNext w:val="0"/>
        <w:keepLines w:val="0"/>
        <w:spacing w:before="0" w:after="0"/>
        <w:ind w:left="0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二</w:t>
      </w:r>
      <w:r>
        <w:rPr>
          <w:rFonts w:hint="eastAsia" w:ascii="宋体" w:hAnsi="宋体" w:eastAsia="宋体"/>
          <w:b/>
          <w:sz w:val="28"/>
          <w:szCs w:val="28"/>
        </w:rPr>
        <w:t>、</w:t>
      </w:r>
      <w:r>
        <w:rPr>
          <w:rFonts w:hint="eastAsia" w:ascii="宋体" w:hAnsi="宋体" w:eastAsia="宋体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Style w:val="20"/>
        <w:tblW w:w="14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14:paraId="79492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E897F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D7F6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DDAC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ED2E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D636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C03F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123D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字</w:t>
            </w:r>
          </w:p>
        </w:tc>
      </w:tr>
      <w:tr w14:paraId="56DA4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15E8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3C26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591B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4822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12BF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085D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2EC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7C1FE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4FD7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D61D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FBFF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3289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7F60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5481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BC8B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4751B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C46C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4F5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621B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7578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5697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B3C5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6AE1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517F4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6055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8152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1442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F653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B479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6972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122C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0918F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E347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04D1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B4A1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65E8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529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2FFE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041C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2467B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64A3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A8B0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4845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55CD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855A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B2A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0F51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3622C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48EA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2959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05B7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136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454F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B537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D61E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49ED0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5C87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8DFA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9539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9026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EF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1EC7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9E9D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00DBC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7C70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A7A0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86ABC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3825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D225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B6DC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F1CA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66445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2919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8F7C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62DB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4084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DE32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14AA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ACF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62720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0C888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9FFD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9C82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07E9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4914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68D1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F70A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2D3D3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AB51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0E0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0A76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35FE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3FFC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9739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3C44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05C30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A1EA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720A5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C3F5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5FD6A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7901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EBDB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19BCF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259A2E91"/>
    <w:p w14:paraId="26F92AF9">
      <w:pPr>
        <w:pStyle w:val="27"/>
        <w:spacing w:before="0" w:after="156" w:afterLines="50"/>
        <w:ind w:left="0"/>
        <w:sectPr>
          <w:footerReference r:id="rId4" w:type="default"/>
          <w:pgSz w:w="16838" w:h="11906" w:orient="landscape"/>
          <w:pgMar w:top="1701" w:right="1440" w:bottom="1701" w:left="1440" w:header="851" w:footer="992" w:gutter="0"/>
          <w:cols w:space="720" w:num="1"/>
          <w:docGrid w:type="linesAndChars" w:linePitch="312" w:charSpace="0"/>
        </w:sectPr>
      </w:pPr>
      <w:bookmarkStart w:id="4" w:name="_Toc494139714"/>
    </w:p>
    <w:bookmarkEnd w:id="4"/>
    <w:p w14:paraId="3FF25212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三、课题研究的目的和意义</w:t>
      </w:r>
    </w:p>
    <w:p w14:paraId="4E435E8B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color w:val="000000"/>
          <w:sz w:val="24"/>
        </w:rPr>
        <w:t>说明对本课题的理解、对课题所涉及技术相关现状的了解；本课题研究理论根据和意义。</w:t>
      </w:r>
    </w:p>
    <w:p w14:paraId="098EEAD1">
      <w:pPr>
        <w:spacing w:line="480" w:lineRule="exact"/>
        <w:rPr>
          <w:rFonts w:ascii="宋体" w:hAnsi="宋体"/>
          <w:sz w:val="24"/>
        </w:rPr>
      </w:pPr>
    </w:p>
    <w:p w14:paraId="4AD3121E">
      <w:pPr>
        <w:spacing w:line="480" w:lineRule="exact"/>
        <w:rPr>
          <w:rFonts w:ascii="宋体" w:hAnsi="宋体"/>
          <w:sz w:val="24"/>
        </w:rPr>
      </w:pPr>
    </w:p>
    <w:p w14:paraId="1E6AD999">
      <w:pPr>
        <w:spacing w:line="480" w:lineRule="exact"/>
        <w:rPr>
          <w:rFonts w:ascii="宋体" w:hAnsi="宋体"/>
          <w:sz w:val="24"/>
        </w:rPr>
      </w:pPr>
    </w:p>
    <w:p w14:paraId="042A8E1D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四、课题研究内容和工作方案</w:t>
      </w:r>
    </w:p>
    <w:p w14:paraId="6F9AA59B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说明本课题的具体研究思路和方法；采取的措施、技术路线、进度计划。</w:t>
      </w:r>
    </w:p>
    <w:p w14:paraId="1AD0188F">
      <w:pPr>
        <w:spacing w:line="480" w:lineRule="exact"/>
        <w:rPr>
          <w:rFonts w:ascii="宋体" w:hAnsi="宋体"/>
          <w:sz w:val="24"/>
        </w:rPr>
      </w:pPr>
    </w:p>
    <w:p w14:paraId="3C4AD322">
      <w:pPr>
        <w:spacing w:line="480" w:lineRule="exact"/>
        <w:rPr>
          <w:rFonts w:ascii="宋体" w:hAnsi="宋体"/>
          <w:sz w:val="24"/>
        </w:rPr>
      </w:pPr>
    </w:p>
    <w:p w14:paraId="1D928723">
      <w:pPr>
        <w:spacing w:line="480" w:lineRule="exact"/>
        <w:rPr>
          <w:rFonts w:ascii="宋体" w:hAnsi="宋体"/>
          <w:sz w:val="24"/>
        </w:rPr>
      </w:pPr>
    </w:p>
    <w:p w14:paraId="1956FDA5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五、基础条件和优势</w:t>
      </w:r>
    </w:p>
    <w:p w14:paraId="394D51B3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14:paraId="664400B0">
      <w:pPr>
        <w:spacing w:line="480" w:lineRule="exact"/>
        <w:rPr>
          <w:rFonts w:ascii="宋体" w:hAnsi="宋体"/>
          <w:sz w:val="24"/>
        </w:rPr>
      </w:pPr>
    </w:p>
    <w:p w14:paraId="59DB56C6">
      <w:pPr>
        <w:spacing w:line="480" w:lineRule="exact"/>
        <w:rPr>
          <w:rFonts w:ascii="宋体" w:hAnsi="宋体"/>
          <w:sz w:val="24"/>
        </w:rPr>
      </w:pPr>
    </w:p>
    <w:p w14:paraId="4E9CC6EA">
      <w:pPr>
        <w:spacing w:line="480" w:lineRule="exact"/>
        <w:rPr>
          <w:rFonts w:ascii="宋体" w:hAnsi="宋体"/>
          <w:sz w:val="24"/>
        </w:rPr>
      </w:pPr>
    </w:p>
    <w:p w14:paraId="6F87E8CE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六、预期成果和提交方式</w:t>
      </w:r>
    </w:p>
    <w:p w14:paraId="4BFB12F5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说明本课题预期可获得的成果、研究成果的应用场景；拟达到的技术指标、提交成果方式、创新点、关键点等。</w:t>
      </w:r>
    </w:p>
    <w:p w14:paraId="7A131F09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4A9A9AE6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2835427F">
      <w:pPr>
        <w:spacing w:line="480" w:lineRule="exact"/>
        <w:rPr>
          <w:rFonts w:ascii="宋体" w:hAnsi="宋体"/>
          <w:b/>
          <w:sz w:val="28"/>
          <w:szCs w:val="28"/>
        </w:rPr>
      </w:pPr>
    </w:p>
    <w:p w14:paraId="1E44CCEB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七、课题经费使用计划</w:t>
      </w:r>
    </w:p>
    <w:p w14:paraId="5076117C">
      <w:pPr>
        <w:spacing w:line="48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详细说明本课题经费的使用计划。</w:t>
      </w:r>
    </w:p>
    <w:p w14:paraId="5C89B223">
      <w:pPr>
        <w:spacing w:line="480" w:lineRule="exact"/>
        <w:rPr>
          <w:rFonts w:ascii="宋体" w:hAnsi="宋体"/>
          <w:sz w:val="24"/>
        </w:rPr>
      </w:pPr>
    </w:p>
    <w:p w14:paraId="2983DEBB">
      <w:pPr>
        <w:spacing w:line="480" w:lineRule="exact"/>
        <w:rPr>
          <w:rFonts w:ascii="宋体" w:hAnsi="宋体"/>
          <w:sz w:val="24"/>
        </w:rPr>
      </w:pPr>
    </w:p>
    <w:p w14:paraId="430462A2">
      <w:pPr>
        <w:rPr>
          <w:rFonts w:ascii="宋体" w:hAnsi="宋体" w:cs="宋体"/>
          <w:b/>
          <w:color w:val="000000"/>
          <w:sz w:val="28"/>
          <w:szCs w:val="28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</w:p>
    <w:p w14:paraId="1A48AB42">
      <w:pPr>
        <w:pStyle w:val="27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5" w:name="_Toc494139717"/>
      <w:r>
        <w:rPr>
          <w:rFonts w:hint="eastAsia" w:ascii="宋体" w:hAnsi="宋体" w:eastAsia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八、</w:t>
      </w: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课题资助的软硬件平台选择</w:t>
      </w:r>
      <w:bookmarkEnd w:id="5"/>
    </w:p>
    <w:p w14:paraId="70DEC49C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（可多选；如有特殊需求，可附页文字说明）</w:t>
      </w:r>
    </w:p>
    <w:p w14:paraId="2D29995F">
      <w:pPr>
        <w:jc w:val="center"/>
        <w:rPr>
          <w:color w:val="FF0000"/>
        </w:rPr>
      </w:pPr>
    </w:p>
    <w:tbl>
      <w:tblPr>
        <w:tblStyle w:val="20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4825"/>
        <w:gridCol w:w="1275"/>
      </w:tblGrid>
      <w:tr w14:paraId="572BC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405" w:type="dxa"/>
            <w:shd w:val="clear" w:color="000000" w:fill="C0C0C0"/>
            <w:vAlign w:val="center"/>
          </w:tcPr>
          <w:p w14:paraId="2FED9F5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技术平台及服务编号</w:t>
            </w:r>
          </w:p>
        </w:tc>
        <w:tc>
          <w:tcPr>
            <w:tcW w:w="4825" w:type="dxa"/>
            <w:shd w:val="clear" w:color="000000" w:fill="C0C0C0"/>
            <w:vAlign w:val="center"/>
          </w:tcPr>
          <w:p w14:paraId="4A07820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技术平台及服务名称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14:paraId="1D155A0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选择</w:t>
            </w:r>
          </w:p>
        </w:tc>
      </w:tr>
      <w:tr w14:paraId="4D83E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4507CE23">
            <w:pPr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B01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577BDE4B">
            <w:pPr>
              <w:spacing w:before="62" w:beforeLines="20" w:after="62" w:afterLines="20" w:line="300" w:lineRule="exact"/>
              <w:ind w:left="210" w:leftChars="100"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AILab实验管理平台</w:t>
            </w:r>
          </w:p>
        </w:tc>
        <w:tc>
          <w:tcPr>
            <w:tcW w:w="1275" w:type="dxa"/>
            <w:vAlign w:val="center"/>
          </w:tcPr>
          <w:p w14:paraId="460BCB5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  <w:tr w14:paraId="2BEFD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951D85F">
            <w:pPr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B02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33E6A38E">
            <w:pPr>
              <w:spacing w:before="62" w:beforeLines="20" w:after="62" w:afterLines="20" w:line="300" w:lineRule="exact"/>
              <w:ind w:left="210" w:leftChars="100"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AIStack人工智能管理平台</w:t>
            </w:r>
          </w:p>
        </w:tc>
        <w:tc>
          <w:tcPr>
            <w:tcW w:w="1275" w:type="dxa"/>
            <w:vAlign w:val="center"/>
          </w:tcPr>
          <w:p w14:paraId="321D5FC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  <w:tr w14:paraId="4DB2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2A6EFCBE">
            <w:pPr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B03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7EE2D199">
            <w:pPr>
              <w:spacing w:before="62" w:beforeLines="20" w:after="62" w:afterLines="20" w:line="300" w:lineRule="exact"/>
              <w:ind w:left="210" w:leftChars="100"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AIEP人工智能边缘实验平台</w:t>
            </w:r>
          </w:p>
        </w:tc>
        <w:tc>
          <w:tcPr>
            <w:tcW w:w="1275" w:type="dxa"/>
            <w:vAlign w:val="center"/>
          </w:tcPr>
          <w:p w14:paraId="5E8FCCD9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  <w:tr w14:paraId="37275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531EA9E6">
            <w:pPr>
              <w:spacing w:before="62" w:beforeLines="20" w:after="62" w:afterLines="20" w:line="300" w:lineRule="exact"/>
              <w:jc w:val="center"/>
              <w:rPr>
                <w:rFonts w:ascii="宋体" w:hAnsi="宋体" w:cs="宋体"/>
                <w:sz w:val="24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B04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5A68ADB3">
            <w:pPr>
              <w:spacing w:before="62" w:beforeLines="20" w:after="62" w:afterLines="20" w:line="300" w:lineRule="exact"/>
              <w:ind w:left="210" w:leftChars="100"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AIStack智能算力资源平台</w:t>
            </w:r>
          </w:p>
        </w:tc>
        <w:tc>
          <w:tcPr>
            <w:tcW w:w="1275" w:type="dxa"/>
            <w:vAlign w:val="center"/>
          </w:tcPr>
          <w:p w14:paraId="7CDCA15D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微软雅黑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14:paraId="08EF03F7">
      <w:pPr>
        <w:spacing w:after="156" w:afterLines="50"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不要选择与本研究课题方向不相关的设备及资料。）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  <w:bookmarkStart w:id="6" w:name="_Toc494139718"/>
      <w:r>
        <w:rPr>
          <w:rFonts w:hint="eastAsia" w:ascii="宋体" w:hAnsi="宋体"/>
          <w:b/>
          <w:sz w:val="28"/>
          <w:szCs w:val="28"/>
        </w:rPr>
        <w:t>九、课题负责人承诺书</w:t>
      </w:r>
    </w:p>
    <w:tbl>
      <w:tblPr>
        <w:tblStyle w:val="21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4E767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7" w:hRule="atLeast"/>
        </w:trPr>
        <w:tc>
          <w:tcPr>
            <w:tcW w:w="8500" w:type="dxa"/>
          </w:tcPr>
          <w:p w14:paraId="5477D938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14D525EB"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本人承诺课题申请书填写的所有信息真实准确，没有知识产权争议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lang w:eastAsia="zh-CN"/>
              </w:rPr>
              <w:t>，不含任何国家秘密、工作秘密、商业秘密及其他涉密敏感信息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资助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获得的知识产权由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资助方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和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承担单位共同所有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。</w:t>
            </w:r>
          </w:p>
          <w:p w14:paraId="501C636A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6C1EB871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7196A635">
            <w:pPr>
              <w:adjustRightInd w:val="0"/>
              <w:snapToGrid w:val="0"/>
              <w:spacing w:line="520" w:lineRule="exact"/>
              <w:ind w:firstLine="560" w:firstLineChars="200"/>
              <w:rPr>
                <w:rFonts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3B733378">
            <w:pPr>
              <w:widowControl/>
              <w:spacing w:line="520" w:lineRule="exact"/>
              <w:ind w:firstLine="3827" w:firstLineChars="1367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课题负责人（签字）：</w:t>
            </w:r>
          </w:p>
          <w:p w14:paraId="4D8A51F1">
            <w:pPr>
              <w:widowControl/>
              <w:spacing w:line="520" w:lineRule="exact"/>
              <w:ind w:firstLine="4536" w:firstLineChars="189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</w:tr>
    </w:tbl>
    <w:p w14:paraId="31042A56">
      <w:pPr>
        <w:spacing w:line="300" w:lineRule="exact"/>
        <w:rPr>
          <w:rFonts w:ascii="宋体" w:hAnsi="宋体"/>
          <w:b/>
          <w:sz w:val="28"/>
          <w:szCs w:val="28"/>
        </w:rPr>
      </w:pPr>
    </w:p>
    <w:p w14:paraId="07D8E562">
      <w:pPr>
        <w:spacing w:line="360" w:lineRule="auto"/>
        <w:rPr>
          <w:rFonts w:ascii="宋体" w:hAnsi="宋体"/>
          <w:sz w:val="24"/>
        </w:rPr>
      </w:pPr>
    </w:p>
    <w:p w14:paraId="26E4A6A9">
      <w:pPr>
        <w:spacing w:after="156" w:afterLines="50" w:line="3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sz w:val="28"/>
          <w:szCs w:val="28"/>
        </w:rPr>
        <w:t>十、申请单位推荐意见</w:t>
      </w:r>
      <w:bookmarkEnd w:id="6"/>
    </w:p>
    <w:tbl>
      <w:tblPr>
        <w:tblStyle w:val="20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30CD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2" w:hRule="atLeast"/>
        </w:trPr>
        <w:tc>
          <w:tcPr>
            <w:tcW w:w="8500" w:type="dxa"/>
          </w:tcPr>
          <w:p w14:paraId="2CDA74DE">
            <w:pPr>
              <w:spacing w:before="312" w:beforeLines="100" w:line="520" w:lineRule="exac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（请所属单位检查课题申请书的内容是否属实，并填写推荐意见）</w:t>
            </w:r>
          </w:p>
          <w:p w14:paraId="53C22976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5ABD7247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30D5E28A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18608C52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4AF3E481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099203FB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41AF62DD">
            <w:pPr>
              <w:spacing w:line="52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00709859">
            <w:pPr>
              <w:spacing w:line="520" w:lineRule="exact"/>
              <w:ind w:firstLine="2400" w:firstLineChars="1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学校公章： </w:t>
            </w:r>
          </w:p>
          <w:p w14:paraId="7A913C8F">
            <w:pPr>
              <w:spacing w:line="520" w:lineRule="exact"/>
              <w:ind w:firstLine="4557" w:firstLineChars="189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日</w:t>
            </w:r>
          </w:p>
        </w:tc>
      </w:tr>
    </w:tbl>
    <w:p w14:paraId="4CA72298"/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0DFA4">
    <w:pPr>
      <w:pStyle w:val="11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0C6E7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D2cy1C+g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6kkspHFhu+KMeoviIg1gmd3ofSk568JwW&#10;Bz7mmclKg79H9TMIh3ctuL2+JcK+1VAzu0V6WTx5OuKEBLLrv2DNZeAQMQMNDdlkHZshGJ07c7p0&#10;JlFRqeTi3Ye3V1Iovlqsller3LkCyumxpxA/abQiBZUkbnwGh+N9iIkMlFNKquVwa7ouN79zfx1w&#10;YjrJ5BPfkXkcdsPZjB3WJ5ZBOM4S/yQOWqRfUvQ8R5V0/G2k6D47NiKN3BTQFOymAJzih5WMUozh&#10;XRxH8+DJ7FvGnay+ZbO2JgtJro4czix5MrK+8xSn0Xu6z1l/fu7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S1FrXRAAAAAwEAAA8AAAAAAAAAAQAgAAAAIgAAAGRycy9kb3ducmV2LnhtbFBLAQIU&#10;ABQAAAAIAIdO4kD2cy1C+gEAAAEEAAAOAAAAAAAAAAEAIAAAACA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00C6E7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4E91B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CDE3D5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E1YEGL3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dMkcGaFoYY/qDGwjzCydXRncL6gontHZWGk&#10;dKyMSr27A/nTMwu3nbCtukGEoVOiJnbpZvbo6oTjI0g1fIGanhHHAAlobNBEQDKDETp15nzpTKQi&#10;Kfn26s2GDiSdrF9/eJ+nxmWiWO469OGTAsNiUHKkvidscbrzgVRQ6VISn7Jw0H2fet/bvxJUGDOJ&#10;e6Q7EQ9jNc5eVFCfSQXCNEr0kSjoAH9xNtAYldzSr+Gs/2zJhzhxS4BLUC2BsJIuljxwNoW3YZrM&#10;o0PddoS7OH1DXh10EhJNnTjMLGkwkr55iOPkPd6nqj8fd/c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1u5d9AAAAACAQAADwAAAAAAAAABACAAAAAiAAAAZHJzL2Rvd25yZXYueG1sUEsBAhQAFAAA&#10;AAgAh07iQE1YEGL3AQAAAAQAAA4AAAAAAAAAAQAgAAAAHw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CDE3D5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D51EB"/>
    <w:multiLevelType w:val="multilevel"/>
    <w:tmpl w:val="3BDD51EB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4426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17C7"/>
    <w:rsid w:val="000F2D64"/>
    <w:rsid w:val="000F55AF"/>
    <w:rsid w:val="000F73B4"/>
    <w:rsid w:val="00101371"/>
    <w:rsid w:val="00106FFF"/>
    <w:rsid w:val="00107228"/>
    <w:rsid w:val="00127E6C"/>
    <w:rsid w:val="0013676D"/>
    <w:rsid w:val="00136D43"/>
    <w:rsid w:val="00140B99"/>
    <w:rsid w:val="00140D39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210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51ADC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A1374"/>
    <w:rsid w:val="002D5A17"/>
    <w:rsid w:val="002E0F7B"/>
    <w:rsid w:val="002F3783"/>
    <w:rsid w:val="002F5CA9"/>
    <w:rsid w:val="003059A8"/>
    <w:rsid w:val="00307E3B"/>
    <w:rsid w:val="00317C4F"/>
    <w:rsid w:val="003318EE"/>
    <w:rsid w:val="003372F4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57183"/>
    <w:rsid w:val="00462DC0"/>
    <w:rsid w:val="0046338D"/>
    <w:rsid w:val="0046744A"/>
    <w:rsid w:val="00470B4B"/>
    <w:rsid w:val="004942D0"/>
    <w:rsid w:val="004A6F31"/>
    <w:rsid w:val="004B3668"/>
    <w:rsid w:val="004B531C"/>
    <w:rsid w:val="004C4042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4E7F"/>
    <w:rsid w:val="005B6B26"/>
    <w:rsid w:val="005C5795"/>
    <w:rsid w:val="005D37AC"/>
    <w:rsid w:val="005D5944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569BD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E34FC"/>
    <w:rsid w:val="007F23FD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26E8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81847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E4DBE"/>
    <w:rsid w:val="009E5AEF"/>
    <w:rsid w:val="009F217B"/>
    <w:rsid w:val="00A01B51"/>
    <w:rsid w:val="00A12016"/>
    <w:rsid w:val="00A12DCA"/>
    <w:rsid w:val="00A21370"/>
    <w:rsid w:val="00A26E62"/>
    <w:rsid w:val="00A27D74"/>
    <w:rsid w:val="00A31A3B"/>
    <w:rsid w:val="00A338F3"/>
    <w:rsid w:val="00A35239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480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5037C"/>
    <w:rsid w:val="00C56EC7"/>
    <w:rsid w:val="00C61FC8"/>
    <w:rsid w:val="00C62789"/>
    <w:rsid w:val="00C6374F"/>
    <w:rsid w:val="00C6562A"/>
    <w:rsid w:val="00C76343"/>
    <w:rsid w:val="00C87292"/>
    <w:rsid w:val="00C95961"/>
    <w:rsid w:val="00C961BB"/>
    <w:rsid w:val="00CA5DF1"/>
    <w:rsid w:val="00CB48F0"/>
    <w:rsid w:val="00CB6C16"/>
    <w:rsid w:val="00CC4005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0182"/>
    <w:rsid w:val="00D46B8A"/>
    <w:rsid w:val="00D471E6"/>
    <w:rsid w:val="00D5049B"/>
    <w:rsid w:val="00D61748"/>
    <w:rsid w:val="00D62E19"/>
    <w:rsid w:val="00D706C1"/>
    <w:rsid w:val="00D715A3"/>
    <w:rsid w:val="00D86FEA"/>
    <w:rsid w:val="00D927E0"/>
    <w:rsid w:val="00D957A2"/>
    <w:rsid w:val="00D9743E"/>
    <w:rsid w:val="00DB3F69"/>
    <w:rsid w:val="00DB6AEE"/>
    <w:rsid w:val="00DB79E3"/>
    <w:rsid w:val="00DC41ED"/>
    <w:rsid w:val="00DD68CB"/>
    <w:rsid w:val="00DE714C"/>
    <w:rsid w:val="00DF30DA"/>
    <w:rsid w:val="00DF3391"/>
    <w:rsid w:val="00E00C9A"/>
    <w:rsid w:val="00E010EF"/>
    <w:rsid w:val="00E02538"/>
    <w:rsid w:val="00E06C5F"/>
    <w:rsid w:val="00E13CC0"/>
    <w:rsid w:val="00E165E4"/>
    <w:rsid w:val="00E34D2F"/>
    <w:rsid w:val="00E4244D"/>
    <w:rsid w:val="00E42EFE"/>
    <w:rsid w:val="00E43739"/>
    <w:rsid w:val="00E448A4"/>
    <w:rsid w:val="00E46B00"/>
    <w:rsid w:val="00E5443C"/>
    <w:rsid w:val="00E565F7"/>
    <w:rsid w:val="00E5684A"/>
    <w:rsid w:val="00E57CB2"/>
    <w:rsid w:val="00E62B5B"/>
    <w:rsid w:val="00E64D05"/>
    <w:rsid w:val="00E74918"/>
    <w:rsid w:val="00E77393"/>
    <w:rsid w:val="00E81AAE"/>
    <w:rsid w:val="00EA7801"/>
    <w:rsid w:val="00EB1F5F"/>
    <w:rsid w:val="00EB5E99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5B6B"/>
    <w:rsid w:val="00F37DCE"/>
    <w:rsid w:val="00F4134E"/>
    <w:rsid w:val="00F422AC"/>
    <w:rsid w:val="00F432CB"/>
    <w:rsid w:val="00F446DF"/>
    <w:rsid w:val="00F564ED"/>
    <w:rsid w:val="00F668E2"/>
    <w:rsid w:val="00F81643"/>
    <w:rsid w:val="00FB4686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6E03BF6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5F7FB48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qFormat/>
    <w:uiPriority w:val="0"/>
    <w:pPr>
      <w:ind w:left="1050"/>
      <w:jc w:val="left"/>
    </w:pPr>
    <w:rPr>
      <w:rFonts w:ascii="等线" w:eastAsia="等线"/>
      <w:sz w:val="20"/>
      <w:szCs w:val="20"/>
    </w:rPr>
  </w:style>
  <w:style w:type="paragraph" w:styleId="5">
    <w:name w:val="annotation text"/>
    <w:basedOn w:val="1"/>
    <w:link w:val="32"/>
    <w:qFormat/>
    <w:uiPriority w:val="0"/>
    <w:pPr>
      <w:jc w:val="left"/>
    </w:pPr>
  </w:style>
  <w:style w:type="paragraph" w:styleId="6">
    <w:name w:val="toc 5"/>
    <w:basedOn w:val="1"/>
    <w:next w:val="1"/>
    <w:uiPriority w:val="0"/>
    <w:pPr>
      <w:ind w:left="630"/>
      <w:jc w:val="left"/>
    </w:pPr>
    <w:rPr>
      <w:rFonts w:ascii="等线" w:eastAsia="等线"/>
      <w:sz w:val="20"/>
      <w:szCs w:val="20"/>
    </w:rPr>
  </w:style>
  <w:style w:type="paragraph" w:styleId="7">
    <w:name w:val="toc 3"/>
    <w:basedOn w:val="1"/>
    <w:next w:val="1"/>
    <w:qFormat/>
    <w:uiPriority w:val="0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1"/>
    <w:next w:val="1"/>
    <w:qFormat/>
    <w:uiPriority w:val="0"/>
    <w:pPr>
      <w:ind w:left="1260"/>
      <w:jc w:val="left"/>
    </w:pPr>
    <w:rPr>
      <w:rFonts w:ascii="等线" w:eastAsia="等线"/>
      <w:sz w:val="20"/>
      <w:szCs w:val="20"/>
    </w:rPr>
  </w:style>
  <w:style w:type="paragraph" w:styleId="9">
    <w:name w:val="Date"/>
    <w:basedOn w:val="1"/>
    <w:next w:val="1"/>
    <w:uiPriority w:val="0"/>
    <w:pPr>
      <w:ind w:left="100" w:leftChars="2500"/>
    </w:pPr>
    <w:rPr>
      <w:rFonts w:ascii="Times New Roman" w:hAnsi="Times New Roman" w:eastAsia="楷体_GB2312"/>
      <w:sz w:val="48"/>
      <w:szCs w:val="48"/>
    </w:rPr>
  </w:style>
  <w:style w:type="paragraph" w:styleId="10">
    <w:name w:val="Balloon Text"/>
    <w:basedOn w:val="1"/>
    <w:link w:val="25"/>
    <w:qFormat/>
    <w:uiPriority w:val="0"/>
    <w:rPr>
      <w:sz w:val="18"/>
      <w:szCs w:val="18"/>
    </w:r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oc 1"/>
    <w:basedOn w:val="1"/>
    <w:next w:val="1"/>
    <w:uiPriority w:val="39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14">
    <w:name w:val="toc 4"/>
    <w:basedOn w:val="1"/>
    <w:next w:val="1"/>
    <w:qFormat/>
    <w:uiPriority w:val="0"/>
    <w:pPr>
      <w:ind w:left="420"/>
      <w:jc w:val="left"/>
    </w:pPr>
    <w:rPr>
      <w:rFonts w:ascii="等线" w:eastAsia="等线"/>
      <w:sz w:val="20"/>
      <w:szCs w:val="20"/>
    </w:rPr>
  </w:style>
  <w:style w:type="paragraph" w:styleId="15">
    <w:name w:val="toc 6"/>
    <w:basedOn w:val="1"/>
    <w:next w:val="1"/>
    <w:qFormat/>
    <w:uiPriority w:val="0"/>
    <w:pPr>
      <w:ind w:left="840"/>
      <w:jc w:val="left"/>
    </w:pPr>
    <w:rPr>
      <w:rFonts w:ascii="等线" w:eastAsia="等线"/>
      <w:sz w:val="20"/>
      <w:szCs w:val="20"/>
    </w:rPr>
  </w:style>
  <w:style w:type="paragraph" w:styleId="16">
    <w:name w:val="toc 2"/>
    <w:basedOn w:val="1"/>
    <w:next w:val="1"/>
    <w:qFormat/>
    <w:uiPriority w:val="39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17">
    <w:name w:val="toc 9"/>
    <w:basedOn w:val="1"/>
    <w:next w:val="1"/>
    <w:qFormat/>
    <w:uiPriority w:val="0"/>
    <w:pPr>
      <w:ind w:left="1470"/>
      <w:jc w:val="left"/>
    </w:pPr>
    <w:rPr>
      <w:rFonts w:ascii="等线" w:eastAsia="等线"/>
      <w:sz w:val="20"/>
      <w:szCs w:val="20"/>
    </w:r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19">
    <w:name w:val="annotation subject"/>
    <w:basedOn w:val="5"/>
    <w:next w:val="5"/>
    <w:link w:val="33"/>
    <w:qFormat/>
    <w:uiPriority w:val="0"/>
    <w:rPr>
      <w:b/>
      <w:bCs/>
    </w:rPr>
  </w:style>
  <w:style w:type="table" w:styleId="21">
    <w:name w:val="Table Grid"/>
    <w:basedOn w:val="2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qFormat/>
    <w:uiPriority w:val="99"/>
    <w:rPr>
      <w:color w:val="0000FF"/>
      <w:u w:val="single"/>
    </w:rPr>
  </w:style>
  <w:style w:type="character" w:styleId="24">
    <w:name w:val="annotation reference"/>
    <w:qFormat/>
    <w:uiPriority w:val="0"/>
    <w:rPr>
      <w:sz w:val="21"/>
      <w:szCs w:val="21"/>
    </w:rPr>
  </w:style>
  <w:style w:type="character" w:customStyle="1" w:styleId="25">
    <w:name w:val="批注框文本 字符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6">
    <w:name w:val="标题 1 字符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paragraph" w:customStyle="1" w:styleId="27">
    <w:name w:val="标题2"/>
    <w:basedOn w:val="3"/>
    <w:next w:val="1"/>
    <w:link w:val="30"/>
    <w:qFormat/>
    <w:uiPriority w:val="0"/>
    <w:pPr>
      <w:autoSpaceDE w:val="0"/>
      <w:spacing w:line="360" w:lineRule="auto"/>
      <w:ind w:left="2"/>
      <w:jc w:val="center"/>
    </w:pPr>
    <w:rPr>
      <w:rFonts w:ascii="楷体" w:hAnsi="楷体" w:eastAsia="微软雅黑"/>
      <w:b w:val="0"/>
      <w:color w:val="000000"/>
      <w:sz w:val="36"/>
      <w:szCs w:val="30"/>
    </w:rPr>
  </w:style>
  <w:style w:type="paragraph" w:customStyle="1" w:styleId="28">
    <w:name w:val="内容标题"/>
    <w:basedOn w:val="27"/>
    <w:next w:val="1"/>
    <w:link w:val="31"/>
    <w:qFormat/>
    <w:uiPriority w:val="0"/>
    <w:rPr>
      <w:rFonts w:eastAsia="宋体"/>
    </w:rPr>
  </w:style>
  <w:style w:type="character" w:customStyle="1" w:styleId="29">
    <w:name w:val="标题 2 字符"/>
    <w:link w:val="3"/>
    <w:semiHidden/>
    <w:qFormat/>
    <w:uiPriority w:val="0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30">
    <w:name w:val="标题2 字符"/>
    <w:link w:val="27"/>
    <w:qFormat/>
    <w:uiPriority w:val="0"/>
    <w:rPr>
      <w:rFonts w:ascii="楷体" w:hAnsi="楷体" w:eastAsia="微软雅黑" w:cs="Times New Roman"/>
      <w:bCs/>
      <w:color w:val="000000"/>
      <w:kern w:val="2"/>
      <w:sz w:val="36"/>
      <w:szCs w:val="30"/>
    </w:rPr>
  </w:style>
  <w:style w:type="character" w:customStyle="1" w:styleId="31">
    <w:name w:val="内容标题 字符"/>
    <w:basedOn w:val="30"/>
    <w:link w:val="28"/>
    <w:qFormat/>
    <w:uiPriority w:val="0"/>
    <w:rPr>
      <w:rFonts w:ascii="楷体" w:hAnsi="楷体" w:eastAsia="微软雅黑" w:cs="Times New Roman"/>
      <w:color w:val="000000"/>
      <w:kern w:val="2"/>
      <w:sz w:val="36"/>
      <w:szCs w:val="30"/>
    </w:rPr>
  </w:style>
  <w:style w:type="character" w:customStyle="1" w:styleId="32">
    <w:name w:val="批注文字 字符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33">
    <w:name w:val="批注主题 字符"/>
    <w:link w:val="19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styleId="34">
    <w:name w:val="List Paragraph"/>
    <w:basedOn w:val="1"/>
    <w:link w:val="35"/>
    <w:qFormat/>
    <w:uiPriority w:val="34"/>
    <w:pPr>
      <w:widowControl/>
      <w:spacing w:before="120" w:after="120"/>
      <w:ind w:left="720" w:firstLine="200" w:firstLineChars="200"/>
      <w:contextualSpacing/>
    </w:pPr>
    <w:rPr>
      <w:rFonts w:ascii="Times New Roman" w:hAnsi="Times New Roman"/>
      <w:iCs/>
      <w:color w:val="000000" w:themeColor="text1"/>
      <w:kern w:val="0"/>
      <w:szCs w:val="20"/>
      <w14:textFill>
        <w14:solidFill>
          <w14:schemeClr w14:val="tx1"/>
        </w14:solidFill>
      </w14:textFill>
    </w:rPr>
  </w:style>
  <w:style w:type="character" w:customStyle="1" w:styleId="35">
    <w:name w:val="列出段落 字符"/>
    <w:basedOn w:val="22"/>
    <w:link w:val="34"/>
    <w:qFormat/>
    <w:locked/>
    <w:uiPriority w:val="34"/>
    <w:rPr>
      <w:iCs/>
      <w:color w:val="000000" w:themeColor="text1"/>
      <w:sz w:val="2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13F357-5A18-41E6-AFD6-976A7C47DB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913</Words>
  <Characters>949</Characters>
  <Lines>9</Lines>
  <Paragraphs>2</Paragraphs>
  <TotalTime>5</TotalTime>
  <ScaleCrop>false</ScaleCrop>
  <LinksUpToDate>false</LinksUpToDate>
  <CharactersWithSpaces>1048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2026-07-27T15:09:00Z</dcterms:created>
  <dc:creator>dell</dc:creator>
  <cp:lastModifiedBy>Kg</cp:lastModifiedBy>
  <cp:lastPrinted>2026-07-30T10:28:00Z</cp:lastPrinted>
  <dcterms:modified xsi:type="dcterms:W3CDTF">2026-08-27T12:57:12Z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7E9FF09C2F2140DFB4F7A8392986D103_13</vt:lpwstr>
  </property>
</Properties>
</file>