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7C7DE">
      <w:pPr>
        <w:tabs>
          <w:tab w:val="left" w:pos="3960"/>
        </w:tabs>
        <w:jc w:val="center"/>
        <w:rPr>
          <w:sz w:val="36"/>
          <w:szCs w:val="36"/>
        </w:rPr>
      </w:pPr>
      <w:r>
        <w:rPr>
          <w:rFonts w:hint="eastAsia"/>
          <w:sz w:val="36"/>
          <w:szCs w:val="36"/>
        </w:rPr>
        <w:t>关于</w:t>
      </w:r>
      <w:r>
        <w:rPr>
          <w:rFonts w:hint="eastAsia"/>
          <w:sz w:val="36"/>
          <w:szCs w:val="36"/>
          <w:u w:val="single"/>
        </w:rPr>
        <w:t xml:space="preserve">厨电一体高容积平嵌冰箱设计-材料-能效-智控关键技术及产业化 </w:t>
      </w:r>
      <w:r>
        <w:rPr>
          <w:rFonts w:hint="eastAsia"/>
          <w:sz w:val="36"/>
          <w:szCs w:val="36"/>
        </w:rPr>
        <w:t>提名202</w:t>
      </w:r>
      <w:r>
        <w:rPr>
          <w:rFonts w:hint="eastAsia"/>
          <w:sz w:val="36"/>
          <w:szCs w:val="36"/>
          <w:lang w:val="en-US" w:eastAsia="zh-CN"/>
        </w:rPr>
        <w:t>6</w:t>
      </w:r>
      <w:r>
        <w:rPr>
          <w:rFonts w:hint="eastAsia"/>
          <w:sz w:val="36"/>
          <w:szCs w:val="36"/>
        </w:rPr>
        <w:t>年度青岛市科学技术奖的公示</w:t>
      </w:r>
    </w:p>
    <w:p w14:paraId="4D77B32A">
      <w:pPr>
        <w:tabs>
          <w:tab w:val="left" w:pos="3960"/>
        </w:tabs>
        <w:jc w:val="center"/>
        <w:rPr>
          <w:sz w:val="44"/>
          <w:szCs w:val="44"/>
        </w:rPr>
      </w:pPr>
    </w:p>
    <w:p w14:paraId="305FAFB3">
      <w:pPr>
        <w:spacing w:line="560" w:lineRule="exact"/>
        <w:ind w:firstLine="732" w:firstLineChars="229"/>
        <w:rPr>
          <w:rFonts w:ascii="仿宋_GB2312" w:hAnsi="宋体" w:eastAsia="仿宋_GB2312"/>
          <w:sz w:val="32"/>
          <w:szCs w:val="32"/>
        </w:rPr>
      </w:pPr>
      <w:r>
        <w:rPr>
          <w:rFonts w:hint="eastAsia" w:ascii="仿宋_GB2312" w:eastAsia="仿宋_GB2312"/>
          <w:sz w:val="32"/>
          <w:szCs w:val="32"/>
        </w:rPr>
        <w:t>按照</w:t>
      </w:r>
      <w:r>
        <w:rPr>
          <w:rFonts w:hint="eastAsia" w:ascii="仿宋_GB2312" w:hAnsi="宋体" w:eastAsia="仿宋_GB2312"/>
          <w:sz w:val="32"/>
          <w:szCs w:val="32"/>
        </w:rPr>
        <w:t>《青岛市科学技术奖励办法》及其实施细则的有关规定和《关于开展202</w:t>
      </w:r>
      <w:r>
        <w:rPr>
          <w:rFonts w:hint="eastAsia" w:ascii="仿宋_GB2312" w:hAnsi="宋体" w:eastAsia="仿宋_GB2312"/>
          <w:sz w:val="32"/>
          <w:szCs w:val="32"/>
          <w:lang w:val="en-US" w:eastAsia="zh-CN"/>
        </w:rPr>
        <w:t>6</w:t>
      </w:r>
      <w:r>
        <w:rPr>
          <w:rFonts w:hint="eastAsia" w:ascii="仿宋_GB2312" w:hAnsi="宋体" w:eastAsia="仿宋_GB2312"/>
          <w:sz w:val="32"/>
          <w:szCs w:val="32"/>
        </w:rPr>
        <w:t>年度青岛市科学技术奖提名工作的通知》要求</w:t>
      </w:r>
      <w:r>
        <w:rPr>
          <w:rFonts w:hint="eastAsia" w:ascii="仿宋_GB2312" w:eastAsia="仿宋_GB2312"/>
          <w:sz w:val="32"/>
          <w:szCs w:val="32"/>
        </w:rPr>
        <w:t>，由海信冰箱有限公司、山东大学、浙江大学、青岛理工大学、浙江工业大学、海信容声(广东)冰箱有限公司、海信家电集团股份有限公司完成的</w:t>
      </w:r>
      <w:r>
        <w:rPr>
          <w:rFonts w:hint="eastAsia" w:ascii="仿宋_GB2312" w:eastAsia="仿宋_GB2312"/>
          <w:sz w:val="32"/>
          <w:szCs w:val="32"/>
          <w:u w:val="single"/>
        </w:rPr>
        <w:t>厨电一体高容积平嵌冰箱设计-材料-能效-智控关键技术及产业化</w:t>
      </w:r>
      <w:bookmarkStart w:id="10" w:name="_GoBack"/>
      <w:bookmarkEnd w:id="10"/>
      <w:r>
        <w:rPr>
          <w:rFonts w:hint="eastAsia" w:ascii="仿宋_GB2312" w:eastAsia="仿宋_GB2312"/>
          <w:sz w:val="32"/>
          <w:szCs w:val="32"/>
        </w:rPr>
        <w:t>拟提名202</w:t>
      </w:r>
      <w:r>
        <w:rPr>
          <w:rFonts w:hint="eastAsia" w:ascii="仿宋_GB2312" w:eastAsia="仿宋_GB2312"/>
          <w:sz w:val="32"/>
          <w:szCs w:val="32"/>
          <w:lang w:val="en-US" w:eastAsia="zh-CN"/>
        </w:rPr>
        <w:t>6</w:t>
      </w:r>
      <w:r>
        <w:rPr>
          <w:rFonts w:hint="eastAsia" w:ascii="仿宋_GB2312" w:eastAsia="仿宋_GB2312"/>
          <w:sz w:val="32"/>
          <w:szCs w:val="32"/>
        </w:rPr>
        <w:t>年度青岛市科学技术奖。现对</w:t>
      </w:r>
      <w:r>
        <w:rPr>
          <w:rFonts w:ascii="仿宋_GB2312" w:hAnsi="宋体" w:eastAsia="仿宋_GB2312"/>
          <w:sz w:val="32"/>
          <w:szCs w:val="32"/>
        </w:rPr>
        <w:t>项目名称</w:t>
      </w:r>
      <w:r>
        <w:rPr>
          <w:rFonts w:hint="eastAsia" w:ascii="仿宋_GB2312" w:hAnsi="宋体" w:eastAsia="仿宋_GB2312"/>
          <w:sz w:val="32"/>
          <w:szCs w:val="32"/>
        </w:rPr>
        <w:t>、</w:t>
      </w:r>
      <w:r>
        <w:rPr>
          <w:rFonts w:ascii="仿宋_GB2312" w:hAnsi="宋体" w:eastAsia="仿宋_GB2312"/>
          <w:sz w:val="32"/>
          <w:szCs w:val="32"/>
        </w:rPr>
        <w:t>提名者</w:t>
      </w:r>
      <w:r>
        <w:rPr>
          <w:rFonts w:hint="eastAsia" w:ascii="仿宋_GB2312" w:hAnsi="宋体" w:eastAsia="仿宋_GB2312"/>
          <w:sz w:val="32"/>
          <w:szCs w:val="32"/>
          <w:lang w:eastAsia="zh-CN"/>
        </w:rPr>
        <w:t>、</w:t>
      </w:r>
      <w:r>
        <w:rPr>
          <w:rFonts w:ascii="仿宋_GB2312" w:hAnsi="宋体" w:eastAsia="仿宋_GB2312"/>
          <w:sz w:val="32"/>
          <w:szCs w:val="32"/>
        </w:rPr>
        <w:t>主要知识产权和标准规范等目录</w:t>
      </w:r>
      <w:r>
        <w:rPr>
          <w:rFonts w:hint="eastAsia" w:ascii="仿宋_GB2312" w:hAnsi="宋体" w:eastAsia="仿宋_GB2312"/>
          <w:sz w:val="32"/>
          <w:szCs w:val="32"/>
        </w:rPr>
        <w:t>、</w:t>
      </w:r>
      <w:r>
        <w:rPr>
          <w:rFonts w:ascii="仿宋_GB2312" w:hAnsi="宋体" w:eastAsia="仿宋_GB2312"/>
          <w:sz w:val="32"/>
          <w:szCs w:val="32"/>
        </w:rPr>
        <w:t>主要完成人、主要完成单位情况</w:t>
      </w:r>
      <w:r>
        <w:rPr>
          <w:rFonts w:hint="eastAsia" w:ascii="仿宋_GB2312" w:hAnsi="宋体" w:eastAsia="仿宋_GB2312"/>
          <w:sz w:val="32"/>
          <w:szCs w:val="32"/>
        </w:rPr>
        <w:t>予以公示。</w:t>
      </w:r>
    </w:p>
    <w:p w14:paraId="7240B499">
      <w:pPr>
        <w:tabs>
          <w:tab w:val="left" w:pos="3960"/>
        </w:tabs>
        <w:ind w:firstLine="640" w:firstLineChars="200"/>
        <w:rPr>
          <w:rFonts w:ascii="仿宋_GB2312" w:eastAsia="仿宋_GB2312"/>
          <w:sz w:val="32"/>
          <w:szCs w:val="32"/>
        </w:rPr>
      </w:pPr>
      <w:r>
        <w:rPr>
          <w:rFonts w:hint="eastAsia" w:ascii="仿宋_GB2312" w:eastAsia="仿宋_GB2312"/>
          <w:sz w:val="32"/>
          <w:szCs w:val="32"/>
        </w:rPr>
        <w:t>如有异议，请自公布之日起至</w:t>
      </w:r>
      <w:r>
        <w:rPr>
          <w:rFonts w:hint="eastAsia" w:ascii="仿宋_GB2312" w:eastAsia="仿宋_GB2312"/>
          <w:sz w:val="32"/>
          <w:szCs w:val="32"/>
          <w:lang w:val="en-US" w:eastAsia="zh-CN"/>
        </w:rPr>
        <w:t>2026</w:t>
      </w:r>
      <w:r>
        <w:rPr>
          <w:rFonts w:hint="eastAsia" w:ascii="仿宋_GB2312" w:eastAsia="仿宋_GB2312"/>
          <w:sz w:val="32"/>
          <w:szCs w:val="32"/>
        </w:rPr>
        <w:t>年</w:t>
      </w:r>
      <w:r>
        <w:rPr>
          <w:rFonts w:hint="eastAsia" w:ascii="仿宋_GB2312" w:eastAsia="仿宋_GB2312"/>
          <w:sz w:val="32"/>
          <w:szCs w:val="32"/>
          <w:lang w:val="en-US" w:eastAsia="zh-CN"/>
        </w:rPr>
        <w:t>9</w:t>
      </w:r>
      <w:r>
        <w:rPr>
          <w:rFonts w:hint="eastAsia" w:ascii="仿宋_GB2312" w:eastAsia="仿宋_GB2312"/>
          <w:sz w:val="32"/>
          <w:szCs w:val="32"/>
        </w:rPr>
        <w:t>月</w:t>
      </w:r>
      <w:r>
        <w:rPr>
          <w:rFonts w:hint="eastAsia" w:ascii="仿宋_GB2312" w:eastAsia="仿宋_GB2312"/>
          <w:sz w:val="32"/>
          <w:szCs w:val="32"/>
          <w:lang w:val="en-US" w:eastAsia="zh-CN"/>
        </w:rPr>
        <w:t xml:space="preserve">  </w:t>
      </w:r>
      <w:r>
        <w:rPr>
          <w:rFonts w:hint="eastAsia" w:ascii="仿宋_GB2312" w:eastAsia="仿宋_GB2312"/>
          <w:sz w:val="32"/>
          <w:szCs w:val="32"/>
        </w:rPr>
        <w:t>日</w:t>
      </w:r>
      <w:r>
        <w:rPr>
          <w:rFonts w:hint="eastAsia" w:ascii="仿宋_GB2312" w:eastAsia="仿宋_GB2312"/>
          <w:color w:val="FF0000"/>
          <w:sz w:val="32"/>
          <w:szCs w:val="32"/>
          <w:lang w:eastAsia="zh-CN"/>
        </w:rPr>
        <w:t>（</w:t>
      </w:r>
      <w:r>
        <w:rPr>
          <w:rFonts w:hint="eastAsia" w:ascii="仿宋_GB2312" w:eastAsia="仿宋_GB2312"/>
          <w:color w:val="FF0000"/>
          <w:sz w:val="32"/>
          <w:szCs w:val="32"/>
          <w:lang w:val="en-US" w:eastAsia="zh-CN"/>
        </w:rPr>
        <w:t>满足5个工作日</w:t>
      </w:r>
      <w:r>
        <w:rPr>
          <w:rFonts w:hint="eastAsia" w:ascii="仿宋_GB2312" w:eastAsia="仿宋_GB2312"/>
          <w:color w:val="FF0000"/>
          <w:sz w:val="32"/>
          <w:szCs w:val="32"/>
          <w:lang w:eastAsia="zh-CN"/>
        </w:rPr>
        <w:t>）</w:t>
      </w:r>
      <w:r>
        <w:rPr>
          <w:rFonts w:hint="eastAsia" w:ascii="仿宋_GB2312" w:eastAsia="仿宋_GB2312"/>
          <w:sz w:val="32"/>
          <w:szCs w:val="32"/>
        </w:rPr>
        <w:t>向</w:t>
      </w:r>
      <w:r>
        <w:rPr>
          <w:rFonts w:hint="eastAsia" w:ascii="仿宋_GB2312" w:eastAsia="仿宋_GB2312"/>
          <w:sz w:val="32"/>
          <w:szCs w:val="32"/>
          <w:u w:val="single"/>
          <w:lang w:val="en-US" w:eastAsia="zh-CN"/>
        </w:rPr>
        <w:t xml:space="preserve"> (部门名称）  </w:t>
      </w:r>
      <w:r>
        <w:rPr>
          <w:rFonts w:hint="eastAsia" w:ascii="仿宋_GB2312" w:eastAsia="仿宋_GB2312"/>
          <w:sz w:val="32"/>
          <w:szCs w:val="32"/>
        </w:rPr>
        <w:t>提出书面意见，并写明真实姓名、工作单位、联系地址和电话，否则不予受理。</w:t>
      </w:r>
    </w:p>
    <w:p w14:paraId="6E80973E">
      <w:pPr>
        <w:tabs>
          <w:tab w:val="left" w:pos="3960"/>
        </w:tabs>
        <w:ind w:firstLine="640" w:firstLineChars="200"/>
        <w:rPr>
          <w:rFonts w:hint="default" w:ascii="仿宋_GB2312" w:eastAsia="仿宋_GB2312"/>
          <w:sz w:val="32"/>
          <w:szCs w:val="32"/>
          <w:lang w:val="en-US" w:eastAsia="zh-CN"/>
        </w:rPr>
      </w:pPr>
      <w:r>
        <w:rPr>
          <w:rFonts w:hint="eastAsia" w:ascii="仿宋_GB2312" w:eastAsia="仿宋_GB2312"/>
          <w:sz w:val="32"/>
          <w:szCs w:val="32"/>
        </w:rPr>
        <w:t>联系电话：</w:t>
      </w:r>
    </w:p>
    <w:p w14:paraId="41062C18">
      <w:pPr>
        <w:keepNext w:val="0"/>
        <w:keepLines w:val="0"/>
        <w:widowControl/>
        <w:suppressLineNumbers w:val="0"/>
        <w:ind w:firstLine="640" w:firstLineChars="200"/>
        <w:jc w:val="left"/>
        <w:rPr>
          <w:rFonts w:hint="eastAsia" w:ascii="仿宋_GB2312" w:eastAsia="仿宋_GB2312"/>
          <w:sz w:val="32"/>
          <w:szCs w:val="32"/>
        </w:rPr>
      </w:pPr>
      <w:r>
        <w:rPr>
          <w:rFonts w:hint="eastAsia" w:ascii="仿宋_GB2312" w:eastAsia="仿宋_GB2312"/>
          <w:sz w:val="32"/>
          <w:szCs w:val="32"/>
        </w:rPr>
        <w:t>通信地址：</w:t>
      </w:r>
    </w:p>
    <w:p w14:paraId="1E6685A7">
      <w:pPr>
        <w:tabs>
          <w:tab w:val="left" w:pos="3960"/>
        </w:tabs>
        <w:ind w:firstLine="640" w:firstLineChars="200"/>
        <w:rPr>
          <w:rFonts w:ascii="仿宋_GB2312" w:eastAsia="仿宋_GB2312"/>
          <w:sz w:val="32"/>
          <w:szCs w:val="32"/>
        </w:rPr>
      </w:pPr>
      <w:r>
        <w:rPr>
          <w:rFonts w:hint="eastAsia" w:ascii="仿宋_GB2312" w:eastAsia="仿宋_GB2312"/>
          <w:sz w:val="32"/>
          <w:szCs w:val="32"/>
        </w:rPr>
        <w:t>　</w:t>
      </w:r>
    </w:p>
    <w:p w14:paraId="01F15310">
      <w:pPr>
        <w:tabs>
          <w:tab w:val="left" w:pos="3960"/>
        </w:tabs>
        <w:jc w:val="right"/>
        <w:rPr>
          <w:rFonts w:hint="eastAsia" w:ascii="仿宋_GB2312" w:eastAsia="仿宋_GB2312"/>
          <w:sz w:val="32"/>
          <w:szCs w:val="32"/>
          <w:u w:val="single"/>
        </w:rPr>
      </w:pPr>
      <w:r>
        <w:rPr>
          <w:rFonts w:hint="eastAsia" w:ascii="仿宋_GB2312" w:eastAsia="仿宋_GB2312"/>
          <w:sz w:val="32"/>
          <w:szCs w:val="32"/>
        </w:rPr>
        <w:t xml:space="preserve">               </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（单位名称）</w:t>
      </w:r>
      <w:r>
        <w:rPr>
          <w:rFonts w:hint="eastAsia" w:ascii="仿宋_GB2312" w:eastAsia="仿宋_GB2312"/>
          <w:sz w:val="32"/>
          <w:szCs w:val="32"/>
          <w:u w:val="single"/>
        </w:rPr>
        <w:t xml:space="preserve"> </w:t>
      </w:r>
    </w:p>
    <w:p w14:paraId="186E3435">
      <w:pPr>
        <w:tabs>
          <w:tab w:val="left" w:pos="3960"/>
        </w:tabs>
        <w:jc w:val="right"/>
        <w:rPr>
          <w:rFonts w:ascii="仿宋_GB2312" w:eastAsia="仿宋_GB2312"/>
          <w:sz w:val="32"/>
          <w:szCs w:val="32"/>
        </w:rPr>
      </w:pPr>
      <w:r>
        <w:rPr>
          <w:rFonts w:hint="eastAsia" w:ascii="仿宋_GB2312" w:eastAsia="仿宋_GB2312"/>
          <w:sz w:val="32"/>
          <w:szCs w:val="32"/>
          <w:u w:val="single"/>
          <w:lang w:val="en-US" w:eastAsia="zh-CN"/>
        </w:rPr>
        <w:t xml:space="preserve"> 2026 </w:t>
      </w:r>
      <w:r>
        <w:rPr>
          <w:rFonts w:hint="eastAsia" w:ascii="仿宋_GB2312" w:hAnsi="仿宋_GB2312" w:eastAsia="仿宋_GB2312" w:cs="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9</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日</w:t>
      </w:r>
    </w:p>
    <w:p w14:paraId="2EFD2B19">
      <w:pPr>
        <w:spacing w:line="360" w:lineRule="auto"/>
        <w:jc w:val="center"/>
        <w:rPr>
          <w:rFonts w:hint="eastAsia" w:ascii="方正小标宋_GBK" w:hAnsi="黑体" w:eastAsia="方正小标宋_GBK"/>
          <w:sz w:val="36"/>
          <w:szCs w:val="36"/>
        </w:rPr>
        <w:sectPr>
          <w:pgSz w:w="11906" w:h="16838"/>
          <w:pgMar w:top="1134" w:right="1191" w:bottom="1134" w:left="1531" w:header="851" w:footer="992" w:gutter="0"/>
          <w:cols w:space="720" w:num="1"/>
          <w:docGrid w:type="linesAndChars" w:linePitch="312" w:charSpace="0"/>
        </w:sectPr>
      </w:pPr>
    </w:p>
    <w:p w14:paraId="6397A3DE">
      <w:pPr>
        <w:spacing w:line="360" w:lineRule="auto"/>
        <w:jc w:val="center"/>
        <w:rPr>
          <w:rFonts w:hint="eastAsia" w:ascii="方正小标宋_GBK" w:hAnsi="黑体" w:eastAsia="方正小标宋_GBK"/>
          <w:sz w:val="36"/>
          <w:szCs w:val="36"/>
        </w:rPr>
      </w:pPr>
      <w:r>
        <w:rPr>
          <w:rFonts w:hint="eastAsia" w:ascii="方正小标宋_GBK" w:hAnsi="黑体" w:eastAsia="方正小标宋_GBK"/>
          <w:sz w:val="36"/>
          <w:szCs w:val="36"/>
        </w:rPr>
        <w:t>202</w:t>
      </w:r>
      <w:r>
        <w:rPr>
          <w:rFonts w:hint="eastAsia" w:ascii="方正小标宋_GBK" w:hAnsi="黑体" w:eastAsia="方正小标宋_GBK"/>
          <w:sz w:val="36"/>
          <w:szCs w:val="36"/>
          <w:lang w:val="en-US" w:eastAsia="zh-CN"/>
        </w:rPr>
        <w:t>6</w:t>
      </w:r>
      <w:r>
        <w:rPr>
          <w:rFonts w:hint="eastAsia" w:ascii="方正小标宋_GBK" w:hAnsi="黑体" w:eastAsia="方正小标宋_GBK"/>
          <w:sz w:val="36"/>
          <w:szCs w:val="36"/>
        </w:rPr>
        <w:t>年度青岛市科技进步奖提名公示内容</w:t>
      </w:r>
    </w:p>
    <w:p w14:paraId="4F891AAE">
      <w:pPr>
        <w:spacing w:line="360" w:lineRule="auto"/>
        <w:ind w:firstLine="560" w:firstLineChars="200"/>
        <w:rPr>
          <w:rFonts w:hint="eastAsia" w:ascii="黑体" w:hAnsi="黑体" w:eastAsia="黑体"/>
          <w:sz w:val="28"/>
          <w:szCs w:val="28"/>
        </w:rPr>
      </w:pPr>
      <w:r>
        <w:rPr>
          <w:rFonts w:hint="eastAsia" w:ascii="黑体" w:hAnsi="黑体" w:eastAsia="黑体"/>
          <w:sz w:val="28"/>
          <w:szCs w:val="28"/>
        </w:rPr>
        <w:t>一、项目</w:t>
      </w:r>
      <w:r>
        <w:rPr>
          <w:rFonts w:ascii="黑体" w:hAnsi="黑体" w:eastAsia="黑体"/>
          <w:sz w:val="28"/>
          <w:szCs w:val="28"/>
        </w:rPr>
        <w:t>名称</w:t>
      </w:r>
    </w:p>
    <w:p w14:paraId="32DFB4B6">
      <w:pPr>
        <w:spacing w:line="360" w:lineRule="auto"/>
        <w:ind w:left="720" w:firstLine="272" w:firstLineChars="100"/>
        <w:rPr>
          <w:rFonts w:ascii="宋体" w:hAnsi="宋体" w:cs="Times New Roman"/>
          <w:spacing w:val="-4"/>
          <w:sz w:val="28"/>
          <w:szCs w:val="28"/>
        </w:rPr>
      </w:pPr>
      <w:r>
        <w:rPr>
          <w:rFonts w:hint="eastAsia" w:ascii="宋体" w:hAnsi="宋体" w:cs="Times New Roman"/>
          <w:spacing w:val="-4"/>
          <w:sz w:val="28"/>
          <w:szCs w:val="28"/>
        </w:rPr>
        <w:t>厨电一体高容积平嵌冰箱设计-材料-能效-智控关键技术及产业化</w:t>
      </w:r>
    </w:p>
    <w:p w14:paraId="68C5FE96">
      <w:pPr>
        <w:spacing w:line="360" w:lineRule="auto"/>
        <w:ind w:left="210" w:leftChars="100" w:firstLine="280" w:firstLineChars="100"/>
        <w:rPr>
          <w:rFonts w:hint="eastAsia" w:ascii="黑体" w:hAnsi="黑体" w:eastAsia="黑体"/>
          <w:sz w:val="28"/>
          <w:szCs w:val="28"/>
        </w:rPr>
      </w:pPr>
      <w:r>
        <w:rPr>
          <w:rFonts w:hint="eastAsia" w:ascii="黑体" w:hAnsi="黑体" w:eastAsia="黑体"/>
          <w:sz w:val="28"/>
          <w:szCs w:val="28"/>
        </w:rPr>
        <w:t>二、提名者</w:t>
      </w:r>
    </w:p>
    <w:p w14:paraId="21B9DA0E">
      <w:pPr>
        <w:spacing w:line="360" w:lineRule="auto"/>
        <w:ind w:left="720" w:firstLine="272" w:firstLineChars="100"/>
        <w:rPr>
          <w:rFonts w:hint="eastAsia" w:ascii="宋体" w:hAnsi="宋体" w:cs="Times New Roman"/>
          <w:spacing w:val="-4"/>
          <w:sz w:val="28"/>
          <w:szCs w:val="28"/>
        </w:rPr>
      </w:pPr>
      <w:r>
        <w:rPr>
          <w:rFonts w:hint="eastAsia" w:ascii="宋体" w:hAnsi="宋体" w:cs="Times New Roman"/>
          <w:spacing w:val="-4"/>
          <w:sz w:val="28"/>
          <w:szCs w:val="28"/>
        </w:rPr>
        <w:t>海信集团控股股份有限公司</w:t>
      </w:r>
    </w:p>
    <w:p w14:paraId="1701DD2D">
      <w:pPr>
        <w:spacing w:line="360" w:lineRule="auto"/>
        <w:ind w:firstLine="560" w:firstLineChars="200"/>
        <w:rPr>
          <w:rFonts w:hint="eastAsia" w:ascii="黑体" w:hAnsi="黑体" w:eastAsia="黑体"/>
          <w:sz w:val="28"/>
          <w:szCs w:val="28"/>
        </w:rPr>
      </w:pPr>
      <w:bookmarkStart w:id="0" w:name="OLE_LINK31"/>
      <w:bookmarkStart w:id="1" w:name="OLE_LINK83"/>
      <w:bookmarkStart w:id="2" w:name="OLE_LINK75"/>
      <w:bookmarkStart w:id="3" w:name="OLE_LINK32"/>
      <w:r>
        <w:rPr>
          <w:rFonts w:hint="eastAsia" w:ascii="黑体" w:hAnsi="黑体" w:eastAsia="黑体"/>
          <w:sz w:val="28"/>
          <w:szCs w:val="28"/>
        </w:rPr>
        <w:t>三、</w:t>
      </w:r>
      <w:bookmarkEnd w:id="0"/>
      <w:bookmarkEnd w:id="1"/>
      <w:bookmarkEnd w:id="2"/>
      <w:bookmarkEnd w:id="3"/>
      <w:r>
        <w:rPr>
          <w:rFonts w:hint="eastAsia" w:ascii="黑体" w:hAnsi="黑体" w:eastAsia="黑体"/>
          <w:sz w:val="28"/>
          <w:szCs w:val="28"/>
        </w:rPr>
        <w:t>主要知识产权和标准规范等目录</w:t>
      </w:r>
    </w:p>
    <w:tbl>
      <w:tblPr>
        <w:tblStyle w:val="3"/>
        <w:tblW w:w="94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78"/>
        <w:gridCol w:w="1023"/>
        <w:gridCol w:w="672"/>
        <w:gridCol w:w="1179"/>
        <w:gridCol w:w="992"/>
        <w:gridCol w:w="1276"/>
        <w:gridCol w:w="1888"/>
        <w:gridCol w:w="778"/>
        <w:gridCol w:w="814"/>
      </w:tblGrid>
      <w:tr w14:paraId="4AD3C0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778" w:type="dxa"/>
            <w:noWrap w:val="0"/>
            <w:vAlign w:val="center"/>
          </w:tcPr>
          <w:p w14:paraId="0890A83C">
            <w:pPr>
              <w:pStyle w:val="2"/>
              <w:spacing w:line="390" w:lineRule="exact"/>
              <w:ind w:firstLine="0" w:firstLineChars="0"/>
              <w:jc w:val="center"/>
              <w:rPr>
                <w:rFonts w:ascii="宋体" w:hAnsi="宋体"/>
                <w:sz w:val="21"/>
              </w:rPr>
            </w:pPr>
            <w:r>
              <w:rPr>
                <w:rFonts w:ascii="宋体" w:hAnsi="宋体"/>
                <w:sz w:val="21"/>
              </w:rPr>
              <w:t>知识产权</w:t>
            </w:r>
            <w:r>
              <w:rPr>
                <w:rFonts w:hint="eastAsia" w:ascii="宋体" w:hAnsi="宋体"/>
                <w:sz w:val="21"/>
              </w:rPr>
              <w:t>（标准）</w:t>
            </w:r>
            <w:r>
              <w:rPr>
                <w:rFonts w:ascii="宋体" w:hAnsi="宋体"/>
                <w:sz w:val="21"/>
              </w:rPr>
              <w:t>类别</w:t>
            </w:r>
          </w:p>
        </w:tc>
        <w:tc>
          <w:tcPr>
            <w:tcW w:w="1023" w:type="dxa"/>
            <w:noWrap w:val="0"/>
            <w:vAlign w:val="center"/>
          </w:tcPr>
          <w:p w14:paraId="0D1EE59C">
            <w:pPr>
              <w:pStyle w:val="2"/>
              <w:spacing w:line="390" w:lineRule="exact"/>
              <w:ind w:firstLine="0" w:firstLineChars="0"/>
              <w:jc w:val="center"/>
              <w:rPr>
                <w:rFonts w:ascii="宋体" w:hAnsi="宋体"/>
                <w:sz w:val="21"/>
              </w:rPr>
            </w:pPr>
            <w:r>
              <w:rPr>
                <w:rFonts w:hint="eastAsia" w:ascii="宋体" w:hAnsi="宋体"/>
                <w:sz w:val="21"/>
              </w:rPr>
              <w:t>知识产权（标准）具体</w:t>
            </w:r>
            <w:r>
              <w:rPr>
                <w:rFonts w:ascii="宋体" w:hAnsi="宋体"/>
                <w:sz w:val="21"/>
              </w:rPr>
              <w:t>名称</w:t>
            </w:r>
          </w:p>
        </w:tc>
        <w:tc>
          <w:tcPr>
            <w:tcW w:w="672" w:type="dxa"/>
            <w:noWrap w:val="0"/>
            <w:vAlign w:val="center"/>
          </w:tcPr>
          <w:p w14:paraId="15E7CB50">
            <w:pPr>
              <w:pStyle w:val="2"/>
              <w:spacing w:line="390" w:lineRule="exact"/>
              <w:ind w:firstLine="0" w:firstLineChars="0"/>
              <w:jc w:val="center"/>
              <w:rPr>
                <w:rFonts w:ascii="宋体" w:hAnsi="宋体"/>
                <w:sz w:val="21"/>
              </w:rPr>
            </w:pPr>
            <w:r>
              <w:rPr>
                <w:rFonts w:ascii="宋体" w:hAnsi="宋体"/>
                <w:sz w:val="21"/>
              </w:rPr>
              <w:t>国</w:t>
            </w:r>
            <w:r>
              <w:rPr>
                <w:rFonts w:hint="eastAsia" w:ascii="宋体" w:hAnsi="宋体"/>
                <w:sz w:val="21"/>
              </w:rPr>
              <w:t>家</w:t>
            </w:r>
          </w:p>
          <w:p w14:paraId="4FEFFEFC">
            <w:pPr>
              <w:pStyle w:val="2"/>
              <w:spacing w:line="390" w:lineRule="exact"/>
              <w:ind w:firstLine="0" w:firstLineChars="0"/>
              <w:jc w:val="center"/>
              <w:rPr>
                <w:rFonts w:ascii="宋体" w:hAnsi="宋体"/>
                <w:sz w:val="21"/>
              </w:rPr>
            </w:pPr>
            <w:r>
              <w:rPr>
                <w:rFonts w:ascii="宋体" w:hAnsi="宋体"/>
                <w:sz w:val="21"/>
              </w:rPr>
              <w:t>（</w:t>
            </w:r>
            <w:r>
              <w:rPr>
                <w:rFonts w:hint="eastAsia" w:ascii="宋体" w:hAnsi="宋体"/>
                <w:sz w:val="21"/>
              </w:rPr>
              <w:t>地</w:t>
            </w:r>
            <w:r>
              <w:rPr>
                <w:rFonts w:ascii="宋体" w:hAnsi="宋体"/>
                <w:sz w:val="21"/>
              </w:rPr>
              <w:t>区）</w:t>
            </w:r>
          </w:p>
        </w:tc>
        <w:tc>
          <w:tcPr>
            <w:tcW w:w="1179" w:type="dxa"/>
            <w:noWrap w:val="0"/>
            <w:vAlign w:val="center"/>
          </w:tcPr>
          <w:p w14:paraId="3ED524D7">
            <w:pPr>
              <w:pStyle w:val="2"/>
              <w:spacing w:line="390" w:lineRule="exact"/>
              <w:ind w:firstLine="0" w:firstLineChars="0"/>
              <w:jc w:val="center"/>
              <w:rPr>
                <w:rFonts w:ascii="宋体" w:hAnsi="宋体"/>
                <w:sz w:val="21"/>
              </w:rPr>
            </w:pPr>
            <w:r>
              <w:rPr>
                <w:rFonts w:hint="eastAsia" w:ascii="宋体" w:hAnsi="宋体"/>
                <w:sz w:val="21"/>
              </w:rPr>
              <w:t>授权号（标准编号）</w:t>
            </w:r>
          </w:p>
        </w:tc>
        <w:tc>
          <w:tcPr>
            <w:tcW w:w="992" w:type="dxa"/>
            <w:noWrap w:val="0"/>
            <w:vAlign w:val="center"/>
          </w:tcPr>
          <w:p w14:paraId="33765056">
            <w:pPr>
              <w:pStyle w:val="2"/>
              <w:spacing w:line="390" w:lineRule="exact"/>
              <w:ind w:firstLine="0" w:firstLineChars="0"/>
              <w:jc w:val="center"/>
              <w:rPr>
                <w:rFonts w:ascii="宋体" w:hAnsi="宋体"/>
                <w:sz w:val="21"/>
              </w:rPr>
            </w:pPr>
            <w:r>
              <w:rPr>
                <w:rFonts w:hint="eastAsia" w:ascii="宋体" w:hAnsi="宋体"/>
                <w:sz w:val="21"/>
              </w:rPr>
              <w:t>授权（标准发布）日期</w:t>
            </w:r>
          </w:p>
        </w:tc>
        <w:tc>
          <w:tcPr>
            <w:tcW w:w="1276" w:type="dxa"/>
            <w:noWrap w:val="0"/>
            <w:vAlign w:val="center"/>
          </w:tcPr>
          <w:p w14:paraId="5D5ADA19">
            <w:pPr>
              <w:pStyle w:val="2"/>
              <w:spacing w:line="390" w:lineRule="exact"/>
              <w:ind w:firstLine="0" w:firstLineChars="0"/>
              <w:jc w:val="center"/>
              <w:rPr>
                <w:rFonts w:ascii="宋体" w:hAnsi="宋体"/>
                <w:sz w:val="21"/>
              </w:rPr>
            </w:pPr>
            <w:r>
              <w:rPr>
                <w:rFonts w:hint="eastAsia" w:ascii="宋体" w:hAnsi="宋体"/>
                <w:sz w:val="21"/>
              </w:rPr>
              <w:t>证书编号（标准批准发布</w:t>
            </w:r>
            <w:r>
              <w:rPr>
                <w:rFonts w:ascii="宋体" w:hAnsi="宋体"/>
                <w:sz w:val="21"/>
              </w:rPr>
              <w:t>部门</w:t>
            </w:r>
            <w:r>
              <w:rPr>
                <w:rFonts w:hint="eastAsia" w:ascii="宋体" w:hAnsi="宋体"/>
                <w:sz w:val="21"/>
              </w:rPr>
              <w:t>）</w:t>
            </w:r>
          </w:p>
        </w:tc>
        <w:tc>
          <w:tcPr>
            <w:tcW w:w="1888" w:type="dxa"/>
            <w:noWrap w:val="0"/>
            <w:vAlign w:val="center"/>
          </w:tcPr>
          <w:p w14:paraId="4F2D237B">
            <w:pPr>
              <w:pStyle w:val="2"/>
              <w:spacing w:line="390" w:lineRule="exact"/>
              <w:ind w:firstLine="0" w:firstLineChars="0"/>
              <w:jc w:val="center"/>
              <w:rPr>
                <w:rFonts w:ascii="宋体" w:hAnsi="宋体"/>
                <w:sz w:val="21"/>
              </w:rPr>
            </w:pPr>
            <w:r>
              <w:rPr>
                <w:rFonts w:hint="eastAsia" w:ascii="宋体" w:hAnsi="宋体"/>
                <w:sz w:val="21"/>
              </w:rPr>
              <w:t>权利人（标准起草单位）</w:t>
            </w:r>
          </w:p>
        </w:tc>
        <w:tc>
          <w:tcPr>
            <w:tcW w:w="778" w:type="dxa"/>
            <w:noWrap w:val="0"/>
            <w:vAlign w:val="center"/>
          </w:tcPr>
          <w:p w14:paraId="1ECBCCA0">
            <w:pPr>
              <w:pStyle w:val="2"/>
              <w:spacing w:line="390" w:lineRule="exact"/>
              <w:ind w:firstLine="0" w:firstLineChars="0"/>
              <w:jc w:val="center"/>
              <w:rPr>
                <w:rFonts w:ascii="宋体" w:hAnsi="宋体"/>
                <w:sz w:val="21"/>
              </w:rPr>
            </w:pPr>
            <w:r>
              <w:rPr>
                <w:rFonts w:hint="eastAsia" w:ascii="宋体" w:hAnsi="宋体"/>
                <w:sz w:val="21"/>
              </w:rPr>
              <w:t>发明人（标准起草人）</w:t>
            </w:r>
          </w:p>
        </w:tc>
        <w:tc>
          <w:tcPr>
            <w:tcW w:w="814" w:type="dxa"/>
            <w:noWrap w:val="0"/>
            <w:vAlign w:val="center"/>
          </w:tcPr>
          <w:p w14:paraId="606F0CD6">
            <w:pPr>
              <w:pStyle w:val="2"/>
              <w:spacing w:line="390" w:lineRule="exact"/>
              <w:ind w:firstLine="0" w:firstLineChars="0"/>
              <w:jc w:val="center"/>
              <w:rPr>
                <w:rFonts w:ascii="宋体" w:hAnsi="宋体"/>
                <w:sz w:val="21"/>
              </w:rPr>
            </w:pPr>
            <w:r>
              <w:rPr>
                <w:rFonts w:hint="eastAsia" w:ascii="宋体" w:hAnsi="宋体"/>
                <w:sz w:val="21"/>
              </w:rPr>
              <w:t>发明专利（标准）有效状态</w:t>
            </w:r>
          </w:p>
        </w:tc>
      </w:tr>
      <w:tr w14:paraId="383E36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3" w:hRule="atLeast"/>
          <w:jc w:val="center"/>
        </w:trPr>
        <w:tc>
          <w:tcPr>
            <w:tcW w:w="778" w:type="dxa"/>
            <w:noWrap w:val="0"/>
            <w:vAlign w:val="center"/>
          </w:tcPr>
          <w:p w14:paraId="27DCBA8D">
            <w:pPr>
              <w:widowControl/>
              <w:jc w:val="center"/>
              <w:rPr>
                <w:kern w:val="0"/>
                <w:sz w:val="18"/>
              </w:rPr>
            </w:pPr>
            <w:r>
              <w:rPr>
                <w:kern w:val="0"/>
                <w:sz w:val="18"/>
              </w:rPr>
              <w:t>发明</w:t>
            </w:r>
          </w:p>
          <w:p w14:paraId="033B9C55">
            <w:pPr>
              <w:widowControl/>
              <w:jc w:val="center"/>
              <w:rPr>
                <w:kern w:val="0"/>
                <w:sz w:val="18"/>
              </w:rPr>
            </w:pPr>
            <w:r>
              <w:rPr>
                <w:kern w:val="0"/>
                <w:sz w:val="18"/>
              </w:rPr>
              <w:t>专利</w:t>
            </w:r>
          </w:p>
        </w:tc>
        <w:tc>
          <w:tcPr>
            <w:tcW w:w="1023" w:type="dxa"/>
            <w:noWrap w:val="0"/>
            <w:vAlign w:val="center"/>
          </w:tcPr>
          <w:p w14:paraId="15A40CF5">
            <w:pPr>
              <w:widowControl/>
              <w:jc w:val="center"/>
              <w:rPr>
                <w:kern w:val="0"/>
                <w:sz w:val="18"/>
              </w:rPr>
            </w:pPr>
            <w:r>
              <w:rPr>
                <w:kern w:val="0"/>
                <w:sz w:val="18"/>
              </w:rPr>
              <w:t>冰箱</w:t>
            </w:r>
          </w:p>
        </w:tc>
        <w:tc>
          <w:tcPr>
            <w:tcW w:w="672" w:type="dxa"/>
            <w:noWrap w:val="0"/>
            <w:vAlign w:val="center"/>
          </w:tcPr>
          <w:p w14:paraId="77405E93">
            <w:pPr>
              <w:widowControl/>
              <w:jc w:val="center"/>
              <w:rPr>
                <w:kern w:val="0"/>
                <w:sz w:val="18"/>
              </w:rPr>
            </w:pPr>
            <w:r>
              <w:rPr>
                <w:kern w:val="0"/>
                <w:sz w:val="18"/>
              </w:rPr>
              <w:t>中国</w:t>
            </w:r>
          </w:p>
        </w:tc>
        <w:tc>
          <w:tcPr>
            <w:tcW w:w="1179" w:type="dxa"/>
            <w:noWrap w:val="0"/>
            <w:vAlign w:val="center"/>
          </w:tcPr>
          <w:p w14:paraId="21E6BCA4">
            <w:pPr>
              <w:widowControl/>
              <w:jc w:val="center"/>
              <w:rPr>
                <w:kern w:val="0"/>
                <w:sz w:val="18"/>
              </w:rPr>
            </w:pPr>
            <w:r>
              <w:rPr>
                <w:kern w:val="0"/>
                <w:sz w:val="18"/>
              </w:rPr>
              <w:t>ZL202310622328.6</w:t>
            </w:r>
          </w:p>
          <w:p w14:paraId="13019A73">
            <w:pPr>
              <w:widowControl/>
              <w:jc w:val="center"/>
              <w:rPr>
                <w:kern w:val="0"/>
                <w:sz w:val="18"/>
              </w:rPr>
            </w:pPr>
          </w:p>
        </w:tc>
        <w:tc>
          <w:tcPr>
            <w:tcW w:w="992" w:type="dxa"/>
            <w:noWrap w:val="0"/>
            <w:vAlign w:val="center"/>
          </w:tcPr>
          <w:p w14:paraId="79621C02">
            <w:pPr>
              <w:widowControl/>
              <w:jc w:val="center"/>
              <w:rPr>
                <w:kern w:val="0"/>
                <w:sz w:val="18"/>
              </w:rPr>
            </w:pPr>
            <w:r>
              <w:rPr>
                <w:kern w:val="0"/>
                <w:sz w:val="18"/>
              </w:rPr>
              <w:t>2026/2/17</w:t>
            </w:r>
          </w:p>
        </w:tc>
        <w:tc>
          <w:tcPr>
            <w:tcW w:w="1276" w:type="dxa"/>
            <w:noWrap w:val="0"/>
            <w:vAlign w:val="center"/>
          </w:tcPr>
          <w:p w14:paraId="29C55DBE">
            <w:pPr>
              <w:widowControl/>
              <w:jc w:val="center"/>
              <w:rPr>
                <w:kern w:val="0"/>
                <w:sz w:val="18"/>
              </w:rPr>
            </w:pPr>
            <w:r>
              <w:rPr>
                <w:rFonts w:hint="eastAsia"/>
                <w:kern w:val="0"/>
                <w:sz w:val="18"/>
              </w:rPr>
              <w:t>8</w:t>
            </w:r>
            <w:r>
              <w:rPr>
                <w:kern w:val="0"/>
                <w:sz w:val="18"/>
              </w:rPr>
              <w:t>719399</w:t>
            </w:r>
          </w:p>
        </w:tc>
        <w:tc>
          <w:tcPr>
            <w:tcW w:w="1888" w:type="dxa"/>
            <w:noWrap w:val="0"/>
            <w:vAlign w:val="center"/>
          </w:tcPr>
          <w:p w14:paraId="6BF53F75">
            <w:pPr>
              <w:widowControl/>
              <w:jc w:val="center"/>
              <w:rPr>
                <w:kern w:val="0"/>
                <w:sz w:val="18"/>
              </w:rPr>
            </w:pPr>
            <w:r>
              <w:rPr>
                <w:kern w:val="0"/>
                <w:sz w:val="18"/>
              </w:rPr>
              <w:t>海信冰箱有限公司</w:t>
            </w:r>
          </w:p>
        </w:tc>
        <w:tc>
          <w:tcPr>
            <w:tcW w:w="778" w:type="dxa"/>
            <w:noWrap w:val="0"/>
            <w:vAlign w:val="center"/>
          </w:tcPr>
          <w:p w14:paraId="01288242">
            <w:pPr>
              <w:widowControl/>
              <w:jc w:val="center"/>
              <w:rPr>
                <w:kern w:val="0"/>
                <w:sz w:val="18"/>
              </w:rPr>
            </w:pPr>
            <w:r>
              <w:rPr>
                <w:kern w:val="0"/>
                <w:sz w:val="18"/>
              </w:rPr>
              <w:t>刘铁伟</w:t>
            </w:r>
            <w:r>
              <w:rPr>
                <w:rFonts w:hint="eastAsia"/>
                <w:kern w:val="0"/>
                <w:sz w:val="18"/>
              </w:rPr>
              <w:t>、杨春、郭动、付婧、张向平</w:t>
            </w:r>
          </w:p>
        </w:tc>
        <w:tc>
          <w:tcPr>
            <w:tcW w:w="814" w:type="dxa"/>
            <w:noWrap w:val="0"/>
            <w:vAlign w:val="center"/>
          </w:tcPr>
          <w:p w14:paraId="0343CFAB">
            <w:pPr>
              <w:widowControl/>
              <w:jc w:val="center"/>
              <w:rPr>
                <w:kern w:val="0"/>
                <w:sz w:val="18"/>
              </w:rPr>
            </w:pPr>
            <w:r>
              <w:rPr>
                <w:kern w:val="0"/>
                <w:sz w:val="18"/>
              </w:rPr>
              <w:t>有效</w:t>
            </w:r>
          </w:p>
        </w:tc>
      </w:tr>
      <w:tr w14:paraId="7EC2E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57" w:hRule="atLeast"/>
          <w:jc w:val="center"/>
        </w:trPr>
        <w:tc>
          <w:tcPr>
            <w:tcW w:w="778" w:type="dxa"/>
            <w:noWrap w:val="0"/>
            <w:vAlign w:val="center"/>
          </w:tcPr>
          <w:p w14:paraId="06ECA3CA">
            <w:pPr>
              <w:widowControl/>
              <w:jc w:val="center"/>
              <w:rPr>
                <w:kern w:val="0"/>
                <w:sz w:val="18"/>
              </w:rPr>
            </w:pPr>
            <w:r>
              <w:rPr>
                <w:rFonts w:hint="eastAsia"/>
                <w:kern w:val="0"/>
                <w:sz w:val="18"/>
              </w:rPr>
              <w:t>国家</w:t>
            </w:r>
          </w:p>
          <w:p w14:paraId="382BEF0A">
            <w:pPr>
              <w:widowControl/>
              <w:jc w:val="center"/>
              <w:rPr>
                <w:kern w:val="0"/>
                <w:sz w:val="18"/>
              </w:rPr>
            </w:pPr>
            <w:r>
              <w:rPr>
                <w:rFonts w:hint="eastAsia"/>
                <w:kern w:val="0"/>
                <w:sz w:val="18"/>
              </w:rPr>
              <w:t>标准</w:t>
            </w:r>
          </w:p>
        </w:tc>
        <w:tc>
          <w:tcPr>
            <w:tcW w:w="1023" w:type="dxa"/>
            <w:noWrap w:val="0"/>
            <w:vAlign w:val="center"/>
          </w:tcPr>
          <w:p w14:paraId="760BF85E">
            <w:pPr>
              <w:widowControl/>
              <w:jc w:val="center"/>
              <w:rPr>
                <w:kern w:val="0"/>
                <w:sz w:val="18"/>
              </w:rPr>
            </w:pPr>
            <w:r>
              <w:rPr>
                <w:rFonts w:hint="eastAsia"/>
                <w:kern w:val="0"/>
                <w:sz w:val="18"/>
              </w:rPr>
              <w:t>家用和类似用途制冷器具</w:t>
            </w:r>
            <w:r>
              <w:rPr>
                <w:kern w:val="0"/>
                <w:sz w:val="18"/>
              </w:rPr>
              <w:t xml:space="preserve"> </w:t>
            </w:r>
            <w:r>
              <w:rPr>
                <w:rFonts w:hint="eastAsia"/>
                <w:kern w:val="0"/>
                <w:sz w:val="18"/>
              </w:rPr>
              <w:t xml:space="preserve">特性和测试方法 </w:t>
            </w:r>
            <w:r>
              <w:rPr>
                <w:kern w:val="0"/>
                <w:sz w:val="18"/>
              </w:rPr>
              <w:t xml:space="preserve"> </w:t>
            </w:r>
            <w:r>
              <w:rPr>
                <w:rFonts w:hint="eastAsia"/>
                <w:kern w:val="0"/>
                <w:sz w:val="18"/>
              </w:rPr>
              <w:t>第</w:t>
            </w:r>
            <w:r>
              <w:rPr>
                <w:kern w:val="0"/>
                <w:sz w:val="18"/>
              </w:rPr>
              <w:t>2</w:t>
            </w:r>
            <w:r>
              <w:rPr>
                <w:rFonts w:hint="eastAsia"/>
                <w:kern w:val="0"/>
                <w:sz w:val="18"/>
              </w:rPr>
              <w:t>部分</w:t>
            </w:r>
            <w:r>
              <w:rPr>
                <w:kern w:val="0"/>
                <w:sz w:val="18"/>
              </w:rPr>
              <w:t>:</w:t>
            </w:r>
            <w:r>
              <w:rPr>
                <w:rFonts w:hint="eastAsia"/>
                <w:kern w:val="0"/>
                <w:sz w:val="18"/>
              </w:rPr>
              <w:t>性能要求</w:t>
            </w:r>
          </w:p>
        </w:tc>
        <w:tc>
          <w:tcPr>
            <w:tcW w:w="672" w:type="dxa"/>
            <w:noWrap w:val="0"/>
            <w:vAlign w:val="center"/>
          </w:tcPr>
          <w:p w14:paraId="7D5CEF71">
            <w:pPr>
              <w:widowControl/>
              <w:jc w:val="center"/>
              <w:rPr>
                <w:kern w:val="0"/>
                <w:sz w:val="18"/>
              </w:rPr>
            </w:pPr>
            <w:r>
              <w:rPr>
                <w:kern w:val="0"/>
                <w:sz w:val="18"/>
              </w:rPr>
              <w:t>中国</w:t>
            </w:r>
          </w:p>
        </w:tc>
        <w:tc>
          <w:tcPr>
            <w:tcW w:w="1179" w:type="dxa"/>
            <w:noWrap w:val="0"/>
            <w:vAlign w:val="center"/>
          </w:tcPr>
          <w:p w14:paraId="7989DC27">
            <w:pPr>
              <w:widowControl/>
              <w:jc w:val="center"/>
              <w:rPr>
                <w:kern w:val="0"/>
                <w:sz w:val="18"/>
              </w:rPr>
            </w:pPr>
            <w:r>
              <w:rPr>
                <w:kern w:val="0"/>
                <w:sz w:val="18"/>
              </w:rPr>
              <w:t>GB/T46281.2</w:t>
            </w:r>
            <w:r>
              <w:rPr>
                <w:rFonts w:hint="eastAsia"/>
                <w:kern w:val="0"/>
                <w:sz w:val="18"/>
              </w:rPr>
              <w:t>-</w:t>
            </w:r>
            <w:r>
              <w:rPr>
                <w:kern w:val="0"/>
                <w:sz w:val="18"/>
              </w:rPr>
              <w:t>2025/IEC62552-2:2020</w:t>
            </w:r>
          </w:p>
        </w:tc>
        <w:tc>
          <w:tcPr>
            <w:tcW w:w="992" w:type="dxa"/>
            <w:noWrap w:val="0"/>
            <w:vAlign w:val="center"/>
          </w:tcPr>
          <w:p w14:paraId="5EDA83EA">
            <w:pPr>
              <w:widowControl/>
              <w:jc w:val="center"/>
              <w:rPr>
                <w:kern w:val="0"/>
                <w:sz w:val="18"/>
              </w:rPr>
            </w:pPr>
            <w:r>
              <w:rPr>
                <w:rFonts w:hint="eastAsia"/>
                <w:kern w:val="0"/>
                <w:sz w:val="18"/>
              </w:rPr>
              <w:t>2</w:t>
            </w:r>
            <w:r>
              <w:rPr>
                <w:kern w:val="0"/>
                <w:sz w:val="18"/>
              </w:rPr>
              <w:t>025/8/29</w:t>
            </w:r>
          </w:p>
        </w:tc>
        <w:tc>
          <w:tcPr>
            <w:tcW w:w="1276" w:type="dxa"/>
            <w:noWrap w:val="0"/>
            <w:vAlign w:val="center"/>
          </w:tcPr>
          <w:p w14:paraId="0131DB04">
            <w:pPr>
              <w:widowControl/>
              <w:jc w:val="center"/>
              <w:rPr>
                <w:kern w:val="0"/>
                <w:sz w:val="18"/>
              </w:rPr>
            </w:pPr>
            <w:r>
              <w:rPr>
                <w:rFonts w:hint="eastAsia"/>
                <w:kern w:val="0"/>
                <w:sz w:val="18"/>
              </w:rPr>
              <w:t>国家市场监督管理总局、</w:t>
            </w:r>
          </w:p>
          <w:p w14:paraId="1EE6A00E">
            <w:pPr>
              <w:widowControl/>
              <w:jc w:val="center"/>
              <w:rPr>
                <w:kern w:val="0"/>
                <w:sz w:val="18"/>
              </w:rPr>
            </w:pPr>
            <w:r>
              <w:rPr>
                <w:rFonts w:hint="eastAsia"/>
                <w:kern w:val="0"/>
                <w:sz w:val="18"/>
              </w:rPr>
              <w:t>国家标准化管理委员会</w:t>
            </w:r>
          </w:p>
        </w:tc>
        <w:tc>
          <w:tcPr>
            <w:tcW w:w="1888" w:type="dxa"/>
            <w:noWrap w:val="0"/>
            <w:vAlign w:val="center"/>
          </w:tcPr>
          <w:p w14:paraId="29EC5B37">
            <w:pPr>
              <w:widowControl/>
              <w:rPr>
                <w:kern w:val="0"/>
                <w:sz w:val="18"/>
              </w:rPr>
            </w:pPr>
            <w:r>
              <w:rPr>
                <w:rFonts w:hint="eastAsia"/>
                <w:kern w:val="0"/>
                <w:sz w:val="18"/>
              </w:rPr>
              <w:t>海信冰箱有限公司、中国家用电器研究院、无锡松下冷机有限公司、中家院(北京)</w:t>
            </w:r>
          </w:p>
          <w:p w14:paraId="25433FC5">
            <w:pPr>
              <w:widowControl/>
              <w:jc w:val="center"/>
              <w:rPr>
                <w:kern w:val="0"/>
                <w:sz w:val="18"/>
              </w:rPr>
            </w:pPr>
            <w:r>
              <w:rPr>
                <w:rFonts w:hint="eastAsia"/>
                <w:kern w:val="0"/>
                <w:sz w:val="18"/>
              </w:rPr>
              <w:t>检测认证有限公司、广东产品质量监督检验研究院、合肥华凌股份有限公司、青岛海尔电冰箱有限公司、</w:t>
            </w:r>
          </w:p>
          <w:p w14:paraId="147A7993">
            <w:pPr>
              <w:widowControl/>
              <w:jc w:val="center"/>
              <w:rPr>
                <w:kern w:val="0"/>
                <w:sz w:val="18"/>
              </w:rPr>
            </w:pPr>
            <w:r>
              <w:rPr>
                <w:rFonts w:hint="eastAsia"/>
                <w:kern w:val="0"/>
                <w:sz w:val="18"/>
              </w:rPr>
              <w:t>博西华家用电器有限公司、珠海格力电器股份有限公司、长虹美菱股份有限公司、TCL家用电器(合肥)</w:t>
            </w:r>
          </w:p>
          <w:p w14:paraId="0591E63B">
            <w:pPr>
              <w:widowControl/>
              <w:jc w:val="center"/>
              <w:rPr>
                <w:kern w:val="0"/>
                <w:sz w:val="18"/>
              </w:rPr>
            </w:pPr>
            <w:r>
              <w:rPr>
                <w:rFonts w:hint="eastAsia"/>
                <w:kern w:val="0"/>
                <w:sz w:val="18"/>
              </w:rPr>
              <w:t>有限公司、合肥雪祺电气股份有限公司、澳柯玛股份有限公司、安徽中家智锐科技有限公司、安徽中认倍</w:t>
            </w:r>
          </w:p>
          <w:p w14:paraId="7BD9CEE0">
            <w:pPr>
              <w:widowControl/>
              <w:jc w:val="center"/>
              <w:rPr>
                <w:kern w:val="0"/>
                <w:sz w:val="18"/>
              </w:rPr>
            </w:pPr>
            <w:r>
              <w:rPr>
                <w:rFonts w:hint="eastAsia"/>
                <w:kern w:val="0"/>
                <w:sz w:val="18"/>
              </w:rPr>
              <w:t>佳科技有限公司、小米智能家电(武汉)有限公司、河南新飞智家科技有限公司、加西贝拉压缩机有限公</w:t>
            </w:r>
          </w:p>
          <w:p w14:paraId="729CB144">
            <w:pPr>
              <w:widowControl/>
              <w:jc w:val="center"/>
              <w:rPr>
                <w:kern w:val="0"/>
                <w:sz w:val="18"/>
              </w:rPr>
            </w:pPr>
            <w:r>
              <w:rPr>
                <w:rFonts w:hint="eastAsia"/>
                <w:kern w:val="0"/>
                <w:sz w:val="18"/>
              </w:rPr>
              <w:t>司、创维电器股份有限公司、宁波爱科特生活电器有限公司、西安交通大学。</w:t>
            </w:r>
          </w:p>
        </w:tc>
        <w:tc>
          <w:tcPr>
            <w:tcW w:w="778" w:type="dxa"/>
            <w:noWrap w:val="0"/>
            <w:vAlign w:val="center"/>
          </w:tcPr>
          <w:p w14:paraId="40AD2657">
            <w:pPr>
              <w:widowControl/>
              <w:jc w:val="center"/>
              <w:rPr>
                <w:kern w:val="0"/>
                <w:sz w:val="18"/>
              </w:rPr>
            </w:pPr>
            <w:r>
              <w:rPr>
                <w:rFonts w:hint="eastAsia"/>
                <w:kern w:val="0"/>
                <w:sz w:val="18"/>
              </w:rPr>
              <w:t>刘铁伟、闫凌、屠冰、刘建新、吴相彬、李丽艳、张少生、刘建如、曾继术、范昱楠、陈俊、孙川川、刘杰、徐玉峰、吴晓丽、张涛、周传剑、孙彬、李利伟、翟洪轩、舒少仁、种衍习、张春云、刘迎文</w:t>
            </w:r>
          </w:p>
        </w:tc>
        <w:tc>
          <w:tcPr>
            <w:tcW w:w="814" w:type="dxa"/>
            <w:noWrap w:val="0"/>
            <w:vAlign w:val="center"/>
          </w:tcPr>
          <w:p w14:paraId="67838286">
            <w:pPr>
              <w:widowControl/>
              <w:jc w:val="center"/>
              <w:rPr>
                <w:kern w:val="0"/>
                <w:sz w:val="18"/>
              </w:rPr>
            </w:pPr>
            <w:r>
              <w:rPr>
                <w:kern w:val="0"/>
                <w:sz w:val="18"/>
              </w:rPr>
              <w:t>有效</w:t>
            </w:r>
          </w:p>
        </w:tc>
      </w:tr>
      <w:tr w14:paraId="4C923C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5" w:hRule="atLeast"/>
          <w:jc w:val="center"/>
        </w:trPr>
        <w:tc>
          <w:tcPr>
            <w:tcW w:w="778" w:type="dxa"/>
            <w:noWrap w:val="0"/>
            <w:vAlign w:val="center"/>
          </w:tcPr>
          <w:p w14:paraId="2BDD54F1">
            <w:pPr>
              <w:widowControl/>
              <w:jc w:val="center"/>
              <w:rPr>
                <w:kern w:val="0"/>
                <w:sz w:val="18"/>
              </w:rPr>
            </w:pPr>
            <w:r>
              <w:rPr>
                <w:kern w:val="0"/>
                <w:sz w:val="18"/>
              </w:rPr>
              <w:t>发明</w:t>
            </w:r>
          </w:p>
          <w:p w14:paraId="66B0EDCA">
            <w:pPr>
              <w:widowControl/>
              <w:jc w:val="center"/>
              <w:rPr>
                <w:kern w:val="0"/>
                <w:sz w:val="18"/>
              </w:rPr>
            </w:pPr>
            <w:r>
              <w:rPr>
                <w:kern w:val="0"/>
                <w:sz w:val="18"/>
              </w:rPr>
              <w:t>专利</w:t>
            </w:r>
          </w:p>
        </w:tc>
        <w:tc>
          <w:tcPr>
            <w:tcW w:w="1023" w:type="dxa"/>
            <w:noWrap w:val="0"/>
            <w:vAlign w:val="center"/>
          </w:tcPr>
          <w:p w14:paraId="3C111374">
            <w:pPr>
              <w:widowControl/>
              <w:jc w:val="center"/>
              <w:rPr>
                <w:rFonts w:ascii="宋体" w:hAnsi="宋体" w:cs="宋体"/>
                <w:kern w:val="0"/>
                <w:sz w:val="24"/>
                <w:szCs w:val="24"/>
              </w:rPr>
            </w:pPr>
            <w:r>
              <w:rPr>
                <w:rFonts w:hint="eastAsia"/>
                <w:kern w:val="0"/>
                <w:sz w:val="18"/>
              </w:rPr>
              <w:t>冰箱</w:t>
            </w:r>
          </w:p>
        </w:tc>
        <w:tc>
          <w:tcPr>
            <w:tcW w:w="672" w:type="dxa"/>
            <w:noWrap w:val="0"/>
            <w:vAlign w:val="center"/>
          </w:tcPr>
          <w:p w14:paraId="156C41FD">
            <w:pPr>
              <w:widowControl/>
              <w:jc w:val="center"/>
              <w:rPr>
                <w:kern w:val="0"/>
                <w:sz w:val="18"/>
              </w:rPr>
            </w:pPr>
            <w:r>
              <w:rPr>
                <w:rFonts w:hint="eastAsia"/>
                <w:kern w:val="0"/>
                <w:sz w:val="18"/>
              </w:rPr>
              <w:t>中国</w:t>
            </w:r>
          </w:p>
        </w:tc>
        <w:tc>
          <w:tcPr>
            <w:tcW w:w="1179" w:type="dxa"/>
            <w:noWrap w:val="0"/>
            <w:vAlign w:val="center"/>
          </w:tcPr>
          <w:p w14:paraId="1D48B12E">
            <w:pPr>
              <w:widowControl/>
              <w:jc w:val="center"/>
              <w:rPr>
                <w:rFonts w:ascii="宋体" w:hAnsi="宋体" w:cs="宋体"/>
                <w:kern w:val="0"/>
                <w:sz w:val="24"/>
                <w:szCs w:val="24"/>
              </w:rPr>
            </w:pPr>
            <w:r>
              <w:rPr>
                <w:kern w:val="0"/>
                <w:sz w:val="18"/>
              </w:rPr>
              <w:t>ZL202310621650.7</w:t>
            </w:r>
          </w:p>
        </w:tc>
        <w:tc>
          <w:tcPr>
            <w:tcW w:w="992" w:type="dxa"/>
            <w:noWrap w:val="0"/>
            <w:vAlign w:val="center"/>
          </w:tcPr>
          <w:p w14:paraId="2856780E">
            <w:pPr>
              <w:widowControl/>
              <w:jc w:val="center"/>
              <w:rPr>
                <w:kern w:val="0"/>
                <w:sz w:val="18"/>
              </w:rPr>
            </w:pPr>
            <w:r>
              <w:rPr>
                <w:rFonts w:hint="eastAsia"/>
                <w:kern w:val="0"/>
                <w:sz w:val="18"/>
              </w:rPr>
              <w:t>2</w:t>
            </w:r>
            <w:r>
              <w:rPr>
                <w:kern w:val="0"/>
                <w:sz w:val="18"/>
              </w:rPr>
              <w:t>026.4.14</w:t>
            </w:r>
          </w:p>
        </w:tc>
        <w:tc>
          <w:tcPr>
            <w:tcW w:w="1276" w:type="dxa"/>
            <w:noWrap w:val="0"/>
            <w:vAlign w:val="center"/>
          </w:tcPr>
          <w:p w14:paraId="034625B2">
            <w:pPr>
              <w:widowControl/>
              <w:jc w:val="center"/>
              <w:rPr>
                <w:kern w:val="0"/>
                <w:sz w:val="18"/>
              </w:rPr>
            </w:pPr>
            <w:r>
              <w:rPr>
                <w:rFonts w:hint="eastAsia"/>
                <w:kern w:val="0"/>
                <w:sz w:val="18"/>
              </w:rPr>
              <w:t>8</w:t>
            </w:r>
            <w:r>
              <w:rPr>
                <w:kern w:val="0"/>
                <w:sz w:val="18"/>
              </w:rPr>
              <w:t>866277</w:t>
            </w:r>
          </w:p>
        </w:tc>
        <w:tc>
          <w:tcPr>
            <w:tcW w:w="1888" w:type="dxa"/>
            <w:noWrap w:val="0"/>
            <w:vAlign w:val="center"/>
          </w:tcPr>
          <w:p w14:paraId="5244BF37">
            <w:pPr>
              <w:widowControl/>
              <w:jc w:val="center"/>
              <w:rPr>
                <w:kern w:val="0"/>
                <w:sz w:val="18"/>
              </w:rPr>
            </w:pPr>
            <w:r>
              <w:rPr>
                <w:kern w:val="0"/>
                <w:sz w:val="18"/>
              </w:rPr>
              <w:t>海信冰箱有限公司</w:t>
            </w:r>
          </w:p>
        </w:tc>
        <w:tc>
          <w:tcPr>
            <w:tcW w:w="778" w:type="dxa"/>
            <w:noWrap w:val="0"/>
            <w:vAlign w:val="center"/>
          </w:tcPr>
          <w:p w14:paraId="0746BD12">
            <w:pPr>
              <w:widowControl/>
              <w:jc w:val="center"/>
              <w:rPr>
                <w:kern w:val="0"/>
                <w:sz w:val="18"/>
              </w:rPr>
            </w:pPr>
            <w:r>
              <w:rPr>
                <w:rFonts w:hint="eastAsia"/>
                <w:kern w:val="0"/>
                <w:sz w:val="18"/>
              </w:rPr>
              <w:t>刘铁伟,杨春,付婧,郭动,张向平</w:t>
            </w:r>
          </w:p>
        </w:tc>
        <w:tc>
          <w:tcPr>
            <w:tcW w:w="814" w:type="dxa"/>
            <w:noWrap w:val="0"/>
            <w:vAlign w:val="center"/>
          </w:tcPr>
          <w:p w14:paraId="2EE67A57">
            <w:pPr>
              <w:widowControl/>
              <w:jc w:val="center"/>
              <w:rPr>
                <w:kern w:val="0"/>
                <w:sz w:val="18"/>
              </w:rPr>
            </w:pPr>
            <w:r>
              <w:rPr>
                <w:kern w:val="0"/>
                <w:sz w:val="18"/>
              </w:rPr>
              <w:t>有效</w:t>
            </w:r>
          </w:p>
        </w:tc>
      </w:tr>
      <w:tr w14:paraId="4BB004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59" w:hRule="atLeast"/>
          <w:jc w:val="center"/>
        </w:trPr>
        <w:tc>
          <w:tcPr>
            <w:tcW w:w="778" w:type="dxa"/>
            <w:noWrap w:val="0"/>
            <w:vAlign w:val="center"/>
          </w:tcPr>
          <w:p w14:paraId="72FF4EB6">
            <w:pPr>
              <w:widowControl/>
              <w:jc w:val="center"/>
              <w:rPr>
                <w:kern w:val="0"/>
                <w:sz w:val="18"/>
              </w:rPr>
            </w:pPr>
            <w:r>
              <w:rPr>
                <w:kern w:val="0"/>
                <w:sz w:val="18"/>
              </w:rPr>
              <w:t>发明</w:t>
            </w:r>
          </w:p>
          <w:p w14:paraId="014BC6FC">
            <w:pPr>
              <w:widowControl/>
              <w:jc w:val="center"/>
              <w:rPr>
                <w:kern w:val="0"/>
                <w:sz w:val="18"/>
              </w:rPr>
            </w:pPr>
            <w:r>
              <w:rPr>
                <w:kern w:val="0"/>
                <w:sz w:val="18"/>
              </w:rPr>
              <w:t>专利</w:t>
            </w:r>
          </w:p>
        </w:tc>
        <w:tc>
          <w:tcPr>
            <w:tcW w:w="1023" w:type="dxa"/>
            <w:noWrap w:val="0"/>
            <w:vAlign w:val="center"/>
          </w:tcPr>
          <w:p w14:paraId="49A47A73">
            <w:pPr>
              <w:widowControl/>
              <w:jc w:val="center"/>
              <w:rPr>
                <w:kern w:val="0"/>
                <w:sz w:val="18"/>
              </w:rPr>
            </w:pPr>
            <w:r>
              <w:rPr>
                <w:kern w:val="0"/>
                <w:sz w:val="18"/>
              </w:rPr>
              <w:t>冷蔵庫</w:t>
            </w:r>
          </w:p>
        </w:tc>
        <w:tc>
          <w:tcPr>
            <w:tcW w:w="672" w:type="dxa"/>
            <w:noWrap w:val="0"/>
            <w:vAlign w:val="center"/>
          </w:tcPr>
          <w:p w14:paraId="41B58F40">
            <w:pPr>
              <w:widowControl/>
              <w:jc w:val="center"/>
              <w:rPr>
                <w:kern w:val="0"/>
                <w:sz w:val="18"/>
              </w:rPr>
            </w:pPr>
            <w:r>
              <w:rPr>
                <w:kern w:val="0"/>
                <w:sz w:val="18"/>
              </w:rPr>
              <w:t>日本</w:t>
            </w:r>
          </w:p>
        </w:tc>
        <w:tc>
          <w:tcPr>
            <w:tcW w:w="1179" w:type="dxa"/>
            <w:noWrap w:val="0"/>
            <w:vAlign w:val="center"/>
          </w:tcPr>
          <w:p w14:paraId="5419B754">
            <w:pPr>
              <w:widowControl/>
              <w:jc w:val="center"/>
              <w:rPr>
                <w:kern w:val="0"/>
                <w:sz w:val="18"/>
              </w:rPr>
            </w:pPr>
            <w:r>
              <w:rPr>
                <w:kern w:val="0"/>
                <w:sz w:val="18"/>
              </w:rPr>
              <w:t>JP2024515928</w:t>
            </w:r>
          </w:p>
        </w:tc>
        <w:tc>
          <w:tcPr>
            <w:tcW w:w="992" w:type="dxa"/>
            <w:noWrap w:val="0"/>
            <w:vAlign w:val="center"/>
          </w:tcPr>
          <w:p w14:paraId="64B8A219">
            <w:pPr>
              <w:widowControl/>
              <w:jc w:val="center"/>
              <w:rPr>
                <w:kern w:val="0"/>
                <w:sz w:val="18"/>
              </w:rPr>
            </w:pPr>
            <w:r>
              <w:rPr>
                <w:kern w:val="0"/>
                <w:sz w:val="18"/>
              </w:rPr>
              <w:t>2025/6/20</w:t>
            </w:r>
          </w:p>
        </w:tc>
        <w:tc>
          <w:tcPr>
            <w:tcW w:w="1276" w:type="dxa"/>
            <w:noWrap w:val="0"/>
            <w:vAlign w:val="center"/>
          </w:tcPr>
          <w:p w14:paraId="4B5936A2">
            <w:pPr>
              <w:widowControl/>
              <w:jc w:val="center"/>
              <w:rPr>
                <w:kern w:val="0"/>
                <w:sz w:val="18"/>
              </w:rPr>
            </w:pPr>
            <w:r>
              <w:rPr>
                <w:kern w:val="0"/>
                <w:sz w:val="18"/>
              </w:rPr>
              <w:t>7700371</w:t>
            </w:r>
          </w:p>
        </w:tc>
        <w:tc>
          <w:tcPr>
            <w:tcW w:w="1888" w:type="dxa"/>
            <w:noWrap w:val="0"/>
            <w:vAlign w:val="center"/>
          </w:tcPr>
          <w:p w14:paraId="2C422AF1">
            <w:pPr>
              <w:widowControl/>
              <w:jc w:val="center"/>
              <w:rPr>
                <w:kern w:val="0"/>
                <w:sz w:val="18"/>
              </w:rPr>
            </w:pPr>
            <w:r>
              <w:rPr>
                <w:kern w:val="0"/>
                <w:sz w:val="18"/>
              </w:rPr>
              <w:t>海信冰箱有限公司</w:t>
            </w:r>
          </w:p>
        </w:tc>
        <w:tc>
          <w:tcPr>
            <w:tcW w:w="778" w:type="dxa"/>
            <w:noWrap w:val="0"/>
            <w:vAlign w:val="center"/>
          </w:tcPr>
          <w:p w14:paraId="6239E2F0">
            <w:pPr>
              <w:widowControl/>
              <w:jc w:val="center"/>
              <w:rPr>
                <w:kern w:val="0"/>
                <w:sz w:val="18"/>
              </w:rPr>
            </w:pPr>
            <w:r>
              <w:rPr>
                <w:kern w:val="0"/>
                <w:sz w:val="18"/>
              </w:rPr>
              <w:t>杨春、张向平</w:t>
            </w:r>
          </w:p>
        </w:tc>
        <w:tc>
          <w:tcPr>
            <w:tcW w:w="814" w:type="dxa"/>
            <w:noWrap w:val="0"/>
            <w:vAlign w:val="center"/>
          </w:tcPr>
          <w:p w14:paraId="3C703358">
            <w:pPr>
              <w:widowControl/>
              <w:jc w:val="center"/>
              <w:rPr>
                <w:kern w:val="0"/>
                <w:sz w:val="18"/>
              </w:rPr>
            </w:pPr>
            <w:r>
              <w:rPr>
                <w:kern w:val="0"/>
                <w:sz w:val="18"/>
              </w:rPr>
              <w:t>有效</w:t>
            </w:r>
          </w:p>
        </w:tc>
      </w:tr>
      <w:tr w14:paraId="0F3B10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778" w:type="dxa"/>
            <w:noWrap w:val="0"/>
            <w:vAlign w:val="center"/>
          </w:tcPr>
          <w:p w14:paraId="4FA3938D">
            <w:pPr>
              <w:widowControl/>
              <w:jc w:val="center"/>
              <w:rPr>
                <w:kern w:val="0"/>
                <w:sz w:val="18"/>
              </w:rPr>
            </w:pPr>
            <w:r>
              <w:rPr>
                <w:kern w:val="0"/>
                <w:sz w:val="18"/>
              </w:rPr>
              <w:t>发明</w:t>
            </w:r>
          </w:p>
          <w:p w14:paraId="45DBBD05">
            <w:pPr>
              <w:widowControl/>
              <w:jc w:val="center"/>
              <w:rPr>
                <w:kern w:val="0"/>
                <w:sz w:val="18"/>
              </w:rPr>
            </w:pPr>
            <w:r>
              <w:rPr>
                <w:kern w:val="0"/>
                <w:sz w:val="18"/>
              </w:rPr>
              <w:t>专利</w:t>
            </w:r>
          </w:p>
        </w:tc>
        <w:tc>
          <w:tcPr>
            <w:tcW w:w="1023" w:type="dxa"/>
            <w:noWrap w:val="0"/>
            <w:vAlign w:val="center"/>
          </w:tcPr>
          <w:p w14:paraId="4378EA76">
            <w:pPr>
              <w:widowControl/>
              <w:jc w:val="center"/>
              <w:rPr>
                <w:kern w:val="0"/>
                <w:sz w:val="18"/>
              </w:rPr>
            </w:pPr>
            <w:r>
              <w:rPr>
                <w:kern w:val="0"/>
                <w:sz w:val="18"/>
              </w:rPr>
              <w:t>冰箱</w:t>
            </w:r>
          </w:p>
        </w:tc>
        <w:tc>
          <w:tcPr>
            <w:tcW w:w="672" w:type="dxa"/>
            <w:noWrap w:val="0"/>
            <w:vAlign w:val="center"/>
          </w:tcPr>
          <w:p w14:paraId="3B41B081">
            <w:pPr>
              <w:widowControl/>
              <w:jc w:val="center"/>
              <w:rPr>
                <w:kern w:val="0"/>
                <w:sz w:val="18"/>
              </w:rPr>
            </w:pPr>
            <w:r>
              <w:rPr>
                <w:kern w:val="0"/>
                <w:sz w:val="18"/>
              </w:rPr>
              <w:t>中国</w:t>
            </w:r>
          </w:p>
        </w:tc>
        <w:tc>
          <w:tcPr>
            <w:tcW w:w="1179" w:type="dxa"/>
            <w:noWrap w:val="0"/>
            <w:vAlign w:val="center"/>
          </w:tcPr>
          <w:p w14:paraId="3C600AF0">
            <w:pPr>
              <w:widowControl/>
              <w:jc w:val="center"/>
              <w:rPr>
                <w:kern w:val="0"/>
                <w:sz w:val="18"/>
              </w:rPr>
            </w:pPr>
            <w:r>
              <w:rPr>
                <w:kern w:val="0"/>
                <w:sz w:val="18"/>
              </w:rPr>
              <w:t>ZL202210756359.6</w:t>
            </w:r>
          </w:p>
        </w:tc>
        <w:tc>
          <w:tcPr>
            <w:tcW w:w="992" w:type="dxa"/>
            <w:noWrap w:val="0"/>
            <w:vAlign w:val="center"/>
          </w:tcPr>
          <w:p w14:paraId="58AA7F8F">
            <w:pPr>
              <w:widowControl/>
              <w:jc w:val="center"/>
              <w:rPr>
                <w:kern w:val="0"/>
                <w:sz w:val="18"/>
              </w:rPr>
            </w:pPr>
            <w:r>
              <w:rPr>
                <w:kern w:val="0"/>
                <w:sz w:val="18"/>
              </w:rPr>
              <w:t>2024/10/11</w:t>
            </w:r>
          </w:p>
        </w:tc>
        <w:tc>
          <w:tcPr>
            <w:tcW w:w="1276" w:type="dxa"/>
            <w:noWrap w:val="0"/>
            <w:vAlign w:val="center"/>
          </w:tcPr>
          <w:p w14:paraId="5ACCE68E">
            <w:pPr>
              <w:widowControl/>
              <w:jc w:val="center"/>
              <w:rPr>
                <w:kern w:val="0"/>
                <w:sz w:val="18"/>
              </w:rPr>
            </w:pPr>
            <w:r>
              <w:rPr>
                <w:kern w:val="0"/>
                <w:sz w:val="18"/>
              </w:rPr>
              <w:t>7431490</w:t>
            </w:r>
          </w:p>
        </w:tc>
        <w:tc>
          <w:tcPr>
            <w:tcW w:w="1888" w:type="dxa"/>
            <w:noWrap w:val="0"/>
            <w:vAlign w:val="center"/>
          </w:tcPr>
          <w:p w14:paraId="7BB9F98A">
            <w:pPr>
              <w:widowControl/>
              <w:jc w:val="center"/>
              <w:rPr>
                <w:kern w:val="0"/>
                <w:sz w:val="18"/>
              </w:rPr>
            </w:pPr>
            <w:r>
              <w:rPr>
                <w:kern w:val="0"/>
                <w:sz w:val="18"/>
              </w:rPr>
              <w:t>海信冰箱有限公司</w:t>
            </w:r>
          </w:p>
        </w:tc>
        <w:tc>
          <w:tcPr>
            <w:tcW w:w="778" w:type="dxa"/>
            <w:noWrap w:val="0"/>
            <w:vAlign w:val="center"/>
          </w:tcPr>
          <w:p w14:paraId="502881EF">
            <w:pPr>
              <w:widowControl/>
              <w:jc w:val="center"/>
              <w:rPr>
                <w:kern w:val="0"/>
                <w:sz w:val="18"/>
              </w:rPr>
            </w:pPr>
            <w:r>
              <w:rPr>
                <w:kern w:val="0"/>
                <w:sz w:val="18"/>
              </w:rPr>
              <w:t>杨春、郭动、张向平、刘铁伟、王海燕、张建</w:t>
            </w:r>
          </w:p>
        </w:tc>
        <w:tc>
          <w:tcPr>
            <w:tcW w:w="814" w:type="dxa"/>
            <w:noWrap w:val="0"/>
            <w:vAlign w:val="center"/>
          </w:tcPr>
          <w:p w14:paraId="73D899E4">
            <w:pPr>
              <w:widowControl/>
              <w:jc w:val="center"/>
              <w:rPr>
                <w:kern w:val="0"/>
                <w:sz w:val="18"/>
              </w:rPr>
            </w:pPr>
            <w:r>
              <w:rPr>
                <w:kern w:val="0"/>
                <w:sz w:val="18"/>
              </w:rPr>
              <w:t>有效</w:t>
            </w:r>
          </w:p>
        </w:tc>
      </w:tr>
      <w:tr w14:paraId="1130E6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3" w:hRule="atLeast"/>
          <w:jc w:val="center"/>
        </w:trPr>
        <w:tc>
          <w:tcPr>
            <w:tcW w:w="778" w:type="dxa"/>
            <w:noWrap w:val="0"/>
            <w:vAlign w:val="center"/>
          </w:tcPr>
          <w:p w14:paraId="77A1FE77">
            <w:pPr>
              <w:widowControl/>
              <w:jc w:val="center"/>
              <w:rPr>
                <w:kern w:val="0"/>
                <w:sz w:val="18"/>
              </w:rPr>
            </w:pPr>
            <w:r>
              <w:rPr>
                <w:kern w:val="0"/>
                <w:sz w:val="18"/>
              </w:rPr>
              <w:t>发明</w:t>
            </w:r>
          </w:p>
          <w:p w14:paraId="180C763E">
            <w:pPr>
              <w:widowControl/>
              <w:jc w:val="center"/>
              <w:rPr>
                <w:kern w:val="0"/>
                <w:sz w:val="18"/>
              </w:rPr>
            </w:pPr>
            <w:r>
              <w:rPr>
                <w:kern w:val="0"/>
                <w:sz w:val="18"/>
              </w:rPr>
              <w:t>专利</w:t>
            </w:r>
          </w:p>
        </w:tc>
        <w:tc>
          <w:tcPr>
            <w:tcW w:w="1023" w:type="dxa"/>
            <w:noWrap w:val="0"/>
            <w:vAlign w:val="center"/>
          </w:tcPr>
          <w:p w14:paraId="7652F8B6">
            <w:pPr>
              <w:widowControl/>
              <w:jc w:val="center"/>
              <w:rPr>
                <w:kern w:val="0"/>
                <w:sz w:val="18"/>
              </w:rPr>
            </w:pPr>
            <w:r>
              <w:rPr>
                <w:kern w:val="0"/>
                <w:sz w:val="18"/>
              </w:rPr>
              <w:t>一种对开门冰箱的自动开门装置</w:t>
            </w:r>
          </w:p>
        </w:tc>
        <w:tc>
          <w:tcPr>
            <w:tcW w:w="672" w:type="dxa"/>
            <w:noWrap w:val="0"/>
            <w:vAlign w:val="center"/>
          </w:tcPr>
          <w:p w14:paraId="3E063E4E">
            <w:pPr>
              <w:widowControl/>
              <w:jc w:val="center"/>
              <w:rPr>
                <w:kern w:val="0"/>
                <w:sz w:val="18"/>
              </w:rPr>
            </w:pPr>
            <w:r>
              <w:rPr>
                <w:kern w:val="0"/>
                <w:sz w:val="18"/>
              </w:rPr>
              <w:t>中国</w:t>
            </w:r>
          </w:p>
        </w:tc>
        <w:tc>
          <w:tcPr>
            <w:tcW w:w="1179" w:type="dxa"/>
            <w:noWrap w:val="0"/>
            <w:vAlign w:val="center"/>
          </w:tcPr>
          <w:p w14:paraId="73C08553">
            <w:pPr>
              <w:widowControl/>
              <w:jc w:val="center"/>
              <w:rPr>
                <w:kern w:val="0"/>
                <w:sz w:val="18"/>
              </w:rPr>
            </w:pPr>
            <w:r>
              <w:rPr>
                <w:kern w:val="0"/>
                <w:sz w:val="18"/>
              </w:rPr>
              <w:t>ZL</w:t>
            </w:r>
            <w:r>
              <w:rPr>
                <w:rFonts w:hint="eastAsia"/>
                <w:kern w:val="0"/>
                <w:sz w:val="18"/>
              </w:rPr>
              <w:t>201510571713.8</w:t>
            </w:r>
          </w:p>
        </w:tc>
        <w:tc>
          <w:tcPr>
            <w:tcW w:w="992" w:type="dxa"/>
            <w:noWrap w:val="0"/>
            <w:vAlign w:val="center"/>
          </w:tcPr>
          <w:p w14:paraId="18E5E461">
            <w:pPr>
              <w:widowControl/>
              <w:jc w:val="center"/>
              <w:rPr>
                <w:kern w:val="0"/>
                <w:sz w:val="18"/>
              </w:rPr>
            </w:pPr>
            <w:r>
              <w:rPr>
                <w:rFonts w:hint="eastAsia"/>
                <w:kern w:val="0"/>
                <w:sz w:val="18"/>
              </w:rPr>
              <w:t>2</w:t>
            </w:r>
            <w:r>
              <w:rPr>
                <w:kern w:val="0"/>
                <w:sz w:val="18"/>
              </w:rPr>
              <w:t>017/6/9</w:t>
            </w:r>
          </w:p>
        </w:tc>
        <w:tc>
          <w:tcPr>
            <w:tcW w:w="1276" w:type="dxa"/>
            <w:noWrap w:val="0"/>
            <w:vAlign w:val="center"/>
          </w:tcPr>
          <w:p w14:paraId="39D63D17">
            <w:pPr>
              <w:widowControl/>
              <w:jc w:val="center"/>
              <w:rPr>
                <w:kern w:val="0"/>
                <w:sz w:val="18"/>
              </w:rPr>
            </w:pPr>
            <w:r>
              <w:rPr>
                <w:rFonts w:hint="eastAsia"/>
                <w:kern w:val="0"/>
                <w:sz w:val="18"/>
              </w:rPr>
              <w:t>2</w:t>
            </w:r>
            <w:r>
              <w:rPr>
                <w:kern w:val="0"/>
                <w:sz w:val="18"/>
              </w:rPr>
              <w:t>510002</w:t>
            </w:r>
          </w:p>
        </w:tc>
        <w:tc>
          <w:tcPr>
            <w:tcW w:w="1888" w:type="dxa"/>
            <w:noWrap w:val="0"/>
            <w:vAlign w:val="center"/>
          </w:tcPr>
          <w:p w14:paraId="37051E86">
            <w:pPr>
              <w:widowControl/>
              <w:jc w:val="center"/>
              <w:rPr>
                <w:kern w:val="0"/>
                <w:sz w:val="18"/>
              </w:rPr>
            </w:pPr>
            <w:r>
              <w:rPr>
                <w:rFonts w:hint="eastAsia"/>
                <w:kern w:val="0"/>
                <w:sz w:val="18"/>
              </w:rPr>
              <w:t>山东大学</w:t>
            </w:r>
          </w:p>
        </w:tc>
        <w:tc>
          <w:tcPr>
            <w:tcW w:w="778" w:type="dxa"/>
            <w:noWrap w:val="0"/>
            <w:vAlign w:val="center"/>
          </w:tcPr>
          <w:p w14:paraId="4A43D7DF">
            <w:pPr>
              <w:widowControl/>
              <w:jc w:val="center"/>
              <w:rPr>
                <w:kern w:val="0"/>
                <w:sz w:val="18"/>
              </w:rPr>
            </w:pPr>
            <w:r>
              <w:rPr>
                <w:kern w:val="0"/>
                <w:sz w:val="18"/>
              </w:rPr>
              <w:t>张勤河、朱光</w:t>
            </w:r>
          </w:p>
        </w:tc>
        <w:tc>
          <w:tcPr>
            <w:tcW w:w="814" w:type="dxa"/>
            <w:noWrap w:val="0"/>
            <w:vAlign w:val="center"/>
          </w:tcPr>
          <w:p w14:paraId="7E83DFD4">
            <w:pPr>
              <w:widowControl/>
              <w:jc w:val="center"/>
              <w:rPr>
                <w:kern w:val="0"/>
                <w:sz w:val="18"/>
              </w:rPr>
            </w:pPr>
            <w:r>
              <w:rPr>
                <w:kern w:val="0"/>
                <w:sz w:val="18"/>
              </w:rPr>
              <w:t>有效</w:t>
            </w:r>
          </w:p>
        </w:tc>
      </w:tr>
      <w:tr w14:paraId="4B3A0C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57" w:hRule="atLeast"/>
          <w:jc w:val="center"/>
        </w:trPr>
        <w:tc>
          <w:tcPr>
            <w:tcW w:w="778" w:type="dxa"/>
            <w:noWrap w:val="0"/>
            <w:vAlign w:val="center"/>
          </w:tcPr>
          <w:p w14:paraId="507E8A96">
            <w:pPr>
              <w:widowControl/>
              <w:jc w:val="center"/>
              <w:rPr>
                <w:kern w:val="0"/>
                <w:sz w:val="18"/>
              </w:rPr>
            </w:pPr>
            <w:r>
              <w:rPr>
                <w:kern w:val="0"/>
                <w:sz w:val="18"/>
              </w:rPr>
              <w:t>发明</w:t>
            </w:r>
          </w:p>
          <w:p w14:paraId="6A830192">
            <w:pPr>
              <w:widowControl/>
              <w:jc w:val="center"/>
              <w:rPr>
                <w:kern w:val="0"/>
                <w:sz w:val="18"/>
              </w:rPr>
            </w:pPr>
            <w:r>
              <w:rPr>
                <w:kern w:val="0"/>
                <w:sz w:val="18"/>
              </w:rPr>
              <w:t>专利</w:t>
            </w:r>
          </w:p>
        </w:tc>
        <w:tc>
          <w:tcPr>
            <w:tcW w:w="1023" w:type="dxa"/>
            <w:noWrap w:val="0"/>
            <w:vAlign w:val="center"/>
          </w:tcPr>
          <w:p w14:paraId="3BA6AE12">
            <w:pPr>
              <w:widowControl/>
              <w:jc w:val="center"/>
              <w:rPr>
                <w:kern w:val="0"/>
                <w:sz w:val="18"/>
              </w:rPr>
            </w:pPr>
            <w:r>
              <w:rPr>
                <w:kern w:val="0"/>
                <w:sz w:val="18"/>
              </w:rPr>
              <w:t>冰箱制冷系统节能控制方法及冰箱</w:t>
            </w:r>
          </w:p>
        </w:tc>
        <w:tc>
          <w:tcPr>
            <w:tcW w:w="672" w:type="dxa"/>
            <w:noWrap w:val="0"/>
            <w:vAlign w:val="center"/>
          </w:tcPr>
          <w:p w14:paraId="7B0C4E6D">
            <w:pPr>
              <w:widowControl/>
              <w:jc w:val="center"/>
              <w:rPr>
                <w:kern w:val="0"/>
                <w:sz w:val="18"/>
              </w:rPr>
            </w:pPr>
            <w:r>
              <w:rPr>
                <w:kern w:val="0"/>
                <w:sz w:val="18"/>
              </w:rPr>
              <w:t>中国</w:t>
            </w:r>
          </w:p>
        </w:tc>
        <w:tc>
          <w:tcPr>
            <w:tcW w:w="1179" w:type="dxa"/>
            <w:noWrap w:val="0"/>
            <w:vAlign w:val="center"/>
          </w:tcPr>
          <w:p w14:paraId="5556D66F">
            <w:pPr>
              <w:widowControl/>
              <w:jc w:val="center"/>
              <w:rPr>
                <w:kern w:val="0"/>
                <w:sz w:val="18"/>
              </w:rPr>
            </w:pPr>
            <w:r>
              <w:rPr>
                <w:kern w:val="0"/>
                <w:sz w:val="18"/>
              </w:rPr>
              <w:t>ZL202011208596.6</w:t>
            </w:r>
          </w:p>
        </w:tc>
        <w:tc>
          <w:tcPr>
            <w:tcW w:w="992" w:type="dxa"/>
            <w:noWrap w:val="0"/>
            <w:vAlign w:val="center"/>
          </w:tcPr>
          <w:p w14:paraId="2771E385">
            <w:pPr>
              <w:widowControl/>
              <w:jc w:val="center"/>
              <w:rPr>
                <w:kern w:val="0"/>
                <w:sz w:val="18"/>
              </w:rPr>
            </w:pPr>
            <w:r>
              <w:rPr>
                <w:kern w:val="0"/>
                <w:sz w:val="18"/>
              </w:rPr>
              <w:t>2024/2/6</w:t>
            </w:r>
          </w:p>
        </w:tc>
        <w:tc>
          <w:tcPr>
            <w:tcW w:w="1276" w:type="dxa"/>
            <w:noWrap w:val="0"/>
            <w:vAlign w:val="center"/>
          </w:tcPr>
          <w:p w14:paraId="67443FAB">
            <w:pPr>
              <w:widowControl/>
              <w:jc w:val="center"/>
              <w:rPr>
                <w:kern w:val="0"/>
                <w:sz w:val="18"/>
              </w:rPr>
            </w:pPr>
            <w:r>
              <w:rPr>
                <w:kern w:val="0"/>
                <w:sz w:val="18"/>
              </w:rPr>
              <w:t>6693726</w:t>
            </w:r>
          </w:p>
        </w:tc>
        <w:tc>
          <w:tcPr>
            <w:tcW w:w="1888" w:type="dxa"/>
            <w:noWrap w:val="0"/>
            <w:vAlign w:val="center"/>
          </w:tcPr>
          <w:p w14:paraId="74610D5D">
            <w:pPr>
              <w:widowControl/>
              <w:jc w:val="center"/>
              <w:rPr>
                <w:kern w:val="0"/>
                <w:sz w:val="18"/>
              </w:rPr>
            </w:pPr>
            <w:r>
              <w:rPr>
                <w:kern w:val="0"/>
                <w:sz w:val="18"/>
              </w:rPr>
              <w:t>海信冰箱有限公司</w:t>
            </w:r>
          </w:p>
        </w:tc>
        <w:tc>
          <w:tcPr>
            <w:tcW w:w="778" w:type="dxa"/>
            <w:noWrap w:val="0"/>
            <w:vAlign w:val="center"/>
          </w:tcPr>
          <w:p w14:paraId="1AD14B6F">
            <w:pPr>
              <w:widowControl/>
              <w:jc w:val="center"/>
              <w:rPr>
                <w:kern w:val="0"/>
                <w:sz w:val="18"/>
              </w:rPr>
            </w:pPr>
            <w:r>
              <w:rPr>
                <w:kern w:val="0"/>
                <w:sz w:val="18"/>
              </w:rPr>
              <w:t>王国庆,杨优生</w:t>
            </w:r>
          </w:p>
        </w:tc>
        <w:tc>
          <w:tcPr>
            <w:tcW w:w="814" w:type="dxa"/>
            <w:noWrap w:val="0"/>
            <w:vAlign w:val="center"/>
          </w:tcPr>
          <w:p w14:paraId="12B4CB20">
            <w:pPr>
              <w:widowControl/>
              <w:jc w:val="center"/>
              <w:rPr>
                <w:kern w:val="0"/>
                <w:sz w:val="18"/>
              </w:rPr>
            </w:pPr>
            <w:r>
              <w:rPr>
                <w:kern w:val="0"/>
                <w:sz w:val="18"/>
              </w:rPr>
              <w:t>有效</w:t>
            </w:r>
          </w:p>
        </w:tc>
      </w:tr>
      <w:tr w14:paraId="785811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3" w:hRule="atLeast"/>
          <w:jc w:val="center"/>
        </w:trPr>
        <w:tc>
          <w:tcPr>
            <w:tcW w:w="778" w:type="dxa"/>
            <w:noWrap w:val="0"/>
            <w:vAlign w:val="center"/>
          </w:tcPr>
          <w:p w14:paraId="41F7DBE1">
            <w:pPr>
              <w:widowControl/>
              <w:jc w:val="center"/>
              <w:rPr>
                <w:kern w:val="0"/>
                <w:sz w:val="18"/>
              </w:rPr>
            </w:pPr>
            <w:r>
              <w:rPr>
                <w:kern w:val="0"/>
                <w:sz w:val="18"/>
              </w:rPr>
              <w:t>发明</w:t>
            </w:r>
          </w:p>
          <w:p w14:paraId="356E4471">
            <w:pPr>
              <w:widowControl/>
              <w:jc w:val="center"/>
              <w:rPr>
                <w:kern w:val="0"/>
                <w:sz w:val="18"/>
              </w:rPr>
            </w:pPr>
            <w:r>
              <w:rPr>
                <w:kern w:val="0"/>
                <w:sz w:val="18"/>
              </w:rPr>
              <w:t>专利</w:t>
            </w:r>
          </w:p>
        </w:tc>
        <w:tc>
          <w:tcPr>
            <w:tcW w:w="1023" w:type="dxa"/>
            <w:noWrap w:val="0"/>
            <w:vAlign w:val="center"/>
          </w:tcPr>
          <w:p w14:paraId="0924CBF6">
            <w:pPr>
              <w:widowControl/>
              <w:jc w:val="center"/>
              <w:rPr>
                <w:kern w:val="0"/>
                <w:sz w:val="18"/>
              </w:rPr>
            </w:pPr>
            <w:r>
              <w:rPr>
                <w:kern w:val="0"/>
                <w:sz w:val="18"/>
              </w:rPr>
              <w:t>冷蔵庫</w:t>
            </w:r>
          </w:p>
        </w:tc>
        <w:tc>
          <w:tcPr>
            <w:tcW w:w="672" w:type="dxa"/>
            <w:noWrap w:val="0"/>
            <w:vAlign w:val="center"/>
          </w:tcPr>
          <w:p w14:paraId="60C25F15">
            <w:pPr>
              <w:widowControl/>
              <w:jc w:val="center"/>
              <w:rPr>
                <w:kern w:val="0"/>
                <w:sz w:val="18"/>
              </w:rPr>
            </w:pPr>
            <w:r>
              <w:rPr>
                <w:rFonts w:hint="eastAsia"/>
                <w:kern w:val="0"/>
                <w:sz w:val="18"/>
              </w:rPr>
              <w:t>日本</w:t>
            </w:r>
          </w:p>
        </w:tc>
        <w:tc>
          <w:tcPr>
            <w:tcW w:w="1179" w:type="dxa"/>
            <w:noWrap w:val="0"/>
            <w:vAlign w:val="center"/>
          </w:tcPr>
          <w:p w14:paraId="6EC94BF8">
            <w:pPr>
              <w:widowControl/>
              <w:jc w:val="center"/>
              <w:rPr>
                <w:kern w:val="0"/>
                <w:sz w:val="18"/>
              </w:rPr>
            </w:pPr>
            <w:r>
              <w:rPr>
                <w:kern w:val="0"/>
                <w:sz w:val="18"/>
              </w:rPr>
              <w:t>JP2022528117</w:t>
            </w:r>
          </w:p>
        </w:tc>
        <w:tc>
          <w:tcPr>
            <w:tcW w:w="992" w:type="dxa"/>
            <w:noWrap w:val="0"/>
            <w:vAlign w:val="center"/>
          </w:tcPr>
          <w:p w14:paraId="024AF9C0">
            <w:pPr>
              <w:widowControl/>
              <w:jc w:val="center"/>
              <w:rPr>
                <w:kern w:val="0"/>
                <w:sz w:val="18"/>
              </w:rPr>
            </w:pPr>
            <w:r>
              <w:rPr>
                <w:kern w:val="0"/>
                <w:sz w:val="18"/>
              </w:rPr>
              <w:t>2023/12/22</w:t>
            </w:r>
          </w:p>
        </w:tc>
        <w:tc>
          <w:tcPr>
            <w:tcW w:w="1276" w:type="dxa"/>
            <w:noWrap w:val="0"/>
            <w:vAlign w:val="center"/>
          </w:tcPr>
          <w:p w14:paraId="7DDCCCFB">
            <w:pPr>
              <w:widowControl/>
              <w:jc w:val="center"/>
              <w:rPr>
                <w:kern w:val="0"/>
                <w:sz w:val="18"/>
              </w:rPr>
            </w:pPr>
            <w:r>
              <w:rPr>
                <w:kern w:val="0"/>
                <w:sz w:val="18"/>
              </w:rPr>
              <w:t>7408800</w:t>
            </w:r>
          </w:p>
        </w:tc>
        <w:tc>
          <w:tcPr>
            <w:tcW w:w="1888" w:type="dxa"/>
            <w:noWrap w:val="0"/>
            <w:vAlign w:val="center"/>
          </w:tcPr>
          <w:p w14:paraId="5C658701">
            <w:pPr>
              <w:widowControl/>
              <w:jc w:val="center"/>
              <w:rPr>
                <w:kern w:val="0"/>
                <w:sz w:val="18"/>
              </w:rPr>
            </w:pPr>
            <w:r>
              <w:rPr>
                <w:kern w:val="0"/>
                <w:sz w:val="18"/>
              </w:rPr>
              <w:t>海信冰箱有限公司</w:t>
            </w:r>
          </w:p>
        </w:tc>
        <w:tc>
          <w:tcPr>
            <w:tcW w:w="778" w:type="dxa"/>
            <w:noWrap w:val="0"/>
            <w:vAlign w:val="center"/>
          </w:tcPr>
          <w:p w14:paraId="68076D50">
            <w:pPr>
              <w:widowControl/>
              <w:rPr>
                <w:kern w:val="0"/>
                <w:sz w:val="18"/>
              </w:rPr>
            </w:pPr>
            <w:r>
              <w:rPr>
                <w:rFonts w:hint="eastAsia"/>
                <w:kern w:val="0"/>
                <w:sz w:val="18"/>
              </w:rPr>
              <w:t>张树栋、张秋菊、许锦潮、申乃雨、王仁华</w:t>
            </w:r>
          </w:p>
        </w:tc>
        <w:tc>
          <w:tcPr>
            <w:tcW w:w="814" w:type="dxa"/>
            <w:noWrap w:val="0"/>
            <w:vAlign w:val="center"/>
          </w:tcPr>
          <w:p w14:paraId="608F884D">
            <w:pPr>
              <w:widowControl/>
              <w:jc w:val="center"/>
              <w:rPr>
                <w:kern w:val="0"/>
                <w:sz w:val="18"/>
              </w:rPr>
            </w:pPr>
            <w:r>
              <w:rPr>
                <w:kern w:val="0"/>
                <w:sz w:val="18"/>
              </w:rPr>
              <w:t>有效</w:t>
            </w:r>
          </w:p>
        </w:tc>
      </w:tr>
      <w:tr w14:paraId="0BD2C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78" w:type="dxa"/>
            <w:noWrap w:val="0"/>
            <w:vAlign w:val="center"/>
          </w:tcPr>
          <w:p w14:paraId="5AF28C2C">
            <w:pPr>
              <w:widowControl/>
              <w:jc w:val="center"/>
              <w:rPr>
                <w:kern w:val="0"/>
                <w:sz w:val="18"/>
              </w:rPr>
            </w:pPr>
            <w:r>
              <w:rPr>
                <w:rFonts w:hint="eastAsia"/>
                <w:kern w:val="0"/>
                <w:sz w:val="18"/>
              </w:rPr>
              <w:t>国家</w:t>
            </w:r>
          </w:p>
          <w:p w14:paraId="5C4F301F">
            <w:pPr>
              <w:widowControl/>
              <w:jc w:val="center"/>
              <w:rPr>
                <w:kern w:val="0"/>
                <w:sz w:val="18"/>
              </w:rPr>
            </w:pPr>
            <w:r>
              <w:rPr>
                <w:kern w:val="0"/>
                <w:sz w:val="18"/>
              </w:rPr>
              <w:t>标准</w:t>
            </w:r>
          </w:p>
        </w:tc>
        <w:tc>
          <w:tcPr>
            <w:tcW w:w="1023" w:type="dxa"/>
            <w:noWrap w:val="0"/>
            <w:vAlign w:val="center"/>
          </w:tcPr>
          <w:p w14:paraId="260425E7">
            <w:pPr>
              <w:widowControl/>
              <w:jc w:val="center"/>
              <w:rPr>
                <w:kern w:val="0"/>
                <w:sz w:val="18"/>
              </w:rPr>
            </w:pPr>
            <w:r>
              <w:rPr>
                <w:kern w:val="0"/>
                <w:sz w:val="18"/>
              </w:rPr>
              <w:t>硬质泡沫塑料 剪切性能的试验方法</w:t>
            </w:r>
          </w:p>
        </w:tc>
        <w:tc>
          <w:tcPr>
            <w:tcW w:w="672" w:type="dxa"/>
            <w:noWrap w:val="0"/>
            <w:vAlign w:val="center"/>
          </w:tcPr>
          <w:p w14:paraId="4D09DD00">
            <w:pPr>
              <w:widowControl/>
              <w:jc w:val="center"/>
              <w:rPr>
                <w:kern w:val="0"/>
                <w:sz w:val="18"/>
              </w:rPr>
            </w:pPr>
            <w:r>
              <w:rPr>
                <w:kern w:val="0"/>
                <w:sz w:val="18"/>
              </w:rPr>
              <w:t>中国</w:t>
            </w:r>
          </w:p>
        </w:tc>
        <w:tc>
          <w:tcPr>
            <w:tcW w:w="1179" w:type="dxa"/>
            <w:noWrap w:val="0"/>
            <w:vAlign w:val="center"/>
          </w:tcPr>
          <w:p w14:paraId="117D1DEB">
            <w:pPr>
              <w:widowControl/>
              <w:jc w:val="center"/>
              <w:rPr>
                <w:kern w:val="0"/>
                <w:sz w:val="18"/>
              </w:rPr>
            </w:pPr>
            <w:r>
              <w:rPr>
                <w:kern w:val="0"/>
                <w:sz w:val="18"/>
              </w:rPr>
              <w:t>GB/T10007-2026/ISO 1922:2018</w:t>
            </w:r>
          </w:p>
        </w:tc>
        <w:tc>
          <w:tcPr>
            <w:tcW w:w="992" w:type="dxa"/>
            <w:noWrap w:val="0"/>
            <w:vAlign w:val="center"/>
          </w:tcPr>
          <w:p w14:paraId="4F278587">
            <w:pPr>
              <w:widowControl/>
              <w:jc w:val="center"/>
              <w:rPr>
                <w:kern w:val="0"/>
                <w:sz w:val="18"/>
              </w:rPr>
            </w:pPr>
            <w:r>
              <w:rPr>
                <w:kern w:val="0"/>
                <w:sz w:val="18"/>
              </w:rPr>
              <w:t>2026/7/30</w:t>
            </w:r>
          </w:p>
        </w:tc>
        <w:tc>
          <w:tcPr>
            <w:tcW w:w="1276" w:type="dxa"/>
            <w:noWrap w:val="0"/>
            <w:vAlign w:val="center"/>
          </w:tcPr>
          <w:p w14:paraId="789857C2">
            <w:pPr>
              <w:widowControl/>
              <w:jc w:val="center"/>
              <w:rPr>
                <w:kern w:val="0"/>
                <w:sz w:val="18"/>
              </w:rPr>
            </w:pPr>
            <w:r>
              <w:rPr>
                <w:kern w:val="0"/>
                <w:sz w:val="18"/>
              </w:rPr>
              <w:t>国家市场监督管理总局</w:t>
            </w:r>
            <w:r>
              <w:rPr>
                <w:rFonts w:hint="eastAsia"/>
                <w:kern w:val="0"/>
                <w:sz w:val="18"/>
              </w:rPr>
              <w:t>、</w:t>
            </w:r>
          </w:p>
          <w:p w14:paraId="2E68B625">
            <w:pPr>
              <w:widowControl/>
              <w:jc w:val="center"/>
              <w:rPr>
                <w:kern w:val="0"/>
                <w:sz w:val="18"/>
              </w:rPr>
            </w:pPr>
            <w:r>
              <w:rPr>
                <w:kern w:val="0"/>
                <w:sz w:val="18"/>
              </w:rPr>
              <w:t>国家标准化管理委员会</w:t>
            </w:r>
          </w:p>
        </w:tc>
        <w:tc>
          <w:tcPr>
            <w:tcW w:w="1888" w:type="dxa"/>
            <w:noWrap w:val="0"/>
            <w:vAlign w:val="center"/>
          </w:tcPr>
          <w:p w14:paraId="5F619A5C">
            <w:pPr>
              <w:widowControl/>
              <w:jc w:val="center"/>
              <w:rPr>
                <w:kern w:val="0"/>
                <w:sz w:val="18"/>
              </w:rPr>
            </w:pPr>
            <w:r>
              <w:rPr>
                <w:rFonts w:hint="eastAsia"/>
                <w:kern w:val="0"/>
                <w:sz w:val="18"/>
              </w:rPr>
              <w:t>北京工商大学、海信容声(广东)冰箱有限公司、江苏圣泰节能科技有限公司、江苏江化聚氨酯产品质量检测有限公司、承德市金建检测仪器有限公司、浙江中科恒泰新材料科技有限公</w:t>
            </w:r>
          </w:p>
          <w:p w14:paraId="3EBE5AFA">
            <w:pPr>
              <w:widowControl/>
              <w:jc w:val="center"/>
              <w:rPr>
                <w:kern w:val="0"/>
                <w:sz w:val="18"/>
              </w:rPr>
            </w:pPr>
            <w:r>
              <w:rPr>
                <w:rFonts w:hint="eastAsia"/>
                <w:kern w:val="0"/>
                <w:sz w:val="18"/>
              </w:rPr>
              <w:t>司、轻工业塑料加工应用研究所</w:t>
            </w:r>
          </w:p>
        </w:tc>
        <w:tc>
          <w:tcPr>
            <w:tcW w:w="778" w:type="dxa"/>
            <w:noWrap w:val="0"/>
            <w:vAlign w:val="center"/>
          </w:tcPr>
          <w:p w14:paraId="693D6C4F">
            <w:pPr>
              <w:widowControl/>
              <w:jc w:val="center"/>
              <w:rPr>
                <w:kern w:val="0"/>
                <w:sz w:val="18"/>
              </w:rPr>
            </w:pPr>
            <w:r>
              <w:rPr>
                <w:rFonts w:hint="eastAsia"/>
                <w:kern w:val="0"/>
                <w:sz w:val="18"/>
              </w:rPr>
              <w:t>白宇、曹立军、张万伟、杨炳烽、刘东升、李克迪、崔芝</w:t>
            </w:r>
          </w:p>
        </w:tc>
        <w:tc>
          <w:tcPr>
            <w:tcW w:w="814" w:type="dxa"/>
            <w:noWrap w:val="0"/>
            <w:vAlign w:val="center"/>
          </w:tcPr>
          <w:p w14:paraId="66149A06">
            <w:pPr>
              <w:widowControl/>
              <w:jc w:val="center"/>
              <w:rPr>
                <w:kern w:val="0"/>
                <w:sz w:val="18"/>
              </w:rPr>
            </w:pPr>
            <w:r>
              <w:rPr>
                <w:kern w:val="0"/>
                <w:sz w:val="18"/>
              </w:rPr>
              <w:t>有效</w:t>
            </w:r>
          </w:p>
        </w:tc>
      </w:tr>
      <w:tr w14:paraId="595BCA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78" w:type="dxa"/>
            <w:noWrap w:val="0"/>
            <w:vAlign w:val="center"/>
          </w:tcPr>
          <w:p w14:paraId="7F88035B">
            <w:pPr>
              <w:widowControl/>
              <w:jc w:val="center"/>
              <w:rPr>
                <w:kern w:val="0"/>
                <w:sz w:val="18"/>
              </w:rPr>
            </w:pPr>
            <w:r>
              <w:rPr>
                <w:kern w:val="0"/>
                <w:sz w:val="18"/>
              </w:rPr>
              <w:t>发明</w:t>
            </w:r>
          </w:p>
          <w:p w14:paraId="795EC0A0">
            <w:pPr>
              <w:widowControl/>
              <w:jc w:val="center"/>
              <w:rPr>
                <w:kern w:val="0"/>
                <w:sz w:val="18"/>
              </w:rPr>
            </w:pPr>
            <w:r>
              <w:rPr>
                <w:kern w:val="0"/>
                <w:sz w:val="18"/>
              </w:rPr>
              <w:t>专利</w:t>
            </w:r>
          </w:p>
        </w:tc>
        <w:tc>
          <w:tcPr>
            <w:tcW w:w="1023" w:type="dxa"/>
            <w:noWrap w:val="0"/>
            <w:vAlign w:val="center"/>
          </w:tcPr>
          <w:p w14:paraId="37907DE1">
            <w:pPr>
              <w:widowControl/>
              <w:jc w:val="center"/>
              <w:rPr>
                <w:kern w:val="0"/>
                <w:sz w:val="18"/>
              </w:rPr>
            </w:pPr>
            <w:r>
              <w:rPr>
                <w:kern w:val="0"/>
                <w:sz w:val="18"/>
              </w:rPr>
              <w:t>一种变频冰箱</w:t>
            </w:r>
          </w:p>
        </w:tc>
        <w:tc>
          <w:tcPr>
            <w:tcW w:w="672" w:type="dxa"/>
            <w:noWrap w:val="0"/>
            <w:vAlign w:val="center"/>
          </w:tcPr>
          <w:p w14:paraId="38202D68">
            <w:pPr>
              <w:widowControl/>
              <w:jc w:val="center"/>
              <w:rPr>
                <w:kern w:val="0"/>
                <w:sz w:val="18"/>
              </w:rPr>
            </w:pPr>
            <w:r>
              <w:rPr>
                <w:kern w:val="0"/>
                <w:sz w:val="18"/>
              </w:rPr>
              <w:t>中国</w:t>
            </w:r>
          </w:p>
        </w:tc>
        <w:tc>
          <w:tcPr>
            <w:tcW w:w="1179" w:type="dxa"/>
            <w:noWrap w:val="0"/>
            <w:vAlign w:val="center"/>
          </w:tcPr>
          <w:p w14:paraId="200E0084">
            <w:pPr>
              <w:widowControl/>
              <w:jc w:val="center"/>
              <w:rPr>
                <w:kern w:val="0"/>
                <w:sz w:val="18"/>
              </w:rPr>
            </w:pPr>
            <w:r>
              <w:rPr>
                <w:kern w:val="0"/>
                <w:sz w:val="18"/>
              </w:rPr>
              <w:t>ZL202310268672.X</w:t>
            </w:r>
          </w:p>
        </w:tc>
        <w:tc>
          <w:tcPr>
            <w:tcW w:w="992" w:type="dxa"/>
            <w:noWrap w:val="0"/>
            <w:vAlign w:val="center"/>
          </w:tcPr>
          <w:p w14:paraId="4A1494D3">
            <w:pPr>
              <w:widowControl/>
              <w:jc w:val="center"/>
              <w:rPr>
                <w:kern w:val="0"/>
                <w:sz w:val="18"/>
              </w:rPr>
            </w:pPr>
            <w:r>
              <w:rPr>
                <w:kern w:val="0"/>
                <w:sz w:val="18"/>
              </w:rPr>
              <w:t>2024/9/13</w:t>
            </w:r>
          </w:p>
        </w:tc>
        <w:tc>
          <w:tcPr>
            <w:tcW w:w="1276" w:type="dxa"/>
            <w:noWrap w:val="0"/>
            <w:vAlign w:val="center"/>
          </w:tcPr>
          <w:p w14:paraId="3146988C">
            <w:pPr>
              <w:widowControl/>
              <w:jc w:val="center"/>
              <w:rPr>
                <w:kern w:val="0"/>
                <w:sz w:val="18"/>
              </w:rPr>
            </w:pPr>
            <w:r>
              <w:rPr>
                <w:kern w:val="0"/>
                <w:sz w:val="18"/>
              </w:rPr>
              <w:t>7373544</w:t>
            </w:r>
          </w:p>
        </w:tc>
        <w:tc>
          <w:tcPr>
            <w:tcW w:w="1888" w:type="dxa"/>
            <w:noWrap w:val="0"/>
            <w:vAlign w:val="center"/>
          </w:tcPr>
          <w:p w14:paraId="06C18721">
            <w:pPr>
              <w:widowControl/>
              <w:jc w:val="center"/>
              <w:rPr>
                <w:kern w:val="0"/>
                <w:sz w:val="18"/>
              </w:rPr>
            </w:pPr>
            <w:r>
              <w:rPr>
                <w:kern w:val="0"/>
                <w:sz w:val="18"/>
              </w:rPr>
              <w:t>海信冰箱有限公司</w:t>
            </w:r>
          </w:p>
        </w:tc>
        <w:tc>
          <w:tcPr>
            <w:tcW w:w="778" w:type="dxa"/>
            <w:noWrap w:val="0"/>
            <w:vAlign w:val="center"/>
          </w:tcPr>
          <w:p w14:paraId="680E65B0">
            <w:pPr>
              <w:widowControl/>
              <w:jc w:val="center"/>
              <w:rPr>
                <w:kern w:val="0"/>
                <w:sz w:val="18"/>
              </w:rPr>
            </w:pPr>
            <w:r>
              <w:rPr>
                <w:kern w:val="0"/>
                <w:sz w:val="18"/>
              </w:rPr>
              <w:t>李秀军、张振伟、刘兆祥、张善房、刘铁伟、陈红欣</w:t>
            </w:r>
          </w:p>
        </w:tc>
        <w:tc>
          <w:tcPr>
            <w:tcW w:w="814" w:type="dxa"/>
            <w:noWrap w:val="0"/>
            <w:vAlign w:val="center"/>
          </w:tcPr>
          <w:p w14:paraId="65E856B0">
            <w:pPr>
              <w:widowControl/>
              <w:jc w:val="center"/>
              <w:rPr>
                <w:kern w:val="0"/>
                <w:sz w:val="18"/>
              </w:rPr>
            </w:pPr>
            <w:r>
              <w:rPr>
                <w:kern w:val="0"/>
                <w:sz w:val="18"/>
              </w:rPr>
              <w:t>有效</w:t>
            </w:r>
          </w:p>
        </w:tc>
      </w:tr>
    </w:tbl>
    <w:p w14:paraId="3BBE83E2">
      <w:pPr>
        <w:autoSpaceDE w:val="0"/>
        <w:autoSpaceDN w:val="0"/>
        <w:adjustRightInd w:val="0"/>
        <w:spacing w:line="360" w:lineRule="auto"/>
        <w:ind w:firstLine="560" w:firstLineChars="200"/>
        <w:jc w:val="left"/>
        <w:rPr>
          <w:rFonts w:hint="eastAsia" w:ascii="宋体" w:cs="宋体"/>
          <w:kern w:val="0"/>
          <w:sz w:val="28"/>
          <w:szCs w:val="28"/>
        </w:rPr>
      </w:pPr>
    </w:p>
    <w:p w14:paraId="041C6969">
      <w:pPr>
        <w:spacing w:line="360" w:lineRule="auto"/>
        <w:ind w:firstLine="560" w:firstLineChars="200"/>
        <w:rPr>
          <w:rFonts w:ascii="黑体" w:hAnsi="黑体" w:eastAsia="黑体"/>
          <w:sz w:val="28"/>
          <w:szCs w:val="28"/>
        </w:rPr>
        <w:sectPr>
          <w:pgSz w:w="11906" w:h="16838"/>
          <w:pgMar w:top="1134" w:right="1191" w:bottom="1134" w:left="1531" w:header="851" w:footer="992" w:gutter="0"/>
          <w:cols w:space="720" w:num="1"/>
          <w:docGrid w:type="linesAndChars" w:linePitch="312" w:charSpace="0"/>
        </w:sectPr>
      </w:pPr>
    </w:p>
    <w:p w14:paraId="355B3C15">
      <w:pPr>
        <w:spacing w:line="360" w:lineRule="auto"/>
        <w:ind w:firstLine="560" w:firstLineChars="200"/>
        <w:rPr>
          <w:rFonts w:hint="eastAsia" w:ascii="黑体" w:hAnsi="黑体" w:eastAsia="黑体"/>
          <w:sz w:val="28"/>
          <w:szCs w:val="28"/>
        </w:rPr>
      </w:pPr>
      <w:r>
        <w:rPr>
          <w:rFonts w:hint="eastAsia" w:ascii="黑体" w:hAnsi="黑体" w:eastAsia="黑体"/>
          <w:sz w:val="28"/>
          <w:szCs w:val="28"/>
        </w:rPr>
        <w:t>四、主要完成人情况</w:t>
      </w: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193A46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4B96E4D6">
            <w:pPr>
              <w:spacing w:line="360" w:lineRule="exact"/>
              <w:jc w:val="center"/>
              <w:rPr>
                <w:rFonts w:ascii="宋体" w:hAnsi="宋体"/>
              </w:rPr>
            </w:pPr>
            <w:r>
              <w:rPr>
                <w:rFonts w:hint="eastAsia" w:ascii="宋体" w:hAnsi="宋体"/>
              </w:rPr>
              <w:t>姓    名</w:t>
            </w:r>
          </w:p>
        </w:tc>
        <w:tc>
          <w:tcPr>
            <w:tcW w:w="3000" w:type="dxa"/>
            <w:noWrap w:val="0"/>
            <w:vAlign w:val="center"/>
          </w:tcPr>
          <w:p w14:paraId="7E00A3D6">
            <w:pPr>
              <w:spacing w:line="240" w:lineRule="exact"/>
              <w:rPr>
                <w:rFonts w:ascii="宋体" w:hAnsi="宋体"/>
              </w:rPr>
            </w:pPr>
            <w:r>
              <w:rPr>
                <w:rFonts w:hint="eastAsia" w:ascii="宋体" w:hAnsi="宋体"/>
              </w:rPr>
              <w:t xml:space="preserve"> 刘铁伟</w:t>
            </w:r>
          </w:p>
        </w:tc>
        <w:tc>
          <w:tcPr>
            <w:tcW w:w="2127" w:type="dxa"/>
            <w:noWrap w:val="0"/>
            <w:vAlign w:val="center"/>
          </w:tcPr>
          <w:p w14:paraId="01B79CE3">
            <w:pPr>
              <w:spacing w:line="360" w:lineRule="exact"/>
              <w:jc w:val="center"/>
              <w:rPr>
                <w:rFonts w:ascii="宋体" w:hAnsi="宋体"/>
              </w:rPr>
            </w:pPr>
            <w:r>
              <w:rPr>
                <w:rFonts w:hint="eastAsia" w:ascii="宋体" w:hAnsi="宋体"/>
              </w:rPr>
              <w:t>排  名</w:t>
            </w:r>
          </w:p>
        </w:tc>
        <w:tc>
          <w:tcPr>
            <w:tcW w:w="2669" w:type="dxa"/>
            <w:noWrap w:val="0"/>
            <w:vAlign w:val="center"/>
          </w:tcPr>
          <w:p w14:paraId="481417D2">
            <w:pPr>
              <w:spacing w:line="240" w:lineRule="exact"/>
              <w:rPr>
                <w:rFonts w:ascii="宋体" w:hAnsi="宋体"/>
              </w:rPr>
            </w:pPr>
            <w:r>
              <w:rPr>
                <w:rFonts w:hint="eastAsia" w:ascii="宋体" w:hAnsi="宋体"/>
              </w:rPr>
              <w:t>1</w:t>
            </w:r>
            <w:r>
              <w:rPr>
                <w:rFonts w:ascii="宋体" w:hAnsi="宋体"/>
              </w:rPr>
              <w:t>/15</w:t>
            </w:r>
          </w:p>
        </w:tc>
      </w:tr>
      <w:tr w14:paraId="727F30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5EAE139F">
            <w:pPr>
              <w:spacing w:line="360" w:lineRule="exact"/>
              <w:jc w:val="center"/>
              <w:rPr>
                <w:rFonts w:ascii="宋体" w:hAnsi="宋体"/>
              </w:rPr>
            </w:pPr>
            <w:r>
              <w:rPr>
                <w:rFonts w:hint="eastAsia" w:ascii="宋体" w:hAnsi="宋体"/>
              </w:rPr>
              <w:t>技术职称</w:t>
            </w:r>
          </w:p>
        </w:tc>
        <w:tc>
          <w:tcPr>
            <w:tcW w:w="3000" w:type="dxa"/>
            <w:noWrap w:val="0"/>
            <w:vAlign w:val="center"/>
          </w:tcPr>
          <w:p w14:paraId="753AA321">
            <w:pPr>
              <w:spacing w:line="240" w:lineRule="exact"/>
              <w:rPr>
                <w:rFonts w:ascii="宋体" w:hAnsi="宋体"/>
              </w:rPr>
            </w:pPr>
            <w:r>
              <w:rPr>
                <w:rFonts w:hint="eastAsia" w:ascii="宋体" w:hAnsi="宋体"/>
              </w:rPr>
              <w:t>高级工程师</w:t>
            </w:r>
          </w:p>
        </w:tc>
        <w:tc>
          <w:tcPr>
            <w:tcW w:w="2127" w:type="dxa"/>
            <w:noWrap w:val="0"/>
            <w:vAlign w:val="center"/>
          </w:tcPr>
          <w:p w14:paraId="13922A8C">
            <w:pPr>
              <w:spacing w:line="360" w:lineRule="exact"/>
              <w:jc w:val="center"/>
              <w:rPr>
                <w:rFonts w:ascii="宋体" w:hAnsi="宋体"/>
              </w:rPr>
            </w:pPr>
            <w:r>
              <w:rPr>
                <w:rFonts w:hint="eastAsia" w:ascii="宋体" w:hAnsi="宋体"/>
              </w:rPr>
              <w:t>行政职务</w:t>
            </w:r>
          </w:p>
        </w:tc>
        <w:tc>
          <w:tcPr>
            <w:tcW w:w="2669" w:type="dxa"/>
            <w:noWrap w:val="0"/>
            <w:vAlign w:val="center"/>
          </w:tcPr>
          <w:p w14:paraId="6B27E85C">
            <w:pPr>
              <w:spacing w:line="240" w:lineRule="exact"/>
              <w:rPr>
                <w:rFonts w:ascii="宋体" w:hAnsi="宋体"/>
              </w:rPr>
            </w:pPr>
            <w:r>
              <w:rPr>
                <w:rFonts w:ascii="Times New Roman"/>
              </w:rPr>
              <w:t>冰冷研发中心副总经理</w:t>
            </w:r>
          </w:p>
        </w:tc>
      </w:tr>
      <w:tr w14:paraId="7C3C6D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464DC42F">
            <w:pPr>
              <w:spacing w:line="360" w:lineRule="exact"/>
              <w:jc w:val="center"/>
              <w:rPr>
                <w:rFonts w:ascii="宋体" w:hAnsi="宋体"/>
              </w:rPr>
            </w:pPr>
            <w:r>
              <w:rPr>
                <w:rFonts w:hint="eastAsia" w:ascii="宋体" w:hAnsi="宋体"/>
              </w:rPr>
              <w:t>工作单位</w:t>
            </w:r>
          </w:p>
        </w:tc>
        <w:tc>
          <w:tcPr>
            <w:tcW w:w="3000" w:type="dxa"/>
            <w:noWrap w:val="0"/>
            <w:vAlign w:val="center"/>
          </w:tcPr>
          <w:p w14:paraId="0E294CB2">
            <w:pPr>
              <w:spacing w:line="240" w:lineRule="exact"/>
              <w:rPr>
                <w:rFonts w:ascii="宋体" w:hAnsi="宋体"/>
              </w:rPr>
            </w:pPr>
            <w:r>
              <w:rPr>
                <w:rFonts w:ascii="Times New Roman"/>
              </w:rPr>
              <w:t>海信冰箱有限公司</w:t>
            </w:r>
          </w:p>
        </w:tc>
        <w:tc>
          <w:tcPr>
            <w:tcW w:w="2127" w:type="dxa"/>
            <w:noWrap w:val="0"/>
            <w:vAlign w:val="center"/>
          </w:tcPr>
          <w:p w14:paraId="0A855CFF">
            <w:pPr>
              <w:spacing w:line="360" w:lineRule="exact"/>
              <w:jc w:val="center"/>
              <w:rPr>
                <w:rFonts w:ascii="宋体" w:hAnsi="宋体"/>
              </w:rPr>
            </w:pPr>
            <w:r>
              <w:rPr>
                <w:rFonts w:hint="eastAsia" w:ascii="宋体" w:hAnsi="宋体"/>
              </w:rPr>
              <w:t>完成单位</w:t>
            </w:r>
          </w:p>
        </w:tc>
        <w:tc>
          <w:tcPr>
            <w:tcW w:w="2669" w:type="dxa"/>
            <w:noWrap w:val="0"/>
            <w:vAlign w:val="center"/>
          </w:tcPr>
          <w:p w14:paraId="3D59FCB6">
            <w:pPr>
              <w:spacing w:line="240" w:lineRule="exact"/>
              <w:rPr>
                <w:rFonts w:ascii="宋体" w:hAnsi="宋体"/>
              </w:rPr>
            </w:pPr>
            <w:r>
              <w:rPr>
                <w:rFonts w:ascii="Times New Roman"/>
              </w:rPr>
              <w:t>海信冰箱有限公司</w:t>
            </w:r>
          </w:p>
        </w:tc>
      </w:tr>
      <w:tr w14:paraId="26A6E6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4CE47198">
            <w:pPr>
              <w:spacing w:line="320" w:lineRule="exact"/>
              <w:rPr>
                <w:rFonts w:ascii="宋体" w:hAnsi="宋体"/>
              </w:rPr>
            </w:pPr>
            <w:r>
              <w:rPr>
                <w:rFonts w:hint="eastAsia" w:ascii="宋体" w:hAnsi="宋体"/>
              </w:rPr>
              <w:t>对本项目技术创造性贡献：</w:t>
            </w:r>
          </w:p>
        </w:tc>
      </w:tr>
      <w:tr w14:paraId="0D219D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noWrap w:val="0"/>
            <w:vAlign w:val="top"/>
          </w:tcPr>
          <w:p w14:paraId="00C4CF4A">
            <w:pPr>
              <w:rPr>
                <w:rFonts w:ascii="宋体" w:hAnsi="宋体"/>
                <w:sz w:val="24"/>
              </w:rPr>
            </w:pPr>
            <w:r>
              <w:rPr>
                <w:rFonts w:ascii="Times New Roman"/>
              </w:rPr>
              <w:t>工信部2020年产业技术基础公共服务平台项目2020-0103-4-1负责人，全面负责项目整体方案指定与组织实施，牵头提出关键技术路线，在全流程技术方案制定、关键问题突破及工程落地中持续投入，围绕主要科技创新点1、2、3，在结构设计、</w:t>
            </w:r>
            <w:r>
              <w:rPr>
                <w:rFonts w:hint="eastAsia" w:ascii="Times New Roman"/>
              </w:rPr>
              <w:t>发泡浇注工艺、</w:t>
            </w:r>
            <w:r>
              <w:rPr>
                <w:rFonts w:ascii="Times New Roman"/>
              </w:rPr>
              <w:t>换热优化、节能控制等多个关键技术方向上做出了创造性贡献。工作量占本人科研工作总量的50%以上</w:t>
            </w:r>
            <w:r>
              <w:rPr>
                <w:rFonts w:hint="eastAsia" w:ascii="Times New Roman"/>
              </w:rPr>
              <w:t>。</w:t>
            </w:r>
          </w:p>
        </w:tc>
      </w:tr>
    </w:tbl>
    <w:p w14:paraId="120C1463">
      <w:pPr>
        <w:spacing w:line="360" w:lineRule="auto"/>
        <w:rPr>
          <w:rFonts w:hint="eastAsia"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1120EFE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67B1BB03">
            <w:pPr>
              <w:spacing w:line="360" w:lineRule="exact"/>
              <w:jc w:val="center"/>
              <w:rPr>
                <w:rFonts w:ascii="宋体" w:hAnsi="宋体"/>
              </w:rPr>
            </w:pPr>
            <w:r>
              <w:rPr>
                <w:rFonts w:hint="eastAsia" w:ascii="宋体" w:hAnsi="宋体"/>
              </w:rPr>
              <w:t>姓    名</w:t>
            </w:r>
          </w:p>
        </w:tc>
        <w:tc>
          <w:tcPr>
            <w:tcW w:w="3000" w:type="dxa"/>
            <w:noWrap w:val="0"/>
            <w:vAlign w:val="center"/>
          </w:tcPr>
          <w:p w14:paraId="5FBC4844">
            <w:pPr>
              <w:spacing w:line="240" w:lineRule="exact"/>
              <w:rPr>
                <w:rFonts w:ascii="宋体" w:hAnsi="宋体"/>
              </w:rPr>
            </w:pPr>
            <w:r>
              <w:rPr>
                <w:rFonts w:hint="eastAsia"/>
              </w:rPr>
              <w:t>杨春</w:t>
            </w:r>
          </w:p>
        </w:tc>
        <w:tc>
          <w:tcPr>
            <w:tcW w:w="2127" w:type="dxa"/>
            <w:noWrap w:val="0"/>
            <w:vAlign w:val="center"/>
          </w:tcPr>
          <w:p w14:paraId="21D27C08">
            <w:pPr>
              <w:spacing w:line="360" w:lineRule="exact"/>
              <w:jc w:val="center"/>
              <w:rPr>
                <w:rFonts w:ascii="宋体" w:hAnsi="宋体"/>
              </w:rPr>
            </w:pPr>
            <w:r>
              <w:rPr>
                <w:rFonts w:hint="eastAsia" w:ascii="宋体" w:hAnsi="宋体"/>
              </w:rPr>
              <w:t>排  名</w:t>
            </w:r>
          </w:p>
        </w:tc>
        <w:tc>
          <w:tcPr>
            <w:tcW w:w="2669" w:type="dxa"/>
            <w:noWrap w:val="0"/>
            <w:vAlign w:val="center"/>
          </w:tcPr>
          <w:p w14:paraId="41D0188C">
            <w:pPr>
              <w:spacing w:line="240" w:lineRule="exact"/>
              <w:rPr>
                <w:rFonts w:ascii="宋体" w:hAnsi="宋体"/>
              </w:rPr>
            </w:pPr>
            <w:r>
              <w:rPr>
                <w:rFonts w:hint="eastAsia" w:ascii="宋体" w:hAnsi="宋体"/>
              </w:rPr>
              <w:t>2</w:t>
            </w:r>
            <w:r>
              <w:rPr>
                <w:rFonts w:ascii="宋体" w:hAnsi="宋体"/>
              </w:rPr>
              <w:t>/15</w:t>
            </w:r>
          </w:p>
        </w:tc>
      </w:tr>
      <w:tr w14:paraId="00F6F7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549C9B61">
            <w:pPr>
              <w:spacing w:line="360" w:lineRule="exact"/>
              <w:jc w:val="center"/>
              <w:rPr>
                <w:rFonts w:ascii="宋体" w:hAnsi="宋体"/>
              </w:rPr>
            </w:pPr>
            <w:r>
              <w:rPr>
                <w:rFonts w:hint="eastAsia" w:ascii="宋体" w:hAnsi="宋体"/>
              </w:rPr>
              <w:t>技术职称</w:t>
            </w:r>
          </w:p>
        </w:tc>
        <w:tc>
          <w:tcPr>
            <w:tcW w:w="3000" w:type="dxa"/>
            <w:noWrap w:val="0"/>
            <w:vAlign w:val="center"/>
          </w:tcPr>
          <w:p w14:paraId="00B8F6E5">
            <w:pPr>
              <w:spacing w:line="240" w:lineRule="exact"/>
              <w:rPr>
                <w:rFonts w:ascii="宋体" w:hAnsi="宋体"/>
              </w:rPr>
            </w:pPr>
            <w:r>
              <w:rPr>
                <w:rFonts w:ascii="Times New Roman"/>
              </w:rPr>
              <w:t>工程师</w:t>
            </w:r>
          </w:p>
        </w:tc>
        <w:tc>
          <w:tcPr>
            <w:tcW w:w="2127" w:type="dxa"/>
            <w:noWrap w:val="0"/>
            <w:vAlign w:val="center"/>
          </w:tcPr>
          <w:p w14:paraId="7FDA4F27">
            <w:pPr>
              <w:spacing w:line="360" w:lineRule="exact"/>
              <w:jc w:val="center"/>
              <w:rPr>
                <w:rFonts w:ascii="宋体" w:hAnsi="宋体"/>
              </w:rPr>
            </w:pPr>
            <w:r>
              <w:rPr>
                <w:rFonts w:hint="eastAsia" w:ascii="宋体" w:hAnsi="宋体"/>
              </w:rPr>
              <w:t>行政职务</w:t>
            </w:r>
          </w:p>
        </w:tc>
        <w:tc>
          <w:tcPr>
            <w:tcW w:w="2669" w:type="dxa"/>
            <w:noWrap w:val="0"/>
            <w:vAlign w:val="center"/>
          </w:tcPr>
          <w:p w14:paraId="3A85A1B2">
            <w:pPr>
              <w:spacing w:line="240" w:lineRule="exact"/>
              <w:rPr>
                <w:rFonts w:ascii="宋体" w:hAnsi="宋体"/>
              </w:rPr>
            </w:pPr>
            <w:r>
              <w:rPr>
                <w:rFonts w:hint="eastAsia" w:ascii="宋体" w:hAnsi="宋体"/>
              </w:rPr>
              <w:t>无</w:t>
            </w:r>
          </w:p>
        </w:tc>
      </w:tr>
      <w:tr w14:paraId="0070977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312178D3">
            <w:pPr>
              <w:spacing w:line="360" w:lineRule="exact"/>
              <w:jc w:val="center"/>
              <w:rPr>
                <w:rFonts w:ascii="宋体" w:hAnsi="宋体"/>
              </w:rPr>
            </w:pPr>
            <w:r>
              <w:rPr>
                <w:rFonts w:hint="eastAsia" w:ascii="宋体" w:hAnsi="宋体"/>
              </w:rPr>
              <w:t>工作单位</w:t>
            </w:r>
          </w:p>
        </w:tc>
        <w:tc>
          <w:tcPr>
            <w:tcW w:w="3000" w:type="dxa"/>
            <w:noWrap w:val="0"/>
            <w:vAlign w:val="center"/>
          </w:tcPr>
          <w:p w14:paraId="78A0E682">
            <w:pPr>
              <w:spacing w:line="240" w:lineRule="exact"/>
              <w:rPr>
                <w:rFonts w:ascii="宋体" w:hAnsi="宋体"/>
              </w:rPr>
            </w:pPr>
            <w:r>
              <w:rPr>
                <w:rFonts w:ascii="Times New Roman"/>
              </w:rPr>
              <w:t>海信冰箱有限公司</w:t>
            </w:r>
          </w:p>
        </w:tc>
        <w:tc>
          <w:tcPr>
            <w:tcW w:w="2127" w:type="dxa"/>
            <w:noWrap w:val="0"/>
            <w:vAlign w:val="center"/>
          </w:tcPr>
          <w:p w14:paraId="11FB52F1">
            <w:pPr>
              <w:spacing w:line="360" w:lineRule="exact"/>
              <w:jc w:val="center"/>
              <w:rPr>
                <w:rFonts w:ascii="宋体" w:hAnsi="宋体"/>
              </w:rPr>
            </w:pPr>
            <w:r>
              <w:rPr>
                <w:rFonts w:hint="eastAsia" w:ascii="宋体" w:hAnsi="宋体"/>
              </w:rPr>
              <w:t>完成单位</w:t>
            </w:r>
          </w:p>
        </w:tc>
        <w:tc>
          <w:tcPr>
            <w:tcW w:w="2669" w:type="dxa"/>
            <w:noWrap w:val="0"/>
            <w:vAlign w:val="center"/>
          </w:tcPr>
          <w:p w14:paraId="71F3EAD4">
            <w:pPr>
              <w:spacing w:line="240" w:lineRule="exact"/>
              <w:rPr>
                <w:rFonts w:ascii="宋体" w:hAnsi="宋体"/>
              </w:rPr>
            </w:pPr>
            <w:r>
              <w:rPr>
                <w:rFonts w:ascii="Times New Roman"/>
              </w:rPr>
              <w:t>海信冰箱有限公司</w:t>
            </w:r>
          </w:p>
        </w:tc>
      </w:tr>
      <w:tr w14:paraId="465536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502C0021">
            <w:pPr>
              <w:spacing w:line="320" w:lineRule="exact"/>
              <w:rPr>
                <w:rFonts w:ascii="宋体" w:hAnsi="宋体"/>
              </w:rPr>
            </w:pPr>
            <w:r>
              <w:rPr>
                <w:rFonts w:hint="eastAsia" w:ascii="宋体" w:hAnsi="宋体"/>
              </w:rPr>
              <w:t>对本项目技术创造性贡献：</w:t>
            </w:r>
          </w:p>
        </w:tc>
      </w:tr>
      <w:tr w14:paraId="38B659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noWrap w:val="0"/>
            <w:vAlign w:val="top"/>
          </w:tcPr>
          <w:p w14:paraId="62E25F12">
            <w:pPr>
              <w:rPr>
                <w:rFonts w:ascii="宋体" w:hAnsi="宋体"/>
                <w:sz w:val="24"/>
              </w:rPr>
            </w:pPr>
            <w:r>
              <w:t>围绕本项目主要科技创新点1“研发</w:t>
            </w:r>
            <w:r>
              <w:rPr>
                <w:rFonts w:hint="eastAsia"/>
              </w:rPr>
              <w:t>模块化解耦型谱适配设计方法</w:t>
            </w:r>
            <w:r>
              <w:t>，破解冰箱</w:t>
            </w:r>
            <w:r>
              <w:rPr>
                <w:rFonts w:hint="eastAsia"/>
              </w:rPr>
              <w:t>嵌入与橱柜适配</w:t>
            </w:r>
            <w:r>
              <w:t>难题，实现自由嵌入”，在机构创新与结构实现方面做出了创造性贡献。他提出并主导实现了双轴联动变轨的运动机构设计，建立门体角度变化与深度移动的耦合控制模型，显著改善了门体开启过程中的空间兼容性，突破了传统冰箱无法实现小间隙嵌入的技术瓶颈。相关成果已授权发明专利，并成功应用于多款量产产品中。</w:t>
            </w:r>
          </w:p>
        </w:tc>
      </w:tr>
    </w:tbl>
    <w:p w14:paraId="1B5CAE31">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3D7EA9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76C3F538">
            <w:pPr>
              <w:spacing w:line="360" w:lineRule="exact"/>
              <w:jc w:val="center"/>
              <w:rPr>
                <w:rFonts w:ascii="宋体" w:hAnsi="宋体"/>
              </w:rPr>
            </w:pPr>
            <w:r>
              <w:rPr>
                <w:rFonts w:hint="eastAsia" w:ascii="宋体" w:hAnsi="宋体"/>
              </w:rPr>
              <w:t>姓    名</w:t>
            </w:r>
          </w:p>
        </w:tc>
        <w:tc>
          <w:tcPr>
            <w:tcW w:w="3000" w:type="dxa"/>
            <w:noWrap w:val="0"/>
            <w:vAlign w:val="center"/>
          </w:tcPr>
          <w:p w14:paraId="2D8F3733">
            <w:pPr>
              <w:spacing w:line="240" w:lineRule="exact"/>
              <w:rPr>
                <w:rFonts w:ascii="宋体" w:hAnsi="宋体"/>
              </w:rPr>
            </w:pPr>
            <w:r>
              <w:rPr>
                <w:rFonts w:hint="eastAsia" w:ascii="宋体" w:hAnsi="宋体"/>
              </w:rPr>
              <w:t>张勤河</w:t>
            </w:r>
          </w:p>
        </w:tc>
        <w:tc>
          <w:tcPr>
            <w:tcW w:w="2127" w:type="dxa"/>
            <w:noWrap w:val="0"/>
            <w:vAlign w:val="center"/>
          </w:tcPr>
          <w:p w14:paraId="7AB3A25F">
            <w:pPr>
              <w:spacing w:line="360" w:lineRule="exact"/>
              <w:jc w:val="center"/>
              <w:rPr>
                <w:rFonts w:ascii="宋体" w:hAnsi="宋体"/>
              </w:rPr>
            </w:pPr>
            <w:r>
              <w:rPr>
                <w:rFonts w:hint="eastAsia" w:ascii="宋体" w:hAnsi="宋体"/>
              </w:rPr>
              <w:t>排  名</w:t>
            </w:r>
          </w:p>
        </w:tc>
        <w:tc>
          <w:tcPr>
            <w:tcW w:w="2669" w:type="dxa"/>
            <w:noWrap w:val="0"/>
            <w:vAlign w:val="center"/>
          </w:tcPr>
          <w:p w14:paraId="43624F0E">
            <w:pPr>
              <w:spacing w:line="240" w:lineRule="exact"/>
              <w:rPr>
                <w:rFonts w:ascii="宋体" w:hAnsi="宋体"/>
              </w:rPr>
            </w:pPr>
            <w:r>
              <w:rPr>
                <w:rFonts w:hint="eastAsia" w:ascii="宋体" w:hAnsi="宋体"/>
              </w:rPr>
              <w:t>3</w:t>
            </w:r>
            <w:r>
              <w:rPr>
                <w:rFonts w:ascii="宋体" w:hAnsi="宋体"/>
              </w:rPr>
              <w:t>/15</w:t>
            </w:r>
          </w:p>
        </w:tc>
      </w:tr>
      <w:tr w14:paraId="187A5D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68D3623F">
            <w:pPr>
              <w:spacing w:line="360" w:lineRule="exact"/>
              <w:jc w:val="center"/>
              <w:rPr>
                <w:rFonts w:ascii="宋体" w:hAnsi="宋体"/>
              </w:rPr>
            </w:pPr>
            <w:r>
              <w:rPr>
                <w:rFonts w:hint="eastAsia" w:ascii="宋体" w:hAnsi="宋体"/>
              </w:rPr>
              <w:t>技术职称</w:t>
            </w:r>
          </w:p>
        </w:tc>
        <w:tc>
          <w:tcPr>
            <w:tcW w:w="3000" w:type="dxa"/>
            <w:noWrap w:val="0"/>
            <w:vAlign w:val="center"/>
          </w:tcPr>
          <w:p w14:paraId="48E7B1C0">
            <w:pPr>
              <w:spacing w:line="240" w:lineRule="exact"/>
              <w:rPr>
                <w:rFonts w:ascii="宋体" w:hAnsi="宋体"/>
              </w:rPr>
            </w:pPr>
            <w:r>
              <w:rPr>
                <w:rFonts w:ascii="Times New Roman"/>
                <w:color w:val="000000"/>
              </w:rPr>
              <w:t>教授</w:t>
            </w:r>
          </w:p>
        </w:tc>
        <w:tc>
          <w:tcPr>
            <w:tcW w:w="2127" w:type="dxa"/>
            <w:noWrap w:val="0"/>
            <w:vAlign w:val="center"/>
          </w:tcPr>
          <w:p w14:paraId="729F7C89">
            <w:pPr>
              <w:spacing w:line="360" w:lineRule="exact"/>
              <w:jc w:val="center"/>
              <w:rPr>
                <w:rFonts w:ascii="宋体" w:hAnsi="宋体"/>
              </w:rPr>
            </w:pPr>
            <w:r>
              <w:rPr>
                <w:rFonts w:hint="eastAsia" w:ascii="宋体" w:hAnsi="宋体"/>
              </w:rPr>
              <w:t>行政职务</w:t>
            </w:r>
          </w:p>
        </w:tc>
        <w:tc>
          <w:tcPr>
            <w:tcW w:w="2669" w:type="dxa"/>
            <w:noWrap w:val="0"/>
            <w:vAlign w:val="center"/>
          </w:tcPr>
          <w:p w14:paraId="277B6CD5">
            <w:pPr>
              <w:spacing w:line="240" w:lineRule="exact"/>
              <w:rPr>
                <w:rFonts w:ascii="宋体" w:hAnsi="宋体"/>
              </w:rPr>
            </w:pPr>
            <w:r>
              <w:rPr>
                <w:rFonts w:ascii="Times New Roman"/>
                <w:color w:val="000000"/>
              </w:rPr>
              <w:t>机械设计及理论研究所所长</w:t>
            </w:r>
          </w:p>
        </w:tc>
      </w:tr>
      <w:tr w14:paraId="163B91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1F4FF64E">
            <w:pPr>
              <w:spacing w:line="360" w:lineRule="exact"/>
              <w:jc w:val="center"/>
              <w:rPr>
                <w:rFonts w:ascii="宋体" w:hAnsi="宋体"/>
              </w:rPr>
            </w:pPr>
            <w:r>
              <w:rPr>
                <w:rFonts w:hint="eastAsia" w:ascii="宋体" w:hAnsi="宋体"/>
              </w:rPr>
              <w:t>工作单位</w:t>
            </w:r>
          </w:p>
        </w:tc>
        <w:tc>
          <w:tcPr>
            <w:tcW w:w="3000" w:type="dxa"/>
            <w:noWrap w:val="0"/>
            <w:vAlign w:val="center"/>
          </w:tcPr>
          <w:p w14:paraId="2DDE09EB">
            <w:pPr>
              <w:spacing w:line="240" w:lineRule="exact"/>
              <w:rPr>
                <w:rFonts w:ascii="宋体" w:hAnsi="宋体"/>
              </w:rPr>
            </w:pPr>
            <w:r>
              <w:rPr>
                <w:rFonts w:ascii="Times New Roman"/>
                <w:color w:val="000000"/>
              </w:rPr>
              <w:t>山东大学</w:t>
            </w:r>
          </w:p>
        </w:tc>
        <w:tc>
          <w:tcPr>
            <w:tcW w:w="2127" w:type="dxa"/>
            <w:noWrap w:val="0"/>
            <w:vAlign w:val="center"/>
          </w:tcPr>
          <w:p w14:paraId="724E362E">
            <w:pPr>
              <w:spacing w:line="360" w:lineRule="exact"/>
              <w:jc w:val="center"/>
              <w:rPr>
                <w:rFonts w:ascii="宋体" w:hAnsi="宋体"/>
              </w:rPr>
            </w:pPr>
            <w:r>
              <w:rPr>
                <w:rFonts w:hint="eastAsia" w:ascii="宋体" w:hAnsi="宋体"/>
              </w:rPr>
              <w:t>完成单位</w:t>
            </w:r>
          </w:p>
        </w:tc>
        <w:tc>
          <w:tcPr>
            <w:tcW w:w="2669" w:type="dxa"/>
            <w:noWrap w:val="0"/>
            <w:vAlign w:val="center"/>
          </w:tcPr>
          <w:p w14:paraId="2E5DA886">
            <w:pPr>
              <w:spacing w:line="240" w:lineRule="exact"/>
              <w:rPr>
                <w:rFonts w:ascii="宋体" w:hAnsi="宋体"/>
              </w:rPr>
            </w:pPr>
            <w:r>
              <w:rPr>
                <w:rFonts w:ascii="Times New Roman"/>
                <w:color w:val="000000"/>
              </w:rPr>
              <w:t>山东大学</w:t>
            </w:r>
          </w:p>
        </w:tc>
      </w:tr>
      <w:tr w14:paraId="03BE16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13C6E8B5">
            <w:pPr>
              <w:spacing w:line="320" w:lineRule="exact"/>
              <w:rPr>
                <w:rFonts w:ascii="宋体" w:hAnsi="宋体"/>
              </w:rPr>
            </w:pPr>
            <w:r>
              <w:rPr>
                <w:rFonts w:hint="eastAsia" w:ascii="宋体" w:hAnsi="宋体"/>
              </w:rPr>
              <w:t>对本项目技术创造性贡献：</w:t>
            </w:r>
          </w:p>
        </w:tc>
      </w:tr>
      <w:tr w14:paraId="1A55BF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noWrap w:val="0"/>
            <w:vAlign w:val="top"/>
          </w:tcPr>
          <w:p w14:paraId="4DE8F182">
            <w:pPr>
              <w:rPr>
                <w:rFonts w:ascii="宋体" w:hAnsi="宋体"/>
                <w:sz w:val="24"/>
              </w:rPr>
            </w:pPr>
            <w:r>
              <w:rPr>
                <w:rFonts w:hint="eastAsia" w:ascii="Times New Roman"/>
                <w:color w:val="000000"/>
              </w:rPr>
              <w:t>国家自然科学基金面上项目51775316负责人，围绕主要科技创新点1：“研发平嵌冰箱型谱结构设计方法，破解冰箱与家居个性化适配需求，实现自由嵌入”做出了创造性贡献，主持完冰箱核心模块解耦。上述研究工作由本人主持完成，工作量占本人科研总投入的50%以上。</w:t>
            </w:r>
          </w:p>
        </w:tc>
      </w:tr>
    </w:tbl>
    <w:p w14:paraId="023A89C5">
      <w:pPr>
        <w:spacing w:line="360" w:lineRule="auto"/>
        <w:ind w:firstLine="560" w:firstLineChars="200"/>
        <w:rPr>
          <w:rFonts w:ascii="黑体" w:hAnsi="黑体" w:eastAsia="黑体"/>
          <w:sz w:val="28"/>
          <w:szCs w:val="28"/>
        </w:rPr>
      </w:pPr>
    </w:p>
    <w:p w14:paraId="790DD2F7">
      <w:pPr>
        <w:spacing w:line="360" w:lineRule="auto"/>
        <w:ind w:firstLine="560" w:firstLineChars="200"/>
        <w:rPr>
          <w:rFonts w:ascii="黑体" w:hAnsi="黑体" w:eastAsia="黑体"/>
          <w:sz w:val="28"/>
          <w:szCs w:val="28"/>
        </w:rPr>
      </w:pPr>
    </w:p>
    <w:p w14:paraId="40E4214A">
      <w:pPr>
        <w:spacing w:line="360" w:lineRule="auto"/>
        <w:ind w:firstLine="560" w:firstLineChars="200"/>
        <w:rPr>
          <w:rFonts w:hint="eastAsia"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50B7B6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6FB2DC1C">
            <w:pPr>
              <w:spacing w:line="360" w:lineRule="exact"/>
              <w:jc w:val="center"/>
              <w:rPr>
                <w:rFonts w:ascii="宋体" w:hAnsi="宋体"/>
              </w:rPr>
            </w:pPr>
            <w:r>
              <w:rPr>
                <w:rFonts w:ascii="黑体" w:hAnsi="黑体" w:eastAsia="黑体"/>
                <w:sz w:val="28"/>
                <w:szCs w:val="28"/>
              </w:rPr>
              <w:br w:type="page"/>
            </w:r>
            <w:r>
              <w:rPr>
                <w:rFonts w:hint="eastAsia" w:ascii="宋体" w:hAnsi="宋体"/>
              </w:rPr>
              <w:t>姓    名</w:t>
            </w:r>
          </w:p>
        </w:tc>
        <w:tc>
          <w:tcPr>
            <w:tcW w:w="3000" w:type="dxa"/>
            <w:noWrap w:val="0"/>
            <w:vAlign w:val="center"/>
          </w:tcPr>
          <w:p w14:paraId="2DC27002">
            <w:pPr>
              <w:spacing w:line="240" w:lineRule="exact"/>
              <w:rPr>
                <w:rFonts w:ascii="宋体" w:hAnsi="宋体"/>
              </w:rPr>
            </w:pPr>
            <w:r>
              <w:rPr>
                <w:rFonts w:hint="eastAsia" w:ascii="宋体" w:hAnsi="宋体"/>
              </w:rPr>
              <w:t>李本凯</w:t>
            </w:r>
          </w:p>
        </w:tc>
        <w:tc>
          <w:tcPr>
            <w:tcW w:w="2127" w:type="dxa"/>
            <w:noWrap w:val="0"/>
            <w:vAlign w:val="center"/>
          </w:tcPr>
          <w:p w14:paraId="19B34277">
            <w:pPr>
              <w:spacing w:line="360" w:lineRule="exact"/>
              <w:jc w:val="center"/>
              <w:rPr>
                <w:rFonts w:ascii="宋体" w:hAnsi="宋体"/>
              </w:rPr>
            </w:pPr>
            <w:r>
              <w:rPr>
                <w:rFonts w:hint="eastAsia" w:ascii="宋体" w:hAnsi="宋体"/>
              </w:rPr>
              <w:t>排  名</w:t>
            </w:r>
          </w:p>
        </w:tc>
        <w:tc>
          <w:tcPr>
            <w:tcW w:w="2669" w:type="dxa"/>
            <w:noWrap w:val="0"/>
            <w:vAlign w:val="center"/>
          </w:tcPr>
          <w:p w14:paraId="6319EC34">
            <w:pPr>
              <w:spacing w:line="240" w:lineRule="exact"/>
              <w:rPr>
                <w:rFonts w:ascii="宋体" w:hAnsi="宋体"/>
              </w:rPr>
            </w:pPr>
            <w:r>
              <w:rPr>
                <w:rFonts w:hint="eastAsia" w:ascii="宋体" w:hAnsi="宋体"/>
              </w:rPr>
              <w:t>4</w:t>
            </w:r>
            <w:r>
              <w:rPr>
                <w:rFonts w:ascii="宋体" w:hAnsi="宋体"/>
              </w:rPr>
              <w:t>/15</w:t>
            </w:r>
          </w:p>
        </w:tc>
      </w:tr>
      <w:tr w14:paraId="564880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787EDB05">
            <w:pPr>
              <w:spacing w:line="360" w:lineRule="exact"/>
              <w:jc w:val="center"/>
              <w:rPr>
                <w:rFonts w:ascii="宋体" w:hAnsi="宋体"/>
              </w:rPr>
            </w:pPr>
            <w:r>
              <w:rPr>
                <w:rFonts w:hint="eastAsia" w:ascii="宋体" w:hAnsi="宋体"/>
              </w:rPr>
              <w:t>技术职称</w:t>
            </w:r>
          </w:p>
        </w:tc>
        <w:tc>
          <w:tcPr>
            <w:tcW w:w="3000" w:type="dxa"/>
            <w:noWrap w:val="0"/>
            <w:vAlign w:val="center"/>
          </w:tcPr>
          <w:p w14:paraId="541C73B2">
            <w:pPr>
              <w:spacing w:line="240" w:lineRule="exact"/>
              <w:rPr>
                <w:rFonts w:ascii="宋体" w:hAnsi="宋体"/>
              </w:rPr>
            </w:pPr>
            <w:r>
              <w:rPr>
                <w:rFonts w:hint="eastAsia" w:ascii="宋体" w:hAnsi="宋体"/>
              </w:rPr>
              <w:t>其它</w:t>
            </w:r>
          </w:p>
        </w:tc>
        <w:tc>
          <w:tcPr>
            <w:tcW w:w="2127" w:type="dxa"/>
            <w:noWrap w:val="0"/>
            <w:vAlign w:val="center"/>
          </w:tcPr>
          <w:p w14:paraId="168ED3C4">
            <w:pPr>
              <w:spacing w:line="360" w:lineRule="exact"/>
              <w:jc w:val="center"/>
              <w:rPr>
                <w:rFonts w:ascii="宋体" w:hAnsi="宋体"/>
              </w:rPr>
            </w:pPr>
            <w:r>
              <w:rPr>
                <w:rFonts w:hint="eastAsia" w:ascii="宋体" w:hAnsi="宋体"/>
              </w:rPr>
              <w:t>行政职务</w:t>
            </w:r>
          </w:p>
        </w:tc>
        <w:tc>
          <w:tcPr>
            <w:tcW w:w="2669" w:type="dxa"/>
            <w:noWrap w:val="0"/>
            <w:vAlign w:val="center"/>
          </w:tcPr>
          <w:p w14:paraId="37BBDCC9">
            <w:pPr>
              <w:spacing w:line="240" w:lineRule="exact"/>
              <w:rPr>
                <w:rFonts w:ascii="宋体" w:hAnsi="宋体"/>
              </w:rPr>
            </w:pPr>
            <w:r>
              <w:rPr>
                <w:rFonts w:hint="eastAsia" w:ascii="宋体" w:hAnsi="宋体"/>
              </w:rPr>
              <w:t>无</w:t>
            </w:r>
          </w:p>
        </w:tc>
      </w:tr>
      <w:tr w14:paraId="7ED7BB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0D83DA96">
            <w:pPr>
              <w:spacing w:line="360" w:lineRule="exact"/>
              <w:jc w:val="center"/>
              <w:rPr>
                <w:rFonts w:ascii="宋体" w:hAnsi="宋体"/>
              </w:rPr>
            </w:pPr>
            <w:r>
              <w:rPr>
                <w:rFonts w:hint="eastAsia" w:ascii="宋体" w:hAnsi="宋体"/>
              </w:rPr>
              <w:t>工作单位</w:t>
            </w:r>
          </w:p>
        </w:tc>
        <w:tc>
          <w:tcPr>
            <w:tcW w:w="3000" w:type="dxa"/>
            <w:noWrap w:val="0"/>
            <w:vAlign w:val="center"/>
          </w:tcPr>
          <w:p w14:paraId="203F1A7F">
            <w:pPr>
              <w:spacing w:line="240" w:lineRule="exact"/>
              <w:rPr>
                <w:rFonts w:ascii="宋体" w:hAnsi="宋体"/>
              </w:rPr>
            </w:pPr>
            <w:r>
              <w:rPr>
                <w:rFonts w:hint="eastAsia" w:ascii="宋体" w:hAnsi="宋体"/>
              </w:rPr>
              <w:t>青岛理工大学</w:t>
            </w:r>
          </w:p>
        </w:tc>
        <w:tc>
          <w:tcPr>
            <w:tcW w:w="2127" w:type="dxa"/>
            <w:noWrap w:val="0"/>
            <w:vAlign w:val="center"/>
          </w:tcPr>
          <w:p w14:paraId="6AA985DB">
            <w:pPr>
              <w:spacing w:line="360" w:lineRule="exact"/>
              <w:jc w:val="center"/>
              <w:rPr>
                <w:rFonts w:ascii="宋体" w:hAnsi="宋体"/>
              </w:rPr>
            </w:pPr>
            <w:r>
              <w:rPr>
                <w:rFonts w:hint="eastAsia" w:ascii="宋体" w:hAnsi="宋体"/>
              </w:rPr>
              <w:t>完成单位</w:t>
            </w:r>
          </w:p>
        </w:tc>
        <w:tc>
          <w:tcPr>
            <w:tcW w:w="2669" w:type="dxa"/>
            <w:noWrap w:val="0"/>
            <w:vAlign w:val="center"/>
          </w:tcPr>
          <w:p w14:paraId="5101DAFE">
            <w:pPr>
              <w:spacing w:line="240" w:lineRule="exact"/>
              <w:rPr>
                <w:rFonts w:ascii="宋体" w:hAnsi="宋体"/>
              </w:rPr>
            </w:pPr>
            <w:r>
              <w:rPr>
                <w:rFonts w:hint="eastAsia" w:ascii="宋体" w:hAnsi="宋体"/>
              </w:rPr>
              <w:t>青岛理工大学</w:t>
            </w:r>
          </w:p>
        </w:tc>
      </w:tr>
      <w:tr w14:paraId="14D683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3E7E2070">
            <w:pPr>
              <w:spacing w:line="320" w:lineRule="exact"/>
              <w:rPr>
                <w:rFonts w:ascii="宋体" w:hAnsi="宋体"/>
              </w:rPr>
            </w:pPr>
            <w:r>
              <w:rPr>
                <w:rFonts w:hint="eastAsia" w:ascii="宋体" w:hAnsi="宋体"/>
              </w:rPr>
              <w:t>对本项目技术创造性贡献：</w:t>
            </w:r>
          </w:p>
        </w:tc>
      </w:tr>
      <w:tr w14:paraId="354EAB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noWrap w:val="0"/>
            <w:vAlign w:val="top"/>
          </w:tcPr>
          <w:p w14:paraId="4FC0216C">
            <w:pPr>
              <w:pStyle w:val="2"/>
              <w:spacing w:line="240" w:lineRule="auto"/>
              <w:ind w:firstLine="0" w:firstLineChars="0"/>
              <w:rPr>
                <w:rFonts w:ascii="Times New Roman"/>
                <w:color w:val="000000"/>
                <w:sz w:val="21"/>
                <w:szCs w:val="21"/>
              </w:rPr>
            </w:pPr>
            <w:r>
              <w:rPr>
                <w:rFonts w:ascii="Times New Roman"/>
                <w:color w:val="000000"/>
                <w:sz w:val="21"/>
                <w:szCs w:val="21"/>
              </w:rPr>
              <w:t>对创新点2的技术创新，做出了创造性贡献。</w:t>
            </w:r>
          </w:p>
          <w:p w14:paraId="79CF67B2">
            <w:pPr>
              <w:rPr>
                <w:rFonts w:hint="eastAsia" w:ascii="宋体" w:hAnsi="宋体"/>
                <w:sz w:val="24"/>
              </w:rPr>
            </w:pPr>
          </w:p>
        </w:tc>
      </w:tr>
    </w:tbl>
    <w:p w14:paraId="45E91BA9">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01AA22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0DEA732F">
            <w:pPr>
              <w:spacing w:line="360" w:lineRule="exact"/>
              <w:jc w:val="center"/>
              <w:rPr>
                <w:rFonts w:ascii="宋体" w:hAnsi="宋体"/>
              </w:rPr>
            </w:pPr>
            <w:r>
              <w:rPr>
                <w:rFonts w:hint="eastAsia" w:ascii="宋体" w:hAnsi="宋体"/>
              </w:rPr>
              <w:t>姓    名</w:t>
            </w:r>
          </w:p>
        </w:tc>
        <w:tc>
          <w:tcPr>
            <w:tcW w:w="3000" w:type="dxa"/>
            <w:noWrap w:val="0"/>
            <w:vAlign w:val="center"/>
          </w:tcPr>
          <w:p w14:paraId="7D35FE8D">
            <w:pPr>
              <w:spacing w:line="240" w:lineRule="exact"/>
              <w:rPr>
                <w:rFonts w:ascii="宋体" w:hAnsi="宋体"/>
              </w:rPr>
            </w:pPr>
            <w:r>
              <w:rPr>
                <w:rFonts w:hint="eastAsia" w:ascii="宋体" w:hAnsi="宋体"/>
              </w:rPr>
              <w:t>韩晓红</w:t>
            </w:r>
          </w:p>
        </w:tc>
        <w:tc>
          <w:tcPr>
            <w:tcW w:w="2127" w:type="dxa"/>
            <w:noWrap w:val="0"/>
            <w:vAlign w:val="center"/>
          </w:tcPr>
          <w:p w14:paraId="79AF819A">
            <w:pPr>
              <w:spacing w:line="360" w:lineRule="exact"/>
              <w:jc w:val="center"/>
              <w:rPr>
                <w:rFonts w:ascii="宋体" w:hAnsi="宋体"/>
              </w:rPr>
            </w:pPr>
            <w:r>
              <w:rPr>
                <w:rFonts w:hint="eastAsia" w:ascii="宋体" w:hAnsi="宋体"/>
              </w:rPr>
              <w:t>排  名</w:t>
            </w:r>
          </w:p>
        </w:tc>
        <w:tc>
          <w:tcPr>
            <w:tcW w:w="2669" w:type="dxa"/>
            <w:noWrap w:val="0"/>
            <w:vAlign w:val="center"/>
          </w:tcPr>
          <w:p w14:paraId="08134F9D">
            <w:pPr>
              <w:spacing w:line="240" w:lineRule="exact"/>
              <w:rPr>
                <w:rFonts w:ascii="宋体" w:hAnsi="宋体"/>
              </w:rPr>
            </w:pPr>
            <w:r>
              <w:rPr>
                <w:rFonts w:hint="eastAsia" w:ascii="宋体" w:hAnsi="宋体"/>
              </w:rPr>
              <w:t>5</w:t>
            </w:r>
            <w:r>
              <w:rPr>
                <w:rFonts w:ascii="宋体" w:hAnsi="宋体"/>
              </w:rPr>
              <w:t>/15</w:t>
            </w:r>
          </w:p>
        </w:tc>
      </w:tr>
      <w:tr w14:paraId="54DE4E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2F19BAAA">
            <w:pPr>
              <w:spacing w:line="360" w:lineRule="exact"/>
              <w:jc w:val="center"/>
              <w:rPr>
                <w:rFonts w:ascii="宋体" w:hAnsi="宋体"/>
              </w:rPr>
            </w:pPr>
            <w:r>
              <w:rPr>
                <w:rFonts w:hint="eastAsia" w:ascii="宋体" w:hAnsi="宋体"/>
              </w:rPr>
              <w:t>技术职称</w:t>
            </w:r>
          </w:p>
        </w:tc>
        <w:tc>
          <w:tcPr>
            <w:tcW w:w="3000" w:type="dxa"/>
            <w:noWrap w:val="0"/>
            <w:vAlign w:val="center"/>
          </w:tcPr>
          <w:p w14:paraId="5453E996">
            <w:pPr>
              <w:spacing w:line="240" w:lineRule="exact"/>
              <w:rPr>
                <w:rFonts w:ascii="宋体" w:hAnsi="宋体"/>
              </w:rPr>
            </w:pPr>
            <w:r>
              <w:rPr>
                <w:rFonts w:hint="eastAsia" w:ascii="宋体" w:hAnsi="宋体"/>
              </w:rPr>
              <w:t>教授</w:t>
            </w:r>
          </w:p>
        </w:tc>
        <w:tc>
          <w:tcPr>
            <w:tcW w:w="2127" w:type="dxa"/>
            <w:noWrap w:val="0"/>
            <w:vAlign w:val="center"/>
          </w:tcPr>
          <w:p w14:paraId="38901882">
            <w:pPr>
              <w:spacing w:line="360" w:lineRule="exact"/>
              <w:jc w:val="center"/>
              <w:rPr>
                <w:rFonts w:ascii="宋体" w:hAnsi="宋体"/>
              </w:rPr>
            </w:pPr>
            <w:r>
              <w:rPr>
                <w:rFonts w:hint="eastAsia" w:ascii="宋体" w:hAnsi="宋体"/>
              </w:rPr>
              <w:t>行政职务</w:t>
            </w:r>
          </w:p>
        </w:tc>
        <w:tc>
          <w:tcPr>
            <w:tcW w:w="2669" w:type="dxa"/>
            <w:noWrap w:val="0"/>
            <w:vAlign w:val="center"/>
          </w:tcPr>
          <w:p w14:paraId="3F7C7A50">
            <w:pPr>
              <w:spacing w:line="240" w:lineRule="exact"/>
              <w:rPr>
                <w:rFonts w:ascii="宋体" w:hAnsi="宋体"/>
              </w:rPr>
            </w:pPr>
            <w:r>
              <w:rPr>
                <w:rFonts w:hint="eastAsia" w:ascii="宋体" w:hAnsi="宋体"/>
              </w:rPr>
              <w:t>无</w:t>
            </w:r>
          </w:p>
        </w:tc>
      </w:tr>
      <w:tr w14:paraId="482D17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571474AF">
            <w:pPr>
              <w:spacing w:line="360" w:lineRule="exact"/>
              <w:jc w:val="center"/>
              <w:rPr>
                <w:rFonts w:ascii="宋体" w:hAnsi="宋体"/>
              </w:rPr>
            </w:pPr>
            <w:r>
              <w:rPr>
                <w:rFonts w:hint="eastAsia" w:ascii="宋体" w:hAnsi="宋体"/>
              </w:rPr>
              <w:t>工作单位</w:t>
            </w:r>
          </w:p>
        </w:tc>
        <w:tc>
          <w:tcPr>
            <w:tcW w:w="3000" w:type="dxa"/>
            <w:noWrap w:val="0"/>
            <w:vAlign w:val="center"/>
          </w:tcPr>
          <w:p w14:paraId="5E9FADB8">
            <w:pPr>
              <w:spacing w:line="240" w:lineRule="exact"/>
              <w:rPr>
                <w:rFonts w:ascii="宋体" w:hAnsi="宋体"/>
              </w:rPr>
            </w:pPr>
            <w:r>
              <w:rPr>
                <w:rFonts w:hint="eastAsia" w:ascii="宋体" w:hAnsi="宋体"/>
              </w:rPr>
              <w:t>浙江大学</w:t>
            </w:r>
          </w:p>
        </w:tc>
        <w:tc>
          <w:tcPr>
            <w:tcW w:w="2127" w:type="dxa"/>
            <w:noWrap w:val="0"/>
            <w:vAlign w:val="center"/>
          </w:tcPr>
          <w:p w14:paraId="71B201AC">
            <w:pPr>
              <w:spacing w:line="360" w:lineRule="exact"/>
              <w:jc w:val="center"/>
              <w:rPr>
                <w:rFonts w:ascii="宋体" w:hAnsi="宋体"/>
              </w:rPr>
            </w:pPr>
            <w:r>
              <w:rPr>
                <w:rFonts w:hint="eastAsia" w:ascii="宋体" w:hAnsi="宋体"/>
              </w:rPr>
              <w:t>完成单位</w:t>
            </w:r>
          </w:p>
        </w:tc>
        <w:tc>
          <w:tcPr>
            <w:tcW w:w="2669" w:type="dxa"/>
            <w:noWrap w:val="0"/>
            <w:vAlign w:val="center"/>
          </w:tcPr>
          <w:p w14:paraId="1EBA228D">
            <w:pPr>
              <w:spacing w:line="240" w:lineRule="exact"/>
              <w:rPr>
                <w:rFonts w:ascii="宋体" w:hAnsi="宋体"/>
              </w:rPr>
            </w:pPr>
            <w:r>
              <w:rPr>
                <w:rFonts w:hint="eastAsia" w:ascii="宋体" w:hAnsi="宋体"/>
              </w:rPr>
              <w:t>浙江大学</w:t>
            </w:r>
          </w:p>
        </w:tc>
      </w:tr>
      <w:tr w14:paraId="4AD1DD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29BFD207">
            <w:pPr>
              <w:spacing w:line="320" w:lineRule="exact"/>
              <w:rPr>
                <w:rFonts w:ascii="宋体" w:hAnsi="宋体"/>
              </w:rPr>
            </w:pPr>
            <w:r>
              <w:rPr>
                <w:rFonts w:hint="eastAsia" w:ascii="宋体" w:hAnsi="宋体"/>
              </w:rPr>
              <w:t>对本项目技术创造性贡献：</w:t>
            </w:r>
          </w:p>
        </w:tc>
      </w:tr>
      <w:tr w14:paraId="3BD2B3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noWrap w:val="0"/>
            <w:vAlign w:val="top"/>
          </w:tcPr>
          <w:p w14:paraId="0C988B6A">
            <w:pPr>
              <w:pStyle w:val="2"/>
              <w:spacing w:line="240" w:lineRule="auto"/>
              <w:ind w:firstLine="0" w:firstLineChars="0"/>
              <w:rPr>
                <w:rFonts w:ascii="Times New Roman"/>
                <w:color w:val="000000"/>
                <w:sz w:val="21"/>
                <w:szCs w:val="21"/>
              </w:rPr>
            </w:pPr>
            <w:r>
              <w:rPr>
                <w:rFonts w:ascii="Times New Roman"/>
                <w:color w:val="000000"/>
                <w:sz w:val="21"/>
                <w:szCs w:val="21"/>
              </w:rPr>
              <w:t>对创新点3</w:t>
            </w:r>
            <w:r>
              <w:rPr>
                <w:rFonts w:hint="eastAsia" w:ascii="Times New Roman"/>
                <w:color w:val="000000"/>
                <w:sz w:val="21"/>
                <w:szCs w:val="21"/>
              </w:rPr>
              <w:t>和创新点4</w:t>
            </w:r>
            <w:r>
              <w:rPr>
                <w:rFonts w:ascii="Times New Roman"/>
                <w:color w:val="000000"/>
                <w:sz w:val="21"/>
                <w:szCs w:val="21"/>
              </w:rPr>
              <w:t>的技术创新，做出了创造性贡献。</w:t>
            </w:r>
          </w:p>
          <w:p w14:paraId="24F35597">
            <w:pPr>
              <w:rPr>
                <w:rFonts w:ascii="宋体" w:hAnsi="宋体"/>
                <w:sz w:val="24"/>
              </w:rPr>
            </w:pPr>
          </w:p>
        </w:tc>
      </w:tr>
    </w:tbl>
    <w:p w14:paraId="1B7D8A4C">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40056E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14D08595">
            <w:pPr>
              <w:spacing w:line="360" w:lineRule="exact"/>
              <w:jc w:val="center"/>
              <w:rPr>
                <w:rFonts w:ascii="宋体" w:hAnsi="宋体"/>
              </w:rPr>
            </w:pPr>
            <w:r>
              <w:rPr>
                <w:rFonts w:hint="eastAsia" w:ascii="宋体" w:hAnsi="宋体"/>
              </w:rPr>
              <w:t>姓    名</w:t>
            </w:r>
          </w:p>
        </w:tc>
        <w:tc>
          <w:tcPr>
            <w:tcW w:w="3000" w:type="dxa"/>
            <w:noWrap w:val="0"/>
            <w:vAlign w:val="center"/>
          </w:tcPr>
          <w:p w14:paraId="1D47ECAD">
            <w:pPr>
              <w:spacing w:line="240" w:lineRule="exact"/>
              <w:rPr>
                <w:rFonts w:ascii="宋体" w:hAnsi="宋体"/>
              </w:rPr>
            </w:pPr>
            <w:r>
              <w:rPr>
                <w:rFonts w:hint="eastAsia" w:ascii="宋体" w:hAnsi="宋体"/>
              </w:rPr>
              <w:t>徐英杰</w:t>
            </w:r>
          </w:p>
        </w:tc>
        <w:tc>
          <w:tcPr>
            <w:tcW w:w="2127" w:type="dxa"/>
            <w:noWrap w:val="0"/>
            <w:vAlign w:val="center"/>
          </w:tcPr>
          <w:p w14:paraId="0384EDF8">
            <w:pPr>
              <w:spacing w:line="360" w:lineRule="exact"/>
              <w:jc w:val="center"/>
              <w:rPr>
                <w:rFonts w:ascii="宋体" w:hAnsi="宋体"/>
              </w:rPr>
            </w:pPr>
            <w:r>
              <w:rPr>
                <w:rFonts w:hint="eastAsia" w:ascii="宋体" w:hAnsi="宋体"/>
              </w:rPr>
              <w:t>排  名</w:t>
            </w:r>
          </w:p>
        </w:tc>
        <w:tc>
          <w:tcPr>
            <w:tcW w:w="2669" w:type="dxa"/>
            <w:noWrap w:val="0"/>
            <w:vAlign w:val="center"/>
          </w:tcPr>
          <w:p w14:paraId="60EC55CE">
            <w:pPr>
              <w:spacing w:line="240" w:lineRule="exact"/>
              <w:rPr>
                <w:rFonts w:ascii="宋体" w:hAnsi="宋体"/>
              </w:rPr>
            </w:pPr>
            <w:r>
              <w:rPr>
                <w:rFonts w:hint="eastAsia" w:ascii="宋体" w:hAnsi="宋体"/>
              </w:rPr>
              <w:t>6</w:t>
            </w:r>
            <w:r>
              <w:rPr>
                <w:rFonts w:ascii="宋体" w:hAnsi="宋体"/>
              </w:rPr>
              <w:t>/15</w:t>
            </w:r>
          </w:p>
        </w:tc>
      </w:tr>
      <w:tr w14:paraId="614ED86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2C9D5A78">
            <w:pPr>
              <w:spacing w:line="360" w:lineRule="exact"/>
              <w:jc w:val="center"/>
              <w:rPr>
                <w:rFonts w:ascii="宋体" w:hAnsi="宋体"/>
              </w:rPr>
            </w:pPr>
            <w:r>
              <w:rPr>
                <w:rFonts w:hint="eastAsia" w:ascii="宋体" w:hAnsi="宋体"/>
              </w:rPr>
              <w:t>技术职称</w:t>
            </w:r>
          </w:p>
        </w:tc>
        <w:tc>
          <w:tcPr>
            <w:tcW w:w="3000" w:type="dxa"/>
            <w:noWrap w:val="0"/>
            <w:vAlign w:val="center"/>
          </w:tcPr>
          <w:p w14:paraId="422E98D5">
            <w:pPr>
              <w:spacing w:line="240" w:lineRule="exact"/>
              <w:rPr>
                <w:rFonts w:ascii="宋体" w:hAnsi="宋体"/>
              </w:rPr>
            </w:pPr>
            <w:r>
              <w:rPr>
                <w:rFonts w:hint="eastAsia" w:ascii="宋体" w:hAnsi="宋体"/>
              </w:rPr>
              <w:t>副教授</w:t>
            </w:r>
          </w:p>
        </w:tc>
        <w:tc>
          <w:tcPr>
            <w:tcW w:w="2127" w:type="dxa"/>
            <w:noWrap w:val="0"/>
            <w:vAlign w:val="center"/>
          </w:tcPr>
          <w:p w14:paraId="3D6665C5">
            <w:pPr>
              <w:spacing w:line="360" w:lineRule="exact"/>
              <w:jc w:val="center"/>
              <w:rPr>
                <w:rFonts w:ascii="宋体" w:hAnsi="宋体"/>
              </w:rPr>
            </w:pPr>
            <w:r>
              <w:rPr>
                <w:rFonts w:hint="eastAsia" w:ascii="宋体" w:hAnsi="宋体"/>
              </w:rPr>
              <w:t>行政职务</w:t>
            </w:r>
          </w:p>
        </w:tc>
        <w:tc>
          <w:tcPr>
            <w:tcW w:w="2669" w:type="dxa"/>
            <w:noWrap w:val="0"/>
            <w:vAlign w:val="center"/>
          </w:tcPr>
          <w:p w14:paraId="441C83C0">
            <w:pPr>
              <w:spacing w:line="240" w:lineRule="exact"/>
              <w:rPr>
                <w:rFonts w:ascii="宋体" w:hAnsi="宋体"/>
              </w:rPr>
            </w:pPr>
            <w:r>
              <w:rPr>
                <w:rFonts w:hint="eastAsia" w:ascii="宋体" w:hAnsi="宋体"/>
              </w:rPr>
              <w:t>无</w:t>
            </w:r>
          </w:p>
        </w:tc>
      </w:tr>
      <w:tr w14:paraId="7D67E6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2F4A4EBC">
            <w:pPr>
              <w:spacing w:line="360" w:lineRule="exact"/>
              <w:jc w:val="center"/>
              <w:rPr>
                <w:rFonts w:ascii="宋体" w:hAnsi="宋体"/>
              </w:rPr>
            </w:pPr>
            <w:r>
              <w:rPr>
                <w:rFonts w:hint="eastAsia" w:ascii="宋体" w:hAnsi="宋体"/>
              </w:rPr>
              <w:t>工作单位</w:t>
            </w:r>
          </w:p>
        </w:tc>
        <w:tc>
          <w:tcPr>
            <w:tcW w:w="3000" w:type="dxa"/>
            <w:noWrap w:val="0"/>
            <w:vAlign w:val="center"/>
          </w:tcPr>
          <w:p w14:paraId="3DF05CCD">
            <w:pPr>
              <w:spacing w:line="240" w:lineRule="exact"/>
              <w:rPr>
                <w:rFonts w:ascii="宋体" w:hAnsi="宋体"/>
              </w:rPr>
            </w:pPr>
            <w:r>
              <w:rPr>
                <w:rFonts w:hint="eastAsia" w:ascii="宋体" w:hAnsi="宋体"/>
              </w:rPr>
              <w:t>浙江工业大学</w:t>
            </w:r>
          </w:p>
        </w:tc>
        <w:tc>
          <w:tcPr>
            <w:tcW w:w="2127" w:type="dxa"/>
            <w:noWrap w:val="0"/>
            <w:vAlign w:val="center"/>
          </w:tcPr>
          <w:p w14:paraId="2C67346F">
            <w:pPr>
              <w:spacing w:line="360" w:lineRule="exact"/>
              <w:jc w:val="center"/>
              <w:rPr>
                <w:rFonts w:ascii="宋体" w:hAnsi="宋体"/>
              </w:rPr>
            </w:pPr>
            <w:r>
              <w:rPr>
                <w:rFonts w:hint="eastAsia" w:ascii="宋体" w:hAnsi="宋体"/>
              </w:rPr>
              <w:t>完成单位</w:t>
            </w:r>
          </w:p>
        </w:tc>
        <w:tc>
          <w:tcPr>
            <w:tcW w:w="2669" w:type="dxa"/>
            <w:noWrap w:val="0"/>
            <w:vAlign w:val="center"/>
          </w:tcPr>
          <w:p w14:paraId="1A42986B">
            <w:pPr>
              <w:spacing w:line="240" w:lineRule="exact"/>
              <w:rPr>
                <w:rFonts w:ascii="宋体" w:hAnsi="宋体"/>
              </w:rPr>
            </w:pPr>
            <w:r>
              <w:rPr>
                <w:rFonts w:hint="eastAsia" w:ascii="宋体" w:hAnsi="宋体"/>
              </w:rPr>
              <w:t>浙江工业大学</w:t>
            </w:r>
          </w:p>
        </w:tc>
      </w:tr>
      <w:tr w14:paraId="2A1A94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0CFE0A4B">
            <w:pPr>
              <w:spacing w:line="320" w:lineRule="exact"/>
              <w:rPr>
                <w:rFonts w:ascii="宋体" w:hAnsi="宋体"/>
              </w:rPr>
            </w:pPr>
            <w:r>
              <w:rPr>
                <w:rFonts w:hint="eastAsia" w:ascii="宋体" w:hAnsi="宋体"/>
              </w:rPr>
              <w:t>对本项目技术创造性贡献：</w:t>
            </w:r>
          </w:p>
        </w:tc>
      </w:tr>
      <w:tr w14:paraId="5A335D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2" w:hRule="exact"/>
          <w:jc w:val="center"/>
        </w:trPr>
        <w:tc>
          <w:tcPr>
            <w:tcW w:w="9204" w:type="dxa"/>
            <w:gridSpan w:val="4"/>
            <w:noWrap w:val="0"/>
            <w:vAlign w:val="top"/>
          </w:tcPr>
          <w:p w14:paraId="0326CC3B">
            <w:pPr>
              <w:pStyle w:val="2"/>
              <w:spacing w:line="240" w:lineRule="auto"/>
              <w:ind w:firstLine="0" w:firstLineChars="0"/>
              <w:rPr>
                <w:rFonts w:hint="eastAsia" w:ascii="Times New Roman"/>
                <w:color w:val="000000"/>
                <w:sz w:val="21"/>
                <w:szCs w:val="21"/>
              </w:rPr>
            </w:pPr>
            <w:r>
              <w:rPr>
                <w:rFonts w:ascii="Times New Roman"/>
                <w:color w:val="000000"/>
                <w:sz w:val="21"/>
                <w:szCs w:val="21"/>
              </w:rPr>
              <w:t>对创新点3</w:t>
            </w:r>
            <w:r>
              <w:rPr>
                <w:rFonts w:hint="eastAsia" w:ascii="Times New Roman"/>
                <w:color w:val="000000"/>
                <w:sz w:val="21"/>
                <w:szCs w:val="21"/>
              </w:rPr>
              <w:t>和创新点4</w:t>
            </w:r>
            <w:r>
              <w:rPr>
                <w:rFonts w:ascii="Times New Roman"/>
                <w:color w:val="000000"/>
                <w:sz w:val="21"/>
                <w:szCs w:val="21"/>
              </w:rPr>
              <w:t>的技术创新，做出了创造性贡献。</w:t>
            </w:r>
          </w:p>
        </w:tc>
      </w:tr>
    </w:tbl>
    <w:p w14:paraId="6E1BB7E5">
      <w:pPr>
        <w:spacing w:line="360" w:lineRule="auto"/>
        <w:ind w:firstLine="560" w:firstLineChars="200"/>
        <w:rPr>
          <w:rFonts w:hint="eastAsia"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00D555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0D61E0A3">
            <w:pPr>
              <w:spacing w:line="360" w:lineRule="exact"/>
              <w:jc w:val="center"/>
              <w:rPr>
                <w:rFonts w:ascii="宋体" w:hAnsi="宋体"/>
              </w:rPr>
            </w:pPr>
            <w:r>
              <w:rPr>
                <w:rFonts w:ascii="黑体" w:hAnsi="黑体" w:eastAsia="黑体"/>
                <w:sz w:val="28"/>
                <w:szCs w:val="28"/>
              </w:rPr>
              <w:br w:type="page"/>
            </w:r>
            <w:r>
              <w:rPr>
                <w:rFonts w:hint="eastAsia" w:ascii="宋体" w:hAnsi="宋体"/>
              </w:rPr>
              <w:t>姓    名</w:t>
            </w:r>
          </w:p>
        </w:tc>
        <w:tc>
          <w:tcPr>
            <w:tcW w:w="3000" w:type="dxa"/>
            <w:noWrap w:val="0"/>
            <w:vAlign w:val="center"/>
          </w:tcPr>
          <w:p w14:paraId="1810C010">
            <w:pPr>
              <w:spacing w:line="240" w:lineRule="exact"/>
              <w:rPr>
                <w:rFonts w:ascii="宋体" w:hAnsi="宋体"/>
              </w:rPr>
            </w:pPr>
            <w:r>
              <w:rPr>
                <w:rFonts w:hint="eastAsia" w:ascii="宋体" w:hAnsi="宋体"/>
              </w:rPr>
              <w:t>姜小庆</w:t>
            </w:r>
          </w:p>
        </w:tc>
        <w:tc>
          <w:tcPr>
            <w:tcW w:w="2127" w:type="dxa"/>
            <w:noWrap w:val="0"/>
            <w:vAlign w:val="center"/>
          </w:tcPr>
          <w:p w14:paraId="71F24DED">
            <w:pPr>
              <w:spacing w:line="360" w:lineRule="exact"/>
              <w:jc w:val="center"/>
              <w:rPr>
                <w:rFonts w:ascii="宋体" w:hAnsi="宋体"/>
              </w:rPr>
            </w:pPr>
            <w:r>
              <w:rPr>
                <w:rFonts w:hint="eastAsia" w:ascii="宋体" w:hAnsi="宋体"/>
              </w:rPr>
              <w:t>排  名</w:t>
            </w:r>
          </w:p>
        </w:tc>
        <w:tc>
          <w:tcPr>
            <w:tcW w:w="2669" w:type="dxa"/>
            <w:noWrap w:val="0"/>
            <w:vAlign w:val="center"/>
          </w:tcPr>
          <w:p w14:paraId="5B11AF5E">
            <w:pPr>
              <w:spacing w:line="240" w:lineRule="exact"/>
              <w:rPr>
                <w:rFonts w:ascii="宋体" w:hAnsi="宋体"/>
              </w:rPr>
            </w:pPr>
            <w:r>
              <w:rPr>
                <w:rFonts w:hint="eastAsia" w:ascii="宋体" w:hAnsi="宋体"/>
              </w:rPr>
              <w:t>7</w:t>
            </w:r>
            <w:r>
              <w:rPr>
                <w:rFonts w:ascii="宋体" w:hAnsi="宋体"/>
              </w:rPr>
              <w:t>/15</w:t>
            </w:r>
          </w:p>
        </w:tc>
      </w:tr>
      <w:tr w14:paraId="6A08D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42BF6802">
            <w:pPr>
              <w:spacing w:line="360" w:lineRule="exact"/>
              <w:jc w:val="center"/>
              <w:rPr>
                <w:rFonts w:ascii="宋体" w:hAnsi="宋体"/>
              </w:rPr>
            </w:pPr>
            <w:r>
              <w:rPr>
                <w:rFonts w:hint="eastAsia" w:ascii="宋体" w:hAnsi="宋体"/>
              </w:rPr>
              <w:t>技术职称</w:t>
            </w:r>
          </w:p>
        </w:tc>
        <w:tc>
          <w:tcPr>
            <w:tcW w:w="3000" w:type="dxa"/>
            <w:noWrap w:val="0"/>
            <w:vAlign w:val="center"/>
          </w:tcPr>
          <w:p w14:paraId="42150E85">
            <w:pPr>
              <w:spacing w:line="240" w:lineRule="exact"/>
              <w:rPr>
                <w:rFonts w:ascii="宋体" w:hAnsi="宋体"/>
              </w:rPr>
            </w:pPr>
            <w:r>
              <w:rPr>
                <w:rFonts w:hint="eastAsia" w:ascii="宋体" w:hAnsi="宋体"/>
              </w:rPr>
              <w:t>工程师</w:t>
            </w:r>
          </w:p>
        </w:tc>
        <w:tc>
          <w:tcPr>
            <w:tcW w:w="2127" w:type="dxa"/>
            <w:noWrap w:val="0"/>
            <w:vAlign w:val="center"/>
          </w:tcPr>
          <w:p w14:paraId="1955D362">
            <w:pPr>
              <w:spacing w:line="360" w:lineRule="exact"/>
              <w:jc w:val="center"/>
              <w:rPr>
                <w:rFonts w:ascii="宋体" w:hAnsi="宋体"/>
              </w:rPr>
            </w:pPr>
            <w:r>
              <w:rPr>
                <w:rFonts w:hint="eastAsia" w:ascii="宋体" w:hAnsi="宋体"/>
              </w:rPr>
              <w:t>行政职务</w:t>
            </w:r>
          </w:p>
        </w:tc>
        <w:tc>
          <w:tcPr>
            <w:tcW w:w="2669" w:type="dxa"/>
            <w:noWrap w:val="0"/>
            <w:vAlign w:val="center"/>
          </w:tcPr>
          <w:p w14:paraId="001513DF">
            <w:pPr>
              <w:spacing w:line="240" w:lineRule="exact"/>
              <w:rPr>
                <w:rFonts w:ascii="宋体" w:hAnsi="宋体"/>
              </w:rPr>
            </w:pPr>
            <w:r>
              <w:rPr>
                <w:rFonts w:hint="eastAsia" w:ascii="宋体" w:hAnsi="宋体"/>
              </w:rPr>
              <w:t>无</w:t>
            </w:r>
          </w:p>
        </w:tc>
      </w:tr>
      <w:tr w14:paraId="356E26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75C02817">
            <w:pPr>
              <w:spacing w:line="360" w:lineRule="exact"/>
              <w:jc w:val="center"/>
              <w:rPr>
                <w:rFonts w:ascii="宋体" w:hAnsi="宋体"/>
              </w:rPr>
            </w:pPr>
            <w:r>
              <w:rPr>
                <w:rFonts w:hint="eastAsia" w:ascii="宋体" w:hAnsi="宋体"/>
              </w:rPr>
              <w:t>工作单位</w:t>
            </w:r>
          </w:p>
        </w:tc>
        <w:tc>
          <w:tcPr>
            <w:tcW w:w="3000" w:type="dxa"/>
            <w:noWrap w:val="0"/>
            <w:vAlign w:val="center"/>
          </w:tcPr>
          <w:p w14:paraId="0A2F3EB4">
            <w:pPr>
              <w:spacing w:line="240" w:lineRule="exact"/>
              <w:rPr>
                <w:rFonts w:ascii="宋体" w:hAnsi="宋体"/>
              </w:rPr>
            </w:pPr>
            <w:r>
              <w:rPr>
                <w:rFonts w:hint="eastAsia" w:ascii="宋体" w:hAnsi="宋体"/>
              </w:rPr>
              <w:t>海信冰箱有限公司</w:t>
            </w:r>
          </w:p>
        </w:tc>
        <w:tc>
          <w:tcPr>
            <w:tcW w:w="2127" w:type="dxa"/>
            <w:noWrap w:val="0"/>
            <w:vAlign w:val="center"/>
          </w:tcPr>
          <w:p w14:paraId="5E8A43CF">
            <w:pPr>
              <w:spacing w:line="360" w:lineRule="exact"/>
              <w:jc w:val="center"/>
              <w:rPr>
                <w:rFonts w:ascii="宋体" w:hAnsi="宋体"/>
              </w:rPr>
            </w:pPr>
            <w:r>
              <w:rPr>
                <w:rFonts w:hint="eastAsia" w:ascii="宋体" w:hAnsi="宋体"/>
              </w:rPr>
              <w:t>完成单位</w:t>
            </w:r>
          </w:p>
        </w:tc>
        <w:tc>
          <w:tcPr>
            <w:tcW w:w="2669" w:type="dxa"/>
            <w:noWrap w:val="0"/>
            <w:vAlign w:val="center"/>
          </w:tcPr>
          <w:p w14:paraId="63DE513F">
            <w:pPr>
              <w:spacing w:line="240" w:lineRule="exact"/>
              <w:rPr>
                <w:rFonts w:ascii="宋体" w:hAnsi="宋体"/>
              </w:rPr>
            </w:pPr>
            <w:r>
              <w:rPr>
                <w:rFonts w:hint="eastAsia" w:ascii="宋体" w:hAnsi="宋体"/>
              </w:rPr>
              <w:t>海信冰箱有限公司</w:t>
            </w:r>
          </w:p>
        </w:tc>
      </w:tr>
      <w:tr w14:paraId="0F8F80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2F98543F">
            <w:pPr>
              <w:spacing w:line="320" w:lineRule="exact"/>
              <w:rPr>
                <w:rFonts w:ascii="宋体" w:hAnsi="宋体"/>
              </w:rPr>
            </w:pPr>
            <w:r>
              <w:rPr>
                <w:rFonts w:hint="eastAsia" w:ascii="宋体" w:hAnsi="宋体"/>
              </w:rPr>
              <w:t>对本项目技术创造性贡献：</w:t>
            </w:r>
          </w:p>
        </w:tc>
      </w:tr>
      <w:tr w14:paraId="7006A6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66" w:hRule="exact"/>
          <w:jc w:val="center"/>
        </w:trPr>
        <w:tc>
          <w:tcPr>
            <w:tcW w:w="9204" w:type="dxa"/>
            <w:gridSpan w:val="4"/>
            <w:noWrap w:val="0"/>
            <w:vAlign w:val="top"/>
          </w:tcPr>
          <w:p w14:paraId="008B430D">
            <w:pPr>
              <w:rPr>
                <w:rFonts w:ascii="宋体" w:hAnsi="宋体"/>
                <w:sz w:val="24"/>
              </w:rPr>
            </w:pPr>
            <w:r>
              <w:rPr>
                <w:rFonts w:ascii="Times New Roman"/>
                <w:color w:val="000000"/>
              </w:rPr>
              <w:t>对创新点1的技术创新，做出了创造性贡献。</w:t>
            </w:r>
          </w:p>
        </w:tc>
      </w:tr>
      <w:tr w14:paraId="5B772B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0F24DE1E">
            <w:pPr>
              <w:spacing w:line="360" w:lineRule="exact"/>
              <w:jc w:val="center"/>
              <w:rPr>
                <w:rFonts w:ascii="宋体" w:hAnsi="宋体"/>
              </w:rPr>
            </w:pPr>
            <w:r>
              <w:rPr>
                <w:rFonts w:hint="eastAsia" w:ascii="宋体" w:hAnsi="宋体"/>
              </w:rPr>
              <w:t>姓    名</w:t>
            </w:r>
          </w:p>
        </w:tc>
        <w:tc>
          <w:tcPr>
            <w:tcW w:w="3000" w:type="dxa"/>
            <w:noWrap w:val="0"/>
            <w:vAlign w:val="center"/>
          </w:tcPr>
          <w:p w14:paraId="7268A1E9">
            <w:pPr>
              <w:spacing w:line="240" w:lineRule="exact"/>
              <w:rPr>
                <w:rFonts w:ascii="宋体" w:hAnsi="宋体"/>
              </w:rPr>
            </w:pPr>
            <w:r>
              <w:rPr>
                <w:rFonts w:hint="eastAsia" w:ascii="宋体" w:hAnsi="宋体"/>
              </w:rPr>
              <w:t>张善房</w:t>
            </w:r>
          </w:p>
        </w:tc>
        <w:tc>
          <w:tcPr>
            <w:tcW w:w="2127" w:type="dxa"/>
            <w:noWrap w:val="0"/>
            <w:vAlign w:val="center"/>
          </w:tcPr>
          <w:p w14:paraId="7AAE179A">
            <w:pPr>
              <w:spacing w:line="360" w:lineRule="exact"/>
              <w:jc w:val="center"/>
              <w:rPr>
                <w:rFonts w:ascii="宋体" w:hAnsi="宋体"/>
              </w:rPr>
            </w:pPr>
            <w:r>
              <w:rPr>
                <w:rFonts w:hint="eastAsia" w:ascii="宋体" w:hAnsi="宋体"/>
              </w:rPr>
              <w:t>排  名</w:t>
            </w:r>
          </w:p>
        </w:tc>
        <w:tc>
          <w:tcPr>
            <w:tcW w:w="2669" w:type="dxa"/>
            <w:noWrap w:val="0"/>
            <w:vAlign w:val="center"/>
          </w:tcPr>
          <w:p w14:paraId="3C6A274D">
            <w:pPr>
              <w:spacing w:line="240" w:lineRule="exact"/>
              <w:rPr>
                <w:rFonts w:ascii="宋体" w:hAnsi="宋体"/>
              </w:rPr>
            </w:pPr>
            <w:r>
              <w:rPr>
                <w:rFonts w:hint="eastAsia" w:ascii="宋体" w:hAnsi="宋体"/>
              </w:rPr>
              <w:t>8</w:t>
            </w:r>
            <w:r>
              <w:rPr>
                <w:rFonts w:ascii="宋体" w:hAnsi="宋体"/>
              </w:rPr>
              <w:t>/15</w:t>
            </w:r>
          </w:p>
        </w:tc>
      </w:tr>
      <w:tr w14:paraId="73132C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1B831A58">
            <w:pPr>
              <w:spacing w:line="360" w:lineRule="exact"/>
              <w:jc w:val="center"/>
              <w:rPr>
                <w:rFonts w:ascii="宋体" w:hAnsi="宋体"/>
              </w:rPr>
            </w:pPr>
            <w:r>
              <w:rPr>
                <w:rFonts w:hint="eastAsia" w:ascii="宋体" w:hAnsi="宋体"/>
              </w:rPr>
              <w:t>技术职称</w:t>
            </w:r>
          </w:p>
        </w:tc>
        <w:tc>
          <w:tcPr>
            <w:tcW w:w="3000" w:type="dxa"/>
            <w:noWrap w:val="0"/>
            <w:vAlign w:val="center"/>
          </w:tcPr>
          <w:p w14:paraId="6D68F334">
            <w:pPr>
              <w:spacing w:line="240" w:lineRule="exact"/>
              <w:rPr>
                <w:rFonts w:ascii="宋体" w:hAnsi="宋体"/>
              </w:rPr>
            </w:pPr>
            <w:r>
              <w:rPr>
                <w:rFonts w:hint="eastAsia" w:ascii="宋体" w:hAnsi="宋体"/>
              </w:rPr>
              <w:t>高级工程师</w:t>
            </w:r>
          </w:p>
        </w:tc>
        <w:tc>
          <w:tcPr>
            <w:tcW w:w="2127" w:type="dxa"/>
            <w:noWrap w:val="0"/>
            <w:vAlign w:val="center"/>
          </w:tcPr>
          <w:p w14:paraId="60DFC3BD">
            <w:pPr>
              <w:spacing w:line="360" w:lineRule="exact"/>
              <w:jc w:val="center"/>
              <w:rPr>
                <w:rFonts w:ascii="宋体" w:hAnsi="宋体"/>
              </w:rPr>
            </w:pPr>
            <w:r>
              <w:rPr>
                <w:rFonts w:hint="eastAsia" w:ascii="宋体" w:hAnsi="宋体"/>
              </w:rPr>
              <w:t>行政职务</w:t>
            </w:r>
          </w:p>
        </w:tc>
        <w:tc>
          <w:tcPr>
            <w:tcW w:w="2669" w:type="dxa"/>
            <w:noWrap w:val="0"/>
            <w:vAlign w:val="center"/>
          </w:tcPr>
          <w:p w14:paraId="6088E120">
            <w:pPr>
              <w:spacing w:line="240" w:lineRule="exact"/>
              <w:rPr>
                <w:rFonts w:ascii="宋体" w:hAnsi="宋体"/>
              </w:rPr>
            </w:pPr>
            <w:r>
              <w:rPr>
                <w:rFonts w:hint="eastAsia" w:ascii="宋体" w:hAnsi="宋体"/>
              </w:rPr>
              <w:t>无</w:t>
            </w:r>
          </w:p>
        </w:tc>
      </w:tr>
      <w:tr w14:paraId="286DFF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19AF8F03">
            <w:pPr>
              <w:spacing w:line="360" w:lineRule="exact"/>
              <w:jc w:val="center"/>
              <w:rPr>
                <w:rFonts w:ascii="宋体" w:hAnsi="宋体"/>
              </w:rPr>
            </w:pPr>
            <w:r>
              <w:rPr>
                <w:rFonts w:hint="eastAsia" w:ascii="宋体" w:hAnsi="宋体"/>
              </w:rPr>
              <w:t>工作单位</w:t>
            </w:r>
          </w:p>
        </w:tc>
        <w:tc>
          <w:tcPr>
            <w:tcW w:w="3000" w:type="dxa"/>
            <w:noWrap w:val="0"/>
            <w:vAlign w:val="center"/>
          </w:tcPr>
          <w:p w14:paraId="24E932FB">
            <w:pPr>
              <w:spacing w:line="240" w:lineRule="exact"/>
              <w:rPr>
                <w:rFonts w:ascii="宋体" w:hAnsi="宋体"/>
              </w:rPr>
            </w:pPr>
            <w:r>
              <w:rPr>
                <w:rFonts w:hint="eastAsia" w:ascii="宋体" w:hAnsi="宋体"/>
              </w:rPr>
              <w:t>海信冰箱有限公司</w:t>
            </w:r>
          </w:p>
        </w:tc>
        <w:tc>
          <w:tcPr>
            <w:tcW w:w="2127" w:type="dxa"/>
            <w:noWrap w:val="0"/>
            <w:vAlign w:val="center"/>
          </w:tcPr>
          <w:p w14:paraId="04479555">
            <w:pPr>
              <w:spacing w:line="360" w:lineRule="exact"/>
              <w:jc w:val="center"/>
              <w:rPr>
                <w:rFonts w:ascii="宋体" w:hAnsi="宋体"/>
              </w:rPr>
            </w:pPr>
            <w:r>
              <w:rPr>
                <w:rFonts w:hint="eastAsia" w:ascii="宋体" w:hAnsi="宋体"/>
              </w:rPr>
              <w:t>完成单位</w:t>
            </w:r>
          </w:p>
        </w:tc>
        <w:tc>
          <w:tcPr>
            <w:tcW w:w="2669" w:type="dxa"/>
            <w:noWrap w:val="0"/>
            <w:vAlign w:val="center"/>
          </w:tcPr>
          <w:p w14:paraId="02B36A2F">
            <w:pPr>
              <w:spacing w:line="240" w:lineRule="exact"/>
              <w:rPr>
                <w:rFonts w:ascii="宋体" w:hAnsi="宋体"/>
              </w:rPr>
            </w:pPr>
            <w:r>
              <w:rPr>
                <w:rFonts w:hint="eastAsia" w:ascii="宋体" w:hAnsi="宋体"/>
              </w:rPr>
              <w:t>海信冰箱有限公司</w:t>
            </w:r>
          </w:p>
        </w:tc>
      </w:tr>
      <w:tr w14:paraId="221F97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092278BB">
            <w:pPr>
              <w:spacing w:line="320" w:lineRule="exact"/>
              <w:rPr>
                <w:rFonts w:ascii="宋体" w:hAnsi="宋体"/>
              </w:rPr>
            </w:pPr>
            <w:r>
              <w:rPr>
                <w:rFonts w:hint="eastAsia" w:ascii="宋体" w:hAnsi="宋体"/>
              </w:rPr>
              <w:t>对本项目技术创造性贡献：</w:t>
            </w:r>
          </w:p>
        </w:tc>
      </w:tr>
      <w:tr w14:paraId="424CA7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31" w:hRule="exact"/>
          <w:jc w:val="center"/>
        </w:trPr>
        <w:tc>
          <w:tcPr>
            <w:tcW w:w="9204" w:type="dxa"/>
            <w:gridSpan w:val="4"/>
            <w:noWrap w:val="0"/>
            <w:vAlign w:val="top"/>
          </w:tcPr>
          <w:p w14:paraId="0736CF44">
            <w:pPr>
              <w:pStyle w:val="2"/>
              <w:spacing w:line="240" w:lineRule="auto"/>
              <w:ind w:firstLine="0" w:firstLineChars="0"/>
              <w:rPr>
                <w:rFonts w:hint="eastAsia" w:ascii="Times New Roman"/>
                <w:color w:val="000000"/>
                <w:sz w:val="21"/>
                <w:szCs w:val="21"/>
              </w:rPr>
            </w:pPr>
            <w:bookmarkStart w:id="4" w:name="OLE_LINK34"/>
            <w:bookmarkStart w:id="5" w:name="OLE_LINK33"/>
            <w:r>
              <w:rPr>
                <w:rFonts w:ascii="Times New Roman"/>
                <w:color w:val="000000"/>
                <w:sz w:val="21"/>
                <w:szCs w:val="21"/>
              </w:rPr>
              <w:t>对创新点4的技术创新，做出了创造性贡献。</w:t>
            </w:r>
            <w:bookmarkEnd w:id="4"/>
            <w:bookmarkEnd w:id="5"/>
          </w:p>
        </w:tc>
      </w:tr>
    </w:tbl>
    <w:p w14:paraId="34EC21AC">
      <w:pPr>
        <w:spacing w:line="360" w:lineRule="auto"/>
        <w:ind w:firstLine="560" w:firstLineChars="200"/>
        <w:rPr>
          <w:rFonts w:hint="eastAsia"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138"/>
        <w:gridCol w:w="1560"/>
        <w:gridCol w:w="3098"/>
      </w:tblGrid>
      <w:tr w14:paraId="43738A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2A217687">
            <w:pPr>
              <w:spacing w:line="360" w:lineRule="exact"/>
              <w:jc w:val="center"/>
              <w:rPr>
                <w:rFonts w:ascii="宋体" w:hAnsi="宋体"/>
              </w:rPr>
            </w:pPr>
            <w:r>
              <w:rPr>
                <w:rFonts w:hint="eastAsia" w:ascii="宋体" w:hAnsi="宋体"/>
              </w:rPr>
              <w:t>姓    名</w:t>
            </w:r>
          </w:p>
        </w:tc>
        <w:tc>
          <w:tcPr>
            <w:tcW w:w="3138" w:type="dxa"/>
            <w:noWrap w:val="0"/>
            <w:vAlign w:val="center"/>
          </w:tcPr>
          <w:p w14:paraId="16E21D16">
            <w:pPr>
              <w:spacing w:line="240" w:lineRule="exact"/>
              <w:rPr>
                <w:rFonts w:ascii="宋体" w:hAnsi="宋体"/>
              </w:rPr>
            </w:pPr>
            <w:r>
              <w:rPr>
                <w:rFonts w:hint="eastAsia" w:ascii="宋体" w:hAnsi="宋体"/>
              </w:rPr>
              <w:t>曹立军</w:t>
            </w:r>
          </w:p>
        </w:tc>
        <w:tc>
          <w:tcPr>
            <w:tcW w:w="1560" w:type="dxa"/>
            <w:noWrap w:val="0"/>
            <w:vAlign w:val="center"/>
          </w:tcPr>
          <w:p w14:paraId="7E48C969">
            <w:pPr>
              <w:spacing w:line="360" w:lineRule="exact"/>
              <w:jc w:val="center"/>
              <w:rPr>
                <w:rFonts w:ascii="宋体" w:hAnsi="宋体"/>
              </w:rPr>
            </w:pPr>
            <w:r>
              <w:rPr>
                <w:rFonts w:hint="eastAsia" w:ascii="宋体" w:hAnsi="宋体"/>
              </w:rPr>
              <w:t>排  名</w:t>
            </w:r>
          </w:p>
        </w:tc>
        <w:tc>
          <w:tcPr>
            <w:tcW w:w="3098" w:type="dxa"/>
            <w:noWrap w:val="0"/>
            <w:vAlign w:val="center"/>
          </w:tcPr>
          <w:p w14:paraId="57ED1E81">
            <w:pPr>
              <w:spacing w:line="240" w:lineRule="exact"/>
              <w:rPr>
                <w:rFonts w:ascii="宋体" w:hAnsi="宋体"/>
              </w:rPr>
            </w:pPr>
            <w:r>
              <w:rPr>
                <w:rFonts w:hint="eastAsia" w:ascii="宋体" w:hAnsi="宋体"/>
              </w:rPr>
              <w:t>9</w:t>
            </w:r>
            <w:r>
              <w:rPr>
                <w:rFonts w:ascii="宋体" w:hAnsi="宋体"/>
              </w:rPr>
              <w:t>/15</w:t>
            </w:r>
          </w:p>
        </w:tc>
      </w:tr>
      <w:tr w14:paraId="71C22E0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1EFF5DB5">
            <w:pPr>
              <w:spacing w:line="360" w:lineRule="exact"/>
              <w:jc w:val="center"/>
              <w:rPr>
                <w:rFonts w:ascii="宋体" w:hAnsi="宋体"/>
              </w:rPr>
            </w:pPr>
            <w:r>
              <w:rPr>
                <w:rFonts w:hint="eastAsia" w:ascii="宋体" w:hAnsi="宋体"/>
              </w:rPr>
              <w:t>技术职称</w:t>
            </w:r>
          </w:p>
        </w:tc>
        <w:tc>
          <w:tcPr>
            <w:tcW w:w="3138" w:type="dxa"/>
            <w:noWrap w:val="0"/>
            <w:vAlign w:val="center"/>
          </w:tcPr>
          <w:p w14:paraId="084DC1D0">
            <w:pPr>
              <w:spacing w:line="240" w:lineRule="exact"/>
              <w:rPr>
                <w:rFonts w:ascii="宋体" w:hAnsi="宋体"/>
              </w:rPr>
            </w:pPr>
            <w:r>
              <w:rPr>
                <w:rFonts w:hint="eastAsia" w:ascii="Times New Roman"/>
                <w:color w:val="000000"/>
              </w:rPr>
              <w:t>工程师</w:t>
            </w:r>
          </w:p>
        </w:tc>
        <w:tc>
          <w:tcPr>
            <w:tcW w:w="1560" w:type="dxa"/>
            <w:noWrap w:val="0"/>
            <w:vAlign w:val="center"/>
          </w:tcPr>
          <w:p w14:paraId="5BD22979">
            <w:pPr>
              <w:spacing w:line="360" w:lineRule="exact"/>
              <w:jc w:val="center"/>
              <w:rPr>
                <w:rFonts w:ascii="宋体" w:hAnsi="宋体"/>
              </w:rPr>
            </w:pPr>
            <w:r>
              <w:rPr>
                <w:rFonts w:hint="eastAsia" w:ascii="宋体" w:hAnsi="宋体"/>
              </w:rPr>
              <w:t>行政职务</w:t>
            </w:r>
          </w:p>
        </w:tc>
        <w:tc>
          <w:tcPr>
            <w:tcW w:w="3098" w:type="dxa"/>
            <w:noWrap w:val="0"/>
            <w:vAlign w:val="center"/>
          </w:tcPr>
          <w:p w14:paraId="77FB98DB">
            <w:pPr>
              <w:spacing w:line="240" w:lineRule="exact"/>
              <w:rPr>
                <w:rFonts w:ascii="宋体" w:hAnsi="宋体"/>
              </w:rPr>
            </w:pPr>
            <w:r>
              <w:rPr>
                <w:rFonts w:hint="eastAsia" w:ascii="宋体" w:hAnsi="宋体"/>
              </w:rPr>
              <w:t>无</w:t>
            </w:r>
          </w:p>
        </w:tc>
      </w:tr>
      <w:tr w14:paraId="668430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43F15826">
            <w:pPr>
              <w:spacing w:line="360" w:lineRule="exact"/>
              <w:jc w:val="center"/>
              <w:rPr>
                <w:rFonts w:ascii="宋体" w:hAnsi="宋体"/>
              </w:rPr>
            </w:pPr>
            <w:r>
              <w:rPr>
                <w:rFonts w:hint="eastAsia" w:ascii="宋体" w:hAnsi="宋体"/>
              </w:rPr>
              <w:t>工作单位</w:t>
            </w:r>
          </w:p>
        </w:tc>
        <w:tc>
          <w:tcPr>
            <w:tcW w:w="3138" w:type="dxa"/>
            <w:noWrap w:val="0"/>
            <w:vAlign w:val="center"/>
          </w:tcPr>
          <w:p w14:paraId="0AE2FF75">
            <w:pPr>
              <w:spacing w:line="240" w:lineRule="exact"/>
              <w:rPr>
                <w:rFonts w:ascii="宋体" w:hAnsi="宋体"/>
              </w:rPr>
            </w:pPr>
            <w:r>
              <w:rPr>
                <w:rFonts w:hint="eastAsia" w:ascii="宋体" w:hAnsi="宋体"/>
              </w:rPr>
              <w:t>海信容声（广东）冰箱有限公司</w:t>
            </w:r>
          </w:p>
        </w:tc>
        <w:tc>
          <w:tcPr>
            <w:tcW w:w="1560" w:type="dxa"/>
            <w:noWrap w:val="0"/>
            <w:vAlign w:val="center"/>
          </w:tcPr>
          <w:p w14:paraId="0A694EC1">
            <w:pPr>
              <w:spacing w:line="360" w:lineRule="exact"/>
              <w:jc w:val="center"/>
              <w:rPr>
                <w:rFonts w:ascii="宋体" w:hAnsi="宋体"/>
              </w:rPr>
            </w:pPr>
            <w:r>
              <w:rPr>
                <w:rFonts w:hint="eastAsia" w:ascii="宋体" w:hAnsi="宋体"/>
              </w:rPr>
              <w:t>完成单位</w:t>
            </w:r>
          </w:p>
        </w:tc>
        <w:tc>
          <w:tcPr>
            <w:tcW w:w="3098" w:type="dxa"/>
            <w:noWrap w:val="0"/>
            <w:vAlign w:val="center"/>
          </w:tcPr>
          <w:p w14:paraId="4D410914">
            <w:pPr>
              <w:spacing w:line="240" w:lineRule="exact"/>
              <w:rPr>
                <w:rFonts w:ascii="宋体" w:hAnsi="宋体"/>
              </w:rPr>
            </w:pPr>
            <w:r>
              <w:rPr>
                <w:rFonts w:hint="eastAsia" w:ascii="宋体" w:hAnsi="宋体"/>
              </w:rPr>
              <w:t>海信容声（广东）冰箱有限公司</w:t>
            </w:r>
          </w:p>
        </w:tc>
      </w:tr>
      <w:tr w14:paraId="234FDE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70A2B487">
            <w:pPr>
              <w:spacing w:line="320" w:lineRule="exact"/>
              <w:rPr>
                <w:rFonts w:ascii="宋体" w:hAnsi="宋体"/>
              </w:rPr>
            </w:pPr>
            <w:r>
              <w:rPr>
                <w:rFonts w:hint="eastAsia" w:ascii="宋体" w:hAnsi="宋体"/>
              </w:rPr>
              <w:t>对本项目技术创造性贡献：</w:t>
            </w:r>
          </w:p>
        </w:tc>
      </w:tr>
      <w:tr w14:paraId="351FF8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45" w:hRule="exact"/>
          <w:jc w:val="center"/>
        </w:trPr>
        <w:tc>
          <w:tcPr>
            <w:tcW w:w="9204" w:type="dxa"/>
            <w:gridSpan w:val="4"/>
            <w:noWrap w:val="0"/>
            <w:vAlign w:val="top"/>
          </w:tcPr>
          <w:p w14:paraId="2D66C119">
            <w:pPr>
              <w:pStyle w:val="2"/>
              <w:spacing w:line="240" w:lineRule="auto"/>
              <w:ind w:firstLine="0" w:firstLineChars="0"/>
              <w:rPr>
                <w:rFonts w:hint="eastAsia" w:ascii="Times New Roman"/>
                <w:color w:val="000000"/>
                <w:sz w:val="21"/>
                <w:szCs w:val="21"/>
              </w:rPr>
            </w:pPr>
            <w:r>
              <w:rPr>
                <w:rFonts w:ascii="Times New Roman"/>
                <w:color w:val="000000"/>
                <w:sz w:val="21"/>
                <w:szCs w:val="21"/>
              </w:rPr>
              <w:t>对创新点2的技术创新，做出了创造性贡献。</w:t>
            </w:r>
          </w:p>
        </w:tc>
      </w:tr>
    </w:tbl>
    <w:p w14:paraId="2A4168F7">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1FDFA5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56A5CF12">
            <w:pPr>
              <w:spacing w:line="360" w:lineRule="exact"/>
              <w:jc w:val="center"/>
              <w:rPr>
                <w:rFonts w:ascii="宋体" w:hAnsi="宋体"/>
              </w:rPr>
            </w:pPr>
            <w:r>
              <w:rPr>
                <w:rFonts w:hint="eastAsia" w:ascii="宋体" w:hAnsi="宋体"/>
              </w:rPr>
              <w:t>姓    名</w:t>
            </w:r>
          </w:p>
        </w:tc>
        <w:tc>
          <w:tcPr>
            <w:tcW w:w="3000" w:type="dxa"/>
            <w:noWrap w:val="0"/>
            <w:vAlign w:val="center"/>
          </w:tcPr>
          <w:p w14:paraId="21955251">
            <w:pPr>
              <w:spacing w:line="240" w:lineRule="exact"/>
              <w:rPr>
                <w:rFonts w:ascii="宋体" w:hAnsi="宋体"/>
              </w:rPr>
            </w:pPr>
            <w:bookmarkStart w:id="6" w:name="OLE_LINK1"/>
            <w:bookmarkStart w:id="7" w:name="OLE_LINK2"/>
            <w:r>
              <w:rPr>
                <w:rFonts w:hint="eastAsia" w:ascii="宋体" w:hAnsi="宋体"/>
              </w:rPr>
              <w:t>杨优生</w:t>
            </w:r>
            <w:bookmarkEnd w:id="6"/>
            <w:bookmarkEnd w:id="7"/>
          </w:p>
        </w:tc>
        <w:tc>
          <w:tcPr>
            <w:tcW w:w="2127" w:type="dxa"/>
            <w:noWrap w:val="0"/>
            <w:vAlign w:val="center"/>
          </w:tcPr>
          <w:p w14:paraId="050763DF">
            <w:pPr>
              <w:spacing w:line="360" w:lineRule="exact"/>
              <w:jc w:val="center"/>
              <w:rPr>
                <w:rFonts w:ascii="宋体" w:hAnsi="宋体"/>
              </w:rPr>
            </w:pPr>
            <w:r>
              <w:rPr>
                <w:rFonts w:hint="eastAsia" w:ascii="宋体" w:hAnsi="宋体"/>
              </w:rPr>
              <w:t>排  名</w:t>
            </w:r>
          </w:p>
        </w:tc>
        <w:tc>
          <w:tcPr>
            <w:tcW w:w="2669" w:type="dxa"/>
            <w:noWrap w:val="0"/>
            <w:vAlign w:val="center"/>
          </w:tcPr>
          <w:p w14:paraId="4A0FA157">
            <w:pPr>
              <w:spacing w:line="240" w:lineRule="exact"/>
              <w:rPr>
                <w:rFonts w:ascii="宋体" w:hAnsi="宋体"/>
              </w:rPr>
            </w:pPr>
            <w:r>
              <w:rPr>
                <w:rFonts w:hint="eastAsia" w:ascii="宋体" w:hAnsi="宋体"/>
              </w:rPr>
              <w:t>1</w:t>
            </w:r>
            <w:r>
              <w:rPr>
                <w:rFonts w:ascii="宋体" w:hAnsi="宋体"/>
              </w:rPr>
              <w:t>0/15</w:t>
            </w:r>
          </w:p>
        </w:tc>
      </w:tr>
      <w:tr w14:paraId="6F9091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1BA5BD2E">
            <w:pPr>
              <w:spacing w:line="360" w:lineRule="exact"/>
              <w:jc w:val="center"/>
              <w:rPr>
                <w:rFonts w:ascii="宋体" w:hAnsi="宋体"/>
              </w:rPr>
            </w:pPr>
            <w:r>
              <w:rPr>
                <w:rFonts w:hint="eastAsia" w:ascii="宋体" w:hAnsi="宋体"/>
              </w:rPr>
              <w:t>技术职称</w:t>
            </w:r>
          </w:p>
        </w:tc>
        <w:tc>
          <w:tcPr>
            <w:tcW w:w="3000" w:type="dxa"/>
            <w:noWrap w:val="0"/>
            <w:vAlign w:val="center"/>
          </w:tcPr>
          <w:p w14:paraId="790F337F">
            <w:pPr>
              <w:spacing w:line="240" w:lineRule="exact"/>
              <w:rPr>
                <w:rFonts w:ascii="宋体" w:hAnsi="宋体"/>
              </w:rPr>
            </w:pPr>
            <w:r>
              <w:rPr>
                <w:rFonts w:hint="eastAsia" w:ascii="Times New Roman"/>
                <w:color w:val="000000"/>
              </w:rPr>
              <w:t>工程师</w:t>
            </w:r>
          </w:p>
        </w:tc>
        <w:tc>
          <w:tcPr>
            <w:tcW w:w="2127" w:type="dxa"/>
            <w:noWrap w:val="0"/>
            <w:vAlign w:val="center"/>
          </w:tcPr>
          <w:p w14:paraId="4AC0FB0D">
            <w:pPr>
              <w:spacing w:line="360" w:lineRule="exact"/>
              <w:jc w:val="center"/>
              <w:rPr>
                <w:rFonts w:ascii="宋体" w:hAnsi="宋体"/>
              </w:rPr>
            </w:pPr>
            <w:r>
              <w:rPr>
                <w:rFonts w:hint="eastAsia" w:ascii="宋体" w:hAnsi="宋体"/>
              </w:rPr>
              <w:t>行政职务</w:t>
            </w:r>
          </w:p>
        </w:tc>
        <w:tc>
          <w:tcPr>
            <w:tcW w:w="2669" w:type="dxa"/>
            <w:noWrap w:val="0"/>
            <w:vAlign w:val="center"/>
          </w:tcPr>
          <w:p w14:paraId="4DF82D21">
            <w:pPr>
              <w:spacing w:line="240" w:lineRule="exact"/>
              <w:rPr>
                <w:rFonts w:ascii="宋体" w:hAnsi="宋体"/>
              </w:rPr>
            </w:pPr>
            <w:r>
              <w:rPr>
                <w:rFonts w:hint="eastAsia" w:ascii="宋体" w:hAnsi="宋体"/>
              </w:rPr>
              <w:t>无</w:t>
            </w:r>
          </w:p>
        </w:tc>
      </w:tr>
      <w:tr w14:paraId="537FEA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66B9A2AB">
            <w:pPr>
              <w:spacing w:line="360" w:lineRule="exact"/>
              <w:jc w:val="center"/>
              <w:rPr>
                <w:rFonts w:ascii="宋体" w:hAnsi="宋体"/>
              </w:rPr>
            </w:pPr>
            <w:r>
              <w:rPr>
                <w:rFonts w:hint="eastAsia" w:ascii="宋体" w:hAnsi="宋体"/>
              </w:rPr>
              <w:t>工作单位</w:t>
            </w:r>
          </w:p>
        </w:tc>
        <w:tc>
          <w:tcPr>
            <w:tcW w:w="3000" w:type="dxa"/>
            <w:noWrap w:val="0"/>
            <w:vAlign w:val="center"/>
          </w:tcPr>
          <w:p w14:paraId="693B5299">
            <w:pPr>
              <w:spacing w:line="240" w:lineRule="exact"/>
              <w:rPr>
                <w:rFonts w:ascii="宋体" w:hAnsi="宋体"/>
              </w:rPr>
            </w:pPr>
            <w:r>
              <w:rPr>
                <w:rFonts w:hint="eastAsia" w:ascii="宋体" w:hAnsi="宋体"/>
              </w:rPr>
              <w:t>海信冰箱有限公司</w:t>
            </w:r>
          </w:p>
        </w:tc>
        <w:tc>
          <w:tcPr>
            <w:tcW w:w="2127" w:type="dxa"/>
            <w:noWrap w:val="0"/>
            <w:vAlign w:val="center"/>
          </w:tcPr>
          <w:p w14:paraId="4C5B1F64">
            <w:pPr>
              <w:spacing w:line="360" w:lineRule="exact"/>
              <w:jc w:val="center"/>
              <w:rPr>
                <w:rFonts w:ascii="宋体" w:hAnsi="宋体"/>
              </w:rPr>
            </w:pPr>
            <w:r>
              <w:rPr>
                <w:rFonts w:hint="eastAsia" w:ascii="宋体" w:hAnsi="宋体"/>
              </w:rPr>
              <w:t>完成单位</w:t>
            </w:r>
          </w:p>
        </w:tc>
        <w:tc>
          <w:tcPr>
            <w:tcW w:w="2669" w:type="dxa"/>
            <w:noWrap w:val="0"/>
            <w:vAlign w:val="center"/>
          </w:tcPr>
          <w:p w14:paraId="1936E1EE">
            <w:pPr>
              <w:spacing w:line="240" w:lineRule="exact"/>
              <w:rPr>
                <w:rFonts w:ascii="宋体" w:hAnsi="宋体"/>
              </w:rPr>
            </w:pPr>
            <w:r>
              <w:rPr>
                <w:rFonts w:hint="eastAsia" w:ascii="宋体" w:hAnsi="宋体"/>
              </w:rPr>
              <w:t>海信冰箱有限公司</w:t>
            </w:r>
          </w:p>
        </w:tc>
      </w:tr>
      <w:tr w14:paraId="1EE116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133E8BE1">
            <w:pPr>
              <w:spacing w:line="320" w:lineRule="exact"/>
              <w:rPr>
                <w:rFonts w:ascii="宋体" w:hAnsi="宋体"/>
              </w:rPr>
            </w:pPr>
            <w:r>
              <w:rPr>
                <w:rFonts w:hint="eastAsia" w:ascii="宋体" w:hAnsi="宋体"/>
              </w:rPr>
              <w:t>对本项目技术创造性贡献：</w:t>
            </w:r>
          </w:p>
        </w:tc>
      </w:tr>
      <w:tr w14:paraId="5F3C59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01" w:hRule="exact"/>
          <w:jc w:val="center"/>
        </w:trPr>
        <w:tc>
          <w:tcPr>
            <w:tcW w:w="9204" w:type="dxa"/>
            <w:gridSpan w:val="4"/>
            <w:noWrap w:val="0"/>
            <w:vAlign w:val="top"/>
          </w:tcPr>
          <w:p w14:paraId="63E5B95F">
            <w:pPr>
              <w:pStyle w:val="2"/>
              <w:spacing w:line="240" w:lineRule="auto"/>
              <w:ind w:firstLine="0" w:firstLineChars="0"/>
              <w:rPr>
                <w:rFonts w:hint="eastAsia" w:ascii="Times New Roman"/>
                <w:color w:val="000000"/>
                <w:sz w:val="21"/>
                <w:szCs w:val="21"/>
              </w:rPr>
            </w:pPr>
            <w:r>
              <w:rPr>
                <w:rFonts w:ascii="Times New Roman"/>
                <w:color w:val="000000"/>
                <w:sz w:val="21"/>
                <w:szCs w:val="21"/>
              </w:rPr>
              <w:t>对创新点3的技术创新，做出了创造性贡献。</w:t>
            </w:r>
          </w:p>
        </w:tc>
      </w:tr>
    </w:tbl>
    <w:p w14:paraId="55141D2E">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481193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2D7785D4">
            <w:pPr>
              <w:spacing w:line="360" w:lineRule="exact"/>
              <w:jc w:val="center"/>
              <w:rPr>
                <w:rFonts w:ascii="宋体" w:hAnsi="宋体"/>
              </w:rPr>
            </w:pPr>
            <w:r>
              <w:rPr>
                <w:rFonts w:hint="eastAsia" w:ascii="宋体" w:hAnsi="宋体"/>
              </w:rPr>
              <w:t>姓    名</w:t>
            </w:r>
          </w:p>
        </w:tc>
        <w:tc>
          <w:tcPr>
            <w:tcW w:w="3000" w:type="dxa"/>
            <w:noWrap w:val="0"/>
            <w:vAlign w:val="center"/>
          </w:tcPr>
          <w:p w14:paraId="1FBEF70C">
            <w:pPr>
              <w:spacing w:line="240" w:lineRule="exact"/>
              <w:rPr>
                <w:rFonts w:ascii="宋体" w:hAnsi="宋体"/>
              </w:rPr>
            </w:pPr>
            <w:r>
              <w:rPr>
                <w:rFonts w:hint="eastAsia" w:ascii="宋体" w:hAnsi="宋体"/>
              </w:rPr>
              <w:t>李倩倩</w:t>
            </w:r>
          </w:p>
        </w:tc>
        <w:tc>
          <w:tcPr>
            <w:tcW w:w="2127" w:type="dxa"/>
            <w:noWrap w:val="0"/>
            <w:vAlign w:val="center"/>
          </w:tcPr>
          <w:p w14:paraId="07997E95">
            <w:pPr>
              <w:spacing w:line="360" w:lineRule="exact"/>
              <w:jc w:val="center"/>
              <w:rPr>
                <w:rFonts w:ascii="宋体" w:hAnsi="宋体"/>
              </w:rPr>
            </w:pPr>
            <w:r>
              <w:rPr>
                <w:rFonts w:hint="eastAsia" w:ascii="宋体" w:hAnsi="宋体"/>
              </w:rPr>
              <w:t>排  名</w:t>
            </w:r>
          </w:p>
        </w:tc>
        <w:tc>
          <w:tcPr>
            <w:tcW w:w="2669" w:type="dxa"/>
            <w:noWrap w:val="0"/>
            <w:vAlign w:val="center"/>
          </w:tcPr>
          <w:p w14:paraId="7EE6EC93">
            <w:pPr>
              <w:spacing w:line="240" w:lineRule="exact"/>
              <w:rPr>
                <w:rFonts w:ascii="宋体" w:hAnsi="宋体"/>
              </w:rPr>
            </w:pPr>
            <w:r>
              <w:rPr>
                <w:rFonts w:hint="eastAsia" w:ascii="宋体" w:hAnsi="宋体"/>
              </w:rPr>
              <w:t>1</w:t>
            </w:r>
            <w:r>
              <w:rPr>
                <w:rFonts w:ascii="宋体" w:hAnsi="宋体"/>
              </w:rPr>
              <w:t>1/15</w:t>
            </w:r>
          </w:p>
        </w:tc>
      </w:tr>
      <w:tr w14:paraId="143599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689BBF28">
            <w:pPr>
              <w:spacing w:line="360" w:lineRule="exact"/>
              <w:jc w:val="center"/>
              <w:rPr>
                <w:rFonts w:ascii="宋体" w:hAnsi="宋体"/>
              </w:rPr>
            </w:pPr>
            <w:r>
              <w:rPr>
                <w:rFonts w:hint="eastAsia" w:ascii="宋体" w:hAnsi="宋体"/>
              </w:rPr>
              <w:t>技术职称</w:t>
            </w:r>
          </w:p>
        </w:tc>
        <w:tc>
          <w:tcPr>
            <w:tcW w:w="3000" w:type="dxa"/>
            <w:noWrap w:val="0"/>
            <w:vAlign w:val="center"/>
          </w:tcPr>
          <w:p w14:paraId="029CA415">
            <w:pPr>
              <w:spacing w:line="240" w:lineRule="exact"/>
              <w:rPr>
                <w:rFonts w:ascii="宋体" w:hAnsi="宋体"/>
              </w:rPr>
            </w:pPr>
            <w:r>
              <w:rPr>
                <w:rFonts w:hint="eastAsia" w:ascii="Times New Roman"/>
                <w:color w:val="000000"/>
              </w:rPr>
              <w:t>工程师</w:t>
            </w:r>
          </w:p>
        </w:tc>
        <w:tc>
          <w:tcPr>
            <w:tcW w:w="2127" w:type="dxa"/>
            <w:noWrap w:val="0"/>
            <w:vAlign w:val="center"/>
          </w:tcPr>
          <w:p w14:paraId="3266C7CF">
            <w:pPr>
              <w:spacing w:line="360" w:lineRule="exact"/>
              <w:jc w:val="center"/>
              <w:rPr>
                <w:rFonts w:ascii="宋体" w:hAnsi="宋体"/>
              </w:rPr>
            </w:pPr>
            <w:r>
              <w:rPr>
                <w:rFonts w:hint="eastAsia" w:ascii="宋体" w:hAnsi="宋体"/>
              </w:rPr>
              <w:t>行政职务</w:t>
            </w:r>
          </w:p>
        </w:tc>
        <w:tc>
          <w:tcPr>
            <w:tcW w:w="2669" w:type="dxa"/>
            <w:noWrap w:val="0"/>
            <w:vAlign w:val="center"/>
          </w:tcPr>
          <w:p w14:paraId="15F73674">
            <w:pPr>
              <w:spacing w:line="240" w:lineRule="exact"/>
              <w:rPr>
                <w:rFonts w:ascii="宋体" w:hAnsi="宋体"/>
              </w:rPr>
            </w:pPr>
            <w:r>
              <w:rPr>
                <w:rFonts w:hint="eastAsia" w:ascii="宋体" w:hAnsi="宋体"/>
              </w:rPr>
              <w:t>无</w:t>
            </w:r>
          </w:p>
        </w:tc>
      </w:tr>
      <w:tr w14:paraId="508DB5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5256DF2E">
            <w:pPr>
              <w:spacing w:line="360" w:lineRule="exact"/>
              <w:jc w:val="center"/>
              <w:rPr>
                <w:rFonts w:ascii="宋体" w:hAnsi="宋体"/>
              </w:rPr>
            </w:pPr>
            <w:r>
              <w:rPr>
                <w:rFonts w:hint="eastAsia" w:ascii="宋体" w:hAnsi="宋体"/>
              </w:rPr>
              <w:t>工作单位</w:t>
            </w:r>
          </w:p>
        </w:tc>
        <w:tc>
          <w:tcPr>
            <w:tcW w:w="3000" w:type="dxa"/>
            <w:noWrap w:val="0"/>
            <w:vAlign w:val="center"/>
          </w:tcPr>
          <w:p w14:paraId="611701DC">
            <w:pPr>
              <w:spacing w:line="240" w:lineRule="exact"/>
              <w:rPr>
                <w:rFonts w:ascii="宋体" w:hAnsi="宋体"/>
              </w:rPr>
            </w:pPr>
            <w:r>
              <w:rPr>
                <w:rFonts w:hint="eastAsia" w:ascii="宋体" w:hAnsi="宋体"/>
              </w:rPr>
              <w:t>海信冰箱有限公司</w:t>
            </w:r>
          </w:p>
        </w:tc>
        <w:tc>
          <w:tcPr>
            <w:tcW w:w="2127" w:type="dxa"/>
            <w:noWrap w:val="0"/>
            <w:vAlign w:val="center"/>
          </w:tcPr>
          <w:p w14:paraId="65137D50">
            <w:pPr>
              <w:spacing w:line="360" w:lineRule="exact"/>
              <w:jc w:val="center"/>
              <w:rPr>
                <w:rFonts w:ascii="宋体" w:hAnsi="宋体"/>
              </w:rPr>
            </w:pPr>
            <w:r>
              <w:rPr>
                <w:rFonts w:hint="eastAsia" w:ascii="宋体" w:hAnsi="宋体"/>
              </w:rPr>
              <w:t>完成单位</w:t>
            </w:r>
          </w:p>
        </w:tc>
        <w:tc>
          <w:tcPr>
            <w:tcW w:w="2669" w:type="dxa"/>
            <w:noWrap w:val="0"/>
            <w:vAlign w:val="center"/>
          </w:tcPr>
          <w:p w14:paraId="70393826">
            <w:pPr>
              <w:spacing w:line="240" w:lineRule="exact"/>
              <w:rPr>
                <w:rFonts w:ascii="宋体" w:hAnsi="宋体"/>
              </w:rPr>
            </w:pPr>
            <w:r>
              <w:rPr>
                <w:rFonts w:hint="eastAsia" w:ascii="宋体" w:hAnsi="宋体"/>
              </w:rPr>
              <w:t>海信冰箱有限公司</w:t>
            </w:r>
          </w:p>
        </w:tc>
      </w:tr>
      <w:tr w14:paraId="034D460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41715895">
            <w:pPr>
              <w:spacing w:line="320" w:lineRule="exact"/>
              <w:rPr>
                <w:rFonts w:ascii="宋体" w:hAnsi="宋体"/>
              </w:rPr>
            </w:pPr>
            <w:r>
              <w:rPr>
                <w:rFonts w:hint="eastAsia" w:ascii="宋体" w:hAnsi="宋体"/>
              </w:rPr>
              <w:t>对本项目技术创造性贡献：</w:t>
            </w:r>
          </w:p>
        </w:tc>
      </w:tr>
      <w:tr w14:paraId="61E310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48" w:hRule="exact"/>
          <w:jc w:val="center"/>
        </w:trPr>
        <w:tc>
          <w:tcPr>
            <w:tcW w:w="9204" w:type="dxa"/>
            <w:gridSpan w:val="4"/>
            <w:noWrap w:val="0"/>
            <w:vAlign w:val="top"/>
          </w:tcPr>
          <w:p w14:paraId="3F4CF126">
            <w:pPr>
              <w:pStyle w:val="2"/>
              <w:spacing w:line="240" w:lineRule="auto"/>
              <w:ind w:firstLine="0" w:firstLineChars="0"/>
              <w:rPr>
                <w:rFonts w:hint="eastAsia" w:ascii="Times New Roman"/>
                <w:color w:val="000000"/>
                <w:sz w:val="21"/>
                <w:szCs w:val="21"/>
              </w:rPr>
            </w:pPr>
            <w:r>
              <w:rPr>
                <w:rFonts w:ascii="Times New Roman"/>
                <w:color w:val="000000"/>
                <w:sz w:val="21"/>
                <w:szCs w:val="21"/>
              </w:rPr>
              <w:t>对创新点4的技术创新，做出了创造性贡献。</w:t>
            </w:r>
          </w:p>
        </w:tc>
      </w:tr>
      <w:tr w14:paraId="67CB4D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27BD2791">
            <w:pPr>
              <w:spacing w:line="360" w:lineRule="exact"/>
              <w:jc w:val="center"/>
              <w:rPr>
                <w:rFonts w:ascii="宋体" w:hAnsi="宋体"/>
              </w:rPr>
            </w:pPr>
            <w:r>
              <w:rPr>
                <w:rFonts w:hint="eastAsia" w:ascii="宋体" w:hAnsi="宋体"/>
              </w:rPr>
              <w:t>姓    名</w:t>
            </w:r>
          </w:p>
        </w:tc>
        <w:tc>
          <w:tcPr>
            <w:tcW w:w="3000" w:type="dxa"/>
            <w:noWrap w:val="0"/>
            <w:vAlign w:val="center"/>
          </w:tcPr>
          <w:p w14:paraId="143AC147">
            <w:pPr>
              <w:spacing w:line="240" w:lineRule="exact"/>
              <w:rPr>
                <w:rFonts w:ascii="宋体" w:hAnsi="宋体"/>
              </w:rPr>
            </w:pPr>
            <w:r>
              <w:rPr>
                <w:rFonts w:hint="eastAsia" w:ascii="宋体" w:hAnsi="宋体"/>
              </w:rPr>
              <w:t>董安琪</w:t>
            </w:r>
          </w:p>
        </w:tc>
        <w:tc>
          <w:tcPr>
            <w:tcW w:w="2127" w:type="dxa"/>
            <w:noWrap w:val="0"/>
            <w:vAlign w:val="center"/>
          </w:tcPr>
          <w:p w14:paraId="3C24C03D">
            <w:pPr>
              <w:spacing w:line="360" w:lineRule="exact"/>
              <w:jc w:val="center"/>
              <w:rPr>
                <w:rFonts w:ascii="宋体" w:hAnsi="宋体"/>
              </w:rPr>
            </w:pPr>
            <w:r>
              <w:rPr>
                <w:rFonts w:hint="eastAsia" w:ascii="宋体" w:hAnsi="宋体"/>
              </w:rPr>
              <w:t>排  名</w:t>
            </w:r>
          </w:p>
        </w:tc>
        <w:tc>
          <w:tcPr>
            <w:tcW w:w="2669" w:type="dxa"/>
            <w:noWrap w:val="0"/>
            <w:vAlign w:val="center"/>
          </w:tcPr>
          <w:p w14:paraId="789C70E0">
            <w:pPr>
              <w:spacing w:line="240" w:lineRule="exact"/>
              <w:rPr>
                <w:rFonts w:ascii="宋体" w:hAnsi="宋体"/>
              </w:rPr>
            </w:pPr>
            <w:r>
              <w:rPr>
                <w:rFonts w:hint="eastAsia" w:ascii="宋体" w:hAnsi="宋体"/>
              </w:rPr>
              <w:t>1</w:t>
            </w:r>
            <w:r>
              <w:rPr>
                <w:rFonts w:ascii="宋体" w:hAnsi="宋体"/>
              </w:rPr>
              <w:t>2/15</w:t>
            </w:r>
          </w:p>
        </w:tc>
      </w:tr>
      <w:tr w14:paraId="576AAB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5C100E8E">
            <w:pPr>
              <w:spacing w:line="360" w:lineRule="exact"/>
              <w:jc w:val="center"/>
              <w:rPr>
                <w:rFonts w:ascii="宋体" w:hAnsi="宋体"/>
              </w:rPr>
            </w:pPr>
            <w:r>
              <w:rPr>
                <w:rFonts w:hint="eastAsia" w:ascii="宋体" w:hAnsi="宋体"/>
              </w:rPr>
              <w:t>技术职称</w:t>
            </w:r>
          </w:p>
        </w:tc>
        <w:tc>
          <w:tcPr>
            <w:tcW w:w="3000" w:type="dxa"/>
            <w:noWrap w:val="0"/>
            <w:vAlign w:val="center"/>
          </w:tcPr>
          <w:p w14:paraId="35D0E090">
            <w:pPr>
              <w:spacing w:line="240" w:lineRule="exact"/>
              <w:rPr>
                <w:rFonts w:ascii="宋体" w:hAnsi="宋体"/>
              </w:rPr>
            </w:pPr>
            <w:r>
              <w:rPr>
                <w:rFonts w:hint="eastAsia" w:ascii="Times New Roman"/>
                <w:color w:val="000000"/>
              </w:rPr>
              <w:t>工程师</w:t>
            </w:r>
          </w:p>
        </w:tc>
        <w:tc>
          <w:tcPr>
            <w:tcW w:w="2127" w:type="dxa"/>
            <w:noWrap w:val="0"/>
            <w:vAlign w:val="center"/>
          </w:tcPr>
          <w:p w14:paraId="45239456">
            <w:pPr>
              <w:spacing w:line="360" w:lineRule="exact"/>
              <w:jc w:val="center"/>
              <w:rPr>
                <w:rFonts w:ascii="宋体" w:hAnsi="宋体"/>
              </w:rPr>
            </w:pPr>
            <w:r>
              <w:rPr>
                <w:rFonts w:hint="eastAsia" w:ascii="宋体" w:hAnsi="宋体"/>
              </w:rPr>
              <w:t>行政职务</w:t>
            </w:r>
          </w:p>
        </w:tc>
        <w:tc>
          <w:tcPr>
            <w:tcW w:w="2669" w:type="dxa"/>
            <w:noWrap w:val="0"/>
            <w:vAlign w:val="center"/>
          </w:tcPr>
          <w:p w14:paraId="675F2EBF">
            <w:pPr>
              <w:spacing w:line="240" w:lineRule="exact"/>
              <w:rPr>
                <w:rFonts w:ascii="宋体" w:hAnsi="宋体"/>
              </w:rPr>
            </w:pPr>
            <w:r>
              <w:rPr>
                <w:rFonts w:hint="eastAsia" w:ascii="宋体" w:hAnsi="宋体"/>
              </w:rPr>
              <w:t>无</w:t>
            </w:r>
          </w:p>
        </w:tc>
      </w:tr>
      <w:tr w14:paraId="3A7D48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4D4AA93E">
            <w:pPr>
              <w:spacing w:line="360" w:lineRule="exact"/>
              <w:jc w:val="center"/>
              <w:rPr>
                <w:rFonts w:ascii="宋体" w:hAnsi="宋体"/>
              </w:rPr>
            </w:pPr>
            <w:r>
              <w:rPr>
                <w:rFonts w:hint="eastAsia" w:ascii="宋体" w:hAnsi="宋体"/>
              </w:rPr>
              <w:t>工作单位</w:t>
            </w:r>
          </w:p>
        </w:tc>
        <w:tc>
          <w:tcPr>
            <w:tcW w:w="3000" w:type="dxa"/>
            <w:noWrap w:val="0"/>
            <w:vAlign w:val="center"/>
          </w:tcPr>
          <w:p w14:paraId="4AEB619A">
            <w:pPr>
              <w:spacing w:line="240" w:lineRule="exact"/>
              <w:rPr>
                <w:rFonts w:ascii="宋体" w:hAnsi="宋体"/>
              </w:rPr>
            </w:pPr>
            <w:r>
              <w:rPr>
                <w:rFonts w:hint="eastAsia" w:ascii="宋体" w:hAnsi="宋体"/>
              </w:rPr>
              <w:t>海信冰箱有限公司</w:t>
            </w:r>
          </w:p>
        </w:tc>
        <w:tc>
          <w:tcPr>
            <w:tcW w:w="2127" w:type="dxa"/>
            <w:noWrap w:val="0"/>
            <w:vAlign w:val="center"/>
          </w:tcPr>
          <w:p w14:paraId="3E9090AB">
            <w:pPr>
              <w:spacing w:line="360" w:lineRule="exact"/>
              <w:jc w:val="center"/>
              <w:rPr>
                <w:rFonts w:ascii="宋体" w:hAnsi="宋体"/>
              </w:rPr>
            </w:pPr>
            <w:r>
              <w:rPr>
                <w:rFonts w:hint="eastAsia" w:ascii="宋体" w:hAnsi="宋体"/>
              </w:rPr>
              <w:t>完成单位</w:t>
            </w:r>
          </w:p>
        </w:tc>
        <w:tc>
          <w:tcPr>
            <w:tcW w:w="2669" w:type="dxa"/>
            <w:noWrap w:val="0"/>
            <w:vAlign w:val="center"/>
          </w:tcPr>
          <w:p w14:paraId="7E1FE019">
            <w:pPr>
              <w:spacing w:line="240" w:lineRule="exact"/>
              <w:rPr>
                <w:rFonts w:ascii="宋体" w:hAnsi="宋体"/>
              </w:rPr>
            </w:pPr>
            <w:r>
              <w:rPr>
                <w:rFonts w:hint="eastAsia" w:ascii="宋体" w:hAnsi="宋体"/>
              </w:rPr>
              <w:t>海信冰箱有限公司</w:t>
            </w:r>
          </w:p>
        </w:tc>
      </w:tr>
      <w:tr w14:paraId="67B7DA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02708D4F">
            <w:pPr>
              <w:spacing w:line="320" w:lineRule="exact"/>
              <w:rPr>
                <w:rFonts w:ascii="宋体" w:hAnsi="宋体"/>
              </w:rPr>
            </w:pPr>
            <w:r>
              <w:rPr>
                <w:rFonts w:hint="eastAsia" w:ascii="宋体" w:hAnsi="宋体"/>
              </w:rPr>
              <w:t>对本项目技术创造性贡献：</w:t>
            </w:r>
          </w:p>
        </w:tc>
      </w:tr>
      <w:tr w14:paraId="69254C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89" w:hRule="exact"/>
          <w:jc w:val="center"/>
        </w:trPr>
        <w:tc>
          <w:tcPr>
            <w:tcW w:w="9204" w:type="dxa"/>
            <w:gridSpan w:val="4"/>
            <w:noWrap w:val="0"/>
            <w:vAlign w:val="top"/>
          </w:tcPr>
          <w:p w14:paraId="769B85BF">
            <w:pPr>
              <w:pStyle w:val="2"/>
              <w:spacing w:line="240" w:lineRule="auto"/>
              <w:ind w:firstLine="0" w:firstLineChars="0"/>
              <w:rPr>
                <w:rFonts w:hint="eastAsia" w:ascii="Times New Roman"/>
                <w:color w:val="000000"/>
                <w:sz w:val="21"/>
                <w:szCs w:val="21"/>
              </w:rPr>
            </w:pPr>
            <w:r>
              <w:rPr>
                <w:rFonts w:ascii="Times New Roman"/>
                <w:color w:val="000000"/>
                <w:sz w:val="21"/>
                <w:szCs w:val="21"/>
              </w:rPr>
              <w:t>对创新点3的技术创新，做出了创造性贡献。</w:t>
            </w:r>
          </w:p>
        </w:tc>
      </w:tr>
    </w:tbl>
    <w:p w14:paraId="056A8C5E">
      <w:pPr>
        <w:spacing w:line="360" w:lineRule="auto"/>
        <w:ind w:firstLine="560" w:firstLineChars="200"/>
        <w:rPr>
          <w:rFonts w:hint="eastAsia"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3F883C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109C48BC">
            <w:pPr>
              <w:spacing w:line="360" w:lineRule="exact"/>
              <w:jc w:val="center"/>
              <w:rPr>
                <w:rFonts w:ascii="宋体" w:hAnsi="宋体"/>
              </w:rPr>
            </w:pPr>
            <w:r>
              <w:rPr>
                <w:rFonts w:hint="eastAsia" w:ascii="宋体" w:hAnsi="宋体"/>
              </w:rPr>
              <w:t>姓    名</w:t>
            </w:r>
          </w:p>
        </w:tc>
        <w:tc>
          <w:tcPr>
            <w:tcW w:w="3000" w:type="dxa"/>
            <w:noWrap w:val="0"/>
            <w:vAlign w:val="center"/>
          </w:tcPr>
          <w:p w14:paraId="5C682313">
            <w:pPr>
              <w:spacing w:line="240" w:lineRule="exact"/>
              <w:rPr>
                <w:rFonts w:ascii="宋体" w:hAnsi="宋体"/>
              </w:rPr>
            </w:pPr>
            <w:r>
              <w:rPr>
                <w:rFonts w:hint="eastAsia" w:ascii="宋体" w:hAnsi="宋体"/>
              </w:rPr>
              <w:t>朱金宝</w:t>
            </w:r>
          </w:p>
        </w:tc>
        <w:tc>
          <w:tcPr>
            <w:tcW w:w="2127" w:type="dxa"/>
            <w:noWrap w:val="0"/>
            <w:vAlign w:val="center"/>
          </w:tcPr>
          <w:p w14:paraId="67A06998">
            <w:pPr>
              <w:spacing w:line="360" w:lineRule="exact"/>
              <w:jc w:val="center"/>
              <w:rPr>
                <w:rFonts w:ascii="宋体" w:hAnsi="宋体"/>
              </w:rPr>
            </w:pPr>
            <w:r>
              <w:rPr>
                <w:rFonts w:hint="eastAsia" w:ascii="宋体" w:hAnsi="宋体"/>
              </w:rPr>
              <w:t>排  名</w:t>
            </w:r>
          </w:p>
        </w:tc>
        <w:tc>
          <w:tcPr>
            <w:tcW w:w="2669" w:type="dxa"/>
            <w:noWrap w:val="0"/>
            <w:vAlign w:val="center"/>
          </w:tcPr>
          <w:p w14:paraId="69DD361A">
            <w:pPr>
              <w:spacing w:line="240" w:lineRule="exact"/>
              <w:rPr>
                <w:rFonts w:ascii="宋体" w:hAnsi="宋体"/>
              </w:rPr>
            </w:pPr>
            <w:r>
              <w:rPr>
                <w:rFonts w:hint="eastAsia" w:ascii="宋体" w:hAnsi="宋体"/>
              </w:rPr>
              <w:t>1</w:t>
            </w:r>
            <w:r>
              <w:rPr>
                <w:rFonts w:ascii="宋体" w:hAnsi="宋体"/>
              </w:rPr>
              <w:t>3/15</w:t>
            </w:r>
          </w:p>
        </w:tc>
      </w:tr>
      <w:tr w14:paraId="396020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6E10120C">
            <w:pPr>
              <w:spacing w:line="360" w:lineRule="exact"/>
              <w:jc w:val="center"/>
              <w:rPr>
                <w:rFonts w:ascii="宋体" w:hAnsi="宋体"/>
              </w:rPr>
            </w:pPr>
            <w:r>
              <w:rPr>
                <w:rFonts w:hint="eastAsia" w:ascii="宋体" w:hAnsi="宋体"/>
              </w:rPr>
              <w:t>技术职称</w:t>
            </w:r>
          </w:p>
        </w:tc>
        <w:tc>
          <w:tcPr>
            <w:tcW w:w="3000" w:type="dxa"/>
            <w:noWrap w:val="0"/>
            <w:vAlign w:val="center"/>
          </w:tcPr>
          <w:p w14:paraId="48553EE8">
            <w:pPr>
              <w:spacing w:line="240" w:lineRule="exact"/>
              <w:rPr>
                <w:rFonts w:ascii="宋体" w:hAnsi="宋体"/>
              </w:rPr>
            </w:pPr>
            <w:r>
              <w:rPr>
                <w:rFonts w:hint="eastAsia" w:ascii="Times New Roman"/>
                <w:color w:val="000000"/>
              </w:rPr>
              <w:t>工程师</w:t>
            </w:r>
          </w:p>
        </w:tc>
        <w:tc>
          <w:tcPr>
            <w:tcW w:w="2127" w:type="dxa"/>
            <w:noWrap w:val="0"/>
            <w:vAlign w:val="center"/>
          </w:tcPr>
          <w:p w14:paraId="5C01295F">
            <w:pPr>
              <w:spacing w:line="360" w:lineRule="exact"/>
              <w:jc w:val="center"/>
              <w:rPr>
                <w:rFonts w:ascii="宋体" w:hAnsi="宋体"/>
              </w:rPr>
            </w:pPr>
            <w:r>
              <w:rPr>
                <w:rFonts w:hint="eastAsia" w:ascii="宋体" w:hAnsi="宋体"/>
              </w:rPr>
              <w:t>行政职务</w:t>
            </w:r>
          </w:p>
        </w:tc>
        <w:tc>
          <w:tcPr>
            <w:tcW w:w="2669" w:type="dxa"/>
            <w:noWrap w:val="0"/>
            <w:vAlign w:val="center"/>
          </w:tcPr>
          <w:p w14:paraId="32AF0EF4">
            <w:pPr>
              <w:spacing w:line="240" w:lineRule="exact"/>
              <w:rPr>
                <w:rFonts w:ascii="宋体" w:hAnsi="宋体"/>
              </w:rPr>
            </w:pPr>
            <w:r>
              <w:rPr>
                <w:rFonts w:hint="eastAsia" w:ascii="宋体" w:hAnsi="宋体"/>
              </w:rPr>
              <w:t>无</w:t>
            </w:r>
          </w:p>
        </w:tc>
      </w:tr>
      <w:tr w14:paraId="025B8B0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1BB0F20E">
            <w:pPr>
              <w:spacing w:line="360" w:lineRule="exact"/>
              <w:jc w:val="center"/>
              <w:rPr>
                <w:rFonts w:ascii="宋体" w:hAnsi="宋体"/>
              </w:rPr>
            </w:pPr>
            <w:r>
              <w:rPr>
                <w:rFonts w:hint="eastAsia" w:ascii="宋体" w:hAnsi="宋体"/>
              </w:rPr>
              <w:t>工作单位</w:t>
            </w:r>
          </w:p>
        </w:tc>
        <w:tc>
          <w:tcPr>
            <w:tcW w:w="3000" w:type="dxa"/>
            <w:noWrap w:val="0"/>
            <w:vAlign w:val="center"/>
          </w:tcPr>
          <w:p w14:paraId="10C72E95">
            <w:pPr>
              <w:spacing w:line="240" w:lineRule="exact"/>
              <w:rPr>
                <w:rFonts w:ascii="宋体" w:hAnsi="宋体"/>
              </w:rPr>
            </w:pPr>
            <w:r>
              <w:rPr>
                <w:rFonts w:hint="eastAsia" w:ascii="宋体" w:hAnsi="宋体"/>
              </w:rPr>
              <w:t>海信冰箱有限公司</w:t>
            </w:r>
          </w:p>
        </w:tc>
        <w:tc>
          <w:tcPr>
            <w:tcW w:w="2127" w:type="dxa"/>
            <w:noWrap w:val="0"/>
            <w:vAlign w:val="center"/>
          </w:tcPr>
          <w:p w14:paraId="36C92F08">
            <w:pPr>
              <w:spacing w:line="360" w:lineRule="exact"/>
              <w:jc w:val="center"/>
              <w:rPr>
                <w:rFonts w:ascii="宋体" w:hAnsi="宋体"/>
              </w:rPr>
            </w:pPr>
            <w:r>
              <w:rPr>
                <w:rFonts w:hint="eastAsia" w:ascii="宋体" w:hAnsi="宋体"/>
              </w:rPr>
              <w:t>完成单位</w:t>
            </w:r>
          </w:p>
        </w:tc>
        <w:tc>
          <w:tcPr>
            <w:tcW w:w="2669" w:type="dxa"/>
            <w:noWrap w:val="0"/>
            <w:vAlign w:val="center"/>
          </w:tcPr>
          <w:p w14:paraId="5824C836">
            <w:pPr>
              <w:spacing w:line="240" w:lineRule="exact"/>
              <w:rPr>
                <w:rFonts w:ascii="宋体" w:hAnsi="宋体"/>
              </w:rPr>
            </w:pPr>
            <w:r>
              <w:rPr>
                <w:rFonts w:hint="eastAsia" w:ascii="宋体" w:hAnsi="宋体"/>
              </w:rPr>
              <w:t>海信冰箱有限公司</w:t>
            </w:r>
          </w:p>
        </w:tc>
      </w:tr>
      <w:tr w14:paraId="5687F5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6641CBE0">
            <w:pPr>
              <w:spacing w:line="320" w:lineRule="exact"/>
              <w:rPr>
                <w:rFonts w:ascii="宋体" w:hAnsi="宋体"/>
              </w:rPr>
            </w:pPr>
            <w:r>
              <w:rPr>
                <w:rFonts w:hint="eastAsia" w:ascii="宋体" w:hAnsi="宋体"/>
              </w:rPr>
              <w:t>对本项目技术创造性贡献：</w:t>
            </w:r>
          </w:p>
        </w:tc>
      </w:tr>
      <w:tr w14:paraId="6B3C74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60" w:hRule="exact"/>
          <w:jc w:val="center"/>
        </w:trPr>
        <w:tc>
          <w:tcPr>
            <w:tcW w:w="9204" w:type="dxa"/>
            <w:gridSpan w:val="4"/>
            <w:noWrap w:val="0"/>
            <w:vAlign w:val="top"/>
          </w:tcPr>
          <w:p w14:paraId="17D9A313">
            <w:pPr>
              <w:pStyle w:val="2"/>
              <w:spacing w:line="240" w:lineRule="auto"/>
              <w:ind w:firstLine="0" w:firstLineChars="0"/>
              <w:rPr>
                <w:rFonts w:hint="eastAsia" w:ascii="Times New Roman"/>
                <w:color w:val="000000"/>
                <w:sz w:val="21"/>
                <w:szCs w:val="21"/>
              </w:rPr>
            </w:pPr>
            <w:r>
              <w:rPr>
                <w:rFonts w:ascii="Times New Roman"/>
                <w:color w:val="000000"/>
                <w:sz w:val="21"/>
                <w:szCs w:val="21"/>
              </w:rPr>
              <w:t>对创新点3</w:t>
            </w:r>
            <w:r>
              <w:rPr>
                <w:rFonts w:hint="eastAsia" w:ascii="Times New Roman"/>
                <w:color w:val="000000"/>
                <w:sz w:val="21"/>
                <w:szCs w:val="21"/>
              </w:rPr>
              <w:t>、4</w:t>
            </w:r>
            <w:r>
              <w:rPr>
                <w:rFonts w:ascii="Times New Roman"/>
                <w:color w:val="000000"/>
                <w:sz w:val="21"/>
                <w:szCs w:val="21"/>
              </w:rPr>
              <w:t>的技术创新，做出了创造性贡献。</w:t>
            </w:r>
          </w:p>
        </w:tc>
      </w:tr>
    </w:tbl>
    <w:p w14:paraId="79A195F9">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092B3C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5BF4CAEE">
            <w:pPr>
              <w:spacing w:line="360" w:lineRule="exact"/>
              <w:jc w:val="center"/>
              <w:rPr>
                <w:rFonts w:ascii="宋体" w:hAnsi="宋体"/>
              </w:rPr>
            </w:pPr>
            <w:r>
              <w:rPr>
                <w:rFonts w:hint="eastAsia" w:ascii="宋体" w:hAnsi="宋体"/>
              </w:rPr>
              <w:t>姓    名</w:t>
            </w:r>
          </w:p>
        </w:tc>
        <w:tc>
          <w:tcPr>
            <w:tcW w:w="3000" w:type="dxa"/>
            <w:noWrap w:val="0"/>
            <w:vAlign w:val="center"/>
          </w:tcPr>
          <w:p w14:paraId="6E3FE75B">
            <w:pPr>
              <w:spacing w:line="240" w:lineRule="exact"/>
              <w:rPr>
                <w:rFonts w:ascii="宋体" w:hAnsi="宋体"/>
              </w:rPr>
            </w:pPr>
            <w:r>
              <w:rPr>
                <w:rFonts w:hint="eastAsia" w:ascii="宋体" w:hAnsi="宋体"/>
              </w:rPr>
              <w:t>张树栋</w:t>
            </w:r>
          </w:p>
        </w:tc>
        <w:tc>
          <w:tcPr>
            <w:tcW w:w="2127" w:type="dxa"/>
            <w:noWrap w:val="0"/>
            <w:vAlign w:val="center"/>
          </w:tcPr>
          <w:p w14:paraId="6230202D">
            <w:pPr>
              <w:spacing w:line="360" w:lineRule="exact"/>
              <w:jc w:val="center"/>
              <w:rPr>
                <w:rFonts w:ascii="宋体" w:hAnsi="宋体"/>
              </w:rPr>
            </w:pPr>
            <w:r>
              <w:rPr>
                <w:rFonts w:hint="eastAsia" w:ascii="宋体" w:hAnsi="宋体"/>
              </w:rPr>
              <w:t>排  名</w:t>
            </w:r>
          </w:p>
        </w:tc>
        <w:tc>
          <w:tcPr>
            <w:tcW w:w="2669" w:type="dxa"/>
            <w:noWrap w:val="0"/>
            <w:vAlign w:val="center"/>
          </w:tcPr>
          <w:p w14:paraId="0785C255">
            <w:pPr>
              <w:spacing w:line="240" w:lineRule="exact"/>
              <w:rPr>
                <w:rFonts w:ascii="宋体" w:hAnsi="宋体"/>
              </w:rPr>
            </w:pPr>
            <w:r>
              <w:rPr>
                <w:rFonts w:hint="eastAsia" w:ascii="宋体" w:hAnsi="宋体"/>
              </w:rPr>
              <w:t>1</w:t>
            </w:r>
            <w:r>
              <w:rPr>
                <w:rFonts w:ascii="宋体" w:hAnsi="宋体"/>
              </w:rPr>
              <w:t>4/15</w:t>
            </w:r>
          </w:p>
        </w:tc>
      </w:tr>
      <w:tr w14:paraId="28CFEC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0E32A093">
            <w:pPr>
              <w:spacing w:line="360" w:lineRule="exact"/>
              <w:jc w:val="center"/>
              <w:rPr>
                <w:rFonts w:ascii="宋体" w:hAnsi="宋体"/>
              </w:rPr>
            </w:pPr>
            <w:r>
              <w:rPr>
                <w:rFonts w:hint="eastAsia" w:ascii="宋体" w:hAnsi="宋体"/>
              </w:rPr>
              <w:t>技术职称</w:t>
            </w:r>
          </w:p>
        </w:tc>
        <w:tc>
          <w:tcPr>
            <w:tcW w:w="3000" w:type="dxa"/>
            <w:noWrap w:val="0"/>
            <w:vAlign w:val="center"/>
          </w:tcPr>
          <w:p w14:paraId="166F45FF">
            <w:pPr>
              <w:spacing w:line="240" w:lineRule="exact"/>
              <w:rPr>
                <w:rFonts w:ascii="宋体" w:hAnsi="宋体"/>
              </w:rPr>
            </w:pPr>
            <w:r>
              <w:rPr>
                <w:rFonts w:ascii="Times New Roman"/>
                <w:color w:val="000000"/>
              </w:rPr>
              <w:t>高级工程师</w:t>
            </w:r>
          </w:p>
        </w:tc>
        <w:tc>
          <w:tcPr>
            <w:tcW w:w="2127" w:type="dxa"/>
            <w:noWrap w:val="0"/>
            <w:vAlign w:val="center"/>
          </w:tcPr>
          <w:p w14:paraId="667C3015">
            <w:pPr>
              <w:spacing w:line="360" w:lineRule="exact"/>
              <w:jc w:val="center"/>
              <w:rPr>
                <w:rFonts w:ascii="宋体" w:hAnsi="宋体"/>
              </w:rPr>
            </w:pPr>
            <w:r>
              <w:rPr>
                <w:rFonts w:hint="eastAsia" w:ascii="宋体" w:hAnsi="宋体"/>
              </w:rPr>
              <w:t>行政职务</w:t>
            </w:r>
          </w:p>
        </w:tc>
        <w:tc>
          <w:tcPr>
            <w:tcW w:w="2669" w:type="dxa"/>
            <w:noWrap w:val="0"/>
            <w:vAlign w:val="center"/>
          </w:tcPr>
          <w:p w14:paraId="785A43D8">
            <w:pPr>
              <w:spacing w:line="240" w:lineRule="exact"/>
              <w:rPr>
                <w:rFonts w:ascii="宋体" w:hAnsi="宋体"/>
              </w:rPr>
            </w:pPr>
            <w:r>
              <w:rPr>
                <w:rFonts w:hint="eastAsia" w:ascii="宋体" w:hAnsi="宋体"/>
              </w:rPr>
              <w:t>无</w:t>
            </w:r>
          </w:p>
        </w:tc>
      </w:tr>
      <w:tr w14:paraId="24E4BF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59EE6493">
            <w:pPr>
              <w:spacing w:line="360" w:lineRule="exact"/>
              <w:jc w:val="center"/>
              <w:rPr>
                <w:rFonts w:ascii="宋体" w:hAnsi="宋体"/>
              </w:rPr>
            </w:pPr>
            <w:r>
              <w:rPr>
                <w:rFonts w:hint="eastAsia" w:ascii="宋体" w:hAnsi="宋体"/>
              </w:rPr>
              <w:t>工作单位</w:t>
            </w:r>
          </w:p>
        </w:tc>
        <w:tc>
          <w:tcPr>
            <w:tcW w:w="3000" w:type="dxa"/>
            <w:noWrap w:val="0"/>
            <w:vAlign w:val="center"/>
          </w:tcPr>
          <w:p w14:paraId="38393D25">
            <w:pPr>
              <w:spacing w:line="240" w:lineRule="exact"/>
              <w:rPr>
                <w:rFonts w:ascii="宋体" w:hAnsi="宋体"/>
              </w:rPr>
            </w:pPr>
            <w:r>
              <w:rPr>
                <w:rFonts w:hint="eastAsia" w:ascii="宋体" w:hAnsi="宋体"/>
              </w:rPr>
              <w:t>海信冰箱有限公司</w:t>
            </w:r>
          </w:p>
        </w:tc>
        <w:tc>
          <w:tcPr>
            <w:tcW w:w="2127" w:type="dxa"/>
            <w:noWrap w:val="0"/>
            <w:vAlign w:val="center"/>
          </w:tcPr>
          <w:p w14:paraId="4464ABEC">
            <w:pPr>
              <w:spacing w:line="360" w:lineRule="exact"/>
              <w:jc w:val="center"/>
              <w:rPr>
                <w:rFonts w:ascii="宋体" w:hAnsi="宋体"/>
              </w:rPr>
            </w:pPr>
            <w:r>
              <w:rPr>
                <w:rFonts w:hint="eastAsia" w:ascii="宋体" w:hAnsi="宋体"/>
              </w:rPr>
              <w:t>完成单位</w:t>
            </w:r>
          </w:p>
        </w:tc>
        <w:tc>
          <w:tcPr>
            <w:tcW w:w="2669" w:type="dxa"/>
            <w:noWrap w:val="0"/>
            <w:vAlign w:val="center"/>
          </w:tcPr>
          <w:p w14:paraId="2826B5A6">
            <w:pPr>
              <w:spacing w:line="240" w:lineRule="exact"/>
              <w:rPr>
                <w:rFonts w:ascii="宋体" w:hAnsi="宋体"/>
              </w:rPr>
            </w:pPr>
            <w:r>
              <w:rPr>
                <w:rFonts w:hint="eastAsia" w:ascii="宋体" w:hAnsi="宋体"/>
              </w:rPr>
              <w:t>海信冰箱有限公司</w:t>
            </w:r>
          </w:p>
        </w:tc>
      </w:tr>
      <w:tr w14:paraId="2AAF3D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420A3331">
            <w:pPr>
              <w:spacing w:line="320" w:lineRule="exact"/>
              <w:rPr>
                <w:rFonts w:ascii="宋体" w:hAnsi="宋体"/>
              </w:rPr>
            </w:pPr>
            <w:r>
              <w:rPr>
                <w:rFonts w:hint="eastAsia" w:ascii="宋体" w:hAnsi="宋体"/>
              </w:rPr>
              <w:t>对本项目技术创造性贡献：</w:t>
            </w:r>
          </w:p>
        </w:tc>
      </w:tr>
      <w:tr w14:paraId="064A84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13" w:hRule="exact"/>
          <w:jc w:val="center"/>
        </w:trPr>
        <w:tc>
          <w:tcPr>
            <w:tcW w:w="9204" w:type="dxa"/>
            <w:gridSpan w:val="4"/>
            <w:noWrap w:val="0"/>
            <w:vAlign w:val="top"/>
          </w:tcPr>
          <w:p w14:paraId="01193298">
            <w:pPr>
              <w:rPr>
                <w:rFonts w:ascii="宋体" w:hAnsi="宋体"/>
                <w:sz w:val="24"/>
              </w:rPr>
            </w:pPr>
            <w:r>
              <w:rPr>
                <w:rFonts w:ascii="Times New Roman"/>
                <w:color w:val="000000"/>
              </w:rPr>
              <w:t>对创新点3</w:t>
            </w:r>
            <w:r>
              <w:rPr>
                <w:rFonts w:hint="eastAsia" w:ascii="Times New Roman"/>
                <w:color w:val="000000"/>
              </w:rPr>
              <w:t>、4</w:t>
            </w:r>
            <w:r>
              <w:rPr>
                <w:rFonts w:ascii="Times New Roman"/>
                <w:color w:val="000000"/>
              </w:rPr>
              <w:t>的技术创新，做出了创造性贡献</w:t>
            </w:r>
          </w:p>
        </w:tc>
      </w:tr>
    </w:tbl>
    <w:p w14:paraId="0F5775AA">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1981"/>
        <w:gridCol w:w="2815"/>
      </w:tblGrid>
      <w:tr w14:paraId="24BCC8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noWrap w:val="0"/>
            <w:vAlign w:val="center"/>
          </w:tcPr>
          <w:p w14:paraId="5DB93FF7">
            <w:pPr>
              <w:spacing w:line="360" w:lineRule="exact"/>
              <w:jc w:val="center"/>
              <w:rPr>
                <w:rFonts w:ascii="宋体" w:hAnsi="宋体"/>
              </w:rPr>
            </w:pPr>
            <w:r>
              <w:rPr>
                <w:rFonts w:hint="eastAsia" w:ascii="宋体" w:hAnsi="宋体"/>
              </w:rPr>
              <w:t>姓    名</w:t>
            </w:r>
          </w:p>
        </w:tc>
        <w:tc>
          <w:tcPr>
            <w:tcW w:w="3000" w:type="dxa"/>
            <w:noWrap w:val="0"/>
            <w:vAlign w:val="center"/>
          </w:tcPr>
          <w:p w14:paraId="24B15B5F">
            <w:pPr>
              <w:spacing w:line="240" w:lineRule="exact"/>
              <w:rPr>
                <w:rFonts w:ascii="宋体" w:hAnsi="宋体"/>
              </w:rPr>
            </w:pPr>
            <w:r>
              <w:rPr>
                <w:rFonts w:hint="eastAsia" w:ascii="宋体" w:hAnsi="宋体"/>
              </w:rPr>
              <w:t>王仁华</w:t>
            </w:r>
          </w:p>
        </w:tc>
        <w:tc>
          <w:tcPr>
            <w:tcW w:w="1981" w:type="dxa"/>
            <w:noWrap w:val="0"/>
            <w:vAlign w:val="center"/>
          </w:tcPr>
          <w:p w14:paraId="4757EB52">
            <w:pPr>
              <w:spacing w:line="360" w:lineRule="exact"/>
              <w:jc w:val="center"/>
              <w:rPr>
                <w:rFonts w:ascii="宋体" w:hAnsi="宋体"/>
              </w:rPr>
            </w:pPr>
            <w:r>
              <w:rPr>
                <w:rFonts w:hint="eastAsia" w:ascii="宋体" w:hAnsi="宋体"/>
              </w:rPr>
              <w:t>排  名</w:t>
            </w:r>
          </w:p>
        </w:tc>
        <w:tc>
          <w:tcPr>
            <w:tcW w:w="2815" w:type="dxa"/>
            <w:noWrap w:val="0"/>
            <w:vAlign w:val="center"/>
          </w:tcPr>
          <w:p w14:paraId="6648D70C">
            <w:pPr>
              <w:spacing w:line="240" w:lineRule="exact"/>
              <w:rPr>
                <w:rFonts w:ascii="宋体" w:hAnsi="宋体"/>
              </w:rPr>
            </w:pPr>
            <w:r>
              <w:rPr>
                <w:rFonts w:hint="eastAsia" w:ascii="宋体" w:hAnsi="宋体"/>
              </w:rPr>
              <w:t>1</w:t>
            </w:r>
            <w:r>
              <w:rPr>
                <w:rFonts w:ascii="宋体" w:hAnsi="宋体"/>
              </w:rPr>
              <w:t>5/15</w:t>
            </w:r>
          </w:p>
        </w:tc>
      </w:tr>
      <w:tr w14:paraId="6A128D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1408" w:type="dxa"/>
            <w:noWrap w:val="0"/>
            <w:vAlign w:val="center"/>
          </w:tcPr>
          <w:p w14:paraId="27419559">
            <w:pPr>
              <w:spacing w:line="360" w:lineRule="exact"/>
              <w:jc w:val="center"/>
              <w:rPr>
                <w:rFonts w:ascii="宋体" w:hAnsi="宋体"/>
              </w:rPr>
            </w:pPr>
            <w:r>
              <w:rPr>
                <w:rFonts w:hint="eastAsia" w:ascii="宋体" w:hAnsi="宋体"/>
              </w:rPr>
              <w:t>技术职称</w:t>
            </w:r>
          </w:p>
        </w:tc>
        <w:tc>
          <w:tcPr>
            <w:tcW w:w="3000" w:type="dxa"/>
            <w:noWrap w:val="0"/>
            <w:vAlign w:val="center"/>
          </w:tcPr>
          <w:p w14:paraId="4322650A">
            <w:pPr>
              <w:spacing w:line="240" w:lineRule="exact"/>
              <w:rPr>
                <w:rFonts w:ascii="宋体" w:hAnsi="宋体"/>
              </w:rPr>
            </w:pPr>
            <w:r>
              <w:rPr>
                <w:rFonts w:hint="eastAsia" w:ascii="宋体" w:hAnsi="宋体"/>
              </w:rPr>
              <w:t>工程师</w:t>
            </w:r>
          </w:p>
        </w:tc>
        <w:tc>
          <w:tcPr>
            <w:tcW w:w="1981" w:type="dxa"/>
            <w:noWrap w:val="0"/>
            <w:vAlign w:val="center"/>
          </w:tcPr>
          <w:p w14:paraId="39F6CDFB">
            <w:pPr>
              <w:spacing w:line="360" w:lineRule="exact"/>
              <w:jc w:val="center"/>
              <w:rPr>
                <w:rFonts w:ascii="宋体" w:hAnsi="宋体"/>
              </w:rPr>
            </w:pPr>
            <w:r>
              <w:rPr>
                <w:rFonts w:hint="eastAsia" w:ascii="宋体" w:hAnsi="宋体"/>
              </w:rPr>
              <w:t>行政职务</w:t>
            </w:r>
          </w:p>
        </w:tc>
        <w:tc>
          <w:tcPr>
            <w:tcW w:w="2815" w:type="dxa"/>
            <w:noWrap w:val="0"/>
            <w:vAlign w:val="center"/>
          </w:tcPr>
          <w:p w14:paraId="1DBD709D">
            <w:pPr>
              <w:spacing w:line="240" w:lineRule="exact"/>
              <w:rPr>
                <w:rFonts w:ascii="宋体" w:hAnsi="宋体"/>
              </w:rPr>
            </w:pPr>
            <w:r>
              <w:rPr>
                <w:rFonts w:hint="eastAsia" w:ascii="宋体" w:hAnsi="宋体"/>
              </w:rPr>
              <w:t>无</w:t>
            </w:r>
          </w:p>
        </w:tc>
      </w:tr>
      <w:tr w14:paraId="2536C2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1408" w:type="dxa"/>
            <w:noWrap w:val="0"/>
            <w:vAlign w:val="center"/>
          </w:tcPr>
          <w:p w14:paraId="59105263">
            <w:pPr>
              <w:spacing w:line="360" w:lineRule="exact"/>
              <w:jc w:val="center"/>
              <w:rPr>
                <w:rFonts w:ascii="宋体" w:hAnsi="宋体"/>
              </w:rPr>
            </w:pPr>
            <w:r>
              <w:rPr>
                <w:rFonts w:hint="eastAsia" w:ascii="宋体" w:hAnsi="宋体"/>
              </w:rPr>
              <w:t>工作单位</w:t>
            </w:r>
          </w:p>
        </w:tc>
        <w:tc>
          <w:tcPr>
            <w:tcW w:w="3000" w:type="dxa"/>
            <w:noWrap w:val="0"/>
            <w:vAlign w:val="center"/>
          </w:tcPr>
          <w:p w14:paraId="33824E0B">
            <w:pPr>
              <w:spacing w:line="240" w:lineRule="exact"/>
              <w:rPr>
                <w:rFonts w:ascii="宋体" w:hAnsi="宋体"/>
              </w:rPr>
            </w:pPr>
            <w:r>
              <w:rPr>
                <w:rFonts w:hint="eastAsia" w:ascii="宋体" w:hAnsi="宋体"/>
              </w:rPr>
              <w:t>海信家电集团股份有限公司</w:t>
            </w:r>
          </w:p>
        </w:tc>
        <w:tc>
          <w:tcPr>
            <w:tcW w:w="1981" w:type="dxa"/>
            <w:noWrap w:val="0"/>
            <w:vAlign w:val="center"/>
          </w:tcPr>
          <w:p w14:paraId="27827B3D">
            <w:pPr>
              <w:spacing w:line="360" w:lineRule="exact"/>
              <w:jc w:val="center"/>
              <w:rPr>
                <w:rFonts w:ascii="宋体" w:hAnsi="宋体"/>
              </w:rPr>
            </w:pPr>
            <w:r>
              <w:rPr>
                <w:rFonts w:hint="eastAsia" w:ascii="宋体" w:hAnsi="宋体"/>
              </w:rPr>
              <w:t>完成单位</w:t>
            </w:r>
          </w:p>
        </w:tc>
        <w:tc>
          <w:tcPr>
            <w:tcW w:w="2815" w:type="dxa"/>
            <w:noWrap w:val="0"/>
            <w:vAlign w:val="center"/>
          </w:tcPr>
          <w:p w14:paraId="4E0CAE35">
            <w:pPr>
              <w:spacing w:line="240" w:lineRule="exact"/>
              <w:rPr>
                <w:rFonts w:ascii="宋体" w:hAnsi="宋体"/>
              </w:rPr>
            </w:pPr>
            <w:r>
              <w:rPr>
                <w:rFonts w:hint="eastAsia" w:ascii="宋体" w:hAnsi="宋体"/>
              </w:rPr>
              <w:t>海信家电集团股份有限公司</w:t>
            </w:r>
          </w:p>
        </w:tc>
      </w:tr>
      <w:tr w14:paraId="3BA142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noWrap w:val="0"/>
            <w:vAlign w:val="top"/>
          </w:tcPr>
          <w:p w14:paraId="1CE78856">
            <w:pPr>
              <w:spacing w:line="320" w:lineRule="exact"/>
              <w:rPr>
                <w:rFonts w:ascii="宋体" w:hAnsi="宋体"/>
              </w:rPr>
            </w:pPr>
            <w:r>
              <w:rPr>
                <w:rFonts w:hint="eastAsia" w:ascii="宋体" w:hAnsi="宋体"/>
              </w:rPr>
              <w:t>对本项目技术创造性贡献：</w:t>
            </w:r>
          </w:p>
        </w:tc>
      </w:tr>
      <w:tr w14:paraId="79D4B0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noWrap w:val="0"/>
            <w:vAlign w:val="top"/>
          </w:tcPr>
          <w:p w14:paraId="27A820C1">
            <w:pPr>
              <w:rPr>
                <w:rFonts w:ascii="宋体" w:hAnsi="宋体"/>
                <w:sz w:val="24"/>
              </w:rPr>
            </w:pPr>
            <w:r>
              <w:rPr>
                <w:rFonts w:ascii="Times New Roman"/>
                <w:color w:val="000000"/>
              </w:rPr>
              <w:t>对创新点3</w:t>
            </w:r>
            <w:r>
              <w:rPr>
                <w:rFonts w:hint="eastAsia" w:ascii="Times New Roman"/>
                <w:color w:val="000000"/>
              </w:rPr>
              <w:t>、4</w:t>
            </w:r>
            <w:r>
              <w:rPr>
                <w:rFonts w:ascii="Times New Roman"/>
                <w:color w:val="000000"/>
              </w:rPr>
              <w:t>的技术创新，做出了创造性贡献</w:t>
            </w:r>
          </w:p>
        </w:tc>
      </w:tr>
    </w:tbl>
    <w:p w14:paraId="53F959A2">
      <w:pPr>
        <w:spacing w:line="360" w:lineRule="auto"/>
        <w:ind w:firstLine="560" w:firstLineChars="200"/>
        <w:rPr>
          <w:rFonts w:hint="eastAsia" w:ascii="黑体" w:hAnsi="黑体" w:eastAsia="黑体"/>
          <w:sz w:val="28"/>
          <w:szCs w:val="28"/>
        </w:rPr>
      </w:pPr>
      <w:r>
        <w:rPr>
          <w:rFonts w:hint="eastAsia" w:ascii="黑体" w:hAnsi="黑体" w:eastAsia="黑体"/>
          <w:sz w:val="28"/>
          <w:szCs w:val="28"/>
        </w:rPr>
        <w:t>五、主要完成单位情况</w:t>
      </w:r>
    </w:p>
    <w:p w14:paraId="4382DEC3">
      <w:pPr>
        <w:autoSpaceDE w:val="0"/>
        <w:autoSpaceDN w:val="0"/>
        <w:adjustRightInd w:val="0"/>
        <w:spacing w:line="360" w:lineRule="auto"/>
        <w:ind w:firstLine="560" w:firstLineChars="200"/>
        <w:jc w:val="left"/>
        <w:rPr>
          <w:rFonts w:hint="eastAsia" w:ascii="黑体" w:hAnsi="黑体" w:eastAsia="黑体"/>
          <w:sz w:val="28"/>
          <w:szCs w:val="28"/>
        </w:rPr>
      </w:pPr>
      <w:r>
        <w:rPr>
          <w:rFonts w:hint="eastAsia" w:ascii="宋体" w:cs="宋体"/>
          <w:kern w:val="0"/>
          <w:sz w:val="28"/>
          <w:szCs w:val="28"/>
        </w:rPr>
        <w:t>（每个完成单位一张表格，按顺序填写）</w:t>
      </w: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008661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tcBorders>
              <w:bottom w:val="single" w:color="auto" w:sz="6" w:space="0"/>
            </w:tcBorders>
            <w:noWrap w:val="0"/>
            <w:vAlign w:val="center"/>
          </w:tcPr>
          <w:p w14:paraId="1D4D382F">
            <w:pPr>
              <w:spacing w:line="360" w:lineRule="exact"/>
              <w:jc w:val="center"/>
              <w:rPr>
                <w:rFonts w:ascii="宋体" w:hAnsi="宋体"/>
              </w:rPr>
            </w:pPr>
            <w:r>
              <w:rPr>
                <w:rFonts w:hint="eastAsia" w:ascii="宋体" w:hAnsi="宋体"/>
              </w:rPr>
              <w:t>单位名称</w:t>
            </w:r>
          </w:p>
        </w:tc>
        <w:tc>
          <w:tcPr>
            <w:tcW w:w="3000" w:type="dxa"/>
            <w:tcBorders>
              <w:bottom w:val="single" w:color="auto" w:sz="6" w:space="0"/>
            </w:tcBorders>
            <w:noWrap w:val="0"/>
            <w:vAlign w:val="center"/>
          </w:tcPr>
          <w:p w14:paraId="233A43DF">
            <w:pPr>
              <w:spacing w:line="240" w:lineRule="exact"/>
              <w:rPr>
                <w:rFonts w:ascii="宋体" w:hAnsi="宋体"/>
              </w:rPr>
            </w:pPr>
            <w:r>
              <w:rPr>
                <w:rFonts w:hint="eastAsia" w:ascii="宋体" w:hAnsi="宋体"/>
              </w:rPr>
              <w:t>海信冰箱有限公司</w:t>
            </w:r>
          </w:p>
        </w:tc>
        <w:tc>
          <w:tcPr>
            <w:tcW w:w="2127" w:type="dxa"/>
            <w:tcBorders>
              <w:bottom w:val="single" w:color="auto" w:sz="6" w:space="0"/>
            </w:tcBorders>
            <w:noWrap w:val="0"/>
            <w:vAlign w:val="center"/>
          </w:tcPr>
          <w:p w14:paraId="6CE5108A">
            <w:pPr>
              <w:spacing w:line="360" w:lineRule="exact"/>
              <w:jc w:val="center"/>
              <w:rPr>
                <w:rFonts w:ascii="宋体" w:hAnsi="宋体"/>
              </w:rPr>
            </w:pPr>
            <w:r>
              <w:rPr>
                <w:rFonts w:hint="eastAsia" w:ascii="宋体" w:hAnsi="宋体"/>
              </w:rPr>
              <w:t>排  名</w:t>
            </w:r>
          </w:p>
        </w:tc>
        <w:tc>
          <w:tcPr>
            <w:tcW w:w="2669" w:type="dxa"/>
            <w:tcBorders>
              <w:bottom w:val="single" w:color="auto" w:sz="6" w:space="0"/>
            </w:tcBorders>
            <w:noWrap w:val="0"/>
            <w:vAlign w:val="center"/>
          </w:tcPr>
          <w:p w14:paraId="5AEBF283">
            <w:pPr>
              <w:spacing w:line="240" w:lineRule="exact"/>
              <w:rPr>
                <w:rFonts w:ascii="宋体" w:hAnsi="宋体"/>
              </w:rPr>
            </w:pPr>
            <w:r>
              <w:rPr>
                <w:rFonts w:hint="eastAsia" w:ascii="宋体" w:hAnsi="宋体"/>
              </w:rPr>
              <w:t>1</w:t>
            </w:r>
            <w:r>
              <w:rPr>
                <w:rFonts w:ascii="宋体" w:hAnsi="宋体"/>
              </w:rPr>
              <w:t>/7</w:t>
            </w:r>
          </w:p>
        </w:tc>
      </w:tr>
      <w:tr w14:paraId="473E34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tcBorders>
              <w:top w:val="single" w:color="auto" w:sz="6" w:space="0"/>
              <w:left w:val="single" w:color="auto" w:sz="6" w:space="0"/>
              <w:bottom w:val="nil"/>
              <w:right w:val="single" w:color="auto" w:sz="6" w:space="0"/>
            </w:tcBorders>
            <w:noWrap w:val="0"/>
            <w:vAlign w:val="top"/>
          </w:tcPr>
          <w:p w14:paraId="1D3D2BF0">
            <w:pPr>
              <w:spacing w:line="320" w:lineRule="exact"/>
              <w:rPr>
                <w:rFonts w:ascii="宋体" w:hAnsi="宋体"/>
              </w:rPr>
            </w:pPr>
            <w:r>
              <w:rPr>
                <w:rFonts w:ascii="宋体" w:hAnsi="宋体"/>
                <w:color w:val="000000"/>
              </w:rPr>
              <w:t>对本项目科技创新和</w:t>
            </w:r>
            <w:r>
              <w:rPr>
                <w:rFonts w:hint="eastAsia" w:ascii="宋体" w:hAnsi="宋体"/>
                <w:color w:val="000000"/>
              </w:rPr>
              <w:t>应用推广情况</w:t>
            </w:r>
            <w:r>
              <w:rPr>
                <w:rFonts w:ascii="宋体" w:hAnsi="宋体"/>
                <w:color w:val="000000"/>
              </w:rPr>
              <w:t>的贡献：</w:t>
            </w:r>
          </w:p>
        </w:tc>
      </w:tr>
      <w:tr w14:paraId="10E8F7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83" w:hRule="exact"/>
          <w:jc w:val="center"/>
        </w:trPr>
        <w:tc>
          <w:tcPr>
            <w:tcW w:w="9204" w:type="dxa"/>
            <w:gridSpan w:val="4"/>
            <w:tcBorders>
              <w:top w:val="nil"/>
              <w:left w:val="single" w:color="auto" w:sz="6" w:space="0"/>
              <w:bottom w:val="single" w:color="auto" w:sz="6" w:space="0"/>
              <w:right w:val="single" w:color="auto" w:sz="6" w:space="0"/>
            </w:tcBorders>
            <w:noWrap w:val="0"/>
            <w:vAlign w:val="top"/>
          </w:tcPr>
          <w:p w14:paraId="4912F4E2">
            <w:pPr>
              <w:ind w:firstLine="480" w:firstLineChars="200"/>
              <w:rPr>
                <w:rFonts w:hint="eastAsia" w:ascii="宋体" w:hAnsi="宋体"/>
                <w:sz w:val="24"/>
              </w:rPr>
            </w:pPr>
            <w:r>
              <w:rPr>
                <w:rFonts w:hint="eastAsia" w:ascii="宋体" w:hAnsi="宋体"/>
                <w:sz w:val="24"/>
              </w:rPr>
              <w:t>海信冰箱有限公司为创新型企业，具有多项自主创新技术, 作为冰箱行业技术领军企业，连续十余年稳居全球冰箱市场占有率前三，在高容积利用率平嵌冰箱领域，具有全产业链自主研发优势。应用本公司的技术、硬件设备及人才，对本项目的所有创新点均有支撑。</w:t>
            </w:r>
          </w:p>
          <w:p w14:paraId="4156CB4A">
            <w:pPr>
              <w:rPr>
                <w:rFonts w:ascii="宋体" w:hAnsi="宋体"/>
                <w:sz w:val="24"/>
              </w:rPr>
            </w:pPr>
          </w:p>
        </w:tc>
      </w:tr>
    </w:tbl>
    <w:p w14:paraId="5E60CFE0">
      <w:pPr>
        <w:spacing w:line="360" w:lineRule="auto"/>
        <w:ind w:firstLine="560" w:firstLineChars="200"/>
        <w:rPr>
          <w:rFonts w:hint="eastAsia"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2E7A77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tcBorders>
              <w:bottom w:val="single" w:color="auto" w:sz="6" w:space="0"/>
            </w:tcBorders>
            <w:noWrap w:val="0"/>
            <w:vAlign w:val="center"/>
          </w:tcPr>
          <w:p w14:paraId="6424AA53">
            <w:pPr>
              <w:spacing w:line="360" w:lineRule="exact"/>
              <w:jc w:val="center"/>
              <w:rPr>
                <w:rFonts w:ascii="宋体" w:hAnsi="宋体"/>
              </w:rPr>
            </w:pPr>
            <w:r>
              <w:rPr>
                <w:rFonts w:hint="eastAsia" w:ascii="宋体" w:hAnsi="宋体"/>
              </w:rPr>
              <w:t>单位名称</w:t>
            </w:r>
          </w:p>
        </w:tc>
        <w:tc>
          <w:tcPr>
            <w:tcW w:w="3000" w:type="dxa"/>
            <w:tcBorders>
              <w:bottom w:val="single" w:color="auto" w:sz="6" w:space="0"/>
            </w:tcBorders>
            <w:noWrap w:val="0"/>
            <w:vAlign w:val="center"/>
          </w:tcPr>
          <w:p w14:paraId="26EA5E13">
            <w:pPr>
              <w:spacing w:line="240" w:lineRule="exact"/>
              <w:rPr>
                <w:rFonts w:ascii="宋体" w:hAnsi="宋体"/>
              </w:rPr>
            </w:pPr>
            <w:r>
              <w:rPr>
                <w:rFonts w:hint="eastAsia" w:ascii="宋体" w:hAnsi="宋体"/>
              </w:rPr>
              <w:t>山东大学</w:t>
            </w:r>
          </w:p>
        </w:tc>
        <w:tc>
          <w:tcPr>
            <w:tcW w:w="2127" w:type="dxa"/>
            <w:tcBorders>
              <w:bottom w:val="single" w:color="auto" w:sz="6" w:space="0"/>
            </w:tcBorders>
            <w:noWrap w:val="0"/>
            <w:vAlign w:val="center"/>
          </w:tcPr>
          <w:p w14:paraId="47540B70">
            <w:pPr>
              <w:spacing w:line="360" w:lineRule="exact"/>
              <w:jc w:val="center"/>
              <w:rPr>
                <w:rFonts w:ascii="宋体" w:hAnsi="宋体"/>
              </w:rPr>
            </w:pPr>
            <w:r>
              <w:rPr>
                <w:rFonts w:hint="eastAsia" w:ascii="宋体" w:hAnsi="宋体"/>
              </w:rPr>
              <w:t>排  名</w:t>
            </w:r>
          </w:p>
        </w:tc>
        <w:tc>
          <w:tcPr>
            <w:tcW w:w="2669" w:type="dxa"/>
            <w:tcBorders>
              <w:bottom w:val="single" w:color="auto" w:sz="6" w:space="0"/>
            </w:tcBorders>
            <w:noWrap w:val="0"/>
            <w:vAlign w:val="center"/>
          </w:tcPr>
          <w:p w14:paraId="0A90DE22">
            <w:pPr>
              <w:spacing w:line="240" w:lineRule="exact"/>
              <w:rPr>
                <w:rFonts w:ascii="宋体" w:hAnsi="宋体"/>
              </w:rPr>
            </w:pPr>
            <w:r>
              <w:rPr>
                <w:rFonts w:hint="eastAsia" w:ascii="宋体" w:hAnsi="宋体"/>
              </w:rPr>
              <w:t>2</w:t>
            </w:r>
            <w:bookmarkStart w:id="8" w:name="OLE_LINK3"/>
            <w:bookmarkStart w:id="9" w:name="OLE_LINK4"/>
            <w:r>
              <w:rPr>
                <w:rFonts w:ascii="宋体" w:hAnsi="宋体"/>
              </w:rPr>
              <w:t>/7</w:t>
            </w:r>
            <w:bookmarkEnd w:id="8"/>
            <w:bookmarkEnd w:id="9"/>
          </w:p>
        </w:tc>
      </w:tr>
      <w:tr w14:paraId="46C13D0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tcBorders>
              <w:top w:val="single" w:color="auto" w:sz="6" w:space="0"/>
              <w:left w:val="single" w:color="auto" w:sz="6" w:space="0"/>
              <w:bottom w:val="nil"/>
              <w:right w:val="single" w:color="auto" w:sz="6" w:space="0"/>
            </w:tcBorders>
            <w:noWrap w:val="0"/>
            <w:vAlign w:val="top"/>
          </w:tcPr>
          <w:p w14:paraId="7C46DE21">
            <w:pPr>
              <w:spacing w:line="320" w:lineRule="exact"/>
              <w:rPr>
                <w:rFonts w:ascii="宋体" w:hAnsi="宋体"/>
              </w:rPr>
            </w:pPr>
            <w:r>
              <w:rPr>
                <w:rFonts w:ascii="宋体" w:hAnsi="宋体"/>
                <w:color w:val="000000"/>
              </w:rPr>
              <w:t>对本项目科技创新和</w:t>
            </w:r>
            <w:r>
              <w:rPr>
                <w:rFonts w:hint="eastAsia" w:ascii="宋体" w:hAnsi="宋体"/>
                <w:color w:val="000000"/>
              </w:rPr>
              <w:t>应用推广情况</w:t>
            </w:r>
            <w:r>
              <w:rPr>
                <w:rFonts w:ascii="宋体" w:hAnsi="宋体"/>
                <w:color w:val="000000"/>
              </w:rPr>
              <w:t>的贡献：</w:t>
            </w:r>
          </w:p>
        </w:tc>
      </w:tr>
      <w:tr w14:paraId="67098B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tcBorders>
              <w:top w:val="nil"/>
              <w:left w:val="single" w:color="auto" w:sz="6" w:space="0"/>
              <w:bottom w:val="single" w:color="auto" w:sz="6" w:space="0"/>
              <w:right w:val="single" w:color="auto" w:sz="6" w:space="0"/>
            </w:tcBorders>
            <w:noWrap w:val="0"/>
            <w:vAlign w:val="top"/>
          </w:tcPr>
          <w:p w14:paraId="24C52F3F">
            <w:pPr>
              <w:ind w:firstLine="480" w:firstLineChars="200"/>
              <w:rPr>
                <w:rFonts w:hint="eastAsia" w:ascii="宋体" w:hAnsi="宋体"/>
                <w:sz w:val="24"/>
              </w:rPr>
            </w:pPr>
            <w:r>
              <w:rPr>
                <w:rFonts w:hint="eastAsia" w:ascii="宋体" w:hAnsi="宋体"/>
                <w:sz w:val="24"/>
              </w:rPr>
              <w:t>山东大学作为教育部直属的国家“双一流”建设高校，依托在机械设计与制造、材料工程、热工控制等领域的雄厚科研基础，联合企业开展协同攻关，围绕本项目关键技术开展系统性研究，取得了多项具有原创性与工程落地性的突破性成果，对本项目创新点1和4有支撑作用。</w:t>
            </w:r>
          </w:p>
        </w:tc>
      </w:tr>
    </w:tbl>
    <w:p w14:paraId="7B9FFB3B">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26D981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tcBorders>
              <w:bottom w:val="single" w:color="auto" w:sz="6" w:space="0"/>
            </w:tcBorders>
            <w:noWrap w:val="0"/>
            <w:vAlign w:val="center"/>
          </w:tcPr>
          <w:p w14:paraId="2379E87A">
            <w:pPr>
              <w:spacing w:line="360" w:lineRule="exact"/>
              <w:jc w:val="center"/>
              <w:rPr>
                <w:rFonts w:ascii="宋体" w:hAnsi="宋体"/>
              </w:rPr>
            </w:pPr>
            <w:r>
              <w:rPr>
                <w:rFonts w:hint="eastAsia" w:ascii="宋体" w:hAnsi="宋体"/>
              </w:rPr>
              <w:t>单位名称</w:t>
            </w:r>
          </w:p>
        </w:tc>
        <w:tc>
          <w:tcPr>
            <w:tcW w:w="3000" w:type="dxa"/>
            <w:tcBorders>
              <w:bottom w:val="single" w:color="auto" w:sz="6" w:space="0"/>
            </w:tcBorders>
            <w:noWrap w:val="0"/>
            <w:vAlign w:val="center"/>
          </w:tcPr>
          <w:p w14:paraId="5A37C048">
            <w:pPr>
              <w:spacing w:line="240" w:lineRule="exact"/>
              <w:rPr>
                <w:rFonts w:ascii="宋体" w:hAnsi="宋体"/>
              </w:rPr>
            </w:pPr>
            <w:r>
              <w:rPr>
                <w:rFonts w:hint="eastAsia" w:ascii="宋体" w:hAnsi="宋体"/>
              </w:rPr>
              <w:t>浙江大学</w:t>
            </w:r>
          </w:p>
        </w:tc>
        <w:tc>
          <w:tcPr>
            <w:tcW w:w="2127" w:type="dxa"/>
            <w:tcBorders>
              <w:bottom w:val="single" w:color="auto" w:sz="6" w:space="0"/>
            </w:tcBorders>
            <w:noWrap w:val="0"/>
            <w:vAlign w:val="center"/>
          </w:tcPr>
          <w:p w14:paraId="3686B861">
            <w:pPr>
              <w:spacing w:line="360" w:lineRule="exact"/>
              <w:jc w:val="center"/>
              <w:rPr>
                <w:rFonts w:ascii="宋体" w:hAnsi="宋体"/>
              </w:rPr>
            </w:pPr>
            <w:r>
              <w:rPr>
                <w:rFonts w:hint="eastAsia" w:ascii="宋体" w:hAnsi="宋体"/>
              </w:rPr>
              <w:t>排  名</w:t>
            </w:r>
          </w:p>
        </w:tc>
        <w:tc>
          <w:tcPr>
            <w:tcW w:w="2669" w:type="dxa"/>
            <w:tcBorders>
              <w:bottom w:val="single" w:color="auto" w:sz="6" w:space="0"/>
            </w:tcBorders>
            <w:noWrap w:val="0"/>
            <w:vAlign w:val="center"/>
          </w:tcPr>
          <w:p w14:paraId="66785B29">
            <w:pPr>
              <w:spacing w:line="240" w:lineRule="exact"/>
              <w:rPr>
                <w:rFonts w:ascii="宋体" w:hAnsi="宋体"/>
              </w:rPr>
            </w:pPr>
            <w:r>
              <w:rPr>
                <w:rFonts w:hint="eastAsia" w:ascii="宋体" w:hAnsi="宋体"/>
              </w:rPr>
              <w:t>3</w:t>
            </w:r>
            <w:r>
              <w:rPr>
                <w:rFonts w:ascii="宋体" w:hAnsi="宋体"/>
              </w:rPr>
              <w:t>/7</w:t>
            </w:r>
          </w:p>
        </w:tc>
      </w:tr>
      <w:tr w14:paraId="4F4FC6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tcBorders>
              <w:top w:val="single" w:color="auto" w:sz="6" w:space="0"/>
              <w:left w:val="single" w:color="auto" w:sz="6" w:space="0"/>
              <w:bottom w:val="nil"/>
              <w:right w:val="single" w:color="auto" w:sz="6" w:space="0"/>
            </w:tcBorders>
            <w:noWrap w:val="0"/>
            <w:vAlign w:val="top"/>
          </w:tcPr>
          <w:p w14:paraId="56EE5AE8">
            <w:pPr>
              <w:spacing w:line="320" w:lineRule="exact"/>
              <w:rPr>
                <w:rFonts w:ascii="宋体" w:hAnsi="宋体"/>
              </w:rPr>
            </w:pPr>
            <w:r>
              <w:rPr>
                <w:rFonts w:ascii="宋体" w:hAnsi="宋体"/>
                <w:color w:val="000000"/>
              </w:rPr>
              <w:t>对本项目科技创新和</w:t>
            </w:r>
            <w:r>
              <w:rPr>
                <w:rFonts w:hint="eastAsia" w:ascii="宋体" w:hAnsi="宋体"/>
                <w:color w:val="000000"/>
              </w:rPr>
              <w:t>应用推广情况</w:t>
            </w:r>
            <w:r>
              <w:rPr>
                <w:rFonts w:ascii="宋体" w:hAnsi="宋体"/>
                <w:color w:val="000000"/>
              </w:rPr>
              <w:t>的贡献：</w:t>
            </w:r>
          </w:p>
        </w:tc>
      </w:tr>
      <w:tr w14:paraId="43EE39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51" w:hRule="exact"/>
          <w:jc w:val="center"/>
        </w:trPr>
        <w:tc>
          <w:tcPr>
            <w:tcW w:w="9204" w:type="dxa"/>
            <w:gridSpan w:val="4"/>
            <w:tcBorders>
              <w:top w:val="nil"/>
              <w:left w:val="single" w:color="auto" w:sz="6" w:space="0"/>
              <w:bottom w:val="single" w:color="auto" w:sz="6" w:space="0"/>
              <w:right w:val="single" w:color="auto" w:sz="6" w:space="0"/>
            </w:tcBorders>
            <w:noWrap w:val="0"/>
            <w:vAlign w:val="top"/>
          </w:tcPr>
          <w:p w14:paraId="03EC5F3B">
            <w:pPr>
              <w:ind w:firstLine="480" w:firstLineChars="200"/>
              <w:rPr>
                <w:rFonts w:ascii="宋体" w:hAnsi="宋体"/>
                <w:sz w:val="24"/>
              </w:rPr>
            </w:pPr>
            <w:r>
              <w:rPr>
                <w:rFonts w:hint="eastAsia" w:ascii="宋体" w:hAnsi="宋体"/>
                <w:sz w:val="24"/>
              </w:rPr>
              <w:t>浙江大学作为教育部直属的国家“双一流”建设高校，依托其在机械工程、能源动力、控制科学与工程及材料科学等领域的雄厚科研基础，充分发挥多学科深度交叉融合的创新优势，联合企业开展产学研协同攻关。团队紧密围绕本项目核心技术瓶颈进行系统性研究与工程验证，成功突破多项关键技术难题，取得了一系列具有原创性和显著工程应用价值的突破性成果，为本项目创新点2和创新点3的实现提供了坚实的理论支撑与技术保障。</w:t>
            </w:r>
          </w:p>
        </w:tc>
      </w:tr>
    </w:tbl>
    <w:p w14:paraId="5081B485">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29B4CD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459" w:hRule="exact"/>
          <w:jc w:val="center"/>
        </w:trPr>
        <w:tc>
          <w:tcPr>
            <w:tcW w:w="1408" w:type="dxa"/>
            <w:tcBorders>
              <w:bottom w:val="single" w:color="auto" w:sz="6" w:space="0"/>
            </w:tcBorders>
            <w:noWrap w:val="0"/>
            <w:vAlign w:val="center"/>
          </w:tcPr>
          <w:p w14:paraId="5EB47D44">
            <w:pPr>
              <w:spacing w:line="360" w:lineRule="exact"/>
              <w:jc w:val="center"/>
              <w:rPr>
                <w:rFonts w:ascii="宋体" w:hAnsi="宋体"/>
              </w:rPr>
            </w:pPr>
            <w:r>
              <w:rPr>
                <w:rFonts w:hint="eastAsia" w:ascii="宋体" w:hAnsi="宋体"/>
              </w:rPr>
              <w:t>单位名称</w:t>
            </w:r>
          </w:p>
        </w:tc>
        <w:tc>
          <w:tcPr>
            <w:tcW w:w="3000" w:type="dxa"/>
            <w:tcBorders>
              <w:bottom w:val="single" w:color="auto" w:sz="6" w:space="0"/>
            </w:tcBorders>
            <w:noWrap w:val="0"/>
            <w:vAlign w:val="center"/>
          </w:tcPr>
          <w:p w14:paraId="58D06804">
            <w:pPr>
              <w:spacing w:line="240" w:lineRule="exact"/>
              <w:rPr>
                <w:rFonts w:ascii="宋体" w:hAnsi="宋体"/>
              </w:rPr>
            </w:pPr>
            <w:r>
              <w:rPr>
                <w:rFonts w:hint="eastAsia" w:ascii="宋体" w:hAnsi="宋体"/>
              </w:rPr>
              <w:t>青岛理工大学</w:t>
            </w:r>
          </w:p>
        </w:tc>
        <w:tc>
          <w:tcPr>
            <w:tcW w:w="2127" w:type="dxa"/>
            <w:tcBorders>
              <w:bottom w:val="single" w:color="auto" w:sz="6" w:space="0"/>
            </w:tcBorders>
            <w:noWrap w:val="0"/>
            <w:vAlign w:val="center"/>
          </w:tcPr>
          <w:p w14:paraId="68086CE2">
            <w:pPr>
              <w:spacing w:line="360" w:lineRule="exact"/>
              <w:jc w:val="center"/>
              <w:rPr>
                <w:rFonts w:ascii="宋体" w:hAnsi="宋体"/>
              </w:rPr>
            </w:pPr>
            <w:r>
              <w:rPr>
                <w:rFonts w:hint="eastAsia" w:ascii="宋体" w:hAnsi="宋体"/>
              </w:rPr>
              <w:t>排  名</w:t>
            </w:r>
          </w:p>
        </w:tc>
        <w:tc>
          <w:tcPr>
            <w:tcW w:w="2669" w:type="dxa"/>
            <w:tcBorders>
              <w:bottom w:val="single" w:color="auto" w:sz="6" w:space="0"/>
            </w:tcBorders>
            <w:noWrap w:val="0"/>
            <w:vAlign w:val="center"/>
          </w:tcPr>
          <w:p w14:paraId="006D7D60">
            <w:pPr>
              <w:spacing w:line="240" w:lineRule="exact"/>
              <w:rPr>
                <w:rFonts w:ascii="宋体" w:hAnsi="宋体"/>
              </w:rPr>
            </w:pPr>
            <w:r>
              <w:rPr>
                <w:rFonts w:hint="eastAsia" w:ascii="宋体" w:hAnsi="宋体"/>
              </w:rPr>
              <w:t>4</w:t>
            </w:r>
            <w:r>
              <w:rPr>
                <w:rFonts w:ascii="宋体" w:hAnsi="宋体"/>
              </w:rPr>
              <w:t>/7</w:t>
            </w:r>
          </w:p>
        </w:tc>
      </w:tr>
      <w:tr w14:paraId="156956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tcBorders>
              <w:top w:val="single" w:color="auto" w:sz="6" w:space="0"/>
              <w:left w:val="single" w:color="auto" w:sz="6" w:space="0"/>
              <w:bottom w:val="nil"/>
              <w:right w:val="single" w:color="auto" w:sz="6" w:space="0"/>
            </w:tcBorders>
            <w:noWrap w:val="0"/>
            <w:vAlign w:val="top"/>
          </w:tcPr>
          <w:p w14:paraId="51B7D802">
            <w:pPr>
              <w:spacing w:line="320" w:lineRule="exact"/>
              <w:rPr>
                <w:rFonts w:ascii="宋体" w:hAnsi="宋体"/>
              </w:rPr>
            </w:pPr>
            <w:r>
              <w:rPr>
                <w:rFonts w:ascii="宋体" w:hAnsi="宋体"/>
                <w:color w:val="000000"/>
              </w:rPr>
              <w:t>对本项目科技创新和</w:t>
            </w:r>
            <w:r>
              <w:rPr>
                <w:rFonts w:hint="eastAsia" w:ascii="宋体" w:hAnsi="宋体"/>
                <w:color w:val="000000"/>
              </w:rPr>
              <w:t>应用推广情况</w:t>
            </w:r>
            <w:r>
              <w:rPr>
                <w:rFonts w:ascii="宋体" w:hAnsi="宋体"/>
                <w:color w:val="000000"/>
              </w:rPr>
              <w:t>的贡献：</w:t>
            </w:r>
          </w:p>
        </w:tc>
      </w:tr>
      <w:tr w14:paraId="79376EF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tcBorders>
              <w:top w:val="nil"/>
              <w:left w:val="single" w:color="auto" w:sz="6" w:space="0"/>
              <w:bottom w:val="single" w:color="auto" w:sz="6" w:space="0"/>
              <w:right w:val="single" w:color="auto" w:sz="6" w:space="0"/>
            </w:tcBorders>
            <w:noWrap w:val="0"/>
            <w:vAlign w:val="top"/>
          </w:tcPr>
          <w:p w14:paraId="071BEAAC">
            <w:pPr>
              <w:ind w:firstLine="480" w:firstLineChars="200"/>
              <w:rPr>
                <w:rFonts w:ascii="宋体" w:hAnsi="宋体"/>
                <w:sz w:val="24"/>
              </w:rPr>
            </w:pPr>
            <w:r>
              <w:rPr>
                <w:rFonts w:hint="eastAsia" w:ascii="宋体" w:hAnsi="宋体"/>
                <w:sz w:val="24"/>
              </w:rPr>
              <w:t>青岛理工大学利用其地理优势和人才优势，在项目开发阶段，与海信冰箱公司展开项目攻关，对本项目的创新点2有支撑。</w:t>
            </w:r>
          </w:p>
        </w:tc>
      </w:tr>
    </w:tbl>
    <w:p w14:paraId="673C19C4">
      <w:pPr>
        <w:spacing w:line="360" w:lineRule="auto"/>
        <w:ind w:firstLine="560" w:firstLineChars="200"/>
        <w:rPr>
          <w:rFonts w:ascii="黑体" w:hAnsi="黑体" w:eastAsia="黑体"/>
          <w:sz w:val="28"/>
          <w:szCs w:val="28"/>
        </w:rPr>
      </w:pPr>
    </w:p>
    <w:p w14:paraId="2129CC07">
      <w:pPr>
        <w:spacing w:line="360" w:lineRule="auto"/>
        <w:ind w:firstLine="560" w:firstLineChars="200"/>
        <w:rPr>
          <w:rFonts w:hint="eastAsia"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2CEEC9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tcBorders>
              <w:bottom w:val="single" w:color="auto" w:sz="6" w:space="0"/>
            </w:tcBorders>
            <w:noWrap w:val="0"/>
            <w:vAlign w:val="center"/>
          </w:tcPr>
          <w:p w14:paraId="355C99EC">
            <w:pPr>
              <w:spacing w:line="360" w:lineRule="exact"/>
              <w:jc w:val="center"/>
              <w:rPr>
                <w:rFonts w:ascii="宋体" w:hAnsi="宋体"/>
              </w:rPr>
            </w:pPr>
            <w:r>
              <w:rPr>
                <w:rFonts w:hint="eastAsia" w:ascii="宋体" w:hAnsi="宋体"/>
              </w:rPr>
              <w:t>单位名称</w:t>
            </w:r>
          </w:p>
        </w:tc>
        <w:tc>
          <w:tcPr>
            <w:tcW w:w="3000" w:type="dxa"/>
            <w:tcBorders>
              <w:bottom w:val="single" w:color="auto" w:sz="6" w:space="0"/>
            </w:tcBorders>
            <w:noWrap w:val="0"/>
            <w:vAlign w:val="center"/>
          </w:tcPr>
          <w:p w14:paraId="68E9E2CD">
            <w:pPr>
              <w:spacing w:line="240" w:lineRule="exact"/>
              <w:rPr>
                <w:rFonts w:ascii="宋体" w:hAnsi="宋体"/>
              </w:rPr>
            </w:pPr>
            <w:r>
              <w:rPr>
                <w:rFonts w:hint="eastAsia" w:ascii="宋体" w:hAnsi="宋体"/>
              </w:rPr>
              <w:t>浙江工业大学</w:t>
            </w:r>
          </w:p>
        </w:tc>
        <w:tc>
          <w:tcPr>
            <w:tcW w:w="2127" w:type="dxa"/>
            <w:tcBorders>
              <w:bottom w:val="single" w:color="auto" w:sz="6" w:space="0"/>
            </w:tcBorders>
            <w:noWrap w:val="0"/>
            <w:vAlign w:val="center"/>
          </w:tcPr>
          <w:p w14:paraId="46BA4796">
            <w:pPr>
              <w:spacing w:line="360" w:lineRule="exact"/>
              <w:jc w:val="center"/>
              <w:rPr>
                <w:rFonts w:ascii="宋体" w:hAnsi="宋体"/>
              </w:rPr>
            </w:pPr>
            <w:r>
              <w:rPr>
                <w:rFonts w:hint="eastAsia" w:ascii="宋体" w:hAnsi="宋体"/>
              </w:rPr>
              <w:t>排  名</w:t>
            </w:r>
          </w:p>
        </w:tc>
        <w:tc>
          <w:tcPr>
            <w:tcW w:w="2669" w:type="dxa"/>
            <w:tcBorders>
              <w:bottom w:val="single" w:color="auto" w:sz="6" w:space="0"/>
            </w:tcBorders>
            <w:noWrap w:val="0"/>
            <w:vAlign w:val="center"/>
          </w:tcPr>
          <w:p w14:paraId="3F9BD6D4">
            <w:pPr>
              <w:spacing w:line="240" w:lineRule="exact"/>
              <w:rPr>
                <w:rFonts w:ascii="宋体" w:hAnsi="宋体"/>
              </w:rPr>
            </w:pPr>
            <w:r>
              <w:rPr>
                <w:rFonts w:hint="eastAsia" w:ascii="宋体" w:hAnsi="宋体"/>
              </w:rPr>
              <w:t>5</w:t>
            </w:r>
            <w:r>
              <w:rPr>
                <w:rFonts w:ascii="宋体" w:hAnsi="宋体"/>
              </w:rPr>
              <w:t>/7</w:t>
            </w:r>
          </w:p>
        </w:tc>
      </w:tr>
      <w:tr w14:paraId="778488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tcBorders>
              <w:top w:val="single" w:color="auto" w:sz="6" w:space="0"/>
              <w:left w:val="single" w:color="auto" w:sz="6" w:space="0"/>
              <w:bottom w:val="nil"/>
              <w:right w:val="single" w:color="auto" w:sz="6" w:space="0"/>
            </w:tcBorders>
            <w:noWrap w:val="0"/>
            <w:vAlign w:val="top"/>
          </w:tcPr>
          <w:p w14:paraId="4229DFCB">
            <w:pPr>
              <w:spacing w:line="320" w:lineRule="exact"/>
              <w:rPr>
                <w:rFonts w:ascii="宋体" w:hAnsi="宋体"/>
              </w:rPr>
            </w:pPr>
            <w:r>
              <w:rPr>
                <w:rFonts w:ascii="宋体" w:hAnsi="宋体"/>
                <w:color w:val="000000"/>
              </w:rPr>
              <w:t>对本项目科技创新和</w:t>
            </w:r>
            <w:r>
              <w:rPr>
                <w:rFonts w:hint="eastAsia" w:ascii="宋体" w:hAnsi="宋体"/>
                <w:color w:val="000000"/>
              </w:rPr>
              <w:t>应用推广情况</w:t>
            </w:r>
            <w:r>
              <w:rPr>
                <w:rFonts w:ascii="宋体" w:hAnsi="宋体"/>
                <w:color w:val="000000"/>
              </w:rPr>
              <w:t>的贡献：</w:t>
            </w:r>
          </w:p>
        </w:tc>
      </w:tr>
      <w:tr w14:paraId="166E5E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tcBorders>
              <w:top w:val="nil"/>
              <w:left w:val="single" w:color="auto" w:sz="6" w:space="0"/>
              <w:bottom w:val="single" w:color="auto" w:sz="6" w:space="0"/>
              <w:right w:val="single" w:color="auto" w:sz="6" w:space="0"/>
            </w:tcBorders>
            <w:noWrap w:val="0"/>
            <w:vAlign w:val="top"/>
          </w:tcPr>
          <w:p w14:paraId="1244D102">
            <w:pPr>
              <w:ind w:firstLine="480" w:firstLineChars="200"/>
              <w:rPr>
                <w:rFonts w:ascii="宋体" w:hAnsi="宋体"/>
                <w:sz w:val="24"/>
              </w:rPr>
            </w:pPr>
            <w:r>
              <w:rPr>
                <w:rFonts w:hint="eastAsia" w:ascii="宋体" w:hAnsi="宋体"/>
                <w:sz w:val="24"/>
              </w:rPr>
              <w:t>青岛理工大学学校团队协同企业研发具有完全自主知识产权的核心部件与控制模型，为本项目创新点4做出贡献。</w:t>
            </w:r>
          </w:p>
        </w:tc>
      </w:tr>
    </w:tbl>
    <w:p w14:paraId="07E294C5">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79034B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tcBorders>
              <w:bottom w:val="single" w:color="auto" w:sz="6" w:space="0"/>
            </w:tcBorders>
            <w:noWrap w:val="0"/>
            <w:vAlign w:val="center"/>
          </w:tcPr>
          <w:p w14:paraId="1593A3D7">
            <w:pPr>
              <w:spacing w:line="360" w:lineRule="exact"/>
              <w:jc w:val="center"/>
              <w:rPr>
                <w:rFonts w:ascii="宋体" w:hAnsi="宋体"/>
              </w:rPr>
            </w:pPr>
            <w:r>
              <w:rPr>
                <w:rFonts w:hint="eastAsia" w:ascii="宋体" w:hAnsi="宋体"/>
              </w:rPr>
              <w:t>单位名称</w:t>
            </w:r>
          </w:p>
        </w:tc>
        <w:tc>
          <w:tcPr>
            <w:tcW w:w="3000" w:type="dxa"/>
            <w:tcBorders>
              <w:bottom w:val="single" w:color="auto" w:sz="6" w:space="0"/>
            </w:tcBorders>
            <w:noWrap w:val="0"/>
            <w:vAlign w:val="center"/>
          </w:tcPr>
          <w:p w14:paraId="7B78DD38">
            <w:pPr>
              <w:spacing w:line="240" w:lineRule="exact"/>
              <w:rPr>
                <w:rFonts w:ascii="宋体" w:hAnsi="宋体"/>
              </w:rPr>
            </w:pPr>
            <w:r>
              <w:rPr>
                <w:rFonts w:hint="eastAsia" w:ascii="宋体" w:hAnsi="宋体"/>
              </w:rPr>
              <w:t>海信容声（广东）冰箱有限公司</w:t>
            </w:r>
          </w:p>
        </w:tc>
        <w:tc>
          <w:tcPr>
            <w:tcW w:w="2127" w:type="dxa"/>
            <w:tcBorders>
              <w:bottom w:val="single" w:color="auto" w:sz="6" w:space="0"/>
            </w:tcBorders>
            <w:noWrap w:val="0"/>
            <w:vAlign w:val="center"/>
          </w:tcPr>
          <w:p w14:paraId="6DC91E94">
            <w:pPr>
              <w:spacing w:line="360" w:lineRule="exact"/>
              <w:jc w:val="center"/>
              <w:rPr>
                <w:rFonts w:ascii="宋体" w:hAnsi="宋体"/>
              </w:rPr>
            </w:pPr>
            <w:r>
              <w:rPr>
                <w:rFonts w:hint="eastAsia" w:ascii="宋体" w:hAnsi="宋体"/>
              </w:rPr>
              <w:t>排  名</w:t>
            </w:r>
          </w:p>
        </w:tc>
        <w:tc>
          <w:tcPr>
            <w:tcW w:w="2669" w:type="dxa"/>
            <w:tcBorders>
              <w:bottom w:val="single" w:color="auto" w:sz="6" w:space="0"/>
            </w:tcBorders>
            <w:noWrap w:val="0"/>
            <w:vAlign w:val="center"/>
          </w:tcPr>
          <w:p w14:paraId="3BB64CAD">
            <w:pPr>
              <w:spacing w:line="240" w:lineRule="exact"/>
              <w:rPr>
                <w:rFonts w:ascii="宋体" w:hAnsi="宋体"/>
              </w:rPr>
            </w:pPr>
            <w:r>
              <w:rPr>
                <w:rFonts w:hint="eastAsia" w:ascii="宋体" w:hAnsi="宋体"/>
              </w:rPr>
              <w:t>6</w:t>
            </w:r>
            <w:r>
              <w:rPr>
                <w:rFonts w:ascii="宋体" w:hAnsi="宋体"/>
              </w:rPr>
              <w:t>/7</w:t>
            </w:r>
          </w:p>
        </w:tc>
      </w:tr>
      <w:tr w14:paraId="79C784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tcBorders>
              <w:top w:val="single" w:color="auto" w:sz="6" w:space="0"/>
              <w:left w:val="single" w:color="auto" w:sz="6" w:space="0"/>
              <w:bottom w:val="nil"/>
              <w:right w:val="single" w:color="auto" w:sz="6" w:space="0"/>
            </w:tcBorders>
            <w:noWrap w:val="0"/>
            <w:vAlign w:val="top"/>
          </w:tcPr>
          <w:p w14:paraId="249323CA">
            <w:pPr>
              <w:spacing w:line="320" w:lineRule="exact"/>
              <w:rPr>
                <w:rFonts w:ascii="宋体" w:hAnsi="宋体"/>
              </w:rPr>
            </w:pPr>
            <w:r>
              <w:rPr>
                <w:rFonts w:ascii="宋体" w:hAnsi="宋体"/>
                <w:color w:val="000000"/>
              </w:rPr>
              <w:t>对本项目科技创新和</w:t>
            </w:r>
            <w:r>
              <w:rPr>
                <w:rFonts w:hint="eastAsia" w:ascii="宋体" w:hAnsi="宋体"/>
                <w:color w:val="000000"/>
              </w:rPr>
              <w:t>应用推广情况</w:t>
            </w:r>
            <w:r>
              <w:rPr>
                <w:rFonts w:ascii="宋体" w:hAnsi="宋体"/>
                <w:color w:val="000000"/>
              </w:rPr>
              <w:t>的贡献：</w:t>
            </w:r>
          </w:p>
        </w:tc>
      </w:tr>
      <w:tr w14:paraId="29E1F8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tcBorders>
              <w:top w:val="nil"/>
              <w:left w:val="single" w:color="auto" w:sz="6" w:space="0"/>
              <w:bottom w:val="single" w:color="auto" w:sz="6" w:space="0"/>
              <w:right w:val="single" w:color="auto" w:sz="6" w:space="0"/>
            </w:tcBorders>
            <w:noWrap w:val="0"/>
            <w:vAlign w:val="top"/>
          </w:tcPr>
          <w:p w14:paraId="4AABD3D1">
            <w:pPr>
              <w:ind w:firstLine="480" w:firstLineChars="200"/>
              <w:rPr>
                <w:rFonts w:ascii="宋体" w:hAnsi="宋体"/>
                <w:sz w:val="24"/>
              </w:rPr>
            </w:pPr>
            <w:r>
              <w:rPr>
                <w:rFonts w:hint="eastAsia" w:ascii="宋体" w:hAnsi="宋体"/>
                <w:sz w:val="24"/>
              </w:rPr>
              <w:t>海信容声（广东）冰箱有限公司拥有国家级工业设计中心、广东省省级企业技术中心、广东省省级工程技术研究中心等研发平台，不断推进技术创新和产品升级，攻克了多项行业技术难题，为本项目创新点3做出贡献。</w:t>
            </w:r>
          </w:p>
        </w:tc>
      </w:tr>
    </w:tbl>
    <w:p w14:paraId="39CEAAA8">
      <w:pPr>
        <w:spacing w:line="360" w:lineRule="auto"/>
        <w:ind w:firstLine="560" w:firstLineChars="200"/>
        <w:rPr>
          <w:rFonts w:ascii="黑体" w:hAnsi="黑体" w:eastAsia="黑体"/>
          <w:sz w:val="28"/>
          <w:szCs w:val="28"/>
        </w:rPr>
      </w:pP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08"/>
        <w:gridCol w:w="3000"/>
        <w:gridCol w:w="2127"/>
        <w:gridCol w:w="2669"/>
      </w:tblGrid>
      <w:tr w14:paraId="18F4A5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9" w:hRule="exact"/>
          <w:jc w:val="center"/>
        </w:trPr>
        <w:tc>
          <w:tcPr>
            <w:tcW w:w="1408" w:type="dxa"/>
            <w:tcBorders>
              <w:bottom w:val="single" w:color="auto" w:sz="6" w:space="0"/>
            </w:tcBorders>
            <w:noWrap w:val="0"/>
            <w:vAlign w:val="center"/>
          </w:tcPr>
          <w:p w14:paraId="75B703C7">
            <w:pPr>
              <w:spacing w:line="360" w:lineRule="exact"/>
              <w:jc w:val="center"/>
              <w:rPr>
                <w:rFonts w:ascii="宋体" w:hAnsi="宋体"/>
              </w:rPr>
            </w:pPr>
            <w:r>
              <w:rPr>
                <w:rFonts w:hint="eastAsia" w:ascii="宋体" w:hAnsi="宋体"/>
              </w:rPr>
              <w:t>单位名称</w:t>
            </w:r>
          </w:p>
        </w:tc>
        <w:tc>
          <w:tcPr>
            <w:tcW w:w="3000" w:type="dxa"/>
            <w:tcBorders>
              <w:bottom w:val="single" w:color="auto" w:sz="6" w:space="0"/>
            </w:tcBorders>
            <w:noWrap w:val="0"/>
            <w:vAlign w:val="center"/>
          </w:tcPr>
          <w:p w14:paraId="318CE833">
            <w:pPr>
              <w:spacing w:line="240" w:lineRule="exact"/>
              <w:rPr>
                <w:rFonts w:hint="eastAsia" w:ascii="宋体" w:hAnsi="宋体"/>
              </w:rPr>
            </w:pPr>
            <w:r>
              <w:rPr>
                <w:rFonts w:hint="eastAsia" w:ascii="宋体" w:hAnsi="宋体"/>
              </w:rPr>
              <w:t>海信家电集团股份有限公司</w:t>
            </w:r>
          </w:p>
        </w:tc>
        <w:tc>
          <w:tcPr>
            <w:tcW w:w="2127" w:type="dxa"/>
            <w:tcBorders>
              <w:bottom w:val="single" w:color="auto" w:sz="6" w:space="0"/>
            </w:tcBorders>
            <w:noWrap w:val="0"/>
            <w:vAlign w:val="center"/>
          </w:tcPr>
          <w:p w14:paraId="2FD3857B">
            <w:pPr>
              <w:spacing w:line="360" w:lineRule="exact"/>
              <w:jc w:val="center"/>
              <w:rPr>
                <w:rFonts w:ascii="宋体" w:hAnsi="宋体"/>
              </w:rPr>
            </w:pPr>
            <w:r>
              <w:rPr>
                <w:rFonts w:hint="eastAsia" w:ascii="宋体" w:hAnsi="宋体"/>
              </w:rPr>
              <w:t>排  名</w:t>
            </w:r>
          </w:p>
        </w:tc>
        <w:tc>
          <w:tcPr>
            <w:tcW w:w="2669" w:type="dxa"/>
            <w:tcBorders>
              <w:bottom w:val="single" w:color="auto" w:sz="6" w:space="0"/>
            </w:tcBorders>
            <w:noWrap w:val="0"/>
            <w:vAlign w:val="center"/>
          </w:tcPr>
          <w:p w14:paraId="6440F170">
            <w:pPr>
              <w:spacing w:line="240" w:lineRule="exact"/>
              <w:rPr>
                <w:rFonts w:ascii="宋体" w:hAnsi="宋体"/>
              </w:rPr>
            </w:pPr>
            <w:r>
              <w:rPr>
                <w:rFonts w:hint="eastAsia" w:ascii="宋体" w:hAnsi="宋体"/>
              </w:rPr>
              <w:t>7</w:t>
            </w:r>
            <w:r>
              <w:rPr>
                <w:rFonts w:ascii="宋体" w:hAnsi="宋体"/>
              </w:rPr>
              <w:t>/7</w:t>
            </w:r>
          </w:p>
        </w:tc>
      </w:tr>
      <w:tr w14:paraId="56EB80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exact"/>
          <w:jc w:val="center"/>
        </w:trPr>
        <w:tc>
          <w:tcPr>
            <w:tcW w:w="9204" w:type="dxa"/>
            <w:gridSpan w:val="4"/>
            <w:tcBorders>
              <w:top w:val="single" w:color="auto" w:sz="6" w:space="0"/>
              <w:left w:val="single" w:color="auto" w:sz="6" w:space="0"/>
              <w:bottom w:val="nil"/>
              <w:right w:val="single" w:color="auto" w:sz="6" w:space="0"/>
            </w:tcBorders>
            <w:noWrap w:val="0"/>
            <w:vAlign w:val="top"/>
          </w:tcPr>
          <w:p w14:paraId="6C321379">
            <w:pPr>
              <w:spacing w:line="320" w:lineRule="exact"/>
              <w:rPr>
                <w:rFonts w:ascii="宋体" w:hAnsi="宋体"/>
              </w:rPr>
            </w:pPr>
            <w:r>
              <w:rPr>
                <w:rFonts w:ascii="宋体" w:hAnsi="宋体"/>
                <w:color w:val="000000"/>
              </w:rPr>
              <w:t>对本项目科技创新和</w:t>
            </w:r>
            <w:r>
              <w:rPr>
                <w:rFonts w:hint="eastAsia" w:ascii="宋体" w:hAnsi="宋体"/>
                <w:color w:val="000000"/>
              </w:rPr>
              <w:t>应用推广情况</w:t>
            </w:r>
            <w:r>
              <w:rPr>
                <w:rFonts w:ascii="宋体" w:hAnsi="宋体"/>
                <w:color w:val="000000"/>
              </w:rPr>
              <w:t>的贡献：</w:t>
            </w:r>
          </w:p>
        </w:tc>
      </w:tr>
      <w:tr w14:paraId="0EAE3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3" w:hRule="exact"/>
          <w:jc w:val="center"/>
        </w:trPr>
        <w:tc>
          <w:tcPr>
            <w:tcW w:w="9204" w:type="dxa"/>
            <w:gridSpan w:val="4"/>
            <w:tcBorders>
              <w:top w:val="nil"/>
              <w:left w:val="single" w:color="auto" w:sz="6" w:space="0"/>
              <w:bottom w:val="single" w:color="auto" w:sz="6" w:space="0"/>
              <w:right w:val="single" w:color="auto" w:sz="6" w:space="0"/>
            </w:tcBorders>
            <w:noWrap w:val="0"/>
            <w:vAlign w:val="top"/>
          </w:tcPr>
          <w:p w14:paraId="233F686C">
            <w:pPr>
              <w:ind w:firstLine="480" w:firstLineChars="200"/>
              <w:rPr>
                <w:rFonts w:ascii="宋体" w:hAnsi="宋体"/>
                <w:sz w:val="24"/>
              </w:rPr>
            </w:pPr>
            <w:r>
              <w:rPr>
                <w:rFonts w:hint="eastAsia" w:ascii="宋体" w:hAnsi="宋体"/>
                <w:sz w:val="24"/>
              </w:rPr>
              <w:t>海信家电集团股份有限公司研发团队在项目研发期间，为本项目创新点1、2、3做出贡献。</w:t>
            </w:r>
          </w:p>
        </w:tc>
      </w:tr>
    </w:tbl>
    <w:p w14:paraId="65506FE2">
      <w:pPr>
        <w:spacing w:line="360" w:lineRule="auto"/>
        <w:ind w:firstLine="560" w:firstLineChars="200"/>
        <w:rPr>
          <w:rFonts w:hint="eastAsia" w:ascii="黑体" w:hAnsi="黑体" w:eastAsia="黑体"/>
          <w:sz w:val="28"/>
          <w:szCs w:val="28"/>
        </w:rPr>
      </w:pPr>
    </w:p>
    <w:p w14:paraId="7C90F6E4"/>
    <w:sectPr>
      <w:pgSz w:w="11906" w:h="16838"/>
      <w:pgMar w:top="1134" w:right="1191" w:bottom="113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635CFC-E2E8-45E3-A0F2-8BBEF99572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88A04B2-6070-4730-B2A6-5A290FD31D7B}"/>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01AE74F2-2877-4581-A362-3AA5A97183E4}"/>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D71D92"/>
    <w:rsid w:val="29F83CFB"/>
    <w:rsid w:val="2ED71D92"/>
    <w:rsid w:val="78D87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pPr>
      <w:spacing w:line="360" w:lineRule="auto"/>
      <w:ind w:firstLine="480" w:firstLineChars="200"/>
    </w:pPr>
    <w:rPr>
      <w:rFonts w:ascii="仿宋_GB2312" w:hAnsi="Calibri" w:eastAsia="宋体" w:cs="Times New Roman"/>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3915</Words>
  <Characters>4323</Characters>
  <Lines>0</Lines>
  <Paragraphs>0</Paragraphs>
  <TotalTime>0</TotalTime>
  <ScaleCrop>false</ScaleCrop>
  <LinksUpToDate>false</LinksUpToDate>
  <CharactersWithSpaces>4466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2026-09-22T03:53:00Z</dcterms:created>
  <dc:creator>武传波</dc:creator>
  <cp:lastModifiedBy>武传波</cp:lastModifiedBy>
  <dcterms:modified xsi:type="dcterms:W3CDTF">2026-09-22T05:37:59Z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0040967BC20B47A28FFAB4EF5964200D_11</vt:lpwstr>
  </property>
  <property fmtid="{D5CDD505-2E9C-101B-9397-08002B2CF9AE}" pid="4" name="KSOTemplateDocerSaveRecord">
    <vt:lpwstr>eyJoZGlkIjoiNDMwZmI0NmVmZWQ1MTJkNjY3MTQ0OTM4Y2Q1YzJhMzAiLCJ1c2VySWQiOiIzMjM0NzU3OTEifQ==</vt:lpwstr>
  </property>
</Properties>
</file>