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C0D50" w14:textId="77777777" w:rsidR="003A674D" w:rsidRPr="003A674D" w:rsidRDefault="003A674D" w:rsidP="003A674D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  <w:bookmarkStart w:id="0" w:name="_GoBack"/>
      <w:bookmarkEnd w:id="0"/>
      <w:r w:rsidRPr="003A674D">
        <w:rPr>
          <w:rFonts w:ascii="Times New Roman" w:eastAsia="黑体" w:hAnsi="Times New Roman" w:cs="Tahoma"/>
          <w:kern w:val="0"/>
          <w:sz w:val="32"/>
          <w:szCs w:val="52"/>
        </w:rPr>
        <w:t>2022</w:t>
      </w: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年</w:t>
      </w: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“</w:t>
      </w: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科学探索奖</w:t>
      </w: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”</w:t>
      </w: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申报通知</w:t>
      </w:r>
    </w:p>
    <w:p w14:paraId="456762A5" w14:textId="77777777" w:rsidR="003A674D" w:rsidRPr="003A674D" w:rsidRDefault="003A674D" w:rsidP="003A674D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</w:p>
    <w:p w14:paraId="0DAB222F" w14:textId="77777777" w:rsidR="006F19B9" w:rsidRPr="00011A84" w:rsidRDefault="006F19B9" w:rsidP="006F19B9">
      <w:pPr>
        <w:widowControl/>
        <w:shd w:val="clear" w:color="auto" w:fill="FFFFFF"/>
        <w:ind w:firstLineChars="200" w:firstLine="643"/>
        <w:jc w:val="left"/>
        <w:textAlignment w:val="top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2022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年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科学探索奖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即日起启动申报。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是由腾讯基金会出资、科学家主导的公益性奖项，奖项面向基础科学和前沿技术领域，支持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在中国内地及港澳地区全职工作、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45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周岁及以下的青年科技工作者。</w:t>
      </w:r>
    </w:p>
    <w:p w14:paraId="545DC3D6" w14:textId="76F9E790" w:rsidR="006F19B9" w:rsidRPr="00011A84" w:rsidRDefault="006F19B9" w:rsidP="006F19B9">
      <w:pPr>
        <w:widowControl/>
        <w:shd w:val="clear" w:color="auto" w:fill="FFFFFF"/>
        <w:ind w:firstLineChars="200" w:firstLine="640"/>
        <w:jc w:val="left"/>
        <w:textAlignment w:val="top"/>
        <w:rPr>
          <w:rFonts w:ascii="Times New Roman" w:eastAsia="仿宋" w:hAnsi="Times New Roman" w:cs="Tahoma"/>
          <w:kern w:val="0"/>
          <w:sz w:val="32"/>
          <w:szCs w:val="44"/>
        </w:rPr>
      </w:pP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每年遴选不超过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50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名获奖人，每位获奖人将在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5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年内获得总计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300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万元的奖金，并可自由支配，是目前国内金额最高的青年科技人才资助计划之一。</w:t>
      </w:r>
    </w:p>
    <w:p w14:paraId="2C2ED790" w14:textId="77777777" w:rsidR="006F19B9" w:rsidRPr="00011A84" w:rsidRDefault="006F19B9" w:rsidP="006F19B9">
      <w:pPr>
        <w:widowControl/>
        <w:shd w:val="clear" w:color="auto" w:fill="FFFFFF"/>
        <w:ind w:firstLineChars="200" w:firstLine="640"/>
        <w:jc w:val="left"/>
        <w:textAlignment w:val="top"/>
        <w:rPr>
          <w:rFonts w:ascii="Times New Roman" w:eastAsia="仿宋" w:hAnsi="Times New Roman" w:cs="Tahoma"/>
          <w:kern w:val="0"/>
          <w:sz w:val="32"/>
          <w:szCs w:val="44"/>
        </w:rPr>
      </w:pP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目前已成功举办三届，资助了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150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位优秀青年科学家。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2022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年依然保留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新星机制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：每个领域将有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1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个获奖名额在同等条件下将向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35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岁及以下的申报人倾斜。</w:t>
      </w:r>
    </w:p>
    <w:p w14:paraId="1C107B98" w14:textId="512DF1FC" w:rsidR="006F19B9" w:rsidRPr="00F57189" w:rsidRDefault="006F19B9" w:rsidP="006F19B9">
      <w:pPr>
        <w:widowControl/>
        <w:shd w:val="clear" w:color="auto" w:fill="FFFFFF"/>
        <w:ind w:firstLineChars="200" w:firstLine="640"/>
        <w:jc w:val="left"/>
        <w:textAlignment w:val="top"/>
        <w:rPr>
          <w:rFonts w:ascii="Times New Roman" w:eastAsia="仿宋" w:hAnsi="Times New Roman" w:cs="Tahoma"/>
          <w:kern w:val="0"/>
          <w:sz w:val="32"/>
          <w:szCs w:val="44"/>
        </w:rPr>
      </w:pP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2022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年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的申报时间为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2022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年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1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月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1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日至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4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月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15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日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。</w:t>
      </w:r>
      <w:r>
        <w:rPr>
          <w:rFonts w:ascii="Times New Roman" w:eastAsia="仿宋" w:hAnsi="Times New Roman" w:cs="Tahoma" w:hint="eastAsia"/>
          <w:kern w:val="0"/>
          <w:sz w:val="32"/>
          <w:szCs w:val="44"/>
        </w:rPr>
        <w:t>欢迎各位老师申报，</w:t>
      </w:r>
      <w:r w:rsidRPr="00F57189">
        <w:rPr>
          <w:rFonts w:ascii="Times New Roman" w:eastAsia="仿宋" w:hAnsi="Times New Roman" w:cs="Tahoma" w:hint="eastAsia"/>
          <w:kern w:val="0"/>
          <w:sz w:val="32"/>
          <w:szCs w:val="44"/>
        </w:rPr>
        <w:t>具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体申报操作请参照附件《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申报指南》（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202</w:t>
      </w:r>
      <w:r>
        <w:rPr>
          <w:rFonts w:ascii="Times New Roman" w:eastAsia="仿宋" w:hAnsi="Times New Roman" w:cs="Tahoma"/>
          <w:kern w:val="0"/>
          <w:sz w:val="32"/>
          <w:szCs w:val="44"/>
        </w:rPr>
        <w:t>2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年版）。</w:t>
      </w:r>
    </w:p>
    <w:p w14:paraId="4742FC15" w14:textId="77777777" w:rsidR="003A674D" w:rsidRPr="006F19B9" w:rsidRDefault="003A674D" w:rsidP="00881489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</w:p>
    <w:p w14:paraId="391392C2" w14:textId="77777777" w:rsidR="003A674D" w:rsidRDefault="003A674D" w:rsidP="00881489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</w:p>
    <w:p w14:paraId="64DC4394" w14:textId="20C5ED60" w:rsidR="00BF5DAE" w:rsidRDefault="00BF5DAE">
      <w:pPr>
        <w:widowControl/>
        <w:jc w:val="left"/>
        <w:rPr>
          <w:rFonts w:ascii="Times New Roman" w:eastAsia="黑体" w:hAnsi="Times New Roman" w:cs="Tahoma"/>
          <w:kern w:val="0"/>
          <w:sz w:val="32"/>
          <w:szCs w:val="52"/>
        </w:rPr>
      </w:pPr>
      <w:r>
        <w:rPr>
          <w:rFonts w:ascii="Times New Roman" w:eastAsia="黑体" w:hAnsi="Times New Roman" w:cs="Tahoma"/>
          <w:kern w:val="0"/>
          <w:sz w:val="32"/>
          <w:szCs w:val="52"/>
        </w:rPr>
        <w:br w:type="page"/>
      </w:r>
    </w:p>
    <w:p w14:paraId="69893E35" w14:textId="3EF1FF4F" w:rsidR="00881489" w:rsidRPr="00E42053" w:rsidRDefault="00881489" w:rsidP="00881489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  <w:r w:rsidRPr="00E42053">
        <w:rPr>
          <w:rFonts w:ascii="Times New Roman" w:eastAsia="黑体" w:hAnsi="Times New Roman" w:cs="Tahoma"/>
          <w:kern w:val="0"/>
          <w:sz w:val="32"/>
          <w:szCs w:val="52"/>
        </w:rPr>
        <w:lastRenderedPageBreak/>
        <w:t>“</w:t>
      </w:r>
      <w:r w:rsidRPr="00E42053">
        <w:rPr>
          <w:rFonts w:ascii="Times New Roman" w:eastAsia="黑体" w:hAnsi="Times New Roman" w:cs="Tahoma" w:hint="eastAsia"/>
          <w:kern w:val="0"/>
          <w:sz w:val="32"/>
          <w:szCs w:val="52"/>
        </w:rPr>
        <w:t>科学探索奖</w:t>
      </w:r>
      <w:r w:rsidRPr="00E42053">
        <w:rPr>
          <w:rFonts w:ascii="Times New Roman" w:eastAsia="黑体" w:hAnsi="Times New Roman" w:cs="Tahoma"/>
          <w:kern w:val="0"/>
          <w:sz w:val="32"/>
          <w:szCs w:val="52"/>
        </w:rPr>
        <w:t>”</w:t>
      </w:r>
      <w:r w:rsidRPr="00E42053">
        <w:rPr>
          <w:rFonts w:ascii="Times New Roman" w:eastAsia="黑体" w:hAnsi="Times New Roman" w:cs="Tahoma" w:hint="eastAsia"/>
          <w:kern w:val="0"/>
          <w:sz w:val="32"/>
          <w:szCs w:val="52"/>
        </w:rPr>
        <w:t>申报指南</w:t>
      </w:r>
      <w:r w:rsidRPr="00E42053">
        <w:rPr>
          <w:rFonts w:ascii="Times New Roman" w:eastAsia="黑体" w:hAnsi="Times New Roman" w:cs="Tahoma"/>
          <w:kern w:val="0"/>
          <w:sz w:val="32"/>
          <w:szCs w:val="52"/>
        </w:rPr>
        <w:t>(</w:t>
      </w:r>
      <w:r w:rsidR="003462D8" w:rsidRPr="00E42053">
        <w:rPr>
          <w:rFonts w:ascii="Times New Roman" w:eastAsia="黑体" w:hAnsi="Times New Roman" w:cs="Tahoma"/>
          <w:kern w:val="0"/>
          <w:sz w:val="32"/>
          <w:szCs w:val="52"/>
        </w:rPr>
        <w:t>2022</w:t>
      </w:r>
      <w:r w:rsidRPr="00E42053">
        <w:rPr>
          <w:rFonts w:ascii="Times New Roman" w:eastAsia="黑体" w:hAnsi="Times New Roman" w:cs="Tahoma" w:hint="eastAsia"/>
          <w:kern w:val="0"/>
          <w:sz w:val="32"/>
          <w:szCs w:val="52"/>
        </w:rPr>
        <w:t>年版</w:t>
      </w:r>
      <w:r w:rsidRPr="00E42053">
        <w:rPr>
          <w:rFonts w:ascii="Times New Roman" w:eastAsia="黑体" w:hAnsi="Times New Roman" w:cs="Tahoma"/>
          <w:kern w:val="0"/>
          <w:sz w:val="32"/>
          <w:szCs w:val="52"/>
        </w:rPr>
        <w:t>)</w:t>
      </w:r>
    </w:p>
    <w:p w14:paraId="0F9E0A2C" w14:textId="77777777" w:rsidR="006F4F71" w:rsidRPr="00BF5DAE" w:rsidRDefault="006F4F71" w:rsidP="00881489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</w:p>
    <w:p w14:paraId="512479C7" w14:textId="5554015C" w:rsidR="00881489" w:rsidRPr="00E42053" w:rsidRDefault="00881489" w:rsidP="00DE4082">
      <w:pPr>
        <w:widowControl/>
        <w:shd w:val="clear" w:color="auto" w:fill="FFFFFF"/>
        <w:ind w:firstLineChars="200" w:firstLine="640"/>
        <w:jc w:val="left"/>
        <w:rPr>
          <w:rFonts w:ascii="Times New Roman" w:eastAsia="仿宋" w:hAnsi="Times New Roman" w:cs="Tahoma"/>
          <w:kern w:val="0"/>
          <w:sz w:val="32"/>
          <w:szCs w:val="44"/>
        </w:rPr>
      </w:pP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根据《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章程》，为指导申报人了解和掌握</w:t>
      </w:r>
      <w:r w:rsidR="00385A2C" w:rsidRPr="00E42053">
        <w:rPr>
          <w:rFonts w:ascii="Times New Roman" w:eastAsia="仿宋" w:hAnsi="Times New Roman" w:cs="Tahoma" w:hint="eastAsia"/>
          <w:kern w:val="0"/>
          <w:sz w:val="32"/>
          <w:szCs w:val="44"/>
        </w:rPr>
        <w:t>“</w:t>
      </w:r>
      <w:r w:rsidR="002935FC" w:rsidRPr="00E42053">
        <w:rPr>
          <w:rFonts w:ascii="Times New Roman" w:eastAsia="仿宋" w:hAnsi="Times New Roman" w:cs="Tahoma" w:hint="eastAsia"/>
          <w:kern w:val="0"/>
          <w:sz w:val="32"/>
          <w:szCs w:val="44"/>
        </w:rPr>
        <w:t>科学探索奖</w:t>
      </w:r>
      <w:r w:rsidR="00385A2C" w:rsidRPr="00E42053">
        <w:rPr>
          <w:rFonts w:ascii="Times New Roman" w:eastAsia="仿宋" w:hAnsi="Times New Roman" w:cs="Tahoma" w:hint="eastAsia"/>
          <w:kern w:val="0"/>
          <w:sz w:val="32"/>
          <w:szCs w:val="44"/>
        </w:rPr>
        <w:t>”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申报条件、流程与注意事项，制定本指</w:t>
      </w:r>
      <w:r w:rsidR="00E53FD7" w:rsidRPr="00E42053">
        <w:rPr>
          <w:rFonts w:ascii="Times New Roman" w:eastAsia="仿宋" w:hAnsi="Times New Roman" w:cs="Tahoma" w:hint="eastAsia"/>
          <w:kern w:val="0"/>
          <w:sz w:val="32"/>
          <w:szCs w:val="44"/>
        </w:rPr>
        <w:t>南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。</w:t>
      </w:r>
    </w:p>
    <w:p w14:paraId="7F60B12A" w14:textId="77777777" w:rsidR="00881489" w:rsidRPr="00E42053" w:rsidRDefault="00881489" w:rsidP="00881489">
      <w:pPr>
        <w:widowControl/>
        <w:shd w:val="clear" w:color="auto" w:fill="FFFFFF"/>
        <w:spacing w:line="540" w:lineRule="atLeast"/>
        <w:jc w:val="left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一、申报期限</w:t>
      </w:r>
    </w:p>
    <w:p w14:paraId="3B798B59" w14:textId="23B26F7F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申报期限为</w:t>
      </w:r>
      <w:r w:rsidR="00963BE1" w:rsidRPr="00E42053">
        <w:rPr>
          <w:rFonts w:ascii="Times New Roman" w:eastAsia="仿宋" w:hAnsi="Times New Roman" w:cs="Tahoma"/>
          <w:kern w:val="0"/>
          <w:sz w:val="32"/>
          <w:szCs w:val="36"/>
        </w:rPr>
        <w:t>2022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年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日至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4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15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日。</w:t>
      </w:r>
    </w:p>
    <w:p w14:paraId="40E3AF2C" w14:textId="77777777" w:rsidR="00881489" w:rsidRPr="00E42053" w:rsidRDefault="00881489" w:rsidP="00881489">
      <w:pPr>
        <w:widowControl/>
        <w:shd w:val="clear" w:color="auto" w:fill="FFFFFF"/>
        <w:spacing w:line="540" w:lineRule="atLeast"/>
        <w:jc w:val="left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二、申报条件</w:t>
      </w:r>
    </w:p>
    <w:p w14:paraId="79C3FCA7" w14:textId="0F6C1775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（一）</w:t>
      </w:r>
      <w:r w:rsidR="00963BE1" w:rsidRPr="00E42053">
        <w:rPr>
          <w:rFonts w:ascii="Times New Roman" w:eastAsia="仿宋" w:hAnsi="Times New Roman" w:cs="Tahoma"/>
          <w:kern w:val="0"/>
          <w:sz w:val="32"/>
          <w:szCs w:val="36"/>
        </w:rPr>
        <w:t>1976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年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日（含）后出生。</w:t>
      </w:r>
    </w:p>
    <w:p w14:paraId="6EC0926B" w14:textId="77777777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（二）获得博士学位。</w:t>
      </w:r>
    </w:p>
    <w:p w14:paraId="6CBE0788" w14:textId="77777777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（三）在中国内地或港澳地区从事全职科研工作。</w:t>
      </w:r>
    </w:p>
    <w:p w14:paraId="4EFABA93" w14:textId="77777777" w:rsidR="00881489" w:rsidRPr="00E42053" w:rsidRDefault="00881489" w:rsidP="00881489">
      <w:pPr>
        <w:widowControl/>
        <w:shd w:val="clear" w:color="auto" w:fill="FFFFFF"/>
        <w:spacing w:line="540" w:lineRule="atLeast"/>
        <w:jc w:val="left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三、申报流程</w:t>
      </w:r>
    </w:p>
    <w:p w14:paraId="03D47D83" w14:textId="1671BADF" w:rsidR="00881489" w:rsidRPr="00E42053" w:rsidRDefault="00881489" w:rsidP="00B52A65">
      <w:pPr>
        <w:pStyle w:val="aa"/>
        <w:widowControl/>
        <w:numPr>
          <w:ilvl w:val="0"/>
          <w:numId w:val="3"/>
        </w:numPr>
        <w:shd w:val="clear" w:color="auto" w:fill="FFFFFF"/>
        <w:spacing w:line="450" w:lineRule="atLeast"/>
        <w:ind w:firstLineChars="0"/>
        <w:jc w:val="left"/>
        <w:rPr>
          <w:rFonts w:ascii="Times New Roman" w:eastAsia="仿宋" w:hAnsi="Times New Roman" w:cs="Tahoma"/>
          <w:b/>
          <w:bCs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t>提名</w:t>
      </w:r>
    </w:p>
    <w:p w14:paraId="09DFB17B" w14:textId="227F3CBB" w:rsidR="00881489" w:rsidRPr="00E42053" w:rsidRDefault="00B52A65" w:rsidP="00B1455F">
      <w:pPr>
        <w:widowControl/>
        <w:shd w:val="clear" w:color="auto" w:fill="FFFFFF"/>
        <w:spacing w:before="100" w:beforeAutospacing="1" w:after="100" w:afterAutospacing="1" w:line="450" w:lineRule="atLeast"/>
        <w:ind w:leftChars="300" w:left="63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.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由奖项邀请的提名人发起，并提供两位推荐人信息。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推荐人应具有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正高级职称（教授、研究员、教授级高工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、主任医师、主任药师等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）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</w:p>
    <w:p w14:paraId="65A87993" w14:textId="2D023088" w:rsidR="00881489" w:rsidRPr="00E42053" w:rsidRDefault="00B52A65" w:rsidP="00B52A65">
      <w:pPr>
        <w:widowControl/>
        <w:shd w:val="clear" w:color="auto" w:fill="FFFFFF"/>
        <w:spacing w:before="100" w:beforeAutospacing="1" w:after="100" w:afterAutospacing="1"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2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.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提名发起后，秘书处将同时向被提名人和推荐人发出通知邮件</w:t>
      </w:r>
      <w:r w:rsidR="00BD764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</w:p>
    <w:p w14:paraId="0B4CD798" w14:textId="25D0C711" w:rsidR="00881489" w:rsidRPr="00E42053" w:rsidRDefault="00B52A65" w:rsidP="00B52A65">
      <w:pPr>
        <w:widowControl/>
        <w:shd w:val="clear" w:color="auto" w:fill="FFFFFF"/>
        <w:spacing w:before="100" w:beforeAutospacing="1" w:after="100" w:afterAutospacing="1"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3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.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被提名人需在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4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15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日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24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时前登录官网（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www.xplorerprize.org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）完成申报。</w:t>
      </w:r>
    </w:p>
    <w:p w14:paraId="1DF797DF" w14:textId="1CC45FE9" w:rsidR="00881489" w:rsidRPr="00E42053" w:rsidRDefault="00B52A65" w:rsidP="00B52A65">
      <w:pPr>
        <w:widowControl/>
        <w:shd w:val="clear" w:color="auto" w:fill="FFFFFF"/>
        <w:spacing w:before="100" w:beforeAutospacing="1" w:after="100" w:afterAutospacing="1"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lastRenderedPageBreak/>
        <w:t>4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.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推荐人需在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4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15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日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24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时前通过邮件内链接提交推荐信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推荐信有效期为三年。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推荐信数量不足将</w:t>
      </w:r>
      <w:r w:rsidR="00BC7C0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无法通过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资格审查。</w:t>
      </w:r>
    </w:p>
    <w:p w14:paraId="3E89FB96" w14:textId="77777777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b/>
          <w:bCs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t>（二）报名</w:t>
      </w:r>
    </w:p>
    <w:p w14:paraId="4E857E76" w14:textId="5ADF51D1" w:rsidR="00881489" w:rsidRPr="00E42053" w:rsidRDefault="00881489" w:rsidP="0088148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申报人需在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4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15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日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24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时前登录官网（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www.xplorerprize.org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）完成申报，并提供三位推荐人信息。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推荐人应具有</w:t>
      </w:r>
      <w:r w:rsidR="00AD5A98" w:rsidRPr="00E42053">
        <w:rPr>
          <w:rFonts w:ascii="Times New Roman" w:eastAsia="仿宋" w:hAnsi="Times New Roman" w:cs="Tahoma"/>
          <w:kern w:val="0"/>
          <w:sz w:val="32"/>
          <w:szCs w:val="36"/>
        </w:rPr>
        <w:t>正高级职称（教授、研究员、教授级高工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、主任医师、主任药师</w:t>
      </w:r>
      <w:r w:rsidR="00AD5A98" w:rsidRPr="00E42053">
        <w:rPr>
          <w:rFonts w:ascii="Times New Roman" w:eastAsia="仿宋" w:hAnsi="Times New Roman" w:cs="Tahoma"/>
          <w:kern w:val="0"/>
          <w:sz w:val="32"/>
          <w:szCs w:val="36"/>
        </w:rPr>
        <w:t>等）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</w:p>
    <w:p w14:paraId="72514DF4" w14:textId="6A348752" w:rsidR="00881489" w:rsidRPr="00E42053" w:rsidRDefault="00881489" w:rsidP="0088148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申报人完成申报后，秘书处将邮件通知三位推荐人提交推荐信。推荐人需在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4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15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日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24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时前通过邮件内链接提交推荐信，推荐信有效期为三年。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推荐信数量不足将</w:t>
      </w:r>
      <w:r w:rsidR="006B4FE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无法通过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资格审查。</w:t>
      </w:r>
    </w:p>
    <w:p w14:paraId="1873405A" w14:textId="6DC52A42" w:rsidR="0081701B" w:rsidRPr="00E42053" w:rsidRDefault="00385A2C" w:rsidP="0088148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因申报人提交申报材料与</w:t>
      </w:r>
      <w:r w:rsidR="0081701B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推荐人提交推荐信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在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4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月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5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日同时截止</w:t>
      </w:r>
      <w:r w:rsidR="0081701B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，请申报人</w:t>
      </w:r>
      <w:r w:rsidR="00383722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务必</w:t>
      </w:r>
      <w:r w:rsidR="0081701B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合理掌握</w:t>
      </w:r>
      <w:r w:rsidR="008810A7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申报材料</w:t>
      </w:r>
      <w:r w:rsidR="0081701B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的</w:t>
      </w:r>
      <w:r w:rsidR="00CC5AE9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提交时间</w:t>
      </w:r>
      <w:r w:rsidR="0070042E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，确保推荐信能够在</w:t>
      </w:r>
      <w:r w:rsidR="000A1DA6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截止时间之前</w:t>
      </w:r>
      <w:r w:rsidR="0070042E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提交</w:t>
      </w:r>
      <w:r w:rsidR="000A1DA6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，以免影响申报成功</w:t>
      </w:r>
      <w:r w:rsidR="00CC5AE9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</w:p>
    <w:p w14:paraId="342888B8" w14:textId="654E40D0" w:rsidR="00881489" w:rsidRPr="00E42053" w:rsidRDefault="00881489" w:rsidP="00881489">
      <w:pPr>
        <w:widowControl/>
        <w:shd w:val="clear" w:color="auto" w:fill="FFFFFF"/>
        <w:spacing w:line="540" w:lineRule="atLeast"/>
        <w:jc w:val="left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四、申报内容</w:t>
      </w:r>
      <w:r w:rsidR="00565662"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及注意事项</w:t>
      </w:r>
    </w:p>
    <w:p w14:paraId="1211D715" w14:textId="201F57B6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t>（一）基本信息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br/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包括个人</w:t>
      </w:r>
      <w:r w:rsidR="00BF608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基本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信息、</w:t>
      </w:r>
      <w:r w:rsidR="00203E7D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研究经历与学术成就</w:t>
      </w:r>
      <w:r w:rsidR="00BF608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、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未来五年工作计划</w:t>
      </w:r>
      <w:r w:rsidR="00BF608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（重点阐述拟开展研究工作的创新</w:t>
      </w:r>
      <w:r w:rsidR="00E27419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性</w:t>
      </w:r>
      <w:r w:rsidR="00BF608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构思）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等。</w:t>
      </w:r>
    </w:p>
    <w:p w14:paraId="51750B1B" w14:textId="2C9ABB36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lastRenderedPageBreak/>
        <w:t>（二）学术成就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br/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包括已发表的</w:t>
      </w:r>
      <w:r w:rsidR="00BF608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代表性论著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、</w:t>
      </w:r>
      <w:r w:rsidR="009134ED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已授权的发明专利、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已获得的学术</w:t>
      </w:r>
      <w:r w:rsidR="00203E7D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奖励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等。</w:t>
      </w:r>
    </w:p>
    <w:p w14:paraId="35CB5A5D" w14:textId="50E8CD36" w:rsidR="00695547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t>（三）</w:t>
      </w:r>
      <w:r w:rsidR="00041D20"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t>注意事项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br/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申报人所提交的材料和相关内容不能涉及任何国家秘密。</w:t>
      </w:r>
      <w:r w:rsidR="00A70304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涉及科研伦理与科技安全</w:t>
      </w:r>
      <w:r w:rsidR="00041D20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（如生物安全、信息安全等）</w:t>
      </w:r>
      <w:r w:rsidR="00A70304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的奖项申请，申报人应严格执行国家法律法规和伦理准则</w:t>
      </w:r>
      <w:r w:rsidR="00695547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</w:p>
    <w:p w14:paraId="08762183" w14:textId="0E156477" w:rsidR="00881489" w:rsidRPr="00E42053" w:rsidRDefault="00881489" w:rsidP="00881489">
      <w:pPr>
        <w:widowControl/>
        <w:shd w:val="clear" w:color="auto" w:fill="FFFFFF"/>
        <w:spacing w:line="540" w:lineRule="atLeast"/>
        <w:jc w:val="left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五、纪律</w:t>
      </w:r>
      <w:r w:rsidR="001F739A"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要求</w:t>
      </w:r>
    </w:p>
    <w:p w14:paraId="36F04661" w14:textId="470CD0DF" w:rsidR="00881489" w:rsidRPr="00E42053" w:rsidRDefault="002732D0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申报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人不得以任何形式干扰或影响评审工作。如有</w:t>
      </w:r>
      <w:r w:rsidR="00CA45E7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打招呼、拉票等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违规行为，一经查实，取消当年参评</w:t>
      </w:r>
      <w:r w:rsidR="00A27B5A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或获奖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资格。</w:t>
      </w:r>
    </w:p>
    <w:p w14:paraId="51B5D513" w14:textId="47BC207B" w:rsidR="00203E7D" w:rsidRPr="00E42053" w:rsidRDefault="00203E7D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</w:p>
    <w:p w14:paraId="3563FE93" w14:textId="77777777" w:rsidR="007D79CA" w:rsidRPr="00E42053" w:rsidRDefault="007D79CA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</w:p>
    <w:p w14:paraId="4EBBF564" w14:textId="0A59A7AB" w:rsidR="00881489" w:rsidRPr="00E42053" w:rsidRDefault="00881489" w:rsidP="009A1C70">
      <w:pPr>
        <w:widowControl/>
        <w:shd w:val="clear" w:color="auto" w:fill="FFFFFF"/>
        <w:jc w:val="right"/>
        <w:rPr>
          <w:rFonts w:ascii="Times New Roman" w:eastAsia="仿宋" w:hAnsi="Times New Roman"/>
          <w:sz w:val="32"/>
          <w:szCs w:val="32"/>
        </w:rPr>
      </w:pP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“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科学探索奖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”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执行委员会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br/>
      </w:r>
      <w:r w:rsidR="001F7E3C"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2022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年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1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月</w:t>
      </w:r>
    </w:p>
    <w:sectPr w:rsidR="00881489" w:rsidRPr="00E4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E3A60" w14:textId="77777777" w:rsidR="000C4A7E" w:rsidRDefault="000C4A7E" w:rsidP="00061E93">
      <w:r>
        <w:separator/>
      </w:r>
    </w:p>
  </w:endnote>
  <w:endnote w:type="continuationSeparator" w:id="0">
    <w:p w14:paraId="11D41598" w14:textId="77777777" w:rsidR="000C4A7E" w:rsidRDefault="000C4A7E" w:rsidP="0006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C44B6" w14:textId="77777777" w:rsidR="000C4A7E" w:rsidRDefault="000C4A7E" w:rsidP="00061E93">
      <w:r>
        <w:separator/>
      </w:r>
    </w:p>
  </w:footnote>
  <w:footnote w:type="continuationSeparator" w:id="0">
    <w:p w14:paraId="61460C62" w14:textId="77777777" w:rsidR="000C4A7E" w:rsidRDefault="000C4A7E" w:rsidP="0006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A31AE"/>
    <w:multiLevelType w:val="hybridMultilevel"/>
    <w:tmpl w:val="FD14B60E"/>
    <w:lvl w:ilvl="0" w:tplc="5D1A2E34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57035E46"/>
    <w:multiLevelType w:val="multilevel"/>
    <w:tmpl w:val="EE54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E7A66"/>
    <w:multiLevelType w:val="multilevel"/>
    <w:tmpl w:val="C20CF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29"/>
    <w:rsid w:val="00024A57"/>
    <w:rsid w:val="00041D20"/>
    <w:rsid w:val="00061E93"/>
    <w:rsid w:val="000946F4"/>
    <w:rsid w:val="000A1DA6"/>
    <w:rsid w:val="000C4A7E"/>
    <w:rsid w:val="00160ACB"/>
    <w:rsid w:val="001F739A"/>
    <w:rsid w:val="001F7E3C"/>
    <w:rsid w:val="00203E7D"/>
    <w:rsid w:val="002732D0"/>
    <w:rsid w:val="00283059"/>
    <w:rsid w:val="002935FC"/>
    <w:rsid w:val="002B02C3"/>
    <w:rsid w:val="002C44F2"/>
    <w:rsid w:val="003229B7"/>
    <w:rsid w:val="00337589"/>
    <w:rsid w:val="003462D8"/>
    <w:rsid w:val="00383722"/>
    <w:rsid w:val="00385A2C"/>
    <w:rsid w:val="003A674D"/>
    <w:rsid w:val="004036EF"/>
    <w:rsid w:val="005516BB"/>
    <w:rsid w:val="00565662"/>
    <w:rsid w:val="005A0E11"/>
    <w:rsid w:val="005E06A5"/>
    <w:rsid w:val="00620188"/>
    <w:rsid w:val="00666718"/>
    <w:rsid w:val="006668B2"/>
    <w:rsid w:val="00695547"/>
    <w:rsid w:val="006B4FE8"/>
    <w:rsid w:val="006F19B9"/>
    <w:rsid w:val="006F4F71"/>
    <w:rsid w:val="0070042E"/>
    <w:rsid w:val="007136AF"/>
    <w:rsid w:val="00736C19"/>
    <w:rsid w:val="007B5644"/>
    <w:rsid w:val="007D79CA"/>
    <w:rsid w:val="0081701B"/>
    <w:rsid w:val="00845904"/>
    <w:rsid w:val="008810A7"/>
    <w:rsid w:val="00881489"/>
    <w:rsid w:val="009134ED"/>
    <w:rsid w:val="0094317B"/>
    <w:rsid w:val="00963BE1"/>
    <w:rsid w:val="009A1C70"/>
    <w:rsid w:val="00A2213F"/>
    <w:rsid w:val="00A27B5A"/>
    <w:rsid w:val="00A52576"/>
    <w:rsid w:val="00A70304"/>
    <w:rsid w:val="00A82219"/>
    <w:rsid w:val="00A871DD"/>
    <w:rsid w:val="00AC53C6"/>
    <w:rsid w:val="00AD5A98"/>
    <w:rsid w:val="00AE5180"/>
    <w:rsid w:val="00B1455F"/>
    <w:rsid w:val="00B52A65"/>
    <w:rsid w:val="00B7442F"/>
    <w:rsid w:val="00B834BA"/>
    <w:rsid w:val="00B9221E"/>
    <w:rsid w:val="00BA5517"/>
    <w:rsid w:val="00BC1323"/>
    <w:rsid w:val="00BC3520"/>
    <w:rsid w:val="00BC7C05"/>
    <w:rsid w:val="00BD7645"/>
    <w:rsid w:val="00BF47C6"/>
    <w:rsid w:val="00BF5DAE"/>
    <w:rsid w:val="00BF6085"/>
    <w:rsid w:val="00C13757"/>
    <w:rsid w:val="00C42281"/>
    <w:rsid w:val="00C651BE"/>
    <w:rsid w:val="00C94AAF"/>
    <w:rsid w:val="00CA45E7"/>
    <w:rsid w:val="00CA4929"/>
    <w:rsid w:val="00CC5AE9"/>
    <w:rsid w:val="00D52653"/>
    <w:rsid w:val="00DD259A"/>
    <w:rsid w:val="00DE4082"/>
    <w:rsid w:val="00E22549"/>
    <w:rsid w:val="00E23B89"/>
    <w:rsid w:val="00E27419"/>
    <w:rsid w:val="00E42053"/>
    <w:rsid w:val="00E53FD7"/>
    <w:rsid w:val="00E55BD1"/>
    <w:rsid w:val="00E56C12"/>
    <w:rsid w:val="00E939D4"/>
    <w:rsid w:val="00EB5BFD"/>
    <w:rsid w:val="00ED19C1"/>
    <w:rsid w:val="00F26B97"/>
    <w:rsid w:val="00F560EF"/>
    <w:rsid w:val="00F908DF"/>
    <w:rsid w:val="00FC27F2"/>
    <w:rsid w:val="00FC7493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F9F52"/>
  <w15:chartTrackingRefBased/>
  <w15:docId w15:val="{E4E5F152-F8A5-46E0-9516-AB151EF4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b1">
    <w:name w:val="pd_b1"/>
    <w:basedOn w:val="a"/>
    <w:rsid w:val="008814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">
    <w:name w:val="tar"/>
    <w:basedOn w:val="a"/>
    <w:rsid w:val="008814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1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E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E9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1E9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1E93"/>
    <w:rPr>
      <w:sz w:val="18"/>
      <w:szCs w:val="18"/>
    </w:rPr>
  </w:style>
  <w:style w:type="paragraph" w:styleId="a9">
    <w:name w:val="Revision"/>
    <w:hidden/>
    <w:uiPriority w:val="99"/>
    <w:semiHidden/>
    <w:rsid w:val="005E06A5"/>
  </w:style>
  <w:style w:type="paragraph" w:styleId="aa">
    <w:name w:val="List Paragraph"/>
    <w:basedOn w:val="a"/>
    <w:uiPriority w:val="34"/>
    <w:qFormat/>
    <w:rsid w:val="00B52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2053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T162099</dc:creator>
  <cp:keywords/>
  <dc:description/>
  <cp:lastModifiedBy>ZJU</cp:lastModifiedBy>
  <cp:revision>2</cp:revision>
  <cp:lastPrinted>2021-12-27T08:08:00Z</cp:lastPrinted>
  <dcterms:created xsi:type="dcterms:W3CDTF">2022-01-06T07:15:00Z</dcterms:created>
  <dcterms:modified xsi:type="dcterms:W3CDTF">2022-01-06T07:15:00Z</dcterms:modified>
</cp:coreProperties>
</file>