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67F9" w14:textId="6BCEF238" w:rsidR="00CD793B" w:rsidRPr="00732C78" w:rsidRDefault="00732C78">
      <w:pPr>
        <w:rPr>
          <w:rFonts w:ascii="Times New Roman" w:hAnsi="Times New Roman" w:cs="Times New Roman"/>
          <w:b/>
          <w:color w:val="0D0D0D"/>
          <w:sz w:val="36"/>
          <w:szCs w:val="36"/>
        </w:rPr>
      </w:pPr>
      <w:r w:rsidRPr="00732C78">
        <w:rPr>
          <w:rFonts w:ascii="Times New Roman" w:hAnsi="Times New Roman" w:cs="Times New Roman"/>
          <w:b/>
          <w:noProof/>
          <w:color w:val="0D0D0D"/>
          <w:sz w:val="36"/>
          <w:szCs w:val="36"/>
        </w:rPr>
        <w:t>2023</w:t>
      </w:r>
      <w:r w:rsidRPr="00732C78">
        <w:rPr>
          <w:rFonts w:ascii="Times New Roman" w:hAnsi="Times New Roman" w:cs="Times New Roman"/>
          <w:b/>
          <w:color w:val="0D0D0D"/>
          <w:sz w:val="36"/>
          <w:szCs w:val="36"/>
        </w:rPr>
        <w:t>年北京市科学技术奖提名公示内容（公告栏）</w:t>
      </w:r>
    </w:p>
    <w:p w14:paraId="471D661E" w14:textId="77777777" w:rsidR="00732C78" w:rsidRPr="00732C78" w:rsidRDefault="00732C78" w:rsidP="00732C78">
      <w:pPr>
        <w:spacing w:beforeLines="50" w:before="156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732C78">
        <w:rPr>
          <w:rFonts w:ascii="Times New Roman" w:eastAsia="黑体" w:hAnsi="Times New Roman" w:cs="Times New Roman"/>
          <w:b/>
          <w:bCs/>
          <w:sz w:val="28"/>
          <w:szCs w:val="28"/>
        </w:rPr>
        <w:t>一、项目名称</w:t>
      </w:r>
    </w:p>
    <w:p w14:paraId="1B71FC32" w14:textId="2625E6A3" w:rsidR="00732C78" w:rsidRPr="00732C78" w:rsidRDefault="00732C78">
      <w:pPr>
        <w:rPr>
          <w:rFonts w:ascii="宋体" w:eastAsia="宋体" w:hAnsi="宋体" w:cs="Times New Roman"/>
          <w:sz w:val="28"/>
          <w:szCs w:val="32"/>
        </w:rPr>
      </w:pPr>
      <w:proofErr w:type="gramStart"/>
      <w:r w:rsidRPr="00732C78">
        <w:rPr>
          <w:rFonts w:ascii="宋体" w:eastAsia="宋体" w:hAnsi="宋体" w:cs="Times New Roman"/>
          <w:sz w:val="28"/>
          <w:szCs w:val="32"/>
        </w:rPr>
        <w:t>航天测发领域</w:t>
      </w:r>
      <w:proofErr w:type="gramEnd"/>
      <w:r w:rsidRPr="00732C78">
        <w:rPr>
          <w:rFonts w:ascii="宋体" w:eastAsia="宋体" w:hAnsi="宋体" w:cs="Times New Roman"/>
          <w:sz w:val="28"/>
          <w:szCs w:val="32"/>
        </w:rPr>
        <w:t>可重构高可信工业控制系统关键技术与工程应用</w:t>
      </w:r>
    </w:p>
    <w:p w14:paraId="0AF8C875" w14:textId="77777777" w:rsidR="00732C78" w:rsidRPr="00732C78" w:rsidRDefault="00732C78" w:rsidP="00732C78">
      <w:pPr>
        <w:spacing w:beforeLines="50" w:before="156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732C78">
        <w:rPr>
          <w:rFonts w:ascii="Times New Roman" w:eastAsia="黑体" w:hAnsi="Times New Roman" w:cs="Times New Roman"/>
          <w:b/>
          <w:bCs/>
          <w:sz w:val="28"/>
          <w:szCs w:val="28"/>
        </w:rPr>
        <w:t>二、候选单位</w:t>
      </w:r>
    </w:p>
    <w:p w14:paraId="07DBB576" w14:textId="6CD5A5FE" w:rsidR="00732C78" w:rsidRPr="00732C78" w:rsidRDefault="00732C78">
      <w:pPr>
        <w:rPr>
          <w:rFonts w:ascii="宋体" w:eastAsia="宋体" w:hAnsi="宋体" w:cs="Times New Roman"/>
          <w:sz w:val="28"/>
          <w:szCs w:val="32"/>
        </w:rPr>
      </w:pPr>
      <w:r w:rsidRPr="00732C78">
        <w:rPr>
          <w:rFonts w:ascii="宋体" w:eastAsia="宋体" w:hAnsi="宋体" w:cs="Times New Roman"/>
          <w:sz w:val="28"/>
          <w:szCs w:val="32"/>
        </w:rPr>
        <w:t>1、北京特种工程设计研究院</w:t>
      </w:r>
      <w:r w:rsidRPr="00732C78">
        <w:rPr>
          <w:rFonts w:ascii="宋体" w:eastAsia="宋体" w:hAnsi="宋体" w:cs="Times New Roman" w:hint="eastAsia"/>
          <w:sz w:val="28"/>
          <w:szCs w:val="32"/>
        </w:rPr>
        <w:t>；</w:t>
      </w:r>
      <w:r w:rsidRPr="00732C78">
        <w:rPr>
          <w:rFonts w:ascii="宋体" w:eastAsia="宋体" w:hAnsi="宋体" w:cs="Times New Roman"/>
          <w:sz w:val="28"/>
          <w:szCs w:val="32"/>
        </w:rPr>
        <w:t>2、中电智能科技有限公司</w:t>
      </w:r>
      <w:r>
        <w:rPr>
          <w:rFonts w:ascii="宋体" w:eastAsia="宋体" w:hAnsi="宋体" w:cs="Times New Roman" w:hint="eastAsia"/>
          <w:sz w:val="28"/>
          <w:szCs w:val="32"/>
        </w:rPr>
        <w:t>；</w:t>
      </w:r>
      <w:r w:rsidRPr="00732C78">
        <w:rPr>
          <w:rFonts w:ascii="宋体" w:eastAsia="宋体" w:hAnsi="宋体" w:cs="Times New Roman"/>
          <w:sz w:val="28"/>
          <w:szCs w:val="32"/>
        </w:rPr>
        <w:t>3、北京北特圣迪科技发展有限公司</w:t>
      </w:r>
      <w:r>
        <w:rPr>
          <w:rFonts w:ascii="宋体" w:eastAsia="宋体" w:hAnsi="宋体" w:cs="Times New Roman" w:hint="eastAsia"/>
          <w:sz w:val="28"/>
          <w:szCs w:val="32"/>
        </w:rPr>
        <w:t>；</w:t>
      </w:r>
      <w:r w:rsidRPr="00732C78">
        <w:rPr>
          <w:rFonts w:ascii="宋体" w:eastAsia="宋体" w:hAnsi="宋体" w:cs="Times New Roman"/>
          <w:sz w:val="28"/>
          <w:szCs w:val="32"/>
        </w:rPr>
        <w:t>4、中国电子信息产业集团有限公司第六</w:t>
      </w:r>
      <w:r w:rsidRPr="00732C78">
        <w:rPr>
          <w:rFonts w:ascii="Times New Roman" w:eastAsia="宋体" w:hAnsi="Times New Roman" w:cs="Times New Roman"/>
          <w:sz w:val="28"/>
          <w:szCs w:val="32"/>
        </w:rPr>
        <w:t>研究所；</w:t>
      </w:r>
      <w:r w:rsidRPr="00732C78">
        <w:rPr>
          <w:rFonts w:ascii="Times New Roman" w:eastAsia="宋体" w:hAnsi="Times New Roman" w:cs="Times New Roman"/>
          <w:sz w:val="28"/>
          <w:szCs w:val="32"/>
        </w:rPr>
        <w:t>5</w:t>
      </w:r>
      <w:r w:rsidRPr="00732C78">
        <w:rPr>
          <w:rFonts w:ascii="Times New Roman" w:eastAsia="宋体" w:hAnsi="Times New Roman" w:cs="Times New Roman"/>
          <w:sz w:val="28"/>
          <w:szCs w:val="32"/>
        </w:rPr>
        <w:t>、中国电子信息产业集团有限公司；</w:t>
      </w:r>
      <w:r w:rsidRPr="00732C78">
        <w:rPr>
          <w:rFonts w:ascii="Times New Roman" w:eastAsia="宋体" w:hAnsi="Times New Roman" w:cs="Times New Roman"/>
          <w:sz w:val="28"/>
          <w:szCs w:val="32"/>
        </w:rPr>
        <w:t>6</w:t>
      </w:r>
      <w:r w:rsidRPr="00732C78">
        <w:rPr>
          <w:rFonts w:ascii="Times New Roman" w:eastAsia="宋体" w:hAnsi="Times New Roman" w:cs="Times New Roman"/>
          <w:sz w:val="28"/>
          <w:szCs w:val="32"/>
        </w:rPr>
        <w:t>、浙江中控研究院有限公司；</w:t>
      </w:r>
      <w:r w:rsidRPr="00732C78">
        <w:rPr>
          <w:rFonts w:ascii="Times New Roman" w:eastAsia="宋体" w:hAnsi="Times New Roman" w:cs="Times New Roman"/>
          <w:sz w:val="28"/>
          <w:szCs w:val="32"/>
        </w:rPr>
        <w:t>7</w:t>
      </w:r>
      <w:r w:rsidRPr="00732C78">
        <w:rPr>
          <w:rFonts w:ascii="Times New Roman" w:eastAsia="宋体" w:hAnsi="Times New Roman" w:cs="Times New Roman"/>
          <w:sz w:val="28"/>
          <w:szCs w:val="32"/>
        </w:rPr>
        <w:t>、浙江大学</w:t>
      </w:r>
    </w:p>
    <w:p w14:paraId="039BE4D0" w14:textId="77777777" w:rsidR="00732C78" w:rsidRPr="00732C78" w:rsidRDefault="00732C78" w:rsidP="00732C78">
      <w:pPr>
        <w:spacing w:beforeLines="50" w:before="156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732C78">
        <w:rPr>
          <w:rFonts w:ascii="Times New Roman" w:eastAsia="黑体" w:hAnsi="Times New Roman" w:cs="Times New Roman"/>
          <w:b/>
          <w:bCs/>
          <w:sz w:val="28"/>
          <w:szCs w:val="28"/>
        </w:rPr>
        <w:t>三、候选人</w:t>
      </w:r>
    </w:p>
    <w:p w14:paraId="0DC2C212" w14:textId="47201A00" w:rsidR="003630B1" w:rsidRDefault="00732C78">
      <w:pPr>
        <w:rPr>
          <w:rFonts w:ascii="Times New Roman" w:eastAsia="宋体" w:hAnsi="Times New Roman" w:cs="Times New Roman"/>
          <w:sz w:val="28"/>
          <w:szCs w:val="32"/>
        </w:rPr>
      </w:pPr>
      <w:r w:rsidRPr="00732C78">
        <w:rPr>
          <w:rFonts w:ascii="Times New Roman" w:eastAsia="宋体" w:hAnsi="Times New Roman" w:cs="Times New Roman"/>
          <w:sz w:val="28"/>
          <w:szCs w:val="32"/>
        </w:rPr>
        <w:t>1</w:t>
      </w:r>
      <w:r w:rsidRPr="00732C78">
        <w:rPr>
          <w:rFonts w:ascii="Times New Roman" w:eastAsia="宋体" w:hAnsi="Times New Roman" w:cs="Times New Roman"/>
          <w:sz w:val="28"/>
          <w:szCs w:val="32"/>
        </w:rPr>
        <w:t>、肖力田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2</w:t>
      </w:r>
      <w:r w:rsidRPr="00732C78">
        <w:rPr>
          <w:rFonts w:ascii="Times New Roman" w:eastAsia="宋体" w:hAnsi="Times New Roman" w:cs="Times New Roman"/>
          <w:sz w:val="28"/>
          <w:szCs w:val="32"/>
        </w:rPr>
        <w:t>、张尼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3</w:t>
      </w:r>
      <w:r w:rsidRPr="00732C78">
        <w:rPr>
          <w:rFonts w:ascii="Times New Roman" w:eastAsia="宋体" w:hAnsi="Times New Roman" w:cs="Times New Roman"/>
          <w:sz w:val="28"/>
          <w:szCs w:val="32"/>
        </w:rPr>
        <w:t>、丰大军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4</w:t>
      </w:r>
      <w:r w:rsidRPr="00732C78">
        <w:rPr>
          <w:rFonts w:ascii="Times New Roman" w:eastAsia="宋体" w:hAnsi="Times New Roman" w:cs="Times New Roman"/>
          <w:sz w:val="28"/>
          <w:szCs w:val="32"/>
        </w:rPr>
        <w:t>、施一明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5</w:t>
      </w:r>
      <w:r w:rsidRPr="00732C78">
        <w:rPr>
          <w:rFonts w:ascii="Times New Roman" w:eastAsia="宋体" w:hAnsi="Times New Roman" w:cs="Times New Roman"/>
          <w:sz w:val="28"/>
          <w:szCs w:val="32"/>
        </w:rPr>
        <w:t>、董强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6</w:t>
      </w:r>
      <w:r w:rsidRPr="00732C78">
        <w:rPr>
          <w:rFonts w:ascii="Times New Roman" w:eastAsia="宋体" w:hAnsi="Times New Roman" w:cs="Times New Roman"/>
          <w:sz w:val="28"/>
          <w:szCs w:val="32"/>
        </w:rPr>
        <w:t>、赵德政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7</w:t>
      </w:r>
      <w:r w:rsidRPr="00732C78">
        <w:rPr>
          <w:rFonts w:ascii="Times New Roman" w:eastAsia="宋体" w:hAnsi="Times New Roman" w:cs="Times New Roman"/>
          <w:sz w:val="28"/>
          <w:szCs w:val="32"/>
        </w:rPr>
        <w:t>、俞志群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8</w:t>
      </w:r>
      <w:r w:rsidRPr="00732C78">
        <w:rPr>
          <w:rFonts w:ascii="Times New Roman" w:eastAsia="宋体" w:hAnsi="Times New Roman" w:cs="Times New Roman"/>
          <w:sz w:val="28"/>
          <w:szCs w:val="32"/>
        </w:rPr>
        <w:t>、袁启平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9</w:t>
      </w:r>
      <w:r w:rsidRPr="00732C78">
        <w:rPr>
          <w:rFonts w:ascii="Times New Roman" w:eastAsia="宋体" w:hAnsi="Times New Roman" w:cs="Times New Roman"/>
          <w:sz w:val="28"/>
          <w:szCs w:val="32"/>
        </w:rPr>
        <w:t>、陈海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10</w:t>
      </w:r>
      <w:r w:rsidRPr="00732C78">
        <w:rPr>
          <w:rFonts w:ascii="Times New Roman" w:eastAsia="宋体" w:hAnsi="Times New Roman" w:cs="Times New Roman"/>
          <w:sz w:val="28"/>
          <w:szCs w:val="32"/>
        </w:rPr>
        <w:t>、刘基顺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11</w:t>
      </w:r>
      <w:r w:rsidRPr="00732C78">
        <w:rPr>
          <w:rFonts w:ascii="Times New Roman" w:eastAsia="宋体" w:hAnsi="Times New Roman" w:cs="Times New Roman"/>
          <w:sz w:val="28"/>
          <w:szCs w:val="32"/>
        </w:rPr>
        <w:t>、侯科文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12</w:t>
      </w:r>
      <w:r w:rsidRPr="00732C78">
        <w:rPr>
          <w:rFonts w:ascii="Times New Roman" w:eastAsia="宋体" w:hAnsi="Times New Roman" w:cs="Times New Roman"/>
          <w:sz w:val="28"/>
          <w:szCs w:val="32"/>
        </w:rPr>
        <w:t>、王天林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13</w:t>
      </w:r>
      <w:r w:rsidRPr="00732C78">
        <w:rPr>
          <w:rFonts w:ascii="Times New Roman" w:eastAsia="宋体" w:hAnsi="Times New Roman" w:cs="Times New Roman"/>
          <w:sz w:val="28"/>
          <w:szCs w:val="32"/>
        </w:rPr>
        <w:t>、陈强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14</w:t>
      </w:r>
      <w:r w:rsidRPr="00732C78">
        <w:rPr>
          <w:rFonts w:ascii="Times New Roman" w:eastAsia="宋体" w:hAnsi="Times New Roman" w:cs="Times New Roman"/>
          <w:sz w:val="28"/>
          <w:szCs w:val="32"/>
        </w:rPr>
        <w:t>、黄科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  <w:r w:rsidRPr="00732C78">
        <w:rPr>
          <w:rFonts w:ascii="Times New Roman" w:eastAsia="宋体" w:hAnsi="Times New Roman" w:cs="Times New Roman"/>
          <w:sz w:val="28"/>
          <w:szCs w:val="32"/>
        </w:rPr>
        <w:t>15</w:t>
      </w:r>
      <w:r w:rsidRPr="00732C78">
        <w:rPr>
          <w:rFonts w:ascii="Times New Roman" w:eastAsia="宋体" w:hAnsi="Times New Roman" w:cs="Times New Roman"/>
          <w:sz w:val="28"/>
          <w:szCs w:val="32"/>
        </w:rPr>
        <w:t>、刘国安</w:t>
      </w:r>
    </w:p>
    <w:p w14:paraId="23822D49" w14:textId="77777777" w:rsidR="003630B1" w:rsidRDefault="003630B1">
      <w:pPr>
        <w:widowControl/>
        <w:jc w:val="left"/>
        <w:rPr>
          <w:rFonts w:ascii="Times New Roman" w:eastAsia="宋体" w:hAnsi="Times New Roman" w:cs="Times New Roman"/>
          <w:sz w:val="28"/>
          <w:szCs w:val="32"/>
        </w:rPr>
        <w:sectPr w:rsidR="003630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sz w:val="28"/>
          <w:szCs w:val="32"/>
        </w:rPr>
        <w:br w:type="page"/>
      </w:r>
    </w:p>
    <w:p w14:paraId="4624236B" w14:textId="77777777" w:rsidR="003630B1" w:rsidRDefault="003630B1" w:rsidP="003630B1">
      <w:pPr>
        <w:jc w:val="center"/>
        <w:rPr>
          <w:rFonts w:eastAsia="黑体"/>
          <w:b/>
          <w:bCs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四、主要知识</w:t>
      </w:r>
      <w:r>
        <w:rPr>
          <w:rFonts w:ascii="黑体" w:eastAsia="黑体"/>
          <w:color w:val="000000"/>
          <w:sz w:val="30"/>
          <w:szCs w:val="30"/>
        </w:rPr>
        <w:t>产权</w:t>
      </w:r>
      <w:r>
        <w:rPr>
          <w:rFonts w:ascii="黑体" w:eastAsia="黑体" w:hint="eastAsia"/>
          <w:color w:val="000000"/>
          <w:sz w:val="30"/>
          <w:szCs w:val="30"/>
        </w:rPr>
        <w:t>支撑材料目录（限1</w:t>
      </w:r>
      <w:r>
        <w:rPr>
          <w:rFonts w:ascii="黑体" w:eastAsia="黑体"/>
          <w:color w:val="000000"/>
          <w:sz w:val="30"/>
          <w:szCs w:val="30"/>
        </w:rPr>
        <w:t>5</w:t>
      </w:r>
      <w:r>
        <w:rPr>
          <w:rFonts w:ascii="黑体" w:eastAsia="黑体" w:hint="eastAsia"/>
          <w:color w:val="000000"/>
          <w:sz w:val="30"/>
          <w:szCs w:val="30"/>
        </w:rPr>
        <w:t>个）</w:t>
      </w:r>
    </w:p>
    <w:p w14:paraId="29BA75CF" w14:textId="77777777" w:rsidR="003630B1" w:rsidRDefault="003630B1" w:rsidP="003630B1">
      <w:pPr>
        <w:pStyle w:val="Default"/>
      </w:pPr>
    </w:p>
    <w:tbl>
      <w:tblPr>
        <w:tblW w:w="13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992"/>
        <w:gridCol w:w="567"/>
        <w:gridCol w:w="2410"/>
        <w:gridCol w:w="202"/>
        <w:gridCol w:w="1276"/>
        <w:gridCol w:w="932"/>
        <w:gridCol w:w="344"/>
        <w:gridCol w:w="648"/>
        <w:gridCol w:w="627"/>
        <w:gridCol w:w="507"/>
        <w:gridCol w:w="992"/>
        <w:gridCol w:w="966"/>
        <w:gridCol w:w="2552"/>
      </w:tblGrid>
      <w:tr w:rsidR="003630B1" w14:paraId="37BF1D78" w14:textId="77777777" w:rsidTr="00265CEC">
        <w:trPr>
          <w:trHeight w:val="507"/>
          <w:jc w:val="center"/>
        </w:trPr>
        <w:tc>
          <w:tcPr>
            <w:tcW w:w="649" w:type="dxa"/>
          </w:tcPr>
          <w:p w14:paraId="71464B35" w14:textId="0884714D" w:rsidR="003630B1" w:rsidRPr="003630B1" w:rsidRDefault="003630B1" w:rsidP="003630B1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3630B1">
              <w:rPr>
                <w:rFonts w:ascii="黑体" w:eastAsia="黑体" w:hAnsi="黑体" w:hint="eastAsia"/>
                <w:sz w:val="21"/>
                <w:szCs w:val="21"/>
              </w:rPr>
              <w:t>序号</w:t>
            </w:r>
          </w:p>
        </w:tc>
        <w:tc>
          <w:tcPr>
            <w:tcW w:w="1559" w:type="dxa"/>
            <w:gridSpan w:val="2"/>
          </w:tcPr>
          <w:p w14:paraId="30C01542" w14:textId="5BFB4BA5" w:rsidR="003630B1" w:rsidRPr="003630B1" w:rsidRDefault="003630B1" w:rsidP="003630B1">
            <w:pPr>
              <w:pStyle w:val="Default"/>
              <w:snapToGrid w:val="0"/>
              <w:rPr>
                <w:rFonts w:ascii="黑体" w:eastAsia="黑体" w:hAnsi="黑体"/>
                <w:sz w:val="21"/>
                <w:szCs w:val="21"/>
              </w:rPr>
            </w:pPr>
            <w:r w:rsidRPr="003630B1">
              <w:rPr>
                <w:rFonts w:ascii="黑体" w:eastAsia="黑体" w:hAnsi="黑体" w:hint="eastAsia"/>
                <w:sz w:val="21"/>
                <w:szCs w:val="21"/>
              </w:rPr>
              <w:t>知识产权类别</w:t>
            </w:r>
          </w:p>
        </w:tc>
        <w:tc>
          <w:tcPr>
            <w:tcW w:w="2612" w:type="dxa"/>
            <w:gridSpan w:val="2"/>
          </w:tcPr>
          <w:p w14:paraId="53FC591F" w14:textId="5291ED61" w:rsidR="003630B1" w:rsidRPr="003630B1" w:rsidRDefault="003630B1" w:rsidP="003630B1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3630B1">
              <w:rPr>
                <w:rFonts w:ascii="黑体" w:eastAsia="黑体" w:hAnsi="黑体" w:hint="eastAsia"/>
                <w:sz w:val="21"/>
                <w:szCs w:val="21"/>
              </w:rPr>
              <w:t>名称</w:t>
            </w:r>
          </w:p>
        </w:tc>
        <w:tc>
          <w:tcPr>
            <w:tcW w:w="1276" w:type="dxa"/>
          </w:tcPr>
          <w:p w14:paraId="12F3D36E" w14:textId="49D3DE5F" w:rsidR="003630B1" w:rsidRPr="003630B1" w:rsidRDefault="003630B1" w:rsidP="003630B1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3630B1">
              <w:rPr>
                <w:rFonts w:ascii="黑体" w:eastAsia="黑体" w:hAnsi="黑体" w:hint="eastAsia"/>
                <w:sz w:val="21"/>
                <w:szCs w:val="21"/>
              </w:rPr>
              <w:t>国（区）别</w:t>
            </w:r>
          </w:p>
        </w:tc>
        <w:tc>
          <w:tcPr>
            <w:tcW w:w="1276" w:type="dxa"/>
            <w:gridSpan w:val="2"/>
          </w:tcPr>
          <w:p w14:paraId="2F02DC48" w14:textId="51C7B0A3" w:rsidR="003630B1" w:rsidRPr="003630B1" w:rsidRDefault="003630B1" w:rsidP="003630B1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3630B1">
              <w:rPr>
                <w:rFonts w:ascii="黑体" w:eastAsia="黑体" w:hAnsi="黑体" w:hint="eastAsia"/>
                <w:sz w:val="21"/>
                <w:szCs w:val="21"/>
              </w:rPr>
              <w:t>授权号</w:t>
            </w:r>
          </w:p>
        </w:tc>
        <w:tc>
          <w:tcPr>
            <w:tcW w:w="1275" w:type="dxa"/>
            <w:gridSpan w:val="2"/>
          </w:tcPr>
          <w:p w14:paraId="1BC98E46" w14:textId="434C866B" w:rsidR="003630B1" w:rsidRPr="003630B1" w:rsidRDefault="003630B1" w:rsidP="003630B1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3630B1">
              <w:rPr>
                <w:rFonts w:ascii="黑体" w:eastAsia="黑体" w:hAnsi="黑体" w:hint="eastAsia"/>
                <w:sz w:val="21"/>
                <w:szCs w:val="21"/>
              </w:rPr>
              <w:t>授权公告日</w:t>
            </w:r>
          </w:p>
        </w:tc>
        <w:tc>
          <w:tcPr>
            <w:tcW w:w="2465" w:type="dxa"/>
            <w:gridSpan w:val="3"/>
          </w:tcPr>
          <w:p w14:paraId="1E63DE49" w14:textId="3672175C" w:rsidR="003630B1" w:rsidRPr="003630B1" w:rsidRDefault="003630B1" w:rsidP="003630B1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3630B1">
              <w:rPr>
                <w:rFonts w:ascii="黑体" w:eastAsia="黑体" w:hAnsi="黑体" w:hint="eastAsia"/>
                <w:sz w:val="21"/>
                <w:szCs w:val="21"/>
              </w:rPr>
              <w:t>发明人</w:t>
            </w:r>
          </w:p>
        </w:tc>
        <w:tc>
          <w:tcPr>
            <w:tcW w:w="2552" w:type="dxa"/>
          </w:tcPr>
          <w:p w14:paraId="78535B9A" w14:textId="69CD8B17" w:rsidR="003630B1" w:rsidRPr="003630B1" w:rsidRDefault="003630B1" w:rsidP="003630B1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3630B1">
              <w:rPr>
                <w:rFonts w:ascii="黑体" w:eastAsia="黑体" w:hAnsi="黑体" w:hint="eastAsia"/>
                <w:sz w:val="21"/>
                <w:szCs w:val="21"/>
              </w:rPr>
              <w:t>权利人</w:t>
            </w:r>
          </w:p>
        </w:tc>
      </w:tr>
      <w:tr w:rsidR="003630B1" w14:paraId="6EAB71D5" w14:textId="77777777" w:rsidTr="00265CEC">
        <w:trPr>
          <w:trHeight w:val="574"/>
          <w:jc w:val="center"/>
        </w:trPr>
        <w:tc>
          <w:tcPr>
            <w:tcW w:w="649" w:type="dxa"/>
          </w:tcPr>
          <w:p w14:paraId="39DA651A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1559" w:type="dxa"/>
            <w:gridSpan w:val="2"/>
          </w:tcPr>
          <w:p w14:paraId="0A656E7D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gridSpan w:val="2"/>
          </w:tcPr>
          <w:p w14:paraId="704C754B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一种多级时钟同步网络自适应主时钟竞争方法和系统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403CADD1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2E4F03B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ZL202010215977.0 </w:t>
            </w:r>
          </w:p>
        </w:tc>
        <w:tc>
          <w:tcPr>
            <w:tcW w:w="1275" w:type="dxa"/>
            <w:gridSpan w:val="2"/>
          </w:tcPr>
          <w:p w14:paraId="53E1084F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2023-01-13 </w:t>
            </w:r>
          </w:p>
        </w:tc>
        <w:tc>
          <w:tcPr>
            <w:tcW w:w="2465" w:type="dxa"/>
            <w:gridSpan w:val="3"/>
          </w:tcPr>
          <w:p w14:paraId="7B08A8B8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肖力田，劳立辉，吴涧</w:t>
            </w:r>
            <w:proofErr w:type="gramStart"/>
            <w:r>
              <w:rPr>
                <w:rFonts w:hint="eastAsia"/>
                <w:sz w:val="21"/>
                <w:szCs w:val="21"/>
              </w:rPr>
              <w:t>彤</w:t>
            </w:r>
            <w:proofErr w:type="gramEnd"/>
            <w:r>
              <w:rPr>
                <w:rFonts w:hint="eastAsia"/>
                <w:sz w:val="21"/>
                <w:szCs w:val="21"/>
              </w:rPr>
              <w:t>，袁启平，王坚，傅盼盼，俞志群，崔凤勇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163D9BE0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浙江中控研究院有限公司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3630B1" w14:paraId="01B85765" w14:textId="77777777" w:rsidTr="00265CEC">
        <w:trPr>
          <w:trHeight w:val="418"/>
          <w:jc w:val="center"/>
        </w:trPr>
        <w:tc>
          <w:tcPr>
            <w:tcW w:w="649" w:type="dxa"/>
          </w:tcPr>
          <w:p w14:paraId="423AE8D9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1559" w:type="dxa"/>
            <w:gridSpan w:val="2"/>
          </w:tcPr>
          <w:p w14:paraId="69039908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gridSpan w:val="2"/>
          </w:tcPr>
          <w:p w14:paraId="4A12BDB1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认证方法、管理平台和</w:t>
            </w:r>
            <w:proofErr w:type="gramStart"/>
            <w:r>
              <w:rPr>
                <w:rFonts w:hint="eastAsia"/>
                <w:sz w:val="21"/>
                <w:szCs w:val="21"/>
              </w:rPr>
              <w:t>物联网</w:t>
            </w:r>
            <w:proofErr w:type="gramEnd"/>
            <w:r>
              <w:rPr>
                <w:rFonts w:hint="eastAsia"/>
                <w:sz w:val="21"/>
                <w:szCs w:val="21"/>
              </w:rPr>
              <w:t>设备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4C041DD2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4F8D80E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ZL201310467622.0 </w:t>
            </w:r>
          </w:p>
        </w:tc>
        <w:tc>
          <w:tcPr>
            <w:tcW w:w="1275" w:type="dxa"/>
            <w:gridSpan w:val="2"/>
          </w:tcPr>
          <w:p w14:paraId="698577F6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2017-04-12 </w:t>
            </w:r>
          </w:p>
        </w:tc>
        <w:tc>
          <w:tcPr>
            <w:tcW w:w="2465" w:type="dxa"/>
            <w:gridSpan w:val="3"/>
          </w:tcPr>
          <w:p w14:paraId="40580144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张尼，张云勇，宫雪，陈豪，姚海鹏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0B3572EF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中国联通网络通信集团有限公司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3630B1" w14:paraId="35E3866F" w14:textId="77777777" w:rsidTr="00265CEC">
        <w:trPr>
          <w:trHeight w:val="730"/>
          <w:jc w:val="center"/>
        </w:trPr>
        <w:tc>
          <w:tcPr>
            <w:tcW w:w="649" w:type="dxa"/>
          </w:tcPr>
          <w:p w14:paraId="17FD7823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 </w:t>
            </w:r>
          </w:p>
        </w:tc>
        <w:tc>
          <w:tcPr>
            <w:tcW w:w="1559" w:type="dxa"/>
            <w:gridSpan w:val="2"/>
          </w:tcPr>
          <w:p w14:paraId="71F6A444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gridSpan w:val="2"/>
          </w:tcPr>
          <w:p w14:paraId="1E08B579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一种基于</w:t>
            </w:r>
            <w:r>
              <w:rPr>
                <w:sz w:val="21"/>
                <w:szCs w:val="21"/>
              </w:rPr>
              <w:t>SPARC</w:t>
            </w:r>
            <w:r>
              <w:rPr>
                <w:rFonts w:hint="eastAsia"/>
                <w:sz w:val="21"/>
                <w:szCs w:val="21"/>
              </w:rPr>
              <w:t>架构</w:t>
            </w:r>
            <w:r>
              <w:rPr>
                <w:sz w:val="21"/>
                <w:szCs w:val="21"/>
              </w:rPr>
              <w:t>CPU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PLC</w:t>
            </w:r>
            <w:r>
              <w:rPr>
                <w:rFonts w:hint="eastAsia"/>
                <w:sz w:val="21"/>
                <w:szCs w:val="21"/>
              </w:rPr>
              <w:t>嵌入式实时安全控制运行系统及其运行方法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4F26A4AB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888196D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ZL201510944561.1 </w:t>
            </w:r>
          </w:p>
        </w:tc>
        <w:tc>
          <w:tcPr>
            <w:tcW w:w="1275" w:type="dxa"/>
            <w:gridSpan w:val="2"/>
          </w:tcPr>
          <w:p w14:paraId="38443441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2018-05-04 </w:t>
            </w:r>
          </w:p>
        </w:tc>
        <w:tc>
          <w:tcPr>
            <w:tcW w:w="2465" w:type="dxa"/>
            <w:gridSpan w:val="3"/>
          </w:tcPr>
          <w:p w14:paraId="2B956A4C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宋黎定</w:t>
            </w:r>
            <w:proofErr w:type="gramEnd"/>
            <w:r>
              <w:rPr>
                <w:rFonts w:hint="eastAsia"/>
                <w:sz w:val="21"/>
                <w:szCs w:val="21"/>
              </w:rPr>
              <w:t>，丰大军，赵德政，贡春燕，</w:t>
            </w:r>
            <w:proofErr w:type="gramStart"/>
            <w:r>
              <w:rPr>
                <w:rFonts w:hint="eastAsia"/>
                <w:sz w:val="21"/>
                <w:szCs w:val="21"/>
              </w:rPr>
              <w:t>赵乾伟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1E1BA06E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中电智能科技有限公司，中国电子信息产业集团有限公司第六研究所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3630B1" w14:paraId="5F2627F5" w14:textId="77777777" w:rsidTr="00265CEC">
        <w:trPr>
          <w:trHeight w:val="418"/>
          <w:jc w:val="center"/>
        </w:trPr>
        <w:tc>
          <w:tcPr>
            <w:tcW w:w="649" w:type="dxa"/>
          </w:tcPr>
          <w:p w14:paraId="74A91CE6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 </w:t>
            </w:r>
          </w:p>
        </w:tc>
        <w:tc>
          <w:tcPr>
            <w:tcW w:w="1559" w:type="dxa"/>
            <w:gridSpan w:val="2"/>
          </w:tcPr>
          <w:p w14:paraId="16C695D3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gridSpan w:val="2"/>
          </w:tcPr>
          <w:p w14:paraId="5B6E7347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一种基于</w:t>
            </w:r>
            <w:r>
              <w:rPr>
                <w:sz w:val="21"/>
                <w:szCs w:val="21"/>
              </w:rPr>
              <w:t>PCIE</w:t>
            </w:r>
            <w:r>
              <w:rPr>
                <w:rFonts w:hint="eastAsia"/>
                <w:sz w:val="21"/>
                <w:szCs w:val="21"/>
              </w:rPr>
              <w:t>总线的在线重构方法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37494A67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1B82292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ZL201910137735.1 </w:t>
            </w:r>
          </w:p>
        </w:tc>
        <w:tc>
          <w:tcPr>
            <w:tcW w:w="1275" w:type="dxa"/>
            <w:gridSpan w:val="2"/>
          </w:tcPr>
          <w:p w14:paraId="6012E3A6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2021-01-05 </w:t>
            </w:r>
          </w:p>
        </w:tc>
        <w:tc>
          <w:tcPr>
            <w:tcW w:w="2465" w:type="dxa"/>
            <w:gridSpan w:val="3"/>
          </w:tcPr>
          <w:p w14:paraId="4FB44260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俞志群，崔凤勇，张莹，刘博，袁延波，徐星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51634C5E" w14:textId="77777777" w:rsidR="003630B1" w:rsidRDefault="003630B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浙江中控研究院有限公司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00B9" w14:paraId="1E6B2478" w14:textId="77777777" w:rsidTr="00265CEC">
        <w:trPr>
          <w:trHeight w:val="418"/>
          <w:jc w:val="center"/>
        </w:trPr>
        <w:tc>
          <w:tcPr>
            <w:tcW w:w="649" w:type="dxa"/>
          </w:tcPr>
          <w:p w14:paraId="741E5A45" w14:textId="7AE7EF5F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 </w:t>
            </w:r>
          </w:p>
        </w:tc>
        <w:tc>
          <w:tcPr>
            <w:tcW w:w="1559" w:type="dxa"/>
            <w:gridSpan w:val="2"/>
          </w:tcPr>
          <w:p w14:paraId="4B79EBD2" w14:textId="2ED71868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gridSpan w:val="2"/>
          </w:tcPr>
          <w:p w14:paraId="1F58C0B7" w14:textId="0CD0223B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一种基于</w:t>
            </w:r>
            <w:r>
              <w:rPr>
                <w:sz w:val="21"/>
                <w:szCs w:val="21"/>
              </w:rPr>
              <w:t>PCIE</w:t>
            </w:r>
            <w:r>
              <w:rPr>
                <w:rFonts w:hint="eastAsia"/>
                <w:sz w:val="21"/>
                <w:szCs w:val="21"/>
              </w:rPr>
              <w:t>总线的可组态</w:t>
            </w:r>
            <w:r>
              <w:rPr>
                <w:sz w:val="21"/>
                <w:szCs w:val="21"/>
              </w:rPr>
              <w:t xml:space="preserve">PLC </w:t>
            </w:r>
          </w:p>
        </w:tc>
        <w:tc>
          <w:tcPr>
            <w:tcW w:w="1276" w:type="dxa"/>
          </w:tcPr>
          <w:p w14:paraId="2AE5F5C3" w14:textId="27BDD9BF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312060B" w14:textId="39574396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ZL201910208794.3 </w:t>
            </w:r>
          </w:p>
        </w:tc>
        <w:tc>
          <w:tcPr>
            <w:tcW w:w="1275" w:type="dxa"/>
            <w:gridSpan w:val="2"/>
          </w:tcPr>
          <w:p w14:paraId="757EA36B" w14:textId="63C8AB1B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2020-10-30 </w:t>
            </w:r>
          </w:p>
        </w:tc>
        <w:tc>
          <w:tcPr>
            <w:tcW w:w="2465" w:type="dxa"/>
            <w:gridSpan w:val="3"/>
          </w:tcPr>
          <w:p w14:paraId="16502E65" w14:textId="24590DF1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俞志群，金伟江，崔凤勇，刘博，袁延波，张莹，傅盼盼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1D10892C" w14:textId="077895F2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浙江中控研究院有限公司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00B9" w14:paraId="6E1683D3" w14:textId="77777777" w:rsidTr="00265CEC">
        <w:trPr>
          <w:trHeight w:val="418"/>
          <w:jc w:val="center"/>
        </w:trPr>
        <w:tc>
          <w:tcPr>
            <w:tcW w:w="649" w:type="dxa"/>
          </w:tcPr>
          <w:p w14:paraId="3FA39853" w14:textId="381D0BA7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</w:t>
            </w:r>
          </w:p>
        </w:tc>
        <w:tc>
          <w:tcPr>
            <w:tcW w:w="1559" w:type="dxa"/>
            <w:gridSpan w:val="2"/>
          </w:tcPr>
          <w:p w14:paraId="02177123" w14:textId="4D54DBFC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gridSpan w:val="2"/>
          </w:tcPr>
          <w:p w14:paraId="585BFC0B" w14:textId="4B8835FA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一种基于内存隔离的可信</w:t>
            </w:r>
            <w:r>
              <w:rPr>
                <w:sz w:val="21"/>
                <w:szCs w:val="21"/>
              </w:rPr>
              <w:t>PLC</w:t>
            </w:r>
            <w:r>
              <w:rPr>
                <w:rFonts w:hint="eastAsia"/>
                <w:sz w:val="21"/>
                <w:szCs w:val="21"/>
              </w:rPr>
              <w:t>嵌入式系统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5BE111E8" w14:textId="438B9315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6478CEF1" w14:textId="5C966F9C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ZL202110239561.7 </w:t>
            </w:r>
          </w:p>
        </w:tc>
        <w:tc>
          <w:tcPr>
            <w:tcW w:w="1275" w:type="dxa"/>
            <w:gridSpan w:val="2"/>
          </w:tcPr>
          <w:p w14:paraId="09A7CF57" w14:textId="12448B7E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2022-03-18 </w:t>
            </w:r>
          </w:p>
        </w:tc>
        <w:tc>
          <w:tcPr>
            <w:tcW w:w="2465" w:type="dxa"/>
            <w:gridSpan w:val="3"/>
          </w:tcPr>
          <w:p w14:paraId="05CA03A4" w14:textId="6AA80FC0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施一明，黎晓强，张军凯，王天林，黄岩峰，王文海，王骥，高博，胡巍锋，王国栋，叶振华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31FA658C" w14:textId="4C7134AE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浙江中控研究院有限公司，浙江大学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00B9" w14:paraId="389ED4A7" w14:textId="77777777" w:rsidTr="00265CEC">
        <w:trPr>
          <w:trHeight w:val="418"/>
          <w:jc w:val="center"/>
        </w:trPr>
        <w:tc>
          <w:tcPr>
            <w:tcW w:w="649" w:type="dxa"/>
          </w:tcPr>
          <w:p w14:paraId="4DF0B7DC" w14:textId="2DFEE1AF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 </w:t>
            </w:r>
          </w:p>
        </w:tc>
        <w:tc>
          <w:tcPr>
            <w:tcW w:w="1559" w:type="dxa"/>
            <w:gridSpan w:val="2"/>
          </w:tcPr>
          <w:p w14:paraId="26CA60C5" w14:textId="2624D4B0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gridSpan w:val="2"/>
          </w:tcPr>
          <w:p w14:paraId="3CEF23FB" w14:textId="6E001CCE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一种基于区块链的信息交互方法、装置、设备及介</w:t>
            </w:r>
            <w:r>
              <w:rPr>
                <w:rFonts w:hint="eastAsia"/>
                <w:sz w:val="21"/>
                <w:szCs w:val="21"/>
              </w:rPr>
              <w:lastRenderedPageBreak/>
              <w:t>质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3D4439C9" w14:textId="155E05DF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中国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D69B98B" w14:textId="5313F961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ZL202211417329.9 </w:t>
            </w:r>
          </w:p>
        </w:tc>
        <w:tc>
          <w:tcPr>
            <w:tcW w:w="1275" w:type="dxa"/>
            <w:gridSpan w:val="2"/>
          </w:tcPr>
          <w:p w14:paraId="5C000E6B" w14:textId="4052CF03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2023-03-24 </w:t>
            </w:r>
          </w:p>
        </w:tc>
        <w:tc>
          <w:tcPr>
            <w:tcW w:w="2465" w:type="dxa"/>
            <w:gridSpan w:val="3"/>
          </w:tcPr>
          <w:p w14:paraId="093601B5" w14:textId="43DC7896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马保全，张尼，王鹏，</w:t>
            </w:r>
            <w:proofErr w:type="gramStart"/>
            <w:r>
              <w:rPr>
                <w:rFonts w:hint="eastAsia"/>
                <w:sz w:val="21"/>
                <w:szCs w:val="21"/>
              </w:rPr>
              <w:t>淮晓永</w:t>
            </w:r>
            <w:proofErr w:type="gramEnd"/>
            <w:r>
              <w:rPr>
                <w:rFonts w:hint="eastAsia"/>
                <w:sz w:val="21"/>
                <w:szCs w:val="21"/>
              </w:rPr>
              <w:t>，马跃飞，佟立</w:t>
            </w:r>
            <w:r>
              <w:rPr>
                <w:rFonts w:hint="eastAsia"/>
                <w:sz w:val="21"/>
                <w:szCs w:val="21"/>
              </w:rPr>
              <w:lastRenderedPageBreak/>
              <w:t>飞，关振宇，李大伟，袁野，张志威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77EC2044" w14:textId="7C0AEBCE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中国电子信息产业集团有限公司第六研究所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00B9" w14:paraId="49C9C759" w14:textId="77777777" w:rsidTr="00265CEC">
        <w:trPr>
          <w:trHeight w:val="418"/>
          <w:jc w:val="center"/>
        </w:trPr>
        <w:tc>
          <w:tcPr>
            <w:tcW w:w="649" w:type="dxa"/>
          </w:tcPr>
          <w:p w14:paraId="0F2CF328" w14:textId="4A052B75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 </w:t>
            </w:r>
          </w:p>
        </w:tc>
        <w:tc>
          <w:tcPr>
            <w:tcW w:w="1559" w:type="dxa"/>
            <w:gridSpan w:val="2"/>
          </w:tcPr>
          <w:p w14:paraId="4A791195" w14:textId="4360F774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gridSpan w:val="2"/>
          </w:tcPr>
          <w:p w14:paraId="21A468FB" w14:textId="7A01EFB5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一种基于规则描述语言的动态配置过滤规则的方法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3B5C3595" w14:textId="3755F967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B806B25" w14:textId="784DA7A0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ZL201510958869.1 </w:t>
            </w:r>
          </w:p>
        </w:tc>
        <w:tc>
          <w:tcPr>
            <w:tcW w:w="1275" w:type="dxa"/>
            <w:gridSpan w:val="2"/>
          </w:tcPr>
          <w:p w14:paraId="689B585C" w14:textId="5624A2B4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2019-02-19 </w:t>
            </w:r>
          </w:p>
        </w:tc>
        <w:tc>
          <w:tcPr>
            <w:tcW w:w="2465" w:type="dxa"/>
            <w:gridSpan w:val="3"/>
          </w:tcPr>
          <w:p w14:paraId="2A99AD2C" w14:textId="5682BDB6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宋黎定</w:t>
            </w:r>
            <w:proofErr w:type="gramEnd"/>
            <w:r>
              <w:rPr>
                <w:rFonts w:hint="eastAsia"/>
                <w:sz w:val="21"/>
                <w:szCs w:val="21"/>
              </w:rPr>
              <w:t>，丰大军，傅一帆，贡春燕，王帅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64952C1A" w14:textId="70B4E5A7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中电智能科技有限公司，中国电子信息产业集团有限公司第六研究所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00B9" w14:paraId="12EB8A24" w14:textId="77777777" w:rsidTr="00265CEC">
        <w:trPr>
          <w:trHeight w:val="418"/>
          <w:jc w:val="center"/>
        </w:trPr>
        <w:tc>
          <w:tcPr>
            <w:tcW w:w="649" w:type="dxa"/>
          </w:tcPr>
          <w:p w14:paraId="2402D308" w14:textId="2909C65D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 </w:t>
            </w:r>
          </w:p>
        </w:tc>
        <w:tc>
          <w:tcPr>
            <w:tcW w:w="1559" w:type="dxa"/>
            <w:gridSpan w:val="2"/>
          </w:tcPr>
          <w:p w14:paraId="1B6694A7" w14:textId="770B9CA6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gridSpan w:val="2"/>
          </w:tcPr>
          <w:p w14:paraId="49618DBB" w14:textId="1385755B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PLC</w:t>
            </w:r>
            <w:r>
              <w:rPr>
                <w:rFonts w:hint="eastAsia"/>
                <w:sz w:val="21"/>
                <w:szCs w:val="21"/>
              </w:rPr>
              <w:t>站间通信方法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3E870837" w14:textId="01F3F104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D52F22E" w14:textId="0671C879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ZL201911003494.8 </w:t>
            </w:r>
          </w:p>
        </w:tc>
        <w:tc>
          <w:tcPr>
            <w:tcW w:w="1275" w:type="dxa"/>
            <w:gridSpan w:val="2"/>
          </w:tcPr>
          <w:p w14:paraId="5221C47F" w14:textId="56248F44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2022-12-13 </w:t>
            </w:r>
          </w:p>
        </w:tc>
        <w:tc>
          <w:tcPr>
            <w:tcW w:w="2465" w:type="dxa"/>
            <w:gridSpan w:val="3"/>
          </w:tcPr>
          <w:p w14:paraId="747C2AA7" w14:textId="53991536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赵德政，陈海，郭肖旺，南扬，郭佳，王永峰，</w:t>
            </w:r>
            <w:proofErr w:type="gramStart"/>
            <w:r>
              <w:rPr>
                <w:rFonts w:hint="eastAsia"/>
                <w:sz w:val="21"/>
                <w:szCs w:val="21"/>
              </w:rPr>
              <w:t>孙少乙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5A7D45CC" w14:textId="32CF8A4A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中电智能科技有限公司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00B9" w14:paraId="798F9F10" w14:textId="77777777" w:rsidTr="00265CEC">
        <w:trPr>
          <w:trHeight w:val="418"/>
          <w:jc w:val="center"/>
        </w:trPr>
        <w:tc>
          <w:tcPr>
            <w:tcW w:w="649" w:type="dxa"/>
          </w:tcPr>
          <w:p w14:paraId="369F0E9A" w14:textId="5EF91245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 </w:t>
            </w:r>
          </w:p>
        </w:tc>
        <w:tc>
          <w:tcPr>
            <w:tcW w:w="1559" w:type="dxa"/>
            <w:gridSpan w:val="2"/>
          </w:tcPr>
          <w:p w14:paraId="0EFFF254" w14:textId="143ED5A8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gridSpan w:val="2"/>
          </w:tcPr>
          <w:p w14:paraId="0C0045D4" w14:textId="499759C9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系统接入认证方法及设备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01838A2B" w14:textId="4E5C3FFF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2E585748" w14:textId="440FFA85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ZL201911013765</w:t>
            </w:r>
          </w:p>
        </w:tc>
        <w:tc>
          <w:tcPr>
            <w:tcW w:w="1275" w:type="dxa"/>
            <w:gridSpan w:val="2"/>
          </w:tcPr>
          <w:p w14:paraId="0E193FD3" w14:textId="340A94D6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2023-05-16 </w:t>
            </w:r>
          </w:p>
        </w:tc>
        <w:tc>
          <w:tcPr>
            <w:tcW w:w="2465" w:type="dxa"/>
            <w:gridSpan w:val="3"/>
          </w:tcPr>
          <w:p w14:paraId="79B23862" w14:textId="14FCAB63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陈海，喻晓峰，赵德政，郭佳，</w:t>
            </w:r>
            <w:proofErr w:type="gramStart"/>
            <w:r>
              <w:rPr>
                <w:rFonts w:hint="eastAsia"/>
                <w:sz w:val="21"/>
                <w:szCs w:val="21"/>
              </w:rPr>
              <w:t>贡春</w:t>
            </w:r>
            <w:proofErr w:type="gramEnd"/>
          </w:p>
        </w:tc>
        <w:tc>
          <w:tcPr>
            <w:tcW w:w="2552" w:type="dxa"/>
          </w:tcPr>
          <w:p w14:paraId="452A0F09" w14:textId="3C47C00B" w:rsidR="00C500B9" w:rsidRDefault="00C500B9" w:rsidP="00C500B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中电智能科技有限公司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00B9" w14:paraId="26BB0ADE" w14:textId="77777777" w:rsidTr="00265CEC">
        <w:trPr>
          <w:trHeight w:val="418"/>
          <w:jc w:val="center"/>
        </w:trPr>
        <w:tc>
          <w:tcPr>
            <w:tcW w:w="649" w:type="dxa"/>
            <w:vAlign w:val="center"/>
          </w:tcPr>
          <w:p w14:paraId="79DDEB75" w14:textId="136526DC" w:rsidR="00C500B9" w:rsidRPr="009814A3" w:rsidRDefault="00C500B9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/>
                <w:sz w:val="21"/>
                <w:szCs w:val="21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519EDC64" w14:textId="2A9083F7" w:rsidR="00C500B9" w:rsidRPr="009814A3" w:rsidRDefault="00C500B9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/>
                <w:sz w:val="21"/>
                <w:szCs w:val="21"/>
              </w:rPr>
              <w:t>知识产权类别</w:t>
            </w:r>
          </w:p>
        </w:tc>
        <w:tc>
          <w:tcPr>
            <w:tcW w:w="2612" w:type="dxa"/>
            <w:gridSpan w:val="2"/>
            <w:vAlign w:val="center"/>
          </w:tcPr>
          <w:p w14:paraId="5679CFF4" w14:textId="05235D7F" w:rsidR="00C500B9" w:rsidRPr="009814A3" w:rsidRDefault="00C500B9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/>
                <w:sz w:val="21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14:paraId="1A2BA580" w14:textId="38C67E8B" w:rsidR="00C500B9" w:rsidRPr="009814A3" w:rsidRDefault="00C500B9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 w:hint="eastAsia"/>
                <w:sz w:val="21"/>
                <w:szCs w:val="21"/>
              </w:rPr>
              <w:t>标准类别</w:t>
            </w:r>
          </w:p>
        </w:tc>
        <w:tc>
          <w:tcPr>
            <w:tcW w:w="1276" w:type="dxa"/>
            <w:gridSpan w:val="2"/>
            <w:vAlign w:val="center"/>
          </w:tcPr>
          <w:p w14:paraId="1778DB85" w14:textId="31F1772F" w:rsidR="00C500B9" w:rsidRPr="009814A3" w:rsidRDefault="00C500B9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 w:hint="eastAsia"/>
                <w:sz w:val="21"/>
                <w:szCs w:val="21"/>
              </w:rPr>
              <w:t>标准编号</w:t>
            </w:r>
          </w:p>
        </w:tc>
        <w:tc>
          <w:tcPr>
            <w:tcW w:w="1275" w:type="dxa"/>
            <w:gridSpan w:val="2"/>
            <w:vAlign w:val="center"/>
          </w:tcPr>
          <w:p w14:paraId="128A43C1" w14:textId="17761401" w:rsidR="00C500B9" w:rsidRPr="009814A3" w:rsidRDefault="00C500B9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 w:hint="eastAsia"/>
                <w:sz w:val="21"/>
                <w:szCs w:val="21"/>
              </w:rPr>
              <w:t>标准</w:t>
            </w:r>
            <w:r w:rsidRPr="009814A3">
              <w:rPr>
                <w:rFonts w:ascii="黑体" w:eastAsia="黑体" w:hAnsi="黑体"/>
                <w:sz w:val="21"/>
                <w:szCs w:val="21"/>
              </w:rPr>
              <w:t>发布日期</w:t>
            </w:r>
          </w:p>
        </w:tc>
        <w:tc>
          <w:tcPr>
            <w:tcW w:w="2465" w:type="dxa"/>
            <w:gridSpan w:val="3"/>
            <w:vAlign w:val="center"/>
          </w:tcPr>
          <w:p w14:paraId="5D55ECB2" w14:textId="27EA1A3F" w:rsidR="00C500B9" w:rsidRPr="009814A3" w:rsidRDefault="00C500B9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 w:hint="eastAsia"/>
                <w:sz w:val="21"/>
                <w:szCs w:val="21"/>
              </w:rPr>
              <w:t>标准起草</w:t>
            </w:r>
            <w:r w:rsidRPr="009814A3">
              <w:rPr>
                <w:rFonts w:ascii="黑体" w:eastAsia="黑体" w:hAnsi="黑体"/>
                <w:sz w:val="21"/>
                <w:szCs w:val="21"/>
              </w:rPr>
              <w:t>单位</w:t>
            </w:r>
          </w:p>
        </w:tc>
        <w:tc>
          <w:tcPr>
            <w:tcW w:w="2552" w:type="dxa"/>
            <w:vAlign w:val="center"/>
          </w:tcPr>
          <w:p w14:paraId="44666199" w14:textId="5AFD98FC" w:rsidR="00C500B9" w:rsidRPr="009814A3" w:rsidRDefault="00C500B9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 w:hint="eastAsia"/>
                <w:sz w:val="21"/>
                <w:szCs w:val="21"/>
              </w:rPr>
              <w:t>标准起草人</w:t>
            </w:r>
          </w:p>
        </w:tc>
      </w:tr>
      <w:tr w:rsidR="009814A3" w14:paraId="7283375A" w14:textId="77777777" w:rsidTr="00265CEC">
        <w:trPr>
          <w:trHeight w:val="418"/>
          <w:jc w:val="center"/>
        </w:trPr>
        <w:tc>
          <w:tcPr>
            <w:tcW w:w="649" w:type="dxa"/>
            <w:vAlign w:val="center"/>
          </w:tcPr>
          <w:p w14:paraId="32B3EB0E" w14:textId="77777777" w:rsidR="009814A3" w:rsidRDefault="009814A3" w:rsidP="00C500B9">
            <w:pPr>
              <w:pStyle w:val="Defaul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4D4770" w14:textId="77777777" w:rsidR="009814A3" w:rsidRDefault="009814A3" w:rsidP="00C500B9">
            <w:pPr>
              <w:pStyle w:val="Default"/>
              <w:rPr>
                <w:b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1EBA54E1" w14:textId="77777777" w:rsidR="009814A3" w:rsidRDefault="009814A3" w:rsidP="00C500B9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D56F043" w14:textId="77777777" w:rsidR="009814A3" w:rsidRDefault="009814A3" w:rsidP="00C500B9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4C20D8" w14:textId="77777777" w:rsidR="009814A3" w:rsidRDefault="009814A3" w:rsidP="00C500B9">
            <w:pPr>
              <w:pStyle w:val="Default"/>
              <w:rPr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294C486" w14:textId="77777777" w:rsidR="009814A3" w:rsidRDefault="009814A3" w:rsidP="00C500B9">
            <w:pPr>
              <w:pStyle w:val="Default"/>
              <w:rPr>
                <w:b/>
              </w:rPr>
            </w:pPr>
          </w:p>
        </w:tc>
        <w:tc>
          <w:tcPr>
            <w:tcW w:w="2465" w:type="dxa"/>
            <w:gridSpan w:val="3"/>
            <w:vAlign w:val="center"/>
          </w:tcPr>
          <w:p w14:paraId="50444283" w14:textId="77777777" w:rsidR="009814A3" w:rsidRDefault="009814A3" w:rsidP="00C500B9">
            <w:pPr>
              <w:pStyle w:val="Default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65B882EA" w14:textId="77777777" w:rsidR="009814A3" w:rsidRDefault="009814A3" w:rsidP="00C500B9">
            <w:pPr>
              <w:pStyle w:val="Default"/>
              <w:rPr>
                <w:b/>
              </w:rPr>
            </w:pPr>
          </w:p>
        </w:tc>
      </w:tr>
      <w:tr w:rsidR="009814A3" w14:paraId="3BF7CF64" w14:textId="73FF0617" w:rsidTr="00265CEC">
        <w:trPr>
          <w:trHeight w:val="418"/>
          <w:jc w:val="center"/>
        </w:trPr>
        <w:tc>
          <w:tcPr>
            <w:tcW w:w="649" w:type="dxa"/>
            <w:vAlign w:val="center"/>
          </w:tcPr>
          <w:p w14:paraId="3C733109" w14:textId="32FF7EBC" w:rsidR="009814A3" w:rsidRPr="009814A3" w:rsidRDefault="009814A3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/>
                <w:sz w:val="2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14:paraId="2A2CF1CD" w14:textId="0EADCA44" w:rsidR="009814A3" w:rsidRPr="009814A3" w:rsidRDefault="009814A3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/>
                <w:sz w:val="21"/>
                <w:szCs w:val="21"/>
              </w:rPr>
              <w:t>知识产权类别</w:t>
            </w:r>
          </w:p>
        </w:tc>
        <w:tc>
          <w:tcPr>
            <w:tcW w:w="2977" w:type="dxa"/>
            <w:gridSpan w:val="2"/>
            <w:vAlign w:val="center"/>
          </w:tcPr>
          <w:p w14:paraId="1944FC8C" w14:textId="3C354F9F" w:rsidR="009814A3" w:rsidRPr="009814A3" w:rsidRDefault="009814A3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/>
                <w:sz w:val="21"/>
                <w:szCs w:val="21"/>
              </w:rPr>
              <w:t>论文(著作)名称</w:t>
            </w:r>
          </w:p>
        </w:tc>
        <w:tc>
          <w:tcPr>
            <w:tcW w:w="2410" w:type="dxa"/>
            <w:gridSpan w:val="3"/>
            <w:vAlign w:val="center"/>
          </w:tcPr>
          <w:p w14:paraId="7535A149" w14:textId="049901DA" w:rsidR="009814A3" w:rsidRPr="009814A3" w:rsidRDefault="009814A3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/>
                <w:sz w:val="21"/>
                <w:szCs w:val="21"/>
              </w:rPr>
              <w:t>刊名/出版社</w:t>
            </w:r>
          </w:p>
        </w:tc>
        <w:tc>
          <w:tcPr>
            <w:tcW w:w="992" w:type="dxa"/>
            <w:gridSpan w:val="2"/>
            <w:vAlign w:val="center"/>
          </w:tcPr>
          <w:p w14:paraId="06994DBF" w14:textId="7CE8ACE8" w:rsidR="009814A3" w:rsidRPr="009814A3" w:rsidRDefault="009814A3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/>
                <w:sz w:val="21"/>
                <w:szCs w:val="21"/>
              </w:rPr>
              <w:t>年卷期页码</w:t>
            </w:r>
          </w:p>
        </w:tc>
        <w:tc>
          <w:tcPr>
            <w:tcW w:w="1134" w:type="dxa"/>
            <w:gridSpan w:val="2"/>
            <w:vAlign w:val="center"/>
          </w:tcPr>
          <w:p w14:paraId="053E40A3" w14:textId="77777777" w:rsidR="009814A3" w:rsidRPr="009814A3" w:rsidRDefault="009814A3" w:rsidP="009814A3">
            <w:pPr>
              <w:adjustRightInd w:val="0"/>
              <w:snapToGrid w:val="0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814A3">
              <w:rPr>
                <w:rFonts w:ascii="黑体" w:eastAsia="黑体" w:hAnsi="黑体" w:cs="宋体"/>
                <w:color w:val="000000"/>
                <w:kern w:val="0"/>
                <w:szCs w:val="21"/>
              </w:rPr>
              <w:t>发表时间</w:t>
            </w:r>
          </w:p>
          <w:p w14:paraId="4248456B" w14:textId="40426689" w:rsidR="009814A3" w:rsidRPr="009814A3" w:rsidRDefault="009814A3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/>
                <w:sz w:val="21"/>
                <w:szCs w:val="21"/>
              </w:rPr>
              <w:t>(年月日)</w:t>
            </w:r>
          </w:p>
        </w:tc>
        <w:tc>
          <w:tcPr>
            <w:tcW w:w="992" w:type="dxa"/>
            <w:vAlign w:val="center"/>
          </w:tcPr>
          <w:p w14:paraId="699BFA14" w14:textId="11B14D5E" w:rsidR="009814A3" w:rsidRPr="009814A3" w:rsidRDefault="009814A3" w:rsidP="00C500B9">
            <w:pPr>
              <w:adjustRightInd w:val="0"/>
              <w:snapToGrid w:val="0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814A3">
              <w:rPr>
                <w:rFonts w:ascii="黑体" w:eastAsia="黑体" w:hAnsi="黑体" w:cs="宋体"/>
                <w:color w:val="000000"/>
                <w:kern w:val="0"/>
                <w:szCs w:val="21"/>
              </w:rPr>
              <w:t>通讯作者（含共同）</w:t>
            </w:r>
          </w:p>
        </w:tc>
        <w:tc>
          <w:tcPr>
            <w:tcW w:w="966" w:type="dxa"/>
            <w:vAlign w:val="center"/>
          </w:tcPr>
          <w:p w14:paraId="1FD5B3CC" w14:textId="2DFD40AF" w:rsidR="009814A3" w:rsidRPr="009814A3" w:rsidRDefault="009814A3" w:rsidP="009814A3">
            <w:pPr>
              <w:adjustRightInd w:val="0"/>
              <w:snapToGrid w:val="0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814A3">
              <w:rPr>
                <w:rFonts w:ascii="黑体" w:eastAsia="黑体" w:hAnsi="黑体" w:cs="宋体"/>
                <w:color w:val="000000"/>
                <w:kern w:val="0"/>
                <w:szCs w:val="21"/>
              </w:rPr>
              <w:t>第一作者（含共同）</w:t>
            </w:r>
          </w:p>
        </w:tc>
        <w:tc>
          <w:tcPr>
            <w:tcW w:w="2552" w:type="dxa"/>
            <w:vAlign w:val="center"/>
          </w:tcPr>
          <w:p w14:paraId="645F6D7A" w14:textId="205E753A" w:rsidR="009814A3" w:rsidRPr="009814A3" w:rsidRDefault="009814A3" w:rsidP="00C500B9">
            <w:pPr>
              <w:pStyle w:val="Default"/>
              <w:rPr>
                <w:rFonts w:ascii="黑体" w:eastAsia="黑体" w:hAnsi="黑体"/>
                <w:sz w:val="21"/>
                <w:szCs w:val="21"/>
              </w:rPr>
            </w:pPr>
            <w:r w:rsidRPr="009814A3">
              <w:rPr>
                <w:rFonts w:ascii="黑体" w:eastAsia="黑体" w:hAnsi="黑体"/>
                <w:sz w:val="21"/>
                <w:szCs w:val="21"/>
              </w:rPr>
              <w:t>论文全部作者</w:t>
            </w:r>
          </w:p>
        </w:tc>
      </w:tr>
      <w:tr w:rsidR="009814A3" w14:paraId="3C2355C2" w14:textId="77777777" w:rsidTr="00265CEC">
        <w:trPr>
          <w:trHeight w:val="418"/>
          <w:jc w:val="center"/>
        </w:trPr>
        <w:tc>
          <w:tcPr>
            <w:tcW w:w="649" w:type="dxa"/>
          </w:tcPr>
          <w:p w14:paraId="67F93A2F" w14:textId="39CC51E6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9814A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</w:tcPr>
          <w:p w14:paraId="5F3A16AE" w14:textId="7AF48F85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C500B9">
              <w:rPr>
                <w:rFonts w:ascii="Times New Roman" w:eastAsia="宋体匈..." w:hAnsi="Times New Roman" w:cs="Times New Roman"/>
                <w:szCs w:val="21"/>
              </w:rPr>
              <w:t>论文</w:t>
            </w:r>
          </w:p>
        </w:tc>
        <w:tc>
          <w:tcPr>
            <w:tcW w:w="2977" w:type="dxa"/>
            <w:gridSpan w:val="2"/>
          </w:tcPr>
          <w:p w14:paraId="528509D8" w14:textId="601BF52B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C500B9">
              <w:rPr>
                <w:rFonts w:ascii="Times New Roman" w:eastAsia="宋体匈..." w:hAnsi="Times New Roman" w:cs="Times New Roman"/>
                <w:szCs w:val="21"/>
              </w:rPr>
              <w:t xml:space="preserve">Semantic characterization of programmable logic controller programs </w:t>
            </w:r>
          </w:p>
        </w:tc>
        <w:tc>
          <w:tcPr>
            <w:tcW w:w="2410" w:type="dxa"/>
            <w:gridSpan w:val="3"/>
          </w:tcPr>
          <w:p w14:paraId="214014B0" w14:textId="4D1CA6F1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C500B9">
              <w:rPr>
                <w:rFonts w:ascii="Times New Roman" w:eastAsia="宋体匈..." w:hAnsi="Times New Roman" w:cs="Times New Roman"/>
                <w:szCs w:val="21"/>
              </w:rPr>
              <w:t xml:space="preserve">Mathematical and Computer Modelling </w:t>
            </w:r>
          </w:p>
        </w:tc>
        <w:tc>
          <w:tcPr>
            <w:tcW w:w="992" w:type="dxa"/>
            <w:gridSpan w:val="2"/>
          </w:tcPr>
          <w:p w14:paraId="54D78E3E" w14:textId="4D81D4A7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C500B9">
              <w:rPr>
                <w:rFonts w:ascii="Times New Roman" w:eastAsia="宋体匈..." w:hAnsi="Times New Roman" w:cs="Times New Roman"/>
                <w:szCs w:val="21"/>
              </w:rPr>
              <w:t>55 p1819-1824</w:t>
            </w:r>
          </w:p>
        </w:tc>
        <w:tc>
          <w:tcPr>
            <w:tcW w:w="1134" w:type="dxa"/>
            <w:gridSpan w:val="2"/>
          </w:tcPr>
          <w:p w14:paraId="6C78B424" w14:textId="3BBB2A24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C500B9">
              <w:rPr>
                <w:rFonts w:ascii="Times New Roman" w:eastAsia="宋体匈..." w:hAnsi="Times New Roman" w:cs="Times New Roman"/>
                <w:szCs w:val="21"/>
              </w:rPr>
              <w:t xml:space="preserve">2012-03-16 </w:t>
            </w:r>
          </w:p>
        </w:tc>
        <w:tc>
          <w:tcPr>
            <w:tcW w:w="992" w:type="dxa"/>
          </w:tcPr>
          <w:p w14:paraId="6DA3BE30" w14:textId="0FEC29B1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C500B9">
              <w:rPr>
                <w:rFonts w:ascii="Times New Roman" w:eastAsia="宋体匈..." w:hAnsi="Times New Roman" w:cs="Times New Roman"/>
                <w:szCs w:val="21"/>
              </w:rPr>
              <w:t>肖力田</w:t>
            </w:r>
          </w:p>
        </w:tc>
        <w:tc>
          <w:tcPr>
            <w:tcW w:w="966" w:type="dxa"/>
          </w:tcPr>
          <w:p w14:paraId="3DC4340B" w14:textId="720832EE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C500B9">
              <w:rPr>
                <w:rFonts w:ascii="Times New Roman" w:eastAsia="宋体匈..." w:hAnsi="Times New Roman" w:cs="Times New Roman"/>
                <w:szCs w:val="21"/>
              </w:rPr>
              <w:t>肖力田</w:t>
            </w:r>
          </w:p>
        </w:tc>
        <w:tc>
          <w:tcPr>
            <w:tcW w:w="2552" w:type="dxa"/>
          </w:tcPr>
          <w:p w14:paraId="2B0D6689" w14:textId="4C74768B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C500B9">
              <w:rPr>
                <w:rFonts w:ascii="Times New Roman" w:eastAsia="宋体匈..." w:hAnsi="Times New Roman" w:cs="Times New Roman"/>
                <w:szCs w:val="21"/>
              </w:rPr>
              <w:t>肖力田，王瑞，顾明，孙家广</w:t>
            </w:r>
            <w:r w:rsidRPr="00C500B9">
              <w:rPr>
                <w:rFonts w:ascii="Times New Roman" w:eastAsia="宋体匈..." w:hAnsi="Times New Roman" w:cs="Times New Roman"/>
                <w:szCs w:val="21"/>
              </w:rPr>
              <w:t xml:space="preserve"> </w:t>
            </w:r>
          </w:p>
        </w:tc>
      </w:tr>
      <w:tr w:rsidR="009814A3" w14:paraId="2FC58C18" w14:textId="77777777" w:rsidTr="00265CEC">
        <w:trPr>
          <w:trHeight w:val="418"/>
          <w:jc w:val="center"/>
        </w:trPr>
        <w:tc>
          <w:tcPr>
            <w:tcW w:w="649" w:type="dxa"/>
          </w:tcPr>
          <w:p w14:paraId="23E03445" w14:textId="6E6EC3A3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9814A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14:paraId="6B420B50" w14:textId="03351770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>论文</w:t>
            </w:r>
          </w:p>
        </w:tc>
        <w:tc>
          <w:tcPr>
            <w:tcW w:w="2977" w:type="dxa"/>
            <w:gridSpan w:val="2"/>
          </w:tcPr>
          <w:p w14:paraId="5FB8EA81" w14:textId="33831D68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A Hierarchy Framework on Compositional Verification for PLC Software </w:t>
            </w:r>
          </w:p>
        </w:tc>
        <w:tc>
          <w:tcPr>
            <w:tcW w:w="2410" w:type="dxa"/>
            <w:gridSpan w:val="3"/>
          </w:tcPr>
          <w:p w14:paraId="5A2F2212" w14:textId="5C7AF284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5th International Conference on Software Engineering and Service Science </w:t>
            </w:r>
          </w:p>
        </w:tc>
        <w:tc>
          <w:tcPr>
            <w:tcW w:w="992" w:type="dxa"/>
            <w:gridSpan w:val="2"/>
          </w:tcPr>
          <w:p w14:paraId="54094D2D" w14:textId="02348E55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p204-p207 </w:t>
            </w:r>
          </w:p>
        </w:tc>
        <w:tc>
          <w:tcPr>
            <w:tcW w:w="1134" w:type="dxa"/>
            <w:gridSpan w:val="2"/>
          </w:tcPr>
          <w:p w14:paraId="03E289EC" w14:textId="7B1F9E81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2014-06-27 </w:t>
            </w:r>
          </w:p>
        </w:tc>
        <w:tc>
          <w:tcPr>
            <w:tcW w:w="992" w:type="dxa"/>
          </w:tcPr>
          <w:p w14:paraId="24D1DCA8" w14:textId="4945D5F6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>肖力田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  <w:tc>
          <w:tcPr>
            <w:tcW w:w="966" w:type="dxa"/>
          </w:tcPr>
          <w:p w14:paraId="220ADC2B" w14:textId="5E4F5BD4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>肖力田</w:t>
            </w:r>
          </w:p>
        </w:tc>
        <w:tc>
          <w:tcPr>
            <w:tcW w:w="2552" w:type="dxa"/>
          </w:tcPr>
          <w:p w14:paraId="15AD2DDF" w14:textId="036D8163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>肖力田，李孟源，顾明，孙家广</w:t>
            </w:r>
          </w:p>
        </w:tc>
      </w:tr>
      <w:tr w:rsidR="009814A3" w14:paraId="0B311944" w14:textId="77777777" w:rsidTr="00265CEC">
        <w:trPr>
          <w:trHeight w:val="418"/>
          <w:jc w:val="center"/>
        </w:trPr>
        <w:tc>
          <w:tcPr>
            <w:tcW w:w="649" w:type="dxa"/>
          </w:tcPr>
          <w:p w14:paraId="0264B53D" w14:textId="346F5E68" w:rsidR="009814A3" w:rsidRPr="009814A3" w:rsidRDefault="009814A3" w:rsidP="00C500B9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9814A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 w14:paraId="6C898826" w14:textId="0B0E32B6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C500B9">
              <w:rPr>
                <w:rFonts w:ascii="Times New Roman" w:eastAsia="宋体糣匈..." w:hAnsi="Times New Roman" w:cs="Times New Roman"/>
                <w:szCs w:val="21"/>
              </w:rPr>
              <w:t>论文</w:t>
            </w:r>
          </w:p>
        </w:tc>
        <w:tc>
          <w:tcPr>
            <w:tcW w:w="2977" w:type="dxa"/>
            <w:gridSpan w:val="2"/>
          </w:tcPr>
          <w:p w14:paraId="73391357" w14:textId="42307235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C500B9">
              <w:rPr>
                <w:rFonts w:ascii="Times New Roman" w:eastAsia="宋体糣匈..." w:hAnsi="Times New Roman" w:cs="Times New Roman"/>
                <w:szCs w:val="21"/>
              </w:rPr>
              <w:t>A trust verification strategy for autonomous control system in launch site</w:t>
            </w:r>
          </w:p>
        </w:tc>
        <w:tc>
          <w:tcPr>
            <w:tcW w:w="2410" w:type="dxa"/>
            <w:gridSpan w:val="3"/>
          </w:tcPr>
          <w:p w14:paraId="6FA7D2FC" w14:textId="19BFDFFC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C500B9">
              <w:rPr>
                <w:rFonts w:ascii="Times New Roman" w:eastAsia="宋体糣匈..." w:hAnsi="Times New Roman" w:cs="Times New Roman"/>
                <w:szCs w:val="21"/>
              </w:rPr>
              <w:t>Aeronautics and Aerospace Open Access Journal</w:t>
            </w:r>
          </w:p>
        </w:tc>
        <w:tc>
          <w:tcPr>
            <w:tcW w:w="992" w:type="dxa"/>
            <w:gridSpan w:val="2"/>
          </w:tcPr>
          <w:p w14:paraId="1455FA6C" w14:textId="157BC1CA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C500B9">
              <w:rPr>
                <w:rFonts w:ascii="Times New Roman" w:eastAsia="宋体糣匈..." w:hAnsi="Times New Roman" w:cs="Times New Roman"/>
                <w:szCs w:val="21"/>
              </w:rPr>
              <w:t xml:space="preserve">3(3) </w:t>
            </w:r>
            <w:r w:rsidRPr="00C500B9">
              <w:rPr>
                <w:rFonts w:ascii="Times New Roman" w:eastAsia="宋体糣匈..." w:hAnsi="Times New Roman" w:cs="Times New Roman"/>
                <w:szCs w:val="21"/>
              </w:rPr>
              <w:t>：</w:t>
            </w:r>
            <w:r w:rsidRPr="00C500B9">
              <w:rPr>
                <w:rFonts w:ascii="Times New Roman" w:eastAsia="宋体糣匈..." w:hAnsi="Times New Roman" w:cs="Times New Roman"/>
                <w:szCs w:val="21"/>
              </w:rPr>
              <w:t xml:space="preserve">127-132 </w:t>
            </w:r>
          </w:p>
        </w:tc>
        <w:tc>
          <w:tcPr>
            <w:tcW w:w="1134" w:type="dxa"/>
            <w:gridSpan w:val="2"/>
          </w:tcPr>
          <w:p w14:paraId="4174B1DD" w14:textId="4010FCF0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C500B9">
              <w:rPr>
                <w:rFonts w:ascii="Times New Roman" w:eastAsia="宋体糣匈..." w:hAnsi="Times New Roman" w:cs="Times New Roman"/>
                <w:szCs w:val="21"/>
              </w:rPr>
              <w:t xml:space="preserve">2019-09-13 </w:t>
            </w:r>
          </w:p>
        </w:tc>
        <w:tc>
          <w:tcPr>
            <w:tcW w:w="992" w:type="dxa"/>
          </w:tcPr>
          <w:p w14:paraId="34D840B4" w14:textId="0E80820C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C500B9">
              <w:rPr>
                <w:rFonts w:ascii="Times New Roman" w:eastAsia="宋体糣匈..." w:hAnsi="Times New Roman" w:cs="Times New Roman"/>
                <w:szCs w:val="21"/>
              </w:rPr>
              <w:t>肖力田</w:t>
            </w:r>
            <w:r w:rsidRPr="00C500B9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  <w:tc>
          <w:tcPr>
            <w:tcW w:w="966" w:type="dxa"/>
          </w:tcPr>
          <w:p w14:paraId="673715ED" w14:textId="7309C9B8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C500B9">
              <w:rPr>
                <w:rFonts w:ascii="Times New Roman" w:eastAsia="宋体糣匈..." w:hAnsi="Times New Roman" w:cs="Times New Roman"/>
                <w:szCs w:val="21"/>
              </w:rPr>
              <w:t>肖力田</w:t>
            </w:r>
            <w:r w:rsidRPr="00C500B9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47510B73" w14:textId="598C7CFF" w:rsidR="009814A3" w:rsidRPr="009814A3" w:rsidRDefault="009814A3" w:rsidP="00C500B9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C500B9">
              <w:rPr>
                <w:rFonts w:ascii="Times New Roman" w:eastAsia="宋体糣匈..." w:hAnsi="Times New Roman" w:cs="Times New Roman"/>
                <w:szCs w:val="21"/>
              </w:rPr>
              <w:t>肖力田，李孟源，侯科文，王飞，李玉良</w:t>
            </w:r>
            <w:r w:rsidRPr="00C500B9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</w:tr>
      <w:tr w:rsidR="009814A3" w14:paraId="15AD90A3" w14:textId="77777777" w:rsidTr="00265CEC">
        <w:trPr>
          <w:trHeight w:val="418"/>
          <w:jc w:val="center"/>
        </w:trPr>
        <w:tc>
          <w:tcPr>
            <w:tcW w:w="649" w:type="dxa"/>
          </w:tcPr>
          <w:p w14:paraId="6E4A62D5" w14:textId="23E9E198" w:rsidR="009814A3" w:rsidRDefault="009814A3" w:rsidP="009814A3">
            <w:pPr>
              <w:pStyle w:val="Default"/>
              <w:rPr>
                <w:sz w:val="21"/>
                <w:szCs w:val="21"/>
              </w:rPr>
            </w:pPr>
            <w:r w:rsidRPr="009814A3">
              <w:rPr>
                <w:rFonts w:ascii="宋体.匈..." w:eastAsia="宋体.匈..." w:cs="宋体.匈..."/>
                <w:szCs w:val="21"/>
              </w:rPr>
              <w:lastRenderedPageBreak/>
              <w:t xml:space="preserve">4 </w:t>
            </w:r>
          </w:p>
        </w:tc>
        <w:tc>
          <w:tcPr>
            <w:tcW w:w="992" w:type="dxa"/>
          </w:tcPr>
          <w:p w14:paraId="36BE7F70" w14:textId="5E804DA6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论文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52BC17B" w14:textId="7B2FB371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Remote Intelligent Support Architecture for Ground Equipment Control in Space Launch Site </w:t>
            </w:r>
          </w:p>
        </w:tc>
        <w:tc>
          <w:tcPr>
            <w:tcW w:w="2410" w:type="dxa"/>
            <w:gridSpan w:val="3"/>
          </w:tcPr>
          <w:p w14:paraId="3AAA64B3" w14:textId="7003E398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Advances in Intelligent Systems and Computing 2020 </w:t>
            </w:r>
          </w:p>
        </w:tc>
        <w:tc>
          <w:tcPr>
            <w:tcW w:w="992" w:type="dxa"/>
            <w:gridSpan w:val="2"/>
          </w:tcPr>
          <w:p w14:paraId="35E5F8C6" w14:textId="603F2DA3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p226–p234 </w:t>
            </w:r>
          </w:p>
        </w:tc>
        <w:tc>
          <w:tcPr>
            <w:tcW w:w="1134" w:type="dxa"/>
            <w:gridSpan w:val="2"/>
          </w:tcPr>
          <w:p w14:paraId="5285A449" w14:textId="72C6A3F3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2020-09-20 </w:t>
            </w:r>
          </w:p>
        </w:tc>
        <w:tc>
          <w:tcPr>
            <w:tcW w:w="992" w:type="dxa"/>
          </w:tcPr>
          <w:p w14:paraId="6BFC74FC" w14:textId="498C8408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肖力田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  <w:tc>
          <w:tcPr>
            <w:tcW w:w="966" w:type="dxa"/>
          </w:tcPr>
          <w:p w14:paraId="4F20DA09" w14:textId="2EB21055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肖力田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3A597A17" w14:textId="0029562A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肖力田，李孟源，侯科文，王飞，李玉良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</w:tr>
      <w:tr w:rsidR="009814A3" w14:paraId="6B9D4657" w14:textId="77777777" w:rsidTr="00265CEC">
        <w:trPr>
          <w:trHeight w:val="418"/>
          <w:jc w:val="center"/>
        </w:trPr>
        <w:tc>
          <w:tcPr>
            <w:tcW w:w="649" w:type="dxa"/>
          </w:tcPr>
          <w:p w14:paraId="661273DB" w14:textId="708E25D0" w:rsidR="009814A3" w:rsidRPr="009814A3" w:rsidRDefault="009814A3" w:rsidP="009814A3">
            <w:pPr>
              <w:pStyle w:val="Default"/>
              <w:rPr>
                <w:rFonts w:ascii="宋体.匈..." w:eastAsia="宋体.匈..." w:cs="宋体.匈..."/>
                <w:szCs w:val="21"/>
              </w:rPr>
            </w:pPr>
            <w:r w:rsidRPr="009814A3">
              <w:rPr>
                <w:rFonts w:ascii="宋体.匈..." w:eastAsia="宋体.匈..." w:cs="宋体.匈..."/>
                <w:szCs w:val="21"/>
              </w:rPr>
              <w:t xml:space="preserve">5 </w:t>
            </w:r>
          </w:p>
        </w:tc>
        <w:tc>
          <w:tcPr>
            <w:tcW w:w="992" w:type="dxa"/>
          </w:tcPr>
          <w:p w14:paraId="6CF37518" w14:textId="184D92E1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论文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52E00012" w14:textId="73086E05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基于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>MAC</w:t>
            </w: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的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>PLC</w:t>
            </w: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双机冗余方法及系统</w:t>
            </w:r>
          </w:p>
        </w:tc>
        <w:tc>
          <w:tcPr>
            <w:tcW w:w="2410" w:type="dxa"/>
            <w:gridSpan w:val="3"/>
          </w:tcPr>
          <w:p w14:paraId="766F912C" w14:textId="25719D12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电子技术应用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31212EA2" w14:textId="12A37AB5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43(8) </w:t>
            </w: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：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81-84 </w:t>
            </w:r>
          </w:p>
        </w:tc>
        <w:tc>
          <w:tcPr>
            <w:tcW w:w="1134" w:type="dxa"/>
            <w:gridSpan w:val="2"/>
          </w:tcPr>
          <w:p w14:paraId="6106DB2F" w14:textId="24A729F4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2017-07-28 </w:t>
            </w:r>
          </w:p>
        </w:tc>
        <w:tc>
          <w:tcPr>
            <w:tcW w:w="992" w:type="dxa"/>
          </w:tcPr>
          <w:p w14:paraId="5F138E36" w14:textId="3C0131F5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赵德政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  <w:tc>
          <w:tcPr>
            <w:tcW w:w="966" w:type="dxa"/>
          </w:tcPr>
          <w:p w14:paraId="0C439C4A" w14:textId="14E66650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赵德政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18CF813A" w14:textId="65EFCA86" w:rsidR="009814A3" w:rsidRPr="009814A3" w:rsidRDefault="009814A3" w:rsidP="009814A3">
            <w:pPr>
              <w:pStyle w:val="Default"/>
              <w:rPr>
                <w:rFonts w:ascii="Times New Roman" w:eastAsia="宋体糣匈..." w:hAnsi="Times New Roman" w:cs="Times New Roman"/>
                <w:szCs w:val="21"/>
              </w:rPr>
            </w:pPr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赵德政，黄兵，丰大军，张晓莉，徐</w:t>
            </w:r>
            <w:proofErr w:type="gramStart"/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一</w:t>
            </w:r>
            <w:proofErr w:type="gramEnd"/>
            <w:r w:rsidRPr="009814A3">
              <w:rPr>
                <w:rFonts w:ascii="Times New Roman" w:eastAsia="宋体糣匈..." w:hAnsi="Times New Roman" w:cs="Times New Roman" w:hint="eastAsia"/>
                <w:szCs w:val="21"/>
              </w:rPr>
              <w:t>凤</w:t>
            </w:r>
            <w:r w:rsidRPr="009814A3">
              <w:rPr>
                <w:rFonts w:ascii="Times New Roman" w:eastAsia="宋体糣匈..." w:hAnsi="Times New Roman" w:cs="Times New Roman"/>
                <w:szCs w:val="21"/>
              </w:rPr>
              <w:t xml:space="preserve"> </w:t>
            </w:r>
          </w:p>
        </w:tc>
      </w:tr>
    </w:tbl>
    <w:p w14:paraId="150572CE" w14:textId="77777777" w:rsidR="009814A3" w:rsidRDefault="009814A3" w:rsidP="00C500B9">
      <w:pPr>
        <w:autoSpaceDE w:val="0"/>
        <w:autoSpaceDN w:val="0"/>
        <w:adjustRightInd w:val="0"/>
        <w:jc w:val="left"/>
        <w:rPr>
          <w:rFonts w:ascii="宋体糣匈..." w:eastAsia="宋体糣匈..." w:cs="宋体糣匈..."/>
          <w:color w:val="000000"/>
          <w:kern w:val="0"/>
          <w:sz w:val="24"/>
          <w:szCs w:val="24"/>
        </w:rPr>
        <w:sectPr w:rsidR="009814A3" w:rsidSect="003630B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C13F75C" w14:textId="77777777" w:rsidR="009814A3" w:rsidRDefault="009814A3" w:rsidP="009814A3">
      <w:pPr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五、国家法律法规要求的行业批准文件目录（限</w:t>
      </w:r>
      <w:r>
        <w:rPr>
          <w:rFonts w:ascii="黑体" w:eastAsia="黑体"/>
          <w:color w:val="000000"/>
          <w:sz w:val="30"/>
          <w:szCs w:val="30"/>
        </w:rPr>
        <w:t>5</w:t>
      </w:r>
      <w:r>
        <w:rPr>
          <w:rFonts w:ascii="黑体" w:eastAsia="黑体" w:hint="eastAsia"/>
          <w:color w:val="000000"/>
          <w:sz w:val="30"/>
          <w:szCs w:val="30"/>
        </w:rPr>
        <w:t>个）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642"/>
        <w:gridCol w:w="1394"/>
        <w:gridCol w:w="1417"/>
        <w:gridCol w:w="1418"/>
        <w:gridCol w:w="1417"/>
        <w:gridCol w:w="1460"/>
      </w:tblGrid>
      <w:tr w:rsidR="009814A3" w14:paraId="0E2138FB" w14:textId="77777777" w:rsidTr="00B97CA8">
        <w:trPr>
          <w:trHeight w:val="850"/>
          <w:jc w:val="center"/>
        </w:trPr>
        <w:tc>
          <w:tcPr>
            <w:tcW w:w="608" w:type="dxa"/>
            <w:vAlign w:val="center"/>
          </w:tcPr>
          <w:p w14:paraId="35055858" w14:textId="77777777" w:rsidR="009814A3" w:rsidRDefault="009814A3" w:rsidP="00B97C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序号</w:t>
            </w:r>
          </w:p>
        </w:tc>
        <w:tc>
          <w:tcPr>
            <w:tcW w:w="1642" w:type="dxa"/>
            <w:vAlign w:val="center"/>
          </w:tcPr>
          <w:p w14:paraId="291AEC3B" w14:textId="77777777" w:rsidR="009814A3" w:rsidRDefault="009814A3" w:rsidP="00B97C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审批文件名称</w:t>
            </w:r>
          </w:p>
        </w:tc>
        <w:tc>
          <w:tcPr>
            <w:tcW w:w="1394" w:type="dxa"/>
            <w:vAlign w:val="center"/>
          </w:tcPr>
          <w:p w14:paraId="08E5591F" w14:textId="77777777" w:rsidR="009814A3" w:rsidRDefault="009814A3" w:rsidP="00B97C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产品名称</w:t>
            </w:r>
          </w:p>
        </w:tc>
        <w:tc>
          <w:tcPr>
            <w:tcW w:w="1417" w:type="dxa"/>
            <w:vAlign w:val="center"/>
          </w:tcPr>
          <w:p w14:paraId="6198AAE3" w14:textId="77777777" w:rsidR="009814A3" w:rsidRDefault="009814A3" w:rsidP="00B97C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审批单位</w:t>
            </w:r>
          </w:p>
        </w:tc>
        <w:tc>
          <w:tcPr>
            <w:tcW w:w="1418" w:type="dxa"/>
            <w:vAlign w:val="center"/>
          </w:tcPr>
          <w:p w14:paraId="38E0C23F" w14:textId="77777777" w:rsidR="009814A3" w:rsidRDefault="009814A3" w:rsidP="00B97C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审批时间</w:t>
            </w:r>
          </w:p>
        </w:tc>
        <w:tc>
          <w:tcPr>
            <w:tcW w:w="1417" w:type="dxa"/>
            <w:vAlign w:val="center"/>
          </w:tcPr>
          <w:p w14:paraId="2188C76D" w14:textId="77777777" w:rsidR="009814A3" w:rsidRDefault="009814A3" w:rsidP="00B97CA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批准有效期</w:t>
            </w:r>
          </w:p>
        </w:tc>
        <w:tc>
          <w:tcPr>
            <w:tcW w:w="1460" w:type="dxa"/>
            <w:vAlign w:val="center"/>
          </w:tcPr>
          <w:p w14:paraId="17576097" w14:textId="77777777" w:rsidR="009814A3" w:rsidRDefault="009814A3" w:rsidP="00B97C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申请单位</w:t>
            </w:r>
          </w:p>
        </w:tc>
      </w:tr>
      <w:tr w:rsidR="009814A3" w14:paraId="3B6D5D8D" w14:textId="77777777" w:rsidTr="00B97CA8">
        <w:trPr>
          <w:trHeight w:val="499"/>
          <w:jc w:val="center"/>
        </w:trPr>
        <w:tc>
          <w:tcPr>
            <w:tcW w:w="608" w:type="dxa"/>
            <w:vAlign w:val="center"/>
          </w:tcPr>
          <w:p w14:paraId="2B93AA89" w14:textId="77777777" w:rsidR="009814A3" w:rsidRDefault="009814A3" w:rsidP="00B97CA8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Align w:val="center"/>
          </w:tcPr>
          <w:p w14:paraId="5B0209D5" w14:textId="77777777" w:rsidR="009814A3" w:rsidRDefault="009814A3" w:rsidP="00B97CA8">
            <w:pPr>
              <w:jc w:val="left"/>
              <w:rPr>
                <w:color w:val="000000"/>
              </w:rPr>
            </w:pPr>
          </w:p>
        </w:tc>
        <w:tc>
          <w:tcPr>
            <w:tcW w:w="1394" w:type="dxa"/>
            <w:vAlign w:val="center"/>
          </w:tcPr>
          <w:p w14:paraId="784015D4" w14:textId="77777777" w:rsidR="009814A3" w:rsidRDefault="009814A3" w:rsidP="00B97CA8">
            <w:pPr>
              <w:jc w:val="left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D9263F8" w14:textId="77777777" w:rsidR="009814A3" w:rsidRDefault="009814A3" w:rsidP="00B97CA8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41207F9" w14:textId="77777777" w:rsidR="009814A3" w:rsidRDefault="009814A3" w:rsidP="00B97CA8">
            <w:pPr>
              <w:jc w:val="left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2C89DFE" w14:textId="77777777" w:rsidR="009814A3" w:rsidRDefault="009814A3" w:rsidP="00B97CA8">
            <w:pPr>
              <w:jc w:val="left"/>
              <w:rPr>
                <w:color w:val="000000"/>
              </w:rPr>
            </w:pPr>
          </w:p>
        </w:tc>
        <w:tc>
          <w:tcPr>
            <w:tcW w:w="1460" w:type="dxa"/>
            <w:vAlign w:val="center"/>
          </w:tcPr>
          <w:p w14:paraId="2561FE81" w14:textId="77777777" w:rsidR="009814A3" w:rsidRDefault="009814A3" w:rsidP="00B97CA8">
            <w:pPr>
              <w:jc w:val="left"/>
              <w:rPr>
                <w:color w:val="000000"/>
              </w:rPr>
            </w:pPr>
          </w:p>
        </w:tc>
      </w:tr>
    </w:tbl>
    <w:p w14:paraId="401A4D4A" w14:textId="77777777" w:rsidR="009814A3" w:rsidRPr="009814A3" w:rsidRDefault="009814A3" w:rsidP="009814A3">
      <w:pPr>
        <w:autoSpaceDE w:val="0"/>
        <w:autoSpaceDN w:val="0"/>
        <w:adjustRightInd w:val="0"/>
        <w:jc w:val="left"/>
        <w:rPr>
          <w:rFonts w:ascii="宋体.匈..." w:eastAsia="宋体.匈..." w:cs="宋体.匈..."/>
          <w:color w:val="000000"/>
          <w:kern w:val="0"/>
          <w:sz w:val="24"/>
          <w:szCs w:val="24"/>
        </w:rPr>
      </w:pPr>
    </w:p>
    <w:p w14:paraId="65BE1507" w14:textId="77777777" w:rsidR="00C500B9" w:rsidRPr="00C500B9" w:rsidRDefault="00C500B9" w:rsidP="00C500B9">
      <w:pPr>
        <w:autoSpaceDE w:val="0"/>
        <w:autoSpaceDN w:val="0"/>
        <w:adjustRightInd w:val="0"/>
        <w:jc w:val="left"/>
        <w:rPr>
          <w:rFonts w:ascii="宋体匈..." w:eastAsia="宋体匈..." w:cs="宋体匈..."/>
          <w:color w:val="000000"/>
          <w:kern w:val="0"/>
          <w:sz w:val="24"/>
          <w:szCs w:val="24"/>
        </w:rPr>
      </w:pPr>
    </w:p>
    <w:p w14:paraId="0F42CE27" w14:textId="77777777" w:rsidR="00C500B9" w:rsidRDefault="00C500B9" w:rsidP="00C500B9">
      <w:pPr>
        <w:pStyle w:val="Default"/>
      </w:pPr>
    </w:p>
    <w:p w14:paraId="28F481B1" w14:textId="132ACA44" w:rsidR="006E1FD8" w:rsidRDefault="006E1FD8">
      <w:pPr>
        <w:rPr>
          <w:rFonts w:ascii="Times New Roman" w:eastAsia="宋体" w:hAnsi="Times New Roman" w:cs="Times New Roman"/>
          <w:sz w:val="28"/>
          <w:szCs w:val="32"/>
        </w:rPr>
      </w:pPr>
    </w:p>
    <w:p w14:paraId="6B9E3F35" w14:textId="77777777" w:rsidR="006E1FD8" w:rsidRDefault="006E1FD8">
      <w:pPr>
        <w:widowControl/>
        <w:jc w:val="left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br w:type="page"/>
      </w:r>
    </w:p>
    <w:p w14:paraId="30EBD069" w14:textId="77777777" w:rsidR="006E1FD8" w:rsidRPr="0081700F" w:rsidRDefault="006E1FD8" w:rsidP="006E1FD8">
      <w:pPr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>六</w:t>
      </w:r>
      <w:r>
        <w:rPr>
          <w:rFonts w:ascii="黑体" w:eastAsia="黑体" w:hint="eastAsia"/>
          <w:color w:val="000000"/>
          <w:sz w:val="30"/>
          <w:szCs w:val="30"/>
        </w:rPr>
        <w:t>、提名意见</w:t>
      </w:r>
    </w:p>
    <w:p w14:paraId="2E57D6C6" w14:textId="77777777" w:rsidR="006E1FD8" w:rsidRPr="006E1FD8" w:rsidRDefault="006E1FD8" w:rsidP="006E1FD8">
      <w:pPr>
        <w:adjustRightInd w:val="0"/>
        <w:snapToGrid w:val="0"/>
        <w:spacing w:line="300" w:lineRule="auto"/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6E1FD8">
        <w:rPr>
          <w:rFonts w:ascii="Times New Roman" w:eastAsia="宋体" w:hAnsi="Times New Roman" w:cs="Times New Roman" w:hint="eastAsia"/>
          <w:sz w:val="28"/>
          <w:szCs w:val="32"/>
        </w:rPr>
        <w:t>该成果针对国家重大工程战略，为开拓出独立自主的高可信工控系统产品技术路线，近十来年，项目组在国家和北京市科学计划等十余项课题支持下，体系性突破了关键技术、研制了可重构高可信工控系统产品，实现了航天重大工程的成功应用，并应用到国防、船舶、能源、工程装备等国家重点领域。</w:t>
      </w:r>
    </w:p>
    <w:p w14:paraId="7AD72D49" w14:textId="77777777" w:rsidR="006E1FD8" w:rsidRPr="006E1FD8" w:rsidRDefault="006E1FD8" w:rsidP="006E1FD8">
      <w:pPr>
        <w:adjustRightInd w:val="0"/>
        <w:snapToGrid w:val="0"/>
        <w:spacing w:line="300" w:lineRule="auto"/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6E1FD8">
        <w:rPr>
          <w:rFonts w:ascii="Times New Roman" w:eastAsia="宋体" w:hAnsi="Times New Roman" w:cs="Times New Roman" w:hint="eastAsia"/>
          <w:sz w:val="28"/>
          <w:szCs w:val="32"/>
        </w:rPr>
        <w:t>该成果解决了工控系统国产自主可控“卡脖子”问题，打破了国外公司在工控系统软硬件核心技术的长期垄断，支撑了北京工控高精尖产业的竞争能力、产业链构建和工程应用，为北京工业转型升级、北京建设具有全球影响力科技创新中心，以及对推动北京科技创新、技术进步、培养人才、吸纳就业、改善民生等方面效益巨大，为北京经济社会发展</w:t>
      </w:r>
      <w:proofErr w:type="gramStart"/>
      <w:r w:rsidRPr="006E1FD8">
        <w:rPr>
          <w:rFonts w:ascii="Times New Roman" w:eastAsia="宋体" w:hAnsi="Times New Roman" w:cs="Times New Roman" w:hint="eastAsia"/>
          <w:sz w:val="28"/>
          <w:szCs w:val="32"/>
        </w:rPr>
        <w:t>作出</w:t>
      </w:r>
      <w:proofErr w:type="gramEnd"/>
      <w:r w:rsidRPr="006E1FD8">
        <w:rPr>
          <w:rFonts w:ascii="Times New Roman" w:eastAsia="宋体" w:hAnsi="Times New Roman" w:cs="Times New Roman" w:hint="eastAsia"/>
          <w:sz w:val="28"/>
          <w:szCs w:val="32"/>
        </w:rPr>
        <w:t>了重大贡献。以</w:t>
      </w:r>
      <w:r w:rsidRPr="006E1FD8">
        <w:rPr>
          <w:rFonts w:ascii="Times New Roman" w:eastAsia="宋体" w:hAnsi="Times New Roman" w:cs="Times New Roman"/>
          <w:sz w:val="28"/>
          <w:szCs w:val="32"/>
        </w:rPr>
        <w:t>8</w:t>
      </w:r>
      <w:r w:rsidRPr="006E1FD8">
        <w:rPr>
          <w:rFonts w:ascii="Times New Roman" w:eastAsia="宋体" w:hAnsi="Times New Roman" w:cs="Times New Roman"/>
          <w:sz w:val="28"/>
          <w:szCs w:val="32"/>
        </w:rPr>
        <w:t>位两院院士组成的鉴定专家委员会和</w:t>
      </w:r>
      <w:r w:rsidRPr="006E1FD8">
        <w:rPr>
          <w:rFonts w:ascii="Times New Roman" w:eastAsia="宋体" w:hAnsi="Times New Roman" w:cs="Times New Roman"/>
          <w:sz w:val="28"/>
          <w:szCs w:val="32"/>
        </w:rPr>
        <w:t>4</w:t>
      </w:r>
      <w:r w:rsidRPr="006E1FD8">
        <w:rPr>
          <w:rFonts w:ascii="Times New Roman" w:eastAsia="宋体" w:hAnsi="Times New Roman" w:cs="Times New Roman"/>
          <w:sz w:val="28"/>
          <w:szCs w:val="32"/>
        </w:rPr>
        <w:t>位推荐院士高度评价，</w:t>
      </w:r>
      <w:r w:rsidRPr="006E1FD8">
        <w:rPr>
          <w:rFonts w:ascii="Times New Roman" w:eastAsia="宋体" w:hAnsi="Times New Roman" w:cs="Times New Roman"/>
          <w:sz w:val="28"/>
          <w:szCs w:val="32"/>
        </w:rPr>
        <w:t>“</w:t>
      </w:r>
      <w:r w:rsidRPr="006E1FD8">
        <w:rPr>
          <w:rFonts w:ascii="Times New Roman" w:eastAsia="宋体" w:hAnsi="Times New Roman" w:cs="Times New Roman"/>
          <w:sz w:val="28"/>
          <w:szCs w:val="32"/>
        </w:rPr>
        <w:t>该项目系统十分复杂，技术难度很大，有重大创新，整体技术水平居国内领先、国际先进。</w:t>
      </w:r>
      <w:r w:rsidRPr="006E1FD8">
        <w:rPr>
          <w:rFonts w:ascii="Times New Roman" w:eastAsia="宋体" w:hAnsi="Times New Roman" w:cs="Times New Roman"/>
          <w:sz w:val="28"/>
          <w:szCs w:val="32"/>
        </w:rPr>
        <w:t>”</w:t>
      </w:r>
    </w:p>
    <w:p w14:paraId="52BF624B" w14:textId="2BF1550A" w:rsidR="00732C78" w:rsidRPr="006E1FD8" w:rsidRDefault="006E1FD8" w:rsidP="006E1FD8">
      <w:pPr>
        <w:adjustRightInd w:val="0"/>
        <w:snapToGrid w:val="0"/>
        <w:spacing w:line="300" w:lineRule="auto"/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6E1FD8">
        <w:rPr>
          <w:rFonts w:ascii="Times New Roman" w:eastAsia="宋体" w:hAnsi="Times New Roman" w:cs="Times New Roman" w:hint="eastAsia"/>
          <w:sz w:val="28"/>
          <w:szCs w:val="32"/>
        </w:rPr>
        <w:t>提名该项目为北京市科学技术奖科学技术进步奖（类别：社会公益类）（一等奖）</w:t>
      </w:r>
    </w:p>
    <w:sectPr w:rsidR="00732C78" w:rsidRPr="006E1FD8" w:rsidSect="00981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匈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糣匈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.匈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44106E"/>
    <w:multiLevelType w:val="multilevel"/>
    <w:tmpl w:val="C712A9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116"/>
        </w:tabs>
        <w:ind w:left="1116" w:hanging="576"/>
      </w:pPr>
      <w:rPr>
        <w:rFonts w:eastAsia="宋体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1933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78"/>
    <w:rsid w:val="00265CEC"/>
    <w:rsid w:val="003630B1"/>
    <w:rsid w:val="006E1FD8"/>
    <w:rsid w:val="00732C78"/>
    <w:rsid w:val="009814A3"/>
    <w:rsid w:val="00B97E10"/>
    <w:rsid w:val="00C500B9"/>
    <w:rsid w:val="00CD793B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EC86"/>
  <w15:chartTrackingRefBased/>
  <w15:docId w15:val="{AE6832C2-B84E-4F0A-9FD7-22C747AB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C500B9"/>
    <w:pPr>
      <w:keepNext/>
      <w:keepLines/>
      <w:numPr>
        <w:ilvl w:val="1"/>
        <w:numId w:val="1"/>
      </w:numPr>
      <w:tabs>
        <w:tab w:val="clear" w:pos="1116"/>
        <w:tab w:val="num" w:pos="567"/>
      </w:tabs>
      <w:spacing w:before="260" w:after="260" w:line="416" w:lineRule="auto"/>
      <w:ind w:left="567" w:hanging="567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6">
    <w:name w:val="heading 6"/>
    <w:basedOn w:val="a"/>
    <w:next w:val="a"/>
    <w:link w:val="60"/>
    <w:autoRedefine/>
    <w:qFormat/>
    <w:rsid w:val="00C500B9"/>
    <w:pPr>
      <w:keepNext/>
      <w:keepLines/>
      <w:numPr>
        <w:ilvl w:val="5"/>
        <w:numId w:val="1"/>
      </w:numPr>
      <w:tabs>
        <w:tab w:val="clear" w:pos="1152"/>
        <w:tab w:val="num" w:pos="1134"/>
      </w:tabs>
      <w:spacing w:before="240" w:after="64" w:line="319" w:lineRule="auto"/>
      <w:ind w:left="1134" w:hanging="1134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0B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rsid w:val="00C500B9"/>
    <w:rPr>
      <w:rFonts w:ascii="Arial" w:eastAsia="黑体" w:hAnsi="Arial" w:cs="Times New Roman"/>
      <w:b/>
      <w:bCs/>
      <w:sz w:val="32"/>
      <w:szCs w:val="32"/>
    </w:rPr>
  </w:style>
  <w:style w:type="character" w:customStyle="1" w:styleId="60">
    <w:name w:val="标题 6 字符"/>
    <w:basedOn w:val="a0"/>
    <w:link w:val="6"/>
    <w:rsid w:val="00C500B9"/>
    <w:rPr>
      <w:rFonts w:ascii="Cambria" w:eastAsia="宋体" w:hAnsi="Cambria" w:cs="Times New Roman"/>
      <w:b/>
      <w:bCs/>
      <w:sz w:val="24"/>
      <w:szCs w:val="24"/>
    </w:rPr>
  </w:style>
  <w:style w:type="paragraph" w:customStyle="1" w:styleId="215">
    <w:name w:val="样式 标题 2 + 行距: 1.5 倍行距"/>
    <w:basedOn w:val="2"/>
    <w:autoRedefine/>
    <w:rsid w:val="00C500B9"/>
    <w:pPr>
      <w:autoSpaceDE w:val="0"/>
      <w:autoSpaceDN w:val="0"/>
      <w:adjustRightInd w:val="0"/>
      <w:spacing w:before="160" w:after="160" w:line="360" w:lineRule="auto"/>
      <w:textAlignment w:val="baseline"/>
    </w:pPr>
    <w:rPr>
      <w:rFonts w:eastAsia="宋体" w:cs="宋体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剑彬 苏</dc:creator>
  <cp:keywords/>
  <dc:description/>
  <cp:lastModifiedBy>剑彬 苏</cp:lastModifiedBy>
  <cp:revision>4</cp:revision>
  <dcterms:created xsi:type="dcterms:W3CDTF">2023-09-22T10:15:00Z</dcterms:created>
  <dcterms:modified xsi:type="dcterms:W3CDTF">2023-09-22T10:52:00Z</dcterms:modified>
</cp:coreProperties>
</file>