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9AA5" w14:textId="0B954A28" w:rsidR="003647C0" w:rsidRPr="00DE3184" w:rsidRDefault="003647C0" w:rsidP="001D3253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E3184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A67A88" w:rsidRPr="00DE3184">
        <w:rPr>
          <w:rFonts w:ascii="Times New Roman" w:eastAsia="方正小标宋简体" w:hAnsi="Times New Roman" w:cs="Times New Roman"/>
          <w:sz w:val="44"/>
          <w:szCs w:val="44"/>
        </w:rPr>
        <w:t>3</w:t>
      </w:r>
      <w:r w:rsidR="001D3253" w:rsidRPr="00DE3184">
        <w:rPr>
          <w:rFonts w:ascii="Times New Roman" w:eastAsia="方正小标宋简体" w:hAnsi="Times New Roman" w:cs="Times New Roman"/>
          <w:sz w:val="44"/>
          <w:szCs w:val="44"/>
        </w:rPr>
        <w:t>年度</w:t>
      </w:r>
      <w:r w:rsidRPr="00DE3184">
        <w:rPr>
          <w:rFonts w:ascii="Times New Roman" w:eastAsia="方正小标宋简体" w:hAnsi="Times New Roman" w:cs="Times New Roman"/>
          <w:sz w:val="44"/>
          <w:szCs w:val="44"/>
        </w:rPr>
        <w:t>陕西高等学校科学技术奖</w:t>
      </w:r>
    </w:p>
    <w:p w14:paraId="3D32AED7" w14:textId="498D809B" w:rsidR="00997AD6" w:rsidRPr="00DE3184" w:rsidRDefault="001D3253" w:rsidP="001D3253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E3184">
        <w:rPr>
          <w:rFonts w:ascii="Times New Roman" w:eastAsia="方正小标宋简体" w:hAnsi="Times New Roman" w:cs="Times New Roman"/>
          <w:sz w:val="44"/>
          <w:szCs w:val="44"/>
        </w:rPr>
        <w:t>公示</w:t>
      </w:r>
      <w:r w:rsidR="003647C0" w:rsidRPr="00DE3184">
        <w:rPr>
          <w:rFonts w:ascii="Times New Roman" w:eastAsia="方正小标宋简体" w:hAnsi="Times New Roman" w:cs="Times New Roman"/>
          <w:sz w:val="44"/>
          <w:szCs w:val="44"/>
        </w:rPr>
        <w:t>信息</w:t>
      </w:r>
    </w:p>
    <w:p w14:paraId="5C6A5488" w14:textId="380216F3" w:rsidR="001D3253" w:rsidRPr="00DE3184" w:rsidRDefault="00A67A88" w:rsidP="001D325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  <w:szCs w:val="32"/>
        </w:rPr>
      </w:pPr>
      <w:r w:rsidRPr="00DE3184">
        <w:rPr>
          <w:rFonts w:ascii="Times New Roman" w:hAnsi="Times New Roman" w:cs="Times New Roman"/>
          <w:b/>
          <w:sz w:val="32"/>
          <w:szCs w:val="32"/>
        </w:rPr>
        <w:t>成果</w:t>
      </w:r>
      <w:r w:rsidR="001D3253" w:rsidRPr="00DE3184">
        <w:rPr>
          <w:rFonts w:ascii="Times New Roman" w:hAnsi="Times New Roman" w:cs="Times New Roman"/>
          <w:b/>
          <w:sz w:val="32"/>
          <w:szCs w:val="32"/>
        </w:rPr>
        <w:t>名称</w:t>
      </w:r>
      <w:r w:rsidR="001D3253" w:rsidRPr="00DE3184">
        <w:rPr>
          <w:rFonts w:ascii="Times New Roman" w:hAnsi="Times New Roman" w:cs="Times New Roman"/>
          <w:sz w:val="32"/>
          <w:szCs w:val="32"/>
        </w:rPr>
        <w:t>：</w:t>
      </w:r>
      <w:r w:rsidR="0082132A" w:rsidRPr="00DE3184">
        <w:rPr>
          <w:rFonts w:ascii="Times New Roman" w:hAnsi="Times New Roman" w:cs="Times New Roman"/>
          <w:sz w:val="32"/>
          <w:szCs w:val="32"/>
        </w:rPr>
        <w:t>铁盐</w:t>
      </w:r>
      <w:r w:rsidR="0082132A" w:rsidRPr="00DE3184">
        <w:rPr>
          <w:rFonts w:ascii="Times New Roman" w:hAnsi="Times New Roman" w:cs="Times New Roman"/>
          <w:sz w:val="32"/>
          <w:szCs w:val="32"/>
        </w:rPr>
        <w:t>低碳高效脱氮技术及其</w:t>
      </w:r>
      <w:r w:rsidR="0082132A" w:rsidRPr="00DE3184">
        <w:rPr>
          <w:rFonts w:ascii="Times New Roman" w:hAnsi="Times New Roman" w:cs="Times New Roman"/>
          <w:sz w:val="32"/>
          <w:szCs w:val="32"/>
        </w:rPr>
        <w:t>微</w:t>
      </w:r>
      <w:r w:rsidR="0082132A" w:rsidRPr="00DE3184">
        <w:rPr>
          <w:rFonts w:ascii="Times New Roman" w:hAnsi="Times New Roman" w:cs="Times New Roman"/>
          <w:sz w:val="32"/>
          <w:szCs w:val="32"/>
        </w:rPr>
        <w:t>生物学机理</w:t>
      </w:r>
    </w:p>
    <w:p w14:paraId="7639CADB" w14:textId="23A0C340" w:rsidR="001D3253" w:rsidRPr="00DE3184" w:rsidRDefault="003647C0" w:rsidP="001D325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  <w:szCs w:val="32"/>
        </w:rPr>
      </w:pPr>
      <w:r w:rsidRPr="00DE3184">
        <w:rPr>
          <w:rFonts w:ascii="Times New Roman" w:hAnsi="Times New Roman" w:cs="Times New Roman"/>
          <w:b/>
          <w:sz w:val="32"/>
          <w:szCs w:val="32"/>
        </w:rPr>
        <w:t>成果</w:t>
      </w:r>
      <w:r w:rsidR="001D3253" w:rsidRPr="00DE3184">
        <w:rPr>
          <w:rFonts w:ascii="Times New Roman" w:hAnsi="Times New Roman" w:cs="Times New Roman"/>
          <w:b/>
          <w:sz w:val="32"/>
          <w:szCs w:val="32"/>
        </w:rPr>
        <w:t>类型</w:t>
      </w:r>
      <w:r w:rsidR="001D3253" w:rsidRPr="00DE3184">
        <w:rPr>
          <w:rFonts w:ascii="Times New Roman" w:hAnsi="Times New Roman" w:cs="Times New Roman"/>
          <w:sz w:val="32"/>
          <w:szCs w:val="32"/>
        </w:rPr>
        <w:t>：</w:t>
      </w:r>
      <w:r w:rsidR="0082132A" w:rsidRPr="00DE3184">
        <w:rPr>
          <w:rFonts w:ascii="Times New Roman" w:hAnsi="Times New Roman" w:cs="Times New Roman"/>
          <w:sz w:val="32"/>
          <w:szCs w:val="32"/>
        </w:rPr>
        <w:t>基础研究、应用基础研究类</w:t>
      </w:r>
    </w:p>
    <w:p w14:paraId="22283184" w14:textId="5A1C331C" w:rsidR="001D3253" w:rsidRPr="00DE3184" w:rsidRDefault="001D3253" w:rsidP="001D325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  <w:szCs w:val="32"/>
        </w:rPr>
      </w:pPr>
      <w:r w:rsidRPr="00DE3184">
        <w:rPr>
          <w:rFonts w:ascii="Times New Roman" w:hAnsi="Times New Roman" w:cs="Times New Roman"/>
          <w:b/>
          <w:sz w:val="32"/>
          <w:szCs w:val="32"/>
        </w:rPr>
        <w:t>主要完成人</w:t>
      </w:r>
      <w:r w:rsidR="003412FA" w:rsidRPr="00DE3184">
        <w:rPr>
          <w:rFonts w:ascii="Times New Roman" w:hAnsi="Times New Roman" w:cs="Times New Roman"/>
          <w:sz w:val="32"/>
          <w:szCs w:val="32"/>
        </w:rPr>
        <w:t>：</w:t>
      </w:r>
      <w:r w:rsidR="0082132A" w:rsidRPr="00DE3184">
        <w:rPr>
          <w:rFonts w:ascii="Times New Roman" w:hAnsi="Times New Roman" w:cs="Times New Roman"/>
          <w:sz w:val="32"/>
          <w:szCs w:val="32"/>
        </w:rPr>
        <w:t>王茹，张萌，郑平，袁林江</w:t>
      </w:r>
    </w:p>
    <w:p w14:paraId="7B005577" w14:textId="33562BE7" w:rsidR="001D3253" w:rsidRPr="00DE3184" w:rsidRDefault="001D3253" w:rsidP="001D325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  <w:szCs w:val="32"/>
        </w:rPr>
      </w:pPr>
      <w:r w:rsidRPr="00DE3184">
        <w:rPr>
          <w:rFonts w:ascii="Times New Roman" w:hAnsi="Times New Roman" w:cs="Times New Roman"/>
          <w:b/>
          <w:sz w:val="32"/>
          <w:szCs w:val="32"/>
        </w:rPr>
        <w:t>主要完成单位</w:t>
      </w:r>
      <w:r w:rsidR="003412FA" w:rsidRPr="00DE3184">
        <w:rPr>
          <w:rFonts w:ascii="Times New Roman" w:hAnsi="Times New Roman" w:cs="Times New Roman"/>
          <w:sz w:val="32"/>
          <w:szCs w:val="32"/>
        </w:rPr>
        <w:t>：</w:t>
      </w:r>
      <w:r w:rsidR="0082132A" w:rsidRPr="00DE3184">
        <w:rPr>
          <w:rFonts w:ascii="Times New Roman" w:hAnsi="Times New Roman" w:cs="Times New Roman"/>
          <w:sz w:val="32"/>
          <w:szCs w:val="32"/>
        </w:rPr>
        <w:t>西安建筑科技大学、浙江大学</w:t>
      </w:r>
    </w:p>
    <w:p w14:paraId="56DB9F21" w14:textId="2AF01BE2" w:rsidR="001D3253" w:rsidRPr="00DE3184" w:rsidRDefault="00A67A88" w:rsidP="001D325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32"/>
          <w:szCs w:val="32"/>
        </w:rPr>
      </w:pPr>
      <w:r w:rsidRPr="00DE3184">
        <w:rPr>
          <w:rFonts w:ascii="Times New Roman" w:hAnsi="Times New Roman" w:cs="Times New Roman"/>
          <w:b/>
          <w:sz w:val="32"/>
          <w:szCs w:val="32"/>
        </w:rPr>
        <w:t>成果</w:t>
      </w:r>
      <w:r w:rsidR="001D3253" w:rsidRPr="00DE3184">
        <w:rPr>
          <w:rFonts w:ascii="Times New Roman" w:hAnsi="Times New Roman" w:cs="Times New Roman"/>
          <w:b/>
          <w:sz w:val="32"/>
          <w:szCs w:val="32"/>
        </w:rPr>
        <w:t>简介</w:t>
      </w:r>
      <w:r w:rsidR="003412FA" w:rsidRPr="00DE3184">
        <w:rPr>
          <w:rFonts w:ascii="Times New Roman" w:hAnsi="Times New Roman" w:cs="Times New Roman"/>
          <w:b/>
          <w:sz w:val="32"/>
          <w:szCs w:val="32"/>
        </w:rPr>
        <w:t>：</w:t>
      </w:r>
    </w:p>
    <w:p w14:paraId="388EE7A3" w14:textId="468C3A22" w:rsidR="0082132A" w:rsidRPr="00DE6409" w:rsidRDefault="0082132A" w:rsidP="008A0138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DE6409">
        <w:rPr>
          <w:rFonts w:ascii="Times New Roman" w:eastAsia="宋体" w:hAnsi="Times New Roman" w:cs="Times New Roman"/>
          <w:bCs/>
          <w:sz w:val="28"/>
          <w:szCs w:val="28"/>
        </w:rPr>
        <w:t>针对我国低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C/N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比废水脱氮难题，响应国家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“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双碳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”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战略要求，在国家自然科学基金项目等的支持下，历经不懈努力，研发了一种基于铁盐的废水自养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脱氮技术，取得了以下创新性基础理论研究成果：</w:t>
      </w:r>
    </w:p>
    <w:p w14:paraId="5D593A85" w14:textId="6793089C" w:rsidR="0082132A" w:rsidRPr="00DE6409" w:rsidRDefault="0082132A" w:rsidP="008A0138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DE6409">
        <w:rPr>
          <w:rFonts w:ascii="Times New Roman" w:eastAsia="宋体" w:hAnsi="Times New Roman" w:cs="Times New Roman"/>
          <w:bCs/>
          <w:sz w:val="28"/>
          <w:szCs w:val="28"/>
        </w:rPr>
        <w:t>（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1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）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揭示了铁盐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脱氮反应机理，构建了铁盐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脱氮过程模型</w:t>
      </w:r>
    </w:p>
    <w:p w14:paraId="4326E625" w14:textId="50FC927F" w:rsidR="0082132A" w:rsidRPr="00DE6409" w:rsidRDefault="0082132A" w:rsidP="008A0138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DE6409">
        <w:rPr>
          <w:rFonts w:ascii="Times New Roman" w:eastAsia="宋体" w:hAnsi="Times New Roman" w:cs="Times New Roman"/>
          <w:bCs/>
          <w:sz w:val="28"/>
          <w:szCs w:val="28"/>
        </w:rPr>
        <w:t>于微观层面，解析了铁盐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脱氮污泥结构特性，研究了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脱氮污泥菌群组成特性，观测了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脱氮生物个体形貌，结合关键酶学表达信息，首次探讨了亚铁对微生物的毒理学影响，揭示了铁盐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脱氮生物反应机理，构建了铁盐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脱氮生物过程模型。</w:t>
      </w:r>
    </w:p>
    <w:p w14:paraId="4657ED83" w14:textId="5AD169E1" w:rsidR="0082132A" w:rsidRPr="00DE6409" w:rsidRDefault="0082132A" w:rsidP="008A0138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DE6409">
        <w:rPr>
          <w:rFonts w:ascii="Times New Roman" w:eastAsia="宋体" w:hAnsi="Times New Roman" w:cs="Times New Roman"/>
          <w:bCs/>
          <w:sz w:val="28"/>
          <w:szCs w:val="28"/>
        </w:rPr>
        <w:t>（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2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）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研发了铁盐生物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脱氮技术，实现了低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C/N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比废水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</w:t>
      </w:r>
    </w:p>
    <w:p w14:paraId="363F8CC9" w14:textId="66553ACB" w:rsidR="0082132A" w:rsidRPr="00DE6409" w:rsidRDefault="0082132A" w:rsidP="008A0138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DE6409">
        <w:rPr>
          <w:rFonts w:ascii="Times New Roman" w:eastAsia="宋体" w:hAnsi="Times New Roman" w:cs="Times New Roman"/>
          <w:bCs/>
          <w:sz w:val="28"/>
          <w:szCs w:val="28"/>
        </w:rPr>
        <w:t>于宏观层面，探索了铁盐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脱氮生物活性，搭建了铁盐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脱氮反应器，探明了铁盐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脱氮工作条件，监测了铁盐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lastRenderedPageBreak/>
        <w:t>反应器除污效能，考察了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脱氮反应器长效运行性能，评估了铁盐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脱氮技术稳定性和鲁棒性，形成了新型铁盐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脱氮技术。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 xml:space="preserve"> </w:t>
      </w:r>
    </w:p>
    <w:p w14:paraId="3F08DED3" w14:textId="2775C0FB" w:rsidR="0082132A" w:rsidRPr="00DE6409" w:rsidRDefault="0082132A" w:rsidP="008A0138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 w:rsidRPr="00DE6409">
        <w:rPr>
          <w:rFonts w:ascii="Times New Roman" w:eastAsia="宋体" w:hAnsi="Times New Roman" w:cs="Times New Roman"/>
          <w:bCs/>
          <w:sz w:val="28"/>
          <w:szCs w:val="28"/>
        </w:rPr>
        <w:t>（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3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）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强化了铁盐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脱氮反应效能，明晰了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脱氮效能强化机制</w:t>
      </w:r>
    </w:p>
    <w:p w14:paraId="52591C65" w14:textId="74F62D48" w:rsidR="0082132A" w:rsidRPr="00DE6409" w:rsidRDefault="0082132A" w:rsidP="008A0138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  <w:lang w:eastAsia="zh-Hans"/>
        </w:rPr>
      </w:pP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通过比选接种污泥、调控进水基质、改进操作方式，</w:t>
      </w:r>
      <w:r w:rsidRPr="00DE6409">
        <w:rPr>
          <w:rFonts w:ascii="Times New Roman" w:eastAsia="宋体" w:hAnsi="Times New Roman" w:cs="Times New Roman"/>
          <w:sz w:val="28"/>
          <w:szCs w:val="28"/>
          <w:lang w:eastAsia="zh-Hans"/>
        </w:rPr>
        <w:t>获得了铁盐</w:t>
      </w:r>
      <w:r w:rsidR="008A0138" w:rsidRPr="00DE6409">
        <w:rPr>
          <w:rFonts w:ascii="Times New Roman" w:eastAsia="宋体" w:hAnsi="Times New Roman" w:cs="Times New Roman"/>
          <w:sz w:val="28"/>
          <w:szCs w:val="28"/>
          <w:lang w:eastAsia="zh-Hans"/>
        </w:rPr>
        <w:t>低碳</w:t>
      </w:r>
      <w:r w:rsidRPr="00DE6409">
        <w:rPr>
          <w:rFonts w:ascii="Times New Roman" w:eastAsia="宋体" w:hAnsi="Times New Roman" w:cs="Times New Roman"/>
          <w:sz w:val="28"/>
          <w:szCs w:val="28"/>
          <w:lang w:eastAsia="zh-Hans"/>
        </w:rPr>
        <w:t>脱氮技术最佳接种污泥、最优基质条件、最适操作方式，首次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确立了有效的铁盐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脱氮效能强化方式，并揭示了相应的效能强化机制，</w:t>
      </w:r>
      <w:r w:rsidRPr="00DE6409">
        <w:rPr>
          <w:rFonts w:ascii="Times New Roman" w:eastAsia="宋体" w:hAnsi="Times New Roman" w:cs="Times New Roman"/>
          <w:sz w:val="28"/>
          <w:szCs w:val="28"/>
          <w:lang w:eastAsia="zh-Hans"/>
        </w:rPr>
        <w:t>助力实现铁盐</w:t>
      </w:r>
      <w:r w:rsidR="008A0138" w:rsidRPr="00DE6409">
        <w:rPr>
          <w:rFonts w:ascii="Times New Roman" w:eastAsia="宋体" w:hAnsi="Times New Roman" w:cs="Times New Roman"/>
          <w:sz w:val="28"/>
          <w:szCs w:val="28"/>
          <w:lang w:eastAsia="zh-Hans"/>
        </w:rPr>
        <w:t>低碳</w:t>
      </w:r>
      <w:r w:rsidRPr="00DE6409">
        <w:rPr>
          <w:rFonts w:ascii="Times New Roman" w:eastAsia="宋体" w:hAnsi="Times New Roman" w:cs="Times New Roman"/>
          <w:sz w:val="28"/>
          <w:szCs w:val="28"/>
          <w:lang w:eastAsia="zh-Hans"/>
        </w:rPr>
        <w:t>脱氮技术的高效、稳定运行。</w:t>
      </w:r>
    </w:p>
    <w:p w14:paraId="3FA31D11" w14:textId="040693DE" w:rsidR="0082132A" w:rsidRPr="00DE6409" w:rsidRDefault="0082132A" w:rsidP="008A0138">
      <w:pPr>
        <w:spacing w:afterLines="50" w:after="156"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  <w:lang w:eastAsia="zh-Hans"/>
        </w:rPr>
      </w:pP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脱氮技术破解了低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C/N</w:t>
      </w:r>
      <w:r w:rsidRPr="00DE6409">
        <w:rPr>
          <w:rFonts w:ascii="Times New Roman" w:eastAsia="宋体" w:hAnsi="Times New Roman" w:cs="Times New Roman"/>
          <w:bCs/>
          <w:sz w:val="28"/>
          <w:szCs w:val="28"/>
        </w:rPr>
        <w:t>比废水脱氮难题，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降低了二次污染隐患，避免了有机物的投加和温室气体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CO</w:t>
      </w:r>
      <w:r w:rsidRPr="00DE6409">
        <w:rPr>
          <w:rFonts w:ascii="Times New Roman" w:eastAsia="宋体" w:hAnsi="Times New Roman" w:cs="Times New Roman"/>
          <w:bCs/>
          <w:sz w:val="28"/>
          <w:szCs w:val="28"/>
          <w:vertAlign w:val="subscript"/>
          <w:lang w:eastAsia="zh-Hans"/>
        </w:rPr>
        <w:t>2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的排放，助力我国实现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“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双碳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”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目标；铁盐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脱氮机理丰富了人们对自养脱氮的基础认知，完善了生物脱氮的理论体系，促进了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脱氮技术发展；铁盐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脱氮效能强化方式保证了铁盐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脱氮技术的高效、稳定运行，为</w:t>
      </w:r>
      <w:r w:rsidR="008A0138"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低碳</w:t>
      </w:r>
      <w:r w:rsidRPr="00DE6409">
        <w:rPr>
          <w:rFonts w:ascii="Times New Roman" w:eastAsia="宋体" w:hAnsi="Times New Roman" w:cs="Times New Roman"/>
          <w:bCs/>
          <w:sz w:val="28"/>
          <w:szCs w:val="28"/>
          <w:lang w:eastAsia="zh-Hans"/>
        </w:rPr>
        <w:t>脱氮技术提供多种可能应用场景。</w:t>
      </w:r>
    </w:p>
    <w:p w14:paraId="5386E656" w14:textId="77777777" w:rsidR="00763163" w:rsidRPr="00DE3184" w:rsidRDefault="00763163" w:rsidP="005C0051">
      <w:pPr>
        <w:pStyle w:val="a3"/>
        <w:numPr>
          <w:ilvl w:val="0"/>
          <w:numId w:val="1"/>
        </w:numPr>
        <w:ind w:firstLineChars="0"/>
        <w:jc w:val="center"/>
        <w:rPr>
          <w:rFonts w:ascii="Times New Roman" w:hAnsi="Times New Roman" w:cs="Times New Roman"/>
          <w:b/>
          <w:sz w:val="32"/>
          <w:szCs w:val="32"/>
        </w:rPr>
        <w:sectPr w:rsidR="00763163" w:rsidRPr="00DE318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3EB7489" w14:textId="615F2133" w:rsidR="0029422E" w:rsidRPr="00DE3184" w:rsidRDefault="0029422E" w:rsidP="005C0051">
      <w:pPr>
        <w:pStyle w:val="a3"/>
        <w:numPr>
          <w:ilvl w:val="0"/>
          <w:numId w:val="1"/>
        </w:numPr>
        <w:ind w:firstLineChars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3184">
        <w:rPr>
          <w:rFonts w:ascii="Times New Roman" w:hAnsi="Times New Roman" w:cs="Times New Roman"/>
          <w:b/>
          <w:sz w:val="32"/>
          <w:szCs w:val="32"/>
        </w:rPr>
        <w:lastRenderedPageBreak/>
        <w:t>完成人合作关系情况汇总表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572"/>
        <w:gridCol w:w="811"/>
        <w:gridCol w:w="1843"/>
        <w:gridCol w:w="995"/>
        <w:gridCol w:w="1134"/>
        <w:gridCol w:w="8819"/>
      </w:tblGrid>
      <w:tr w:rsidR="001F2B5D" w:rsidRPr="00DE3184" w14:paraId="191C4D10" w14:textId="77777777" w:rsidTr="001F2B5D">
        <w:tc>
          <w:tcPr>
            <w:tcW w:w="202" w:type="pct"/>
            <w:vAlign w:val="center"/>
          </w:tcPr>
          <w:p w14:paraId="6AE28382" w14:textId="77777777" w:rsidR="0029422E" w:rsidRPr="00DE3184" w:rsidRDefault="0029422E" w:rsidP="00DE318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E3184">
              <w:rPr>
                <w:rFonts w:ascii="Times New Roman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286" w:type="pct"/>
            <w:vAlign w:val="center"/>
          </w:tcPr>
          <w:p w14:paraId="0EDC06F8" w14:textId="77777777" w:rsidR="0029422E" w:rsidRPr="00DE3184" w:rsidRDefault="0029422E" w:rsidP="00DE318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E3184">
              <w:rPr>
                <w:rFonts w:ascii="Times New Roman" w:hAnsi="Times New Roman" w:cs="Times New Roman"/>
                <w:kern w:val="0"/>
                <w:szCs w:val="21"/>
              </w:rPr>
              <w:t>合作方式</w:t>
            </w:r>
          </w:p>
        </w:tc>
        <w:tc>
          <w:tcPr>
            <w:tcW w:w="650" w:type="pct"/>
            <w:vAlign w:val="center"/>
          </w:tcPr>
          <w:p w14:paraId="2A040B92" w14:textId="77777777" w:rsidR="0029422E" w:rsidRPr="00DE3184" w:rsidRDefault="0029422E" w:rsidP="00DE318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E3184">
              <w:rPr>
                <w:rFonts w:ascii="Times New Roman" w:hAnsi="Times New Roman" w:cs="Times New Roman"/>
                <w:kern w:val="0"/>
                <w:szCs w:val="21"/>
              </w:rPr>
              <w:t>合作关系人</w:t>
            </w:r>
          </w:p>
          <w:p w14:paraId="783CB1B5" w14:textId="77777777" w:rsidR="0029422E" w:rsidRPr="00DE3184" w:rsidRDefault="0029422E" w:rsidP="00DE318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E3184">
              <w:rPr>
                <w:rFonts w:ascii="Times New Roman" w:hAnsi="Times New Roman" w:cs="Times New Roman"/>
                <w:kern w:val="0"/>
                <w:szCs w:val="21"/>
              </w:rPr>
              <w:t>及排名</w:t>
            </w:r>
          </w:p>
        </w:tc>
        <w:tc>
          <w:tcPr>
            <w:tcW w:w="351" w:type="pct"/>
            <w:vAlign w:val="center"/>
          </w:tcPr>
          <w:p w14:paraId="4B7A6C82" w14:textId="77777777" w:rsidR="0029422E" w:rsidRPr="00DE3184" w:rsidRDefault="0029422E" w:rsidP="00DE318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E3184">
              <w:rPr>
                <w:rFonts w:ascii="Times New Roman" w:hAnsi="Times New Roman" w:cs="Times New Roman"/>
                <w:kern w:val="0"/>
                <w:szCs w:val="21"/>
              </w:rPr>
              <w:t>合作时间</w:t>
            </w:r>
          </w:p>
        </w:tc>
        <w:tc>
          <w:tcPr>
            <w:tcW w:w="400" w:type="pct"/>
            <w:vAlign w:val="center"/>
          </w:tcPr>
          <w:p w14:paraId="32A18587" w14:textId="70BB11E6" w:rsidR="0029422E" w:rsidRPr="00DE3184" w:rsidRDefault="0029422E" w:rsidP="00DE318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E3184">
              <w:rPr>
                <w:rFonts w:ascii="Times New Roman" w:hAnsi="Times New Roman" w:cs="Times New Roman"/>
                <w:kern w:val="0"/>
                <w:szCs w:val="21"/>
              </w:rPr>
              <w:t>合作成果</w:t>
            </w:r>
          </w:p>
        </w:tc>
        <w:tc>
          <w:tcPr>
            <w:tcW w:w="3111" w:type="pct"/>
            <w:vAlign w:val="center"/>
          </w:tcPr>
          <w:p w14:paraId="798C5EC3" w14:textId="77777777" w:rsidR="0029422E" w:rsidRPr="00DE3184" w:rsidRDefault="0029422E" w:rsidP="00DE318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DE3184">
              <w:rPr>
                <w:rFonts w:ascii="Times New Roman" w:hAnsi="Times New Roman" w:cs="Times New Roman"/>
                <w:kern w:val="0"/>
                <w:szCs w:val="21"/>
              </w:rPr>
              <w:t>证明材料</w:t>
            </w:r>
          </w:p>
        </w:tc>
      </w:tr>
      <w:tr w:rsidR="001F2B5D" w:rsidRPr="00DE3184" w14:paraId="1CBCAFA9" w14:textId="77777777" w:rsidTr="001F2B5D">
        <w:trPr>
          <w:trHeight w:val="624"/>
        </w:trPr>
        <w:tc>
          <w:tcPr>
            <w:tcW w:w="202" w:type="pct"/>
            <w:vAlign w:val="center"/>
          </w:tcPr>
          <w:p w14:paraId="6DC519C7" w14:textId="77777777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6" w:type="pct"/>
            <w:vAlign w:val="center"/>
          </w:tcPr>
          <w:p w14:paraId="3D7AE59F" w14:textId="7D535AAB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论文合著</w:t>
            </w:r>
          </w:p>
        </w:tc>
        <w:tc>
          <w:tcPr>
            <w:tcW w:w="650" w:type="pct"/>
            <w:vAlign w:val="center"/>
          </w:tcPr>
          <w:p w14:paraId="2EC7E831" w14:textId="01CA3FF8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1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）、郑平（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）、张萌（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3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</w:t>
            </w:r>
          </w:p>
        </w:tc>
        <w:tc>
          <w:tcPr>
            <w:tcW w:w="351" w:type="pct"/>
            <w:vAlign w:val="center"/>
          </w:tcPr>
          <w:p w14:paraId="46237B10" w14:textId="4704CBA9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2015</w:t>
            </w:r>
          </w:p>
        </w:tc>
        <w:tc>
          <w:tcPr>
            <w:tcW w:w="400" w:type="pct"/>
            <w:vAlign w:val="center"/>
          </w:tcPr>
          <w:p w14:paraId="5A34F7CB" w14:textId="119C4D3F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</w:t>
            </w:r>
          </w:p>
        </w:tc>
        <w:tc>
          <w:tcPr>
            <w:tcW w:w="3111" w:type="pct"/>
            <w:vAlign w:val="center"/>
          </w:tcPr>
          <w:p w14:paraId="3D12FE90" w14:textId="1E2FA07F" w:rsidR="00DE2EE6" w:rsidRPr="00DE3184" w:rsidRDefault="001F2B5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Bioaugmentation of nitrate-dependent anaerobic ferrous oxidation by heterotrophic denitrifying sludge addition: A promising way for promotion of chemoautotrophic denitrification</w:t>
            </w:r>
          </w:p>
        </w:tc>
      </w:tr>
      <w:tr w:rsidR="001F2B5D" w:rsidRPr="00DE3184" w14:paraId="2BD6764C" w14:textId="77777777" w:rsidTr="001F2B5D">
        <w:trPr>
          <w:trHeight w:val="737"/>
        </w:trPr>
        <w:tc>
          <w:tcPr>
            <w:tcW w:w="202" w:type="pct"/>
            <w:vAlign w:val="center"/>
          </w:tcPr>
          <w:p w14:paraId="0DAB959A" w14:textId="77777777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6" w:type="pct"/>
            <w:vAlign w:val="center"/>
          </w:tcPr>
          <w:p w14:paraId="0A96F90F" w14:textId="5992B1F5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论文合著</w:t>
            </w:r>
          </w:p>
        </w:tc>
        <w:tc>
          <w:tcPr>
            <w:tcW w:w="650" w:type="pct"/>
            <w:vAlign w:val="center"/>
          </w:tcPr>
          <w:p w14:paraId="5CDD6C32" w14:textId="6BC1F73E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1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），郑平（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），张萌（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4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</w:t>
            </w:r>
          </w:p>
        </w:tc>
        <w:tc>
          <w:tcPr>
            <w:tcW w:w="351" w:type="pct"/>
            <w:vAlign w:val="center"/>
          </w:tcPr>
          <w:p w14:paraId="358C9966" w14:textId="0B36ED4D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2016</w:t>
            </w:r>
          </w:p>
        </w:tc>
        <w:tc>
          <w:tcPr>
            <w:tcW w:w="400" w:type="pct"/>
            <w:vAlign w:val="center"/>
          </w:tcPr>
          <w:p w14:paraId="6DE5B2B9" w14:textId="344C1CD7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</w:t>
            </w:r>
          </w:p>
        </w:tc>
        <w:tc>
          <w:tcPr>
            <w:tcW w:w="3111" w:type="pct"/>
            <w:vAlign w:val="center"/>
          </w:tcPr>
          <w:p w14:paraId="200646CA" w14:textId="23265BCB" w:rsidR="00DE2EE6" w:rsidRPr="00DE3184" w:rsidRDefault="001F2B5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Effects of inorganic salts on denitrifying granular sludge: The acute toxicity and working mechanisms</w:t>
            </w:r>
          </w:p>
        </w:tc>
      </w:tr>
      <w:tr w:rsidR="001F2B5D" w:rsidRPr="00DE3184" w14:paraId="1B2AF173" w14:textId="77777777" w:rsidTr="001F2B5D">
        <w:trPr>
          <w:trHeight w:val="737"/>
        </w:trPr>
        <w:tc>
          <w:tcPr>
            <w:tcW w:w="202" w:type="pct"/>
            <w:vAlign w:val="center"/>
          </w:tcPr>
          <w:p w14:paraId="5D84FCF3" w14:textId="77777777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6" w:type="pct"/>
            <w:vAlign w:val="center"/>
          </w:tcPr>
          <w:p w14:paraId="51E8F116" w14:textId="50A74CA0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论文合著</w:t>
            </w:r>
          </w:p>
        </w:tc>
        <w:tc>
          <w:tcPr>
            <w:tcW w:w="650" w:type="pct"/>
            <w:vAlign w:val="center"/>
          </w:tcPr>
          <w:p w14:paraId="7075A7AA" w14:textId="3D33744F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1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），张萌（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3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），郑平（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6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</w:t>
            </w:r>
          </w:p>
        </w:tc>
        <w:tc>
          <w:tcPr>
            <w:tcW w:w="351" w:type="pct"/>
            <w:vAlign w:val="center"/>
          </w:tcPr>
          <w:p w14:paraId="6CAE1A51" w14:textId="7A01E0E6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2020</w:t>
            </w:r>
          </w:p>
        </w:tc>
        <w:tc>
          <w:tcPr>
            <w:tcW w:w="400" w:type="pct"/>
            <w:vAlign w:val="center"/>
          </w:tcPr>
          <w:p w14:paraId="6E34957A" w14:textId="44CD9BC2" w:rsidR="00DE2EE6" w:rsidRPr="00DE3184" w:rsidRDefault="00DE2EE6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</w:t>
            </w:r>
          </w:p>
        </w:tc>
        <w:tc>
          <w:tcPr>
            <w:tcW w:w="3111" w:type="pct"/>
            <w:vAlign w:val="center"/>
          </w:tcPr>
          <w:p w14:paraId="7257537E" w14:textId="5602CF0A" w:rsidR="00DE2EE6" w:rsidRPr="00DE3184" w:rsidRDefault="001F2B5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Iron as electron donor for denitrification: The efficiency, toxicity and mechanism</w:t>
            </w:r>
          </w:p>
        </w:tc>
      </w:tr>
      <w:tr w:rsidR="001F2B5D" w:rsidRPr="00DE3184" w14:paraId="29A48A26" w14:textId="77777777" w:rsidTr="001F2B5D">
        <w:trPr>
          <w:trHeight w:val="737"/>
        </w:trPr>
        <w:tc>
          <w:tcPr>
            <w:tcW w:w="202" w:type="pct"/>
            <w:vAlign w:val="center"/>
          </w:tcPr>
          <w:p w14:paraId="597D992D" w14:textId="77777777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6" w:type="pct"/>
            <w:vAlign w:val="center"/>
          </w:tcPr>
          <w:p w14:paraId="426A295E" w14:textId="05ED6CC1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论文合著</w:t>
            </w:r>
          </w:p>
        </w:tc>
        <w:tc>
          <w:tcPr>
            <w:tcW w:w="650" w:type="pct"/>
            <w:vAlign w:val="center"/>
          </w:tcPr>
          <w:p w14:paraId="7DC1C2B4" w14:textId="0071D466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1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），张萌（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3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），郑平（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8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</w:t>
            </w:r>
          </w:p>
        </w:tc>
        <w:tc>
          <w:tcPr>
            <w:tcW w:w="351" w:type="pct"/>
            <w:vAlign w:val="center"/>
          </w:tcPr>
          <w:p w14:paraId="0D575F24" w14:textId="29EE0DF2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2017</w:t>
            </w:r>
          </w:p>
        </w:tc>
        <w:tc>
          <w:tcPr>
            <w:tcW w:w="400" w:type="pct"/>
            <w:vAlign w:val="center"/>
          </w:tcPr>
          <w:p w14:paraId="6BE9A358" w14:textId="678B2DF0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</w:t>
            </w:r>
          </w:p>
        </w:tc>
        <w:tc>
          <w:tcPr>
            <w:tcW w:w="3111" w:type="pct"/>
            <w:vAlign w:val="center"/>
          </w:tcPr>
          <w:p w14:paraId="7D2C5ACE" w14:textId="6B744BC1" w:rsidR="00A5453D" w:rsidRPr="00DE3184" w:rsidRDefault="001F2B5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Chemoautotrophic denitrification based on ferrous iron oxidation: Reactor performance and sludge characteristics</w:t>
            </w:r>
          </w:p>
        </w:tc>
      </w:tr>
      <w:tr w:rsidR="001F2B5D" w:rsidRPr="00DE3184" w14:paraId="2DA4C475" w14:textId="77777777" w:rsidTr="001F2B5D">
        <w:trPr>
          <w:trHeight w:val="737"/>
        </w:trPr>
        <w:tc>
          <w:tcPr>
            <w:tcW w:w="202" w:type="pct"/>
            <w:vAlign w:val="center"/>
          </w:tcPr>
          <w:p w14:paraId="28548A48" w14:textId="77777777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6" w:type="pct"/>
            <w:vAlign w:val="center"/>
          </w:tcPr>
          <w:p w14:paraId="4E49A1A8" w14:textId="77F185F4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论文合著</w:t>
            </w:r>
          </w:p>
        </w:tc>
        <w:tc>
          <w:tcPr>
            <w:tcW w:w="650" w:type="pct"/>
            <w:vAlign w:val="center"/>
          </w:tcPr>
          <w:p w14:paraId="79CB7807" w14:textId="07ACCBD1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张萌（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1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），王茹（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5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），郑平（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9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</w:t>
            </w:r>
          </w:p>
        </w:tc>
        <w:tc>
          <w:tcPr>
            <w:tcW w:w="351" w:type="pct"/>
            <w:vAlign w:val="center"/>
          </w:tcPr>
          <w:p w14:paraId="0DC8A81F" w14:textId="0B13D33E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2018</w:t>
            </w:r>
          </w:p>
        </w:tc>
        <w:tc>
          <w:tcPr>
            <w:tcW w:w="400" w:type="pct"/>
            <w:vAlign w:val="center"/>
          </w:tcPr>
          <w:p w14:paraId="65E65F3D" w14:textId="624D5F74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</w:t>
            </w:r>
          </w:p>
        </w:tc>
        <w:tc>
          <w:tcPr>
            <w:tcW w:w="3111" w:type="pct"/>
            <w:vAlign w:val="center"/>
          </w:tcPr>
          <w:p w14:paraId="51E086EB" w14:textId="40965526" w:rsidR="00A5453D" w:rsidRPr="00DE3184" w:rsidRDefault="001F2B5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Chemolithotrophic denitrification by nitrate-dependent anaerobic iron oxidizing (NAIO) process: insights into the evaluation of seeding sludge</w:t>
            </w:r>
          </w:p>
        </w:tc>
      </w:tr>
      <w:tr w:rsidR="001F2B5D" w:rsidRPr="00DE3184" w14:paraId="25053958" w14:textId="77777777" w:rsidTr="001F2B5D">
        <w:trPr>
          <w:trHeight w:val="737"/>
        </w:trPr>
        <w:tc>
          <w:tcPr>
            <w:tcW w:w="202" w:type="pct"/>
            <w:vAlign w:val="center"/>
          </w:tcPr>
          <w:p w14:paraId="2511833D" w14:textId="1ABCD84A" w:rsidR="00A5453D" w:rsidRPr="00DE3184" w:rsidRDefault="00DE3184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6" w:type="pct"/>
            <w:vAlign w:val="center"/>
          </w:tcPr>
          <w:p w14:paraId="2BE4809F" w14:textId="4944D645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论文合著</w:t>
            </w:r>
          </w:p>
        </w:tc>
        <w:tc>
          <w:tcPr>
            <w:tcW w:w="650" w:type="pct"/>
            <w:vAlign w:val="center"/>
          </w:tcPr>
          <w:p w14:paraId="782715D8" w14:textId="70DCE3BD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1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），郑平（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5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</w:t>
            </w:r>
          </w:p>
        </w:tc>
        <w:tc>
          <w:tcPr>
            <w:tcW w:w="351" w:type="pct"/>
            <w:vAlign w:val="center"/>
          </w:tcPr>
          <w:p w14:paraId="0E7E079E" w14:textId="6519BF39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2020</w:t>
            </w:r>
          </w:p>
        </w:tc>
        <w:tc>
          <w:tcPr>
            <w:tcW w:w="400" w:type="pct"/>
            <w:vAlign w:val="center"/>
          </w:tcPr>
          <w:p w14:paraId="13F6ED87" w14:textId="31AAB63A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</w:t>
            </w:r>
          </w:p>
        </w:tc>
        <w:tc>
          <w:tcPr>
            <w:tcW w:w="3111" w:type="pct"/>
            <w:vAlign w:val="center"/>
          </w:tcPr>
          <w:p w14:paraId="0302FF35" w14:textId="58CC5376" w:rsidR="00A5453D" w:rsidRPr="00DE3184" w:rsidRDefault="001F2B5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An efficient way to achieve stable and high-rate ferrous ion-dependent nitrate removal (FeNiR): Batch sludge replacement</w:t>
            </w:r>
          </w:p>
        </w:tc>
      </w:tr>
      <w:tr w:rsidR="001F2B5D" w:rsidRPr="00DE3184" w14:paraId="5BE24FC9" w14:textId="77777777" w:rsidTr="001F2B5D">
        <w:trPr>
          <w:trHeight w:val="737"/>
        </w:trPr>
        <w:tc>
          <w:tcPr>
            <w:tcW w:w="202" w:type="pct"/>
            <w:vAlign w:val="center"/>
          </w:tcPr>
          <w:p w14:paraId="5475BB70" w14:textId="59C24CB3" w:rsidR="00A5453D" w:rsidRPr="00DE3184" w:rsidRDefault="00DE3184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6" w:type="pct"/>
            <w:vAlign w:val="center"/>
          </w:tcPr>
          <w:p w14:paraId="43A499B2" w14:textId="61AE32F0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论文合著</w:t>
            </w:r>
          </w:p>
        </w:tc>
        <w:tc>
          <w:tcPr>
            <w:tcW w:w="650" w:type="pct"/>
            <w:vAlign w:val="center"/>
          </w:tcPr>
          <w:p w14:paraId="1CA90B9F" w14:textId="72E5165F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1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），袁林江（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6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</w:t>
            </w:r>
          </w:p>
        </w:tc>
        <w:tc>
          <w:tcPr>
            <w:tcW w:w="351" w:type="pct"/>
            <w:vAlign w:val="center"/>
          </w:tcPr>
          <w:p w14:paraId="1C2F90F4" w14:textId="59983E02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2020</w:t>
            </w:r>
          </w:p>
        </w:tc>
        <w:tc>
          <w:tcPr>
            <w:tcW w:w="400" w:type="pct"/>
            <w:vAlign w:val="center"/>
          </w:tcPr>
          <w:p w14:paraId="67D8B156" w14:textId="2E33284E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论文</w:t>
            </w:r>
          </w:p>
        </w:tc>
        <w:tc>
          <w:tcPr>
            <w:tcW w:w="3111" w:type="pct"/>
            <w:vAlign w:val="center"/>
          </w:tcPr>
          <w:p w14:paraId="7F182221" w14:textId="6328C5A5" w:rsidR="00A5453D" w:rsidRPr="00DE3184" w:rsidRDefault="001F2B5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Improvement of ferrous ion-dependent nitrate removal (FeNiR) efficiency with acetate as co-substrate</w:t>
            </w:r>
          </w:p>
        </w:tc>
      </w:tr>
      <w:tr w:rsidR="001F2B5D" w:rsidRPr="00DE3184" w14:paraId="3888B90A" w14:textId="77777777" w:rsidTr="001F2B5D">
        <w:trPr>
          <w:trHeight w:val="737"/>
        </w:trPr>
        <w:tc>
          <w:tcPr>
            <w:tcW w:w="202" w:type="pct"/>
            <w:vAlign w:val="center"/>
          </w:tcPr>
          <w:p w14:paraId="141BBF58" w14:textId="0E054340" w:rsidR="00A5453D" w:rsidRPr="00DE3184" w:rsidRDefault="00DE3184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6" w:type="pct"/>
            <w:vAlign w:val="center"/>
          </w:tcPr>
          <w:p w14:paraId="078846F9" w14:textId="5592D117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共同知识产权</w:t>
            </w:r>
          </w:p>
        </w:tc>
        <w:tc>
          <w:tcPr>
            <w:tcW w:w="650" w:type="pct"/>
            <w:vAlign w:val="center"/>
          </w:tcPr>
          <w:p w14:paraId="1217742F" w14:textId="7C6C4794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郑平（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1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），王茹（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</w:t>
            </w:r>
          </w:p>
        </w:tc>
        <w:tc>
          <w:tcPr>
            <w:tcW w:w="351" w:type="pct"/>
            <w:vAlign w:val="center"/>
          </w:tcPr>
          <w:p w14:paraId="28D0EB9E" w14:textId="6102EC01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2018</w:t>
            </w:r>
          </w:p>
        </w:tc>
        <w:tc>
          <w:tcPr>
            <w:tcW w:w="400" w:type="pct"/>
            <w:vAlign w:val="center"/>
          </w:tcPr>
          <w:p w14:paraId="71EBDD3E" w14:textId="37D64846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国家发明专利</w:t>
            </w:r>
          </w:p>
        </w:tc>
        <w:tc>
          <w:tcPr>
            <w:tcW w:w="3111" w:type="pct"/>
            <w:vAlign w:val="center"/>
          </w:tcPr>
          <w:p w14:paraId="0093935B" w14:textId="44710AB6" w:rsidR="00A5453D" w:rsidRPr="00DE3184" w:rsidRDefault="001F2B5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一种菌种自流加式高效铁盐脱氮反应装置及其方法</w:t>
            </w:r>
          </w:p>
        </w:tc>
      </w:tr>
      <w:tr w:rsidR="001F2B5D" w:rsidRPr="00DE3184" w14:paraId="232A34A1" w14:textId="77777777" w:rsidTr="001F2B5D">
        <w:trPr>
          <w:trHeight w:val="737"/>
        </w:trPr>
        <w:tc>
          <w:tcPr>
            <w:tcW w:w="202" w:type="pct"/>
            <w:vAlign w:val="center"/>
          </w:tcPr>
          <w:p w14:paraId="702F8A33" w14:textId="7AF1A804" w:rsidR="00A5453D" w:rsidRPr="00DE3184" w:rsidRDefault="00DE3184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6" w:type="pct"/>
            <w:vAlign w:val="center"/>
          </w:tcPr>
          <w:p w14:paraId="6AD5BC76" w14:textId="77B211D4" w:rsidR="00A5453D" w:rsidRPr="00DE3184" w:rsidRDefault="00A5453D" w:rsidP="001F2B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共同知识产权</w:t>
            </w:r>
          </w:p>
        </w:tc>
        <w:tc>
          <w:tcPr>
            <w:tcW w:w="650" w:type="pct"/>
            <w:vAlign w:val="center"/>
          </w:tcPr>
          <w:p w14:paraId="24ABF77A" w14:textId="0562FC1D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郑平（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1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），王茹（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）</w:t>
            </w:r>
          </w:p>
        </w:tc>
        <w:tc>
          <w:tcPr>
            <w:tcW w:w="351" w:type="pct"/>
            <w:vAlign w:val="center"/>
          </w:tcPr>
          <w:p w14:paraId="7441B97E" w14:textId="416E8F05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2018</w:t>
            </w:r>
          </w:p>
        </w:tc>
        <w:tc>
          <w:tcPr>
            <w:tcW w:w="400" w:type="pct"/>
            <w:vAlign w:val="center"/>
          </w:tcPr>
          <w:p w14:paraId="1875FD21" w14:textId="329F7A06" w:rsidR="00A5453D" w:rsidRPr="00DE3184" w:rsidRDefault="00A5453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国家发明专利</w:t>
            </w:r>
          </w:p>
        </w:tc>
        <w:tc>
          <w:tcPr>
            <w:tcW w:w="3111" w:type="pct"/>
            <w:vAlign w:val="center"/>
          </w:tcPr>
          <w:p w14:paraId="017C9343" w14:textId="5C2F973F" w:rsidR="00A5453D" w:rsidRPr="00DE3184" w:rsidRDefault="001F2B5D" w:rsidP="001F2B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一种自蜕壳铁盐脱氮反应装置及自蜕壳方法</w:t>
            </w:r>
          </w:p>
        </w:tc>
      </w:tr>
    </w:tbl>
    <w:p w14:paraId="2A7214FD" w14:textId="33285246" w:rsidR="005C0051" w:rsidRPr="00DE6409" w:rsidRDefault="0029422E" w:rsidP="009D18FD">
      <w:pPr>
        <w:pStyle w:val="a3"/>
        <w:ind w:firstLineChars="0" w:firstLine="0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E6409">
        <w:rPr>
          <w:rFonts w:ascii="Times New Roman" w:hAnsi="Times New Roman" w:cs="Times New Roman"/>
          <w:b/>
          <w:bCs/>
          <w:sz w:val="32"/>
          <w:szCs w:val="32"/>
        </w:rPr>
        <w:lastRenderedPageBreak/>
        <w:t>七、代表性成果：</w:t>
      </w:r>
      <w:r w:rsidR="008A0138" w:rsidRPr="00DE640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14:paraId="759C04E6" w14:textId="77777777" w:rsidR="005C0051" w:rsidRPr="00DE3184" w:rsidRDefault="005C0051" w:rsidP="009D18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74E755" w14:textId="77777777" w:rsidR="005C0051" w:rsidRPr="00DE3184" w:rsidRDefault="005C0051" w:rsidP="009D18FD">
      <w:pPr>
        <w:spacing w:line="300" w:lineRule="exact"/>
        <w:jc w:val="center"/>
        <w:rPr>
          <w:rFonts w:ascii="Times New Roman" w:eastAsia="宋体" w:hAnsi="Times New Roman" w:cs="Times New Roman"/>
          <w:spacing w:val="2"/>
          <w:position w:val="-2"/>
          <w:sz w:val="32"/>
          <w:szCs w:val="32"/>
        </w:rPr>
      </w:pPr>
      <w:r w:rsidRPr="00DE3184">
        <w:rPr>
          <w:rFonts w:ascii="Times New Roman" w:eastAsia="宋体" w:hAnsi="Times New Roman" w:cs="Times New Roman"/>
          <w:spacing w:val="2"/>
          <w:position w:val="-2"/>
          <w:sz w:val="32"/>
          <w:szCs w:val="32"/>
        </w:rPr>
        <w:t>七、主要知识产权（标准、规范）目录</w:t>
      </w:r>
    </w:p>
    <w:p w14:paraId="08DBAAC8" w14:textId="77777777" w:rsidR="005C0051" w:rsidRPr="00DE3184" w:rsidRDefault="005C0051" w:rsidP="005C0051">
      <w:pPr>
        <w:spacing w:line="300" w:lineRule="exact"/>
        <w:ind w:right="-20"/>
        <w:rPr>
          <w:rFonts w:ascii="Times New Roman" w:hAnsi="Times New Roman" w:cs="Times New Roman"/>
          <w:spacing w:val="2"/>
          <w:position w:val="-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420"/>
        <w:gridCol w:w="2548"/>
        <w:gridCol w:w="1134"/>
        <w:gridCol w:w="1701"/>
        <w:gridCol w:w="1276"/>
        <w:gridCol w:w="1134"/>
        <w:gridCol w:w="1420"/>
        <w:gridCol w:w="2866"/>
      </w:tblGrid>
      <w:tr w:rsidR="00DE3184" w:rsidRPr="00DE3184" w14:paraId="6B8ABDA3" w14:textId="77777777" w:rsidTr="00DE3184">
        <w:tc>
          <w:tcPr>
            <w:tcW w:w="238" w:type="pct"/>
            <w:vAlign w:val="center"/>
          </w:tcPr>
          <w:p w14:paraId="5C1775FC" w14:textId="77777777" w:rsidR="0029422E" w:rsidRPr="00DE3184" w:rsidRDefault="0029422E" w:rsidP="00132C1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1" w:type="pct"/>
            <w:vAlign w:val="center"/>
          </w:tcPr>
          <w:p w14:paraId="0B163B63" w14:textId="77777777" w:rsidR="0029422E" w:rsidRPr="00DE3184" w:rsidRDefault="0029422E" w:rsidP="00132C1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知识产权</w:t>
            </w:r>
          </w:p>
          <w:p w14:paraId="6EF0FB96" w14:textId="77777777" w:rsidR="0029422E" w:rsidRPr="00DE3184" w:rsidRDefault="0029422E" w:rsidP="00132C1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类别</w:t>
            </w:r>
          </w:p>
        </w:tc>
        <w:tc>
          <w:tcPr>
            <w:tcW w:w="899" w:type="pct"/>
            <w:vAlign w:val="center"/>
          </w:tcPr>
          <w:p w14:paraId="2DF0934B" w14:textId="77777777" w:rsidR="0029422E" w:rsidRPr="00DE3184" w:rsidRDefault="0029422E" w:rsidP="00132C1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知识产权</w:t>
            </w:r>
          </w:p>
          <w:p w14:paraId="014F6A02" w14:textId="77777777" w:rsidR="0029422E" w:rsidRPr="00DE3184" w:rsidRDefault="0029422E" w:rsidP="00132C1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400" w:type="pct"/>
            <w:vAlign w:val="center"/>
          </w:tcPr>
          <w:p w14:paraId="5EA28652" w14:textId="77777777" w:rsidR="0029422E" w:rsidRPr="00DE3184" w:rsidRDefault="0029422E" w:rsidP="00132C1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国家</w:t>
            </w:r>
          </w:p>
          <w:p w14:paraId="1C07EF74" w14:textId="77777777" w:rsidR="0029422E" w:rsidRPr="00DE3184" w:rsidRDefault="0029422E" w:rsidP="00132C1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（地区）</w:t>
            </w:r>
          </w:p>
        </w:tc>
        <w:tc>
          <w:tcPr>
            <w:tcW w:w="600" w:type="pct"/>
            <w:vAlign w:val="center"/>
          </w:tcPr>
          <w:p w14:paraId="7779F726" w14:textId="77777777" w:rsidR="0029422E" w:rsidRPr="00DE3184" w:rsidRDefault="0029422E" w:rsidP="00132C1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授权号</w:t>
            </w:r>
          </w:p>
          <w:p w14:paraId="1D0B6DFC" w14:textId="77777777" w:rsidR="0029422E" w:rsidRPr="00DE3184" w:rsidRDefault="0029422E" w:rsidP="00132C1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（批准号）</w:t>
            </w:r>
          </w:p>
        </w:tc>
        <w:tc>
          <w:tcPr>
            <w:tcW w:w="450" w:type="pct"/>
            <w:vAlign w:val="center"/>
          </w:tcPr>
          <w:p w14:paraId="5A8715B7" w14:textId="77777777" w:rsidR="0029422E" w:rsidRPr="00DE3184" w:rsidRDefault="0029422E" w:rsidP="00132C1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授权日期</w:t>
            </w:r>
          </w:p>
        </w:tc>
        <w:tc>
          <w:tcPr>
            <w:tcW w:w="400" w:type="pct"/>
            <w:vAlign w:val="center"/>
          </w:tcPr>
          <w:p w14:paraId="0B58FE07" w14:textId="77777777" w:rsidR="0029422E" w:rsidRPr="00DE3184" w:rsidRDefault="0029422E" w:rsidP="00132C1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证书编号</w:t>
            </w:r>
          </w:p>
        </w:tc>
        <w:tc>
          <w:tcPr>
            <w:tcW w:w="501" w:type="pct"/>
            <w:vAlign w:val="center"/>
          </w:tcPr>
          <w:p w14:paraId="7015FF46" w14:textId="77777777" w:rsidR="0029422E" w:rsidRPr="00DE3184" w:rsidRDefault="0029422E" w:rsidP="00132C1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权利人</w:t>
            </w:r>
          </w:p>
        </w:tc>
        <w:tc>
          <w:tcPr>
            <w:tcW w:w="1011" w:type="pct"/>
            <w:vAlign w:val="center"/>
          </w:tcPr>
          <w:p w14:paraId="16EF0B21" w14:textId="77777777" w:rsidR="0029422E" w:rsidRPr="00DE3184" w:rsidRDefault="0029422E" w:rsidP="00132C1A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发明人</w:t>
            </w:r>
          </w:p>
        </w:tc>
      </w:tr>
      <w:tr w:rsidR="00DE3184" w:rsidRPr="00DE3184" w14:paraId="6E64524D" w14:textId="77777777" w:rsidTr="00DE3184">
        <w:tc>
          <w:tcPr>
            <w:tcW w:w="238" w:type="pct"/>
            <w:vAlign w:val="center"/>
          </w:tcPr>
          <w:p w14:paraId="449A0F73" w14:textId="30630BCA" w:rsidR="005C0051" w:rsidRPr="00DE3184" w:rsidRDefault="005C0051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01" w:type="pct"/>
            <w:vAlign w:val="center"/>
          </w:tcPr>
          <w:p w14:paraId="654F84B8" w14:textId="633D54B7" w:rsidR="005C0051" w:rsidRPr="00DE3184" w:rsidRDefault="005C0051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899" w:type="pct"/>
            <w:vAlign w:val="center"/>
          </w:tcPr>
          <w:p w14:paraId="36A36DCC" w14:textId="42E7EF09" w:rsidR="005C0051" w:rsidRPr="00DE3184" w:rsidRDefault="005C0051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一种菌种自流加式高效铁盐脱氮反应装置及其方法</w:t>
            </w:r>
          </w:p>
        </w:tc>
        <w:tc>
          <w:tcPr>
            <w:tcW w:w="400" w:type="pct"/>
            <w:vAlign w:val="center"/>
          </w:tcPr>
          <w:p w14:paraId="36B7F49D" w14:textId="19353E31" w:rsidR="005C0051" w:rsidRPr="00DE3184" w:rsidRDefault="005C0051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600" w:type="pct"/>
            <w:vAlign w:val="center"/>
          </w:tcPr>
          <w:p w14:paraId="4A300C24" w14:textId="4AD0D1B5" w:rsidR="005C0051" w:rsidRPr="00DE3184" w:rsidRDefault="005C0051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CN105645602B</w:t>
            </w:r>
          </w:p>
        </w:tc>
        <w:tc>
          <w:tcPr>
            <w:tcW w:w="450" w:type="pct"/>
            <w:vAlign w:val="center"/>
          </w:tcPr>
          <w:p w14:paraId="304EAA81" w14:textId="0CC25947" w:rsidR="005C0051" w:rsidRPr="00DE3184" w:rsidRDefault="005C0051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2018.2.16</w:t>
            </w:r>
          </w:p>
        </w:tc>
        <w:tc>
          <w:tcPr>
            <w:tcW w:w="400" w:type="pct"/>
            <w:vAlign w:val="center"/>
          </w:tcPr>
          <w:p w14:paraId="54EFE024" w14:textId="798A69F3" w:rsidR="005C0051" w:rsidRPr="00DE3184" w:rsidRDefault="005C0051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2821586</w:t>
            </w:r>
          </w:p>
        </w:tc>
        <w:tc>
          <w:tcPr>
            <w:tcW w:w="501" w:type="pct"/>
            <w:vAlign w:val="center"/>
          </w:tcPr>
          <w:p w14:paraId="1176B7A6" w14:textId="0AB2BFAE" w:rsidR="005C0051" w:rsidRPr="00DE3184" w:rsidRDefault="005C0051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浙江大学</w:t>
            </w:r>
          </w:p>
        </w:tc>
        <w:tc>
          <w:tcPr>
            <w:tcW w:w="1011" w:type="pct"/>
            <w:vAlign w:val="center"/>
          </w:tcPr>
          <w:p w14:paraId="1270045E" w14:textId="77BE8979" w:rsidR="005C0051" w:rsidRPr="00DE3184" w:rsidRDefault="005C0051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郑平，王茹，杨程，张萌，叶贞，许少怡，戴陈琳</w:t>
            </w:r>
          </w:p>
        </w:tc>
      </w:tr>
      <w:tr w:rsidR="00DE3184" w:rsidRPr="00DE3184" w14:paraId="07F78609" w14:textId="77777777" w:rsidTr="00DE3184">
        <w:tc>
          <w:tcPr>
            <w:tcW w:w="238" w:type="pct"/>
            <w:vAlign w:val="center"/>
          </w:tcPr>
          <w:p w14:paraId="19B6511B" w14:textId="62C805DE" w:rsidR="005C0051" w:rsidRPr="00DE3184" w:rsidRDefault="005C0051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01" w:type="pct"/>
            <w:vAlign w:val="center"/>
          </w:tcPr>
          <w:p w14:paraId="0252397A" w14:textId="027B161C" w:rsidR="005C0051" w:rsidRPr="00DE3184" w:rsidRDefault="008F4514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899" w:type="pct"/>
            <w:vAlign w:val="center"/>
          </w:tcPr>
          <w:p w14:paraId="2773A76F" w14:textId="2FD4D970" w:rsidR="005C0051" w:rsidRPr="00DE3184" w:rsidRDefault="008F4514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一种自蜕壳铁盐脱氮反应装置及自蜕壳方法</w:t>
            </w:r>
          </w:p>
        </w:tc>
        <w:tc>
          <w:tcPr>
            <w:tcW w:w="400" w:type="pct"/>
            <w:vAlign w:val="center"/>
          </w:tcPr>
          <w:p w14:paraId="1AEB03F4" w14:textId="0DC605A7" w:rsidR="005C0051" w:rsidRPr="00DE3184" w:rsidRDefault="005C0051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600" w:type="pct"/>
            <w:vAlign w:val="center"/>
          </w:tcPr>
          <w:p w14:paraId="45035BB7" w14:textId="1FAAEA75" w:rsidR="005C0051" w:rsidRPr="00DE3184" w:rsidRDefault="008F4514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CN105776530B</w:t>
            </w:r>
          </w:p>
        </w:tc>
        <w:tc>
          <w:tcPr>
            <w:tcW w:w="450" w:type="pct"/>
            <w:vAlign w:val="center"/>
          </w:tcPr>
          <w:p w14:paraId="2CE25E8A" w14:textId="3EDF5274" w:rsidR="005C0051" w:rsidRPr="00DE3184" w:rsidRDefault="008F4514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2018.5.29</w:t>
            </w:r>
          </w:p>
        </w:tc>
        <w:tc>
          <w:tcPr>
            <w:tcW w:w="400" w:type="pct"/>
            <w:vAlign w:val="center"/>
          </w:tcPr>
          <w:p w14:paraId="03518C8F" w14:textId="6F8FD782" w:rsidR="005C0051" w:rsidRPr="00DE3184" w:rsidRDefault="008F4514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2942541</w:t>
            </w:r>
          </w:p>
        </w:tc>
        <w:tc>
          <w:tcPr>
            <w:tcW w:w="501" w:type="pct"/>
            <w:vAlign w:val="center"/>
          </w:tcPr>
          <w:p w14:paraId="6A89F4CE" w14:textId="7A301335" w:rsidR="005C0051" w:rsidRPr="00DE3184" w:rsidRDefault="008F4514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浙江大学</w:t>
            </w:r>
          </w:p>
        </w:tc>
        <w:tc>
          <w:tcPr>
            <w:tcW w:w="1011" w:type="pct"/>
            <w:vAlign w:val="center"/>
          </w:tcPr>
          <w:p w14:paraId="49817F25" w14:textId="2F9B69BB" w:rsidR="005C0051" w:rsidRPr="00DE3184" w:rsidRDefault="008F4514" w:rsidP="005C0051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郑平，王茹，杨程，叶贞，戴陈琳，许少怡，黄伟辰</w:t>
            </w:r>
          </w:p>
        </w:tc>
      </w:tr>
    </w:tbl>
    <w:p w14:paraId="453A8A12" w14:textId="78BEA824" w:rsidR="00DE3184" w:rsidRDefault="00DE3184" w:rsidP="002942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4372E25C" w14:textId="4605558B" w:rsidR="0029422E" w:rsidRPr="00DE3184" w:rsidRDefault="00B57968" w:rsidP="005C0051">
      <w:pPr>
        <w:spacing w:line="300" w:lineRule="exact"/>
        <w:jc w:val="center"/>
        <w:rPr>
          <w:rFonts w:ascii="Times New Roman" w:eastAsia="宋体" w:hAnsi="Times New Roman" w:cs="Times New Roman"/>
          <w:spacing w:val="2"/>
          <w:position w:val="-2"/>
          <w:sz w:val="32"/>
          <w:szCs w:val="32"/>
        </w:rPr>
      </w:pPr>
      <w:r w:rsidRPr="00DE3184">
        <w:rPr>
          <w:rFonts w:ascii="Times New Roman" w:eastAsia="宋体" w:hAnsi="Times New Roman" w:cs="Times New Roman"/>
          <w:spacing w:val="2"/>
          <w:position w:val="-2"/>
          <w:sz w:val="32"/>
          <w:szCs w:val="32"/>
        </w:rPr>
        <w:lastRenderedPageBreak/>
        <w:t>八、</w:t>
      </w:r>
      <w:r w:rsidR="0029422E" w:rsidRPr="00DE3184">
        <w:rPr>
          <w:rFonts w:ascii="Times New Roman" w:eastAsia="宋体" w:hAnsi="Times New Roman" w:cs="Times New Roman"/>
          <w:spacing w:val="2"/>
          <w:position w:val="-2"/>
          <w:sz w:val="32"/>
          <w:szCs w:val="32"/>
        </w:rPr>
        <w:t>代表性论文专著目录</w:t>
      </w:r>
    </w:p>
    <w:p w14:paraId="2962C19C" w14:textId="77777777" w:rsidR="0029422E" w:rsidRPr="00DE3184" w:rsidRDefault="0029422E" w:rsidP="0029422E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198"/>
        <w:gridCol w:w="1466"/>
        <w:gridCol w:w="706"/>
        <w:gridCol w:w="1074"/>
        <w:gridCol w:w="1386"/>
        <w:gridCol w:w="822"/>
        <w:gridCol w:w="819"/>
        <w:gridCol w:w="1247"/>
        <w:gridCol w:w="680"/>
        <w:gridCol w:w="680"/>
        <w:gridCol w:w="930"/>
        <w:gridCol w:w="740"/>
      </w:tblGrid>
      <w:tr w:rsidR="00DE3184" w:rsidRPr="00DE3184" w14:paraId="25986D66" w14:textId="77777777" w:rsidTr="006311F3">
        <w:tc>
          <w:tcPr>
            <w:tcW w:w="150" w:type="pct"/>
            <w:vAlign w:val="center"/>
          </w:tcPr>
          <w:p w14:paraId="4CAA3D83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128" w:type="pct"/>
            <w:vAlign w:val="center"/>
          </w:tcPr>
          <w:p w14:paraId="3A069B23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论文专著名称</w:t>
            </w:r>
          </w:p>
        </w:tc>
        <w:tc>
          <w:tcPr>
            <w:tcW w:w="517" w:type="pct"/>
            <w:vAlign w:val="center"/>
          </w:tcPr>
          <w:p w14:paraId="2A7A71AC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刊名</w:t>
            </w:r>
          </w:p>
        </w:tc>
        <w:tc>
          <w:tcPr>
            <w:tcW w:w="249" w:type="pct"/>
            <w:vAlign w:val="center"/>
          </w:tcPr>
          <w:p w14:paraId="366792CD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发表</w:t>
            </w:r>
          </w:p>
          <w:p w14:paraId="3E77889B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379" w:type="pct"/>
            <w:vAlign w:val="center"/>
          </w:tcPr>
          <w:p w14:paraId="0AC07CC0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年卷页码（</w:t>
            </w:r>
            <w:r w:rsidRPr="00DE3184">
              <w:rPr>
                <w:rFonts w:ascii="Times New Roman" w:hAnsi="Times New Roman" w:cs="Times New Roman"/>
                <w:szCs w:val="21"/>
              </w:rPr>
              <w:t>xx</w:t>
            </w:r>
            <w:r w:rsidRPr="00DE3184">
              <w:rPr>
                <w:rFonts w:ascii="Times New Roman" w:hAnsi="Times New Roman" w:cs="Times New Roman"/>
                <w:szCs w:val="21"/>
              </w:rPr>
              <w:t>年</w:t>
            </w:r>
            <w:r w:rsidRPr="00DE3184">
              <w:rPr>
                <w:rFonts w:ascii="Times New Roman" w:hAnsi="Times New Roman" w:cs="Times New Roman"/>
                <w:szCs w:val="21"/>
              </w:rPr>
              <w:t>xx</w:t>
            </w:r>
            <w:r w:rsidRPr="00DE3184">
              <w:rPr>
                <w:rFonts w:ascii="Times New Roman" w:hAnsi="Times New Roman" w:cs="Times New Roman"/>
                <w:szCs w:val="21"/>
              </w:rPr>
              <w:t>卷</w:t>
            </w:r>
            <w:r w:rsidRPr="00DE3184">
              <w:rPr>
                <w:rFonts w:ascii="Times New Roman" w:hAnsi="Times New Roman" w:cs="Times New Roman"/>
                <w:szCs w:val="21"/>
              </w:rPr>
              <w:t>xx</w:t>
            </w:r>
            <w:r w:rsidRPr="00DE3184">
              <w:rPr>
                <w:rFonts w:ascii="Times New Roman" w:hAnsi="Times New Roman" w:cs="Times New Roman"/>
                <w:szCs w:val="21"/>
              </w:rPr>
              <w:t>页）</w:t>
            </w:r>
          </w:p>
        </w:tc>
        <w:tc>
          <w:tcPr>
            <w:tcW w:w="489" w:type="pct"/>
            <w:vAlign w:val="center"/>
          </w:tcPr>
          <w:p w14:paraId="157E8E72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作者</w:t>
            </w:r>
          </w:p>
        </w:tc>
        <w:tc>
          <w:tcPr>
            <w:tcW w:w="290" w:type="pct"/>
            <w:vAlign w:val="center"/>
          </w:tcPr>
          <w:p w14:paraId="332B63D6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通讯作者（含共同作者）</w:t>
            </w:r>
          </w:p>
        </w:tc>
        <w:tc>
          <w:tcPr>
            <w:tcW w:w="289" w:type="pct"/>
            <w:vAlign w:val="center"/>
          </w:tcPr>
          <w:p w14:paraId="22A1D9F7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第一作者（含共同作者）</w:t>
            </w:r>
          </w:p>
        </w:tc>
        <w:tc>
          <w:tcPr>
            <w:tcW w:w="440" w:type="pct"/>
            <w:vAlign w:val="center"/>
          </w:tcPr>
          <w:p w14:paraId="3633AEAD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国内</w:t>
            </w:r>
          </w:p>
          <w:p w14:paraId="77C0E36F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作者</w:t>
            </w:r>
          </w:p>
          <w:p w14:paraId="3DE20931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（中文名）</w:t>
            </w:r>
          </w:p>
        </w:tc>
        <w:tc>
          <w:tcPr>
            <w:tcW w:w="240" w:type="pct"/>
            <w:vAlign w:val="center"/>
          </w:tcPr>
          <w:p w14:paraId="23877DFC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他引</w:t>
            </w:r>
          </w:p>
          <w:p w14:paraId="1FF8F694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总次数</w:t>
            </w:r>
          </w:p>
        </w:tc>
        <w:tc>
          <w:tcPr>
            <w:tcW w:w="240" w:type="pct"/>
            <w:vAlign w:val="center"/>
          </w:tcPr>
          <w:p w14:paraId="2D1850ED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检索</w:t>
            </w:r>
          </w:p>
          <w:p w14:paraId="18E560AD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数据库</w:t>
            </w:r>
          </w:p>
        </w:tc>
        <w:tc>
          <w:tcPr>
            <w:tcW w:w="328" w:type="pct"/>
            <w:vAlign w:val="center"/>
          </w:tcPr>
          <w:p w14:paraId="32BA98C0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参与人（成果完成人）</w:t>
            </w:r>
          </w:p>
        </w:tc>
        <w:tc>
          <w:tcPr>
            <w:tcW w:w="261" w:type="pct"/>
            <w:vAlign w:val="center"/>
          </w:tcPr>
          <w:p w14:paraId="3B82D7AA" w14:textId="77777777" w:rsidR="0029422E" w:rsidRPr="00DE3184" w:rsidRDefault="0029422E" w:rsidP="006311F3"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知识产权是否归国内所有</w:t>
            </w:r>
          </w:p>
        </w:tc>
      </w:tr>
      <w:tr w:rsidR="00DE3184" w:rsidRPr="00DE3184" w14:paraId="7724C3CC" w14:textId="77777777" w:rsidTr="006311F3">
        <w:tc>
          <w:tcPr>
            <w:tcW w:w="150" w:type="pct"/>
            <w:vAlign w:val="center"/>
          </w:tcPr>
          <w:p w14:paraId="63A9B752" w14:textId="723B0F36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28" w:type="pct"/>
            <w:vAlign w:val="center"/>
          </w:tcPr>
          <w:p w14:paraId="00EAB9C2" w14:textId="6B6611FE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Bioaugmentation of nitrate-dependent anaerobic ferrous oxidation by heterotrophic denitrifying sludge addition: A promising way for promotion of chemoautotrophic denitrification</w:t>
            </w:r>
          </w:p>
        </w:tc>
        <w:tc>
          <w:tcPr>
            <w:tcW w:w="517" w:type="pct"/>
            <w:vAlign w:val="center"/>
          </w:tcPr>
          <w:p w14:paraId="47E4E958" w14:textId="45CD372F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Bioresource Technology</w:t>
            </w:r>
          </w:p>
        </w:tc>
        <w:tc>
          <w:tcPr>
            <w:tcW w:w="249" w:type="pct"/>
            <w:vAlign w:val="center"/>
          </w:tcPr>
          <w:p w14:paraId="33D8B2B5" w14:textId="6CCACDEE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2015-12-01</w:t>
            </w:r>
          </w:p>
        </w:tc>
        <w:tc>
          <w:tcPr>
            <w:tcW w:w="379" w:type="pct"/>
            <w:vAlign w:val="center"/>
          </w:tcPr>
          <w:p w14:paraId="1B4C919D" w14:textId="3B4B04B8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2015. 197, 410-415</w:t>
            </w:r>
          </w:p>
        </w:tc>
        <w:tc>
          <w:tcPr>
            <w:tcW w:w="489" w:type="pct"/>
            <w:vAlign w:val="center"/>
          </w:tcPr>
          <w:p w14:paraId="637AEEED" w14:textId="4800D7FE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Wang, R., Zheng, P.*, Zhang, M., Zhao, H.P., Ji, J.Y., Zhou, X.X., Li, W</w:t>
            </w:r>
          </w:p>
        </w:tc>
        <w:tc>
          <w:tcPr>
            <w:tcW w:w="290" w:type="pct"/>
            <w:vAlign w:val="center"/>
          </w:tcPr>
          <w:p w14:paraId="7E2CF174" w14:textId="636AFA3F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郑平</w:t>
            </w:r>
          </w:p>
        </w:tc>
        <w:tc>
          <w:tcPr>
            <w:tcW w:w="289" w:type="pct"/>
            <w:vAlign w:val="center"/>
          </w:tcPr>
          <w:p w14:paraId="1D37FCE8" w14:textId="1A0F2DF6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</w:t>
            </w:r>
          </w:p>
        </w:tc>
        <w:tc>
          <w:tcPr>
            <w:tcW w:w="440" w:type="pct"/>
            <w:vAlign w:val="center"/>
          </w:tcPr>
          <w:p w14:paraId="07EE1D3D" w14:textId="5362FF7F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王茹，郑平，张萌，赵和平，季军远，周晓馨，厉巍</w:t>
            </w:r>
          </w:p>
        </w:tc>
        <w:tc>
          <w:tcPr>
            <w:tcW w:w="240" w:type="pct"/>
            <w:vAlign w:val="center"/>
          </w:tcPr>
          <w:p w14:paraId="54E44F2D" w14:textId="17F08FC5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30</w:t>
            </w:r>
          </w:p>
        </w:tc>
        <w:tc>
          <w:tcPr>
            <w:tcW w:w="240" w:type="pct"/>
            <w:vAlign w:val="center"/>
          </w:tcPr>
          <w:p w14:paraId="55BE5D05" w14:textId="02C829E0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</w:p>
        </w:tc>
        <w:tc>
          <w:tcPr>
            <w:tcW w:w="328" w:type="pct"/>
            <w:vAlign w:val="center"/>
          </w:tcPr>
          <w:p w14:paraId="03036355" w14:textId="05164E09" w:rsidR="00A5453D" w:rsidRPr="00DE3184" w:rsidRDefault="006311F3" w:rsidP="006311F3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王茹，郑平，张萌</w:t>
            </w:r>
          </w:p>
        </w:tc>
        <w:tc>
          <w:tcPr>
            <w:tcW w:w="261" w:type="pct"/>
            <w:vAlign w:val="center"/>
          </w:tcPr>
          <w:p w14:paraId="3406778A" w14:textId="34C725C8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E3184" w:rsidRPr="00DE3184" w14:paraId="5D4C0958" w14:textId="77777777" w:rsidTr="006311F3">
        <w:tc>
          <w:tcPr>
            <w:tcW w:w="150" w:type="pct"/>
            <w:vAlign w:val="center"/>
          </w:tcPr>
          <w:p w14:paraId="587851B5" w14:textId="5EC37CCE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28" w:type="pct"/>
            <w:vAlign w:val="center"/>
          </w:tcPr>
          <w:p w14:paraId="1AE37C79" w14:textId="3A7E810F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Effects of inorganic salts on denitrifying granular sludge: The acute toxicity and working mechanisms</w:t>
            </w:r>
          </w:p>
        </w:tc>
        <w:tc>
          <w:tcPr>
            <w:tcW w:w="517" w:type="pct"/>
            <w:vAlign w:val="center"/>
          </w:tcPr>
          <w:p w14:paraId="242B0121" w14:textId="2229FADC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Bioresource Technology</w:t>
            </w:r>
          </w:p>
        </w:tc>
        <w:tc>
          <w:tcPr>
            <w:tcW w:w="249" w:type="pct"/>
            <w:vAlign w:val="center"/>
          </w:tcPr>
          <w:p w14:paraId="20D71A4B" w14:textId="3F899EAB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2016-02-17</w:t>
            </w:r>
          </w:p>
        </w:tc>
        <w:tc>
          <w:tcPr>
            <w:tcW w:w="379" w:type="pct"/>
            <w:vAlign w:val="center"/>
          </w:tcPr>
          <w:p w14:paraId="771877C6" w14:textId="1D98CA4F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2016, 204, 65-70</w:t>
            </w:r>
          </w:p>
        </w:tc>
        <w:tc>
          <w:tcPr>
            <w:tcW w:w="489" w:type="pct"/>
            <w:vAlign w:val="center"/>
          </w:tcPr>
          <w:p w14:paraId="00B7E08B" w14:textId="0995F76B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Wang, R., Zheng, P.*, Ding, A.Q., Zhang, M., Ghulam, A., Yang, C., Zhao, H.P</w:t>
            </w:r>
          </w:p>
        </w:tc>
        <w:tc>
          <w:tcPr>
            <w:tcW w:w="290" w:type="pct"/>
            <w:vAlign w:val="center"/>
          </w:tcPr>
          <w:p w14:paraId="292DE07B" w14:textId="5941789F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郑平</w:t>
            </w:r>
          </w:p>
        </w:tc>
        <w:tc>
          <w:tcPr>
            <w:tcW w:w="289" w:type="pct"/>
            <w:vAlign w:val="center"/>
          </w:tcPr>
          <w:p w14:paraId="60099A10" w14:textId="3FBD40CE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</w:t>
            </w:r>
          </w:p>
        </w:tc>
        <w:tc>
          <w:tcPr>
            <w:tcW w:w="440" w:type="pct"/>
            <w:vAlign w:val="center"/>
          </w:tcPr>
          <w:p w14:paraId="6B6832D0" w14:textId="5A6BFEE5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王茹，郑平，丁阿强，张萌，杨程，赵和平</w:t>
            </w:r>
          </w:p>
        </w:tc>
        <w:tc>
          <w:tcPr>
            <w:tcW w:w="240" w:type="pct"/>
            <w:vAlign w:val="center"/>
          </w:tcPr>
          <w:p w14:paraId="17723360" w14:textId="7C1E6BC8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27</w:t>
            </w:r>
          </w:p>
        </w:tc>
        <w:tc>
          <w:tcPr>
            <w:tcW w:w="240" w:type="pct"/>
            <w:vAlign w:val="center"/>
          </w:tcPr>
          <w:p w14:paraId="1329AD3D" w14:textId="3619DAA2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</w:p>
        </w:tc>
        <w:tc>
          <w:tcPr>
            <w:tcW w:w="328" w:type="pct"/>
            <w:vAlign w:val="center"/>
          </w:tcPr>
          <w:p w14:paraId="40E7BBF3" w14:textId="1DD0E000" w:rsidR="00A5453D" w:rsidRPr="00DE3184" w:rsidRDefault="00A5453D" w:rsidP="006311F3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王茹，郑平，张萌</w:t>
            </w:r>
          </w:p>
        </w:tc>
        <w:tc>
          <w:tcPr>
            <w:tcW w:w="261" w:type="pct"/>
            <w:vAlign w:val="center"/>
          </w:tcPr>
          <w:p w14:paraId="15223B5D" w14:textId="62A1BDAF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E3184" w:rsidRPr="00DE3184" w14:paraId="4827B2F7" w14:textId="77777777" w:rsidTr="006311F3">
        <w:tc>
          <w:tcPr>
            <w:tcW w:w="150" w:type="pct"/>
            <w:vAlign w:val="center"/>
          </w:tcPr>
          <w:p w14:paraId="490F5567" w14:textId="0C97E426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28" w:type="pct"/>
            <w:vAlign w:val="center"/>
          </w:tcPr>
          <w:p w14:paraId="6C4C217D" w14:textId="78FBCF30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Iron as electron donor for denitrification: The efficiency, toxicity and mechanism</w:t>
            </w:r>
          </w:p>
        </w:tc>
        <w:tc>
          <w:tcPr>
            <w:tcW w:w="517" w:type="pct"/>
            <w:vAlign w:val="center"/>
          </w:tcPr>
          <w:p w14:paraId="3FADA6C8" w14:textId="6F4850C8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Ecotoxicology and Environmental Safety</w:t>
            </w:r>
          </w:p>
        </w:tc>
        <w:tc>
          <w:tcPr>
            <w:tcW w:w="249" w:type="pct"/>
            <w:vAlign w:val="center"/>
          </w:tcPr>
          <w:p w14:paraId="03E40F91" w14:textId="444FFBAC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2020-04-09</w:t>
            </w:r>
          </w:p>
        </w:tc>
        <w:tc>
          <w:tcPr>
            <w:tcW w:w="379" w:type="pct"/>
            <w:vAlign w:val="center"/>
          </w:tcPr>
          <w:p w14:paraId="5F35D709" w14:textId="4B76C86E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2020, 194, 110343</w:t>
            </w:r>
          </w:p>
        </w:tc>
        <w:tc>
          <w:tcPr>
            <w:tcW w:w="489" w:type="pct"/>
            <w:vAlign w:val="center"/>
          </w:tcPr>
          <w:p w14:paraId="2F87584D" w14:textId="26F400B9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Wang, R., Xu, S.Y., Zhang, M., Ghulam, A., Dai, C.L., Zheng, P*</w:t>
            </w:r>
          </w:p>
        </w:tc>
        <w:tc>
          <w:tcPr>
            <w:tcW w:w="290" w:type="pct"/>
            <w:vAlign w:val="center"/>
          </w:tcPr>
          <w:p w14:paraId="76534841" w14:textId="79CC8E19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郑平</w:t>
            </w:r>
          </w:p>
        </w:tc>
        <w:tc>
          <w:tcPr>
            <w:tcW w:w="289" w:type="pct"/>
            <w:vAlign w:val="center"/>
          </w:tcPr>
          <w:p w14:paraId="7407CDFC" w14:textId="37744D91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</w:t>
            </w:r>
          </w:p>
        </w:tc>
        <w:tc>
          <w:tcPr>
            <w:tcW w:w="440" w:type="pct"/>
            <w:vAlign w:val="center"/>
          </w:tcPr>
          <w:p w14:paraId="6A763DCC" w14:textId="03D09084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王茹，许少怡，张萌，戴陈琳，郑平</w:t>
            </w:r>
          </w:p>
        </w:tc>
        <w:tc>
          <w:tcPr>
            <w:tcW w:w="240" w:type="pct"/>
            <w:vAlign w:val="center"/>
          </w:tcPr>
          <w:p w14:paraId="552DA1AF" w14:textId="7344CD73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25</w:t>
            </w:r>
          </w:p>
        </w:tc>
        <w:tc>
          <w:tcPr>
            <w:tcW w:w="240" w:type="pct"/>
            <w:vAlign w:val="center"/>
          </w:tcPr>
          <w:p w14:paraId="52A0A9F7" w14:textId="318AA924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</w:p>
        </w:tc>
        <w:tc>
          <w:tcPr>
            <w:tcW w:w="328" w:type="pct"/>
            <w:vAlign w:val="center"/>
          </w:tcPr>
          <w:p w14:paraId="78A53814" w14:textId="13DADBC6" w:rsidR="00A5453D" w:rsidRPr="00DE3184" w:rsidRDefault="00A5453D" w:rsidP="006311F3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王茹，张萌，郑平</w:t>
            </w:r>
          </w:p>
        </w:tc>
        <w:tc>
          <w:tcPr>
            <w:tcW w:w="261" w:type="pct"/>
            <w:vAlign w:val="center"/>
          </w:tcPr>
          <w:p w14:paraId="75653ED0" w14:textId="71F6C687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E3184" w:rsidRPr="00DE3184" w14:paraId="1256314A" w14:textId="77777777" w:rsidTr="006311F3">
        <w:tc>
          <w:tcPr>
            <w:tcW w:w="150" w:type="pct"/>
            <w:vAlign w:val="center"/>
          </w:tcPr>
          <w:p w14:paraId="36097BE2" w14:textId="3A183C34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28" w:type="pct"/>
            <w:vAlign w:val="center"/>
          </w:tcPr>
          <w:p w14:paraId="24E251E3" w14:textId="1D9B91D9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Chemoautotrophic denitrification based on ferrous iron oxidation: Reactor performance and sludge characteristics</w:t>
            </w:r>
          </w:p>
        </w:tc>
        <w:tc>
          <w:tcPr>
            <w:tcW w:w="517" w:type="pct"/>
            <w:vAlign w:val="center"/>
          </w:tcPr>
          <w:p w14:paraId="196C4191" w14:textId="743705D3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Chemical Engineering Journal</w:t>
            </w:r>
          </w:p>
        </w:tc>
        <w:tc>
          <w:tcPr>
            <w:tcW w:w="249" w:type="pct"/>
            <w:vAlign w:val="center"/>
          </w:tcPr>
          <w:p w14:paraId="691C11D1" w14:textId="7DE7613D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2017-04-01</w:t>
            </w:r>
          </w:p>
        </w:tc>
        <w:tc>
          <w:tcPr>
            <w:tcW w:w="379" w:type="pct"/>
            <w:vAlign w:val="center"/>
          </w:tcPr>
          <w:p w14:paraId="74E47D54" w14:textId="308A6F73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2017, 313, 693-701</w:t>
            </w:r>
          </w:p>
        </w:tc>
        <w:tc>
          <w:tcPr>
            <w:tcW w:w="489" w:type="pct"/>
            <w:vAlign w:val="center"/>
          </w:tcPr>
          <w:p w14:paraId="7CA8E9C3" w14:textId="49E26638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 xml:space="preserve">Wang, R., Yang, C., Zhang, M., Xu, S.Y., Dai, 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lastRenderedPageBreak/>
              <w:t>C.L., Liang, L.Y., Zhao, H.P., Zheng, P*</w:t>
            </w:r>
          </w:p>
        </w:tc>
        <w:tc>
          <w:tcPr>
            <w:tcW w:w="290" w:type="pct"/>
            <w:vAlign w:val="center"/>
          </w:tcPr>
          <w:p w14:paraId="771CCD8E" w14:textId="0D784B36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lastRenderedPageBreak/>
              <w:t>郑平</w:t>
            </w:r>
          </w:p>
        </w:tc>
        <w:tc>
          <w:tcPr>
            <w:tcW w:w="289" w:type="pct"/>
            <w:vAlign w:val="center"/>
          </w:tcPr>
          <w:p w14:paraId="2706BA32" w14:textId="5AEA1A6D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</w:t>
            </w:r>
          </w:p>
        </w:tc>
        <w:tc>
          <w:tcPr>
            <w:tcW w:w="440" w:type="pct"/>
            <w:vAlign w:val="center"/>
          </w:tcPr>
          <w:p w14:paraId="4821E283" w14:textId="6204B032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王茹，杨程，张萌，许少</w:t>
            </w: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lastRenderedPageBreak/>
              <w:t>怡，戴陈琳，梁璐怡，赵和平，郑平</w:t>
            </w:r>
          </w:p>
        </w:tc>
        <w:tc>
          <w:tcPr>
            <w:tcW w:w="240" w:type="pct"/>
            <w:vAlign w:val="center"/>
          </w:tcPr>
          <w:p w14:paraId="56FB86F7" w14:textId="68E85DE1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lastRenderedPageBreak/>
              <w:t>51</w:t>
            </w:r>
          </w:p>
        </w:tc>
        <w:tc>
          <w:tcPr>
            <w:tcW w:w="240" w:type="pct"/>
            <w:vAlign w:val="center"/>
          </w:tcPr>
          <w:p w14:paraId="0A75A799" w14:textId="35667A46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</w:p>
        </w:tc>
        <w:tc>
          <w:tcPr>
            <w:tcW w:w="328" w:type="pct"/>
            <w:vAlign w:val="center"/>
          </w:tcPr>
          <w:p w14:paraId="5EAB4157" w14:textId="01535211" w:rsidR="00A5453D" w:rsidRPr="00DE3184" w:rsidRDefault="00A5453D" w:rsidP="006311F3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王茹，张萌，郑平</w:t>
            </w:r>
          </w:p>
        </w:tc>
        <w:tc>
          <w:tcPr>
            <w:tcW w:w="261" w:type="pct"/>
            <w:vAlign w:val="center"/>
          </w:tcPr>
          <w:p w14:paraId="6AF69F9D" w14:textId="232B0EB9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E3184" w:rsidRPr="00DE3184" w14:paraId="68273E97" w14:textId="77777777" w:rsidTr="006311F3">
        <w:tc>
          <w:tcPr>
            <w:tcW w:w="150" w:type="pct"/>
            <w:vAlign w:val="center"/>
          </w:tcPr>
          <w:p w14:paraId="0FADA30D" w14:textId="4ECA6BC9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128" w:type="pct"/>
            <w:vAlign w:val="center"/>
          </w:tcPr>
          <w:p w14:paraId="1354E1EC" w14:textId="354CBB91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Chemolithotrophic denitrification by nitrate-dependent anaerobic iron oxidizing (NAIO) process: insights into the evaluation of seeding sludge</w:t>
            </w:r>
          </w:p>
        </w:tc>
        <w:tc>
          <w:tcPr>
            <w:tcW w:w="517" w:type="pct"/>
            <w:vAlign w:val="center"/>
          </w:tcPr>
          <w:p w14:paraId="3A6BD70D" w14:textId="5BC4786D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Chemical Engineering Journal</w:t>
            </w:r>
          </w:p>
        </w:tc>
        <w:tc>
          <w:tcPr>
            <w:tcW w:w="249" w:type="pct"/>
            <w:vAlign w:val="center"/>
          </w:tcPr>
          <w:p w14:paraId="5625F007" w14:textId="1B4CC3C5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2018-12-28</w:t>
            </w:r>
          </w:p>
        </w:tc>
        <w:tc>
          <w:tcPr>
            <w:tcW w:w="379" w:type="pct"/>
            <w:vAlign w:val="center"/>
          </w:tcPr>
          <w:p w14:paraId="08762260" w14:textId="6AFF0BB2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2018, 345, 345-352</w:t>
            </w:r>
          </w:p>
        </w:tc>
        <w:tc>
          <w:tcPr>
            <w:tcW w:w="489" w:type="pct"/>
            <w:vAlign w:val="center"/>
          </w:tcPr>
          <w:p w14:paraId="37116A95" w14:textId="55708F2B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Zhang M, Zhangzhu GC, Wen SX, Lu HF, Wang R, Li W, Ding S, Ghulam A, Zheng P*</w:t>
            </w:r>
          </w:p>
        </w:tc>
        <w:tc>
          <w:tcPr>
            <w:tcW w:w="290" w:type="pct"/>
            <w:vAlign w:val="center"/>
          </w:tcPr>
          <w:p w14:paraId="3232A854" w14:textId="5A3146DA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郑平</w:t>
            </w:r>
          </w:p>
        </w:tc>
        <w:tc>
          <w:tcPr>
            <w:tcW w:w="289" w:type="pct"/>
            <w:vAlign w:val="center"/>
          </w:tcPr>
          <w:p w14:paraId="5C705BF5" w14:textId="2F77F80E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张萌</w:t>
            </w:r>
          </w:p>
        </w:tc>
        <w:tc>
          <w:tcPr>
            <w:tcW w:w="440" w:type="pct"/>
            <w:vAlign w:val="center"/>
          </w:tcPr>
          <w:p w14:paraId="5D849DBE" w14:textId="28740947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张萌，张朱古承，闻淑娴，陆慧锋，王茹，厉巍，丁爽，郑平</w:t>
            </w:r>
          </w:p>
        </w:tc>
        <w:tc>
          <w:tcPr>
            <w:tcW w:w="240" w:type="pct"/>
            <w:vAlign w:val="center"/>
          </w:tcPr>
          <w:p w14:paraId="43A476C3" w14:textId="0694BA9E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24</w:t>
            </w:r>
          </w:p>
        </w:tc>
        <w:tc>
          <w:tcPr>
            <w:tcW w:w="240" w:type="pct"/>
            <w:vAlign w:val="center"/>
          </w:tcPr>
          <w:p w14:paraId="176CF088" w14:textId="12C8005D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</w:p>
        </w:tc>
        <w:tc>
          <w:tcPr>
            <w:tcW w:w="328" w:type="pct"/>
            <w:vAlign w:val="center"/>
          </w:tcPr>
          <w:p w14:paraId="49545524" w14:textId="2E671B84" w:rsidR="00A5453D" w:rsidRPr="00DE3184" w:rsidRDefault="00A5453D" w:rsidP="006311F3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张萌，王茹，郑平</w:t>
            </w:r>
          </w:p>
        </w:tc>
        <w:tc>
          <w:tcPr>
            <w:tcW w:w="261" w:type="pct"/>
            <w:vAlign w:val="center"/>
          </w:tcPr>
          <w:p w14:paraId="435327B6" w14:textId="45E0956A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E3184" w:rsidRPr="00DE3184" w14:paraId="26CC1352" w14:textId="77777777" w:rsidTr="006311F3">
        <w:tc>
          <w:tcPr>
            <w:tcW w:w="150" w:type="pct"/>
            <w:vAlign w:val="center"/>
          </w:tcPr>
          <w:p w14:paraId="44992004" w14:textId="4695D024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28" w:type="pct"/>
            <w:vAlign w:val="center"/>
          </w:tcPr>
          <w:p w14:paraId="416E0847" w14:textId="54FC5BFA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An efficient way to achieve stable and high-rate ferrous ion-dependent nitrate removal (FeNiR): Batch sludge replacement</w:t>
            </w:r>
          </w:p>
        </w:tc>
        <w:tc>
          <w:tcPr>
            <w:tcW w:w="517" w:type="pct"/>
            <w:vAlign w:val="center"/>
          </w:tcPr>
          <w:p w14:paraId="354068EE" w14:textId="7061796F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Science of the Total Environment</w:t>
            </w:r>
          </w:p>
        </w:tc>
        <w:tc>
          <w:tcPr>
            <w:tcW w:w="249" w:type="pct"/>
            <w:vAlign w:val="center"/>
          </w:tcPr>
          <w:p w14:paraId="030643D6" w14:textId="667C7B94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2020-08-26</w:t>
            </w:r>
          </w:p>
        </w:tc>
        <w:tc>
          <w:tcPr>
            <w:tcW w:w="379" w:type="pct"/>
            <w:vAlign w:val="center"/>
          </w:tcPr>
          <w:p w14:paraId="22652643" w14:textId="509DB81A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2020, 738, 139396</w:t>
            </w:r>
          </w:p>
        </w:tc>
        <w:tc>
          <w:tcPr>
            <w:tcW w:w="489" w:type="pct"/>
            <w:vAlign w:val="center"/>
          </w:tcPr>
          <w:p w14:paraId="1D7990B1" w14:textId="4DACA765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Wang, R., Yang, C., Wang, W.Y., Yu, L.P., Zheng, P*</w:t>
            </w:r>
          </w:p>
        </w:tc>
        <w:tc>
          <w:tcPr>
            <w:tcW w:w="290" w:type="pct"/>
            <w:vAlign w:val="center"/>
          </w:tcPr>
          <w:p w14:paraId="5BB09131" w14:textId="739EA162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郑平</w:t>
            </w:r>
          </w:p>
        </w:tc>
        <w:tc>
          <w:tcPr>
            <w:tcW w:w="289" w:type="pct"/>
            <w:vAlign w:val="center"/>
          </w:tcPr>
          <w:p w14:paraId="1FBEFC2A" w14:textId="27A228AF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</w:t>
            </w:r>
          </w:p>
        </w:tc>
        <w:tc>
          <w:tcPr>
            <w:tcW w:w="440" w:type="pct"/>
            <w:vAlign w:val="center"/>
          </w:tcPr>
          <w:p w14:paraId="7CDC984B" w14:textId="12FF93A0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王茹，杨程，王雯谚，于丽萍，郑平</w:t>
            </w:r>
          </w:p>
        </w:tc>
        <w:tc>
          <w:tcPr>
            <w:tcW w:w="240" w:type="pct"/>
            <w:vAlign w:val="center"/>
          </w:tcPr>
          <w:p w14:paraId="35CB6890" w14:textId="71CF10A0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4</w:t>
            </w:r>
          </w:p>
        </w:tc>
        <w:tc>
          <w:tcPr>
            <w:tcW w:w="240" w:type="pct"/>
            <w:vAlign w:val="center"/>
          </w:tcPr>
          <w:p w14:paraId="577724C4" w14:textId="5B7537BB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SCI</w:t>
            </w:r>
          </w:p>
        </w:tc>
        <w:tc>
          <w:tcPr>
            <w:tcW w:w="328" w:type="pct"/>
            <w:vAlign w:val="center"/>
          </w:tcPr>
          <w:p w14:paraId="10CA65D9" w14:textId="7A0EB604" w:rsidR="00A5453D" w:rsidRPr="00DE3184" w:rsidRDefault="00A5453D" w:rsidP="006311F3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王茹，郑平</w:t>
            </w:r>
          </w:p>
        </w:tc>
        <w:tc>
          <w:tcPr>
            <w:tcW w:w="261" w:type="pct"/>
            <w:vAlign w:val="center"/>
          </w:tcPr>
          <w:p w14:paraId="3FB1E5DD" w14:textId="53D0E4EA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E3184" w:rsidRPr="00DE3184" w14:paraId="7DCEC7BF" w14:textId="77777777" w:rsidTr="006311F3">
        <w:tc>
          <w:tcPr>
            <w:tcW w:w="150" w:type="pct"/>
            <w:vAlign w:val="center"/>
          </w:tcPr>
          <w:p w14:paraId="7E0E07ED" w14:textId="7C5ED1E9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28" w:type="pct"/>
            <w:vAlign w:val="center"/>
          </w:tcPr>
          <w:p w14:paraId="7B5318D0" w14:textId="674BD064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Improvement of ferrous ion-dependent nitrate removal (FeNiR) process with chelating ferrous ion as substrate</w:t>
            </w:r>
          </w:p>
        </w:tc>
        <w:tc>
          <w:tcPr>
            <w:tcW w:w="517" w:type="pct"/>
            <w:vAlign w:val="center"/>
          </w:tcPr>
          <w:p w14:paraId="3DEBDE5F" w14:textId="6286832A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Journal of Environmental Management</w:t>
            </w:r>
          </w:p>
        </w:tc>
        <w:tc>
          <w:tcPr>
            <w:tcW w:w="249" w:type="pct"/>
            <w:vAlign w:val="center"/>
          </w:tcPr>
          <w:p w14:paraId="1CBEB144" w14:textId="5D62BF3E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2020-10-01</w:t>
            </w:r>
          </w:p>
        </w:tc>
        <w:tc>
          <w:tcPr>
            <w:tcW w:w="379" w:type="pct"/>
            <w:vAlign w:val="center"/>
          </w:tcPr>
          <w:p w14:paraId="5AA32D82" w14:textId="304F9753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2020, 738, 139396</w:t>
            </w:r>
          </w:p>
        </w:tc>
        <w:tc>
          <w:tcPr>
            <w:tcW w:w="489" w:type="pct"/>
            <w:vAlign w:val="center"/>
          </w:tcPr>
          <w:p w14:paraId="4115A9B8" w14:textId="786D10E8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Wang, R.*, Wang, W.Y., Liu, M.Y., Zeb, B.S., Zhao, Z.G., Wang, L.*</w:t>
            </w:r>
          </w:p>
        </w:tc>
        <w:tc>
          <w:tcPr>
            <w:tcW w:w="290" w:type="pct"/>
            <w:vAlign w:val="center"/>
          </w:tcPr>
          <w:p w14:paraId="771CDB58" w14:textId="0B2E989C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王茹，王兰</w:t>
            </w:r>
          </w:p>
        </w:tc>
        <w:tc>
          <w:tcPr>
            <w:tcW w:w="289" w:type="pct"/>
            <w:vAlign w:val="center"/>
          </w:tcPr>
          <w:p w14:paraId="2917C791" w14:textId="15A143C2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</w:t>
            </w:r>
          </w:p>
        </w:tc>
        <w:tc>
          <w:tcPr>
            <w:tcW w:w="440" w:type="pct"/>
            <w:vAlign w:val="center"/>
          </w:tcPr>
          <w:p w14:paraId="104FBE40" w14:textId="66B12DF6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王茹，王雯谚，刘梦瑜，赵治国，王兰</w:t>
            </w:r>
          </w:p>
        </w:tc>
        <w:tc>
          <w:tcPr>
            <w:tcW w:w="240" w:type="pct"/>
            <w:vAlign w:val="center"/>
          </w:tcPr>
          <w:p w14:paraId="5E42560B" w14:textId="363D10F5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3</w:t>
            </w:r>
          </w:p>
        </w:tc>
        <w:tc>
          <w:tcPr>
            <w:tcW w:w="240" w:type="pct"/>
            <w:vAlign w:val="center"/>
          </w:tcPr>
          <w:p w14:paraId="31EBD810" w14:textId="5FC051A2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</w:p>
        </w:tc>
        <w:tc>
          <w:tcPr>
            <w:tcW w:w="328" w:type="pct"/>
            <w:vAlign w:val="center"/>
          </w:tcPr>
          <w:p w14:paraId="3FCC9F26" w14:textId="70088A64" w:rsidR="00A5453D" w:rsidRPr="00DE3184" w:rsidRDefault="00A5453D" w:rsidP="006311F3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王茹</w:t>
            </w:r>
          </w:p>
        </w:tc>
        <w:tc>
          <w:tcPr>
            <w:tcW w:w="261" w:type="pct"/>
            <w:vAlign w:val="center"/>
          </w:tcPr>
          <w:p w14:paraId="28025DA2" w14:textId="0FEAC3F2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E3184" w:rsidRPr="00DE3184" w14:paraId="69689373" w14:textId="77777777" w:rsidTr="006311F3">
        <w:tc>
          <w:tcPr>
            <w:tcW w:w="150" w:type="pct"/>
            <w:vAlign w:val="center"/>
          </w:tcPr>
          <w:p w14:paraId="00D1D790" w14:textId="5CA7D9DE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128" w:type="pct"/>
            <w:vAlign w:val="center"/>
          </w:tcPr>
          <w:p w14:paraId="0D475574" w14:textId="25AAA181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Improvement of ferrous ion-dependent nitrate removal (FeNiR) efficiency with acetate as co-substrate</w:t>
            </w:r>
          </w:p>
        </w:tc>
        <w:tc>
          <w:tcPr>
            <w:tcW w:w="517" w:type="pct"/>
            <w:vAlign w:val="center"/>
          </w:tcPr>
          <w:p w14:paraId="04A60814" w14:textId="1E029D9E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Journal of Water Process Engineering</w:t>
            </w:r>
          </w:p>
        </w:tc>
        <w:tc>
          <w:tcPr>
            <w:tcW w:w="249" w:type="pct"/>
            <w:vAlign w:val="center"/>
          </w:tcPr>
          <w:p w14:paraId="7090AA70" w14:textId="65658260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2020-10-20</w:t>
            </w:r>
          </w:p>
        </w:tc>
        <w:tc>
          <w:tcPr>
            <w:tcW w:w="379" w:type="pct"/>
            <w:vAlign w:val="center"/>
          </w:tcPr>
          <w:p w14:paraId="78E77199" w14:textId="02477DC3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2020, 37, 101402</w:t>
            </w:r>
          </w:p>
        </w:tc>
        <w:tc>
          <w:tcPr>
            <w:tcW w:w="489" w:type="pct"/>
            <w:vAlign w:val="center"/>
          </w:tcPr>
          <w:p w14:paraId="61FDFA2F" w14:textId="0BB05000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Wang, R., Liu, M.Y., Liu, B.Y., Abbas, G., Zhu, M., Yuan, L.J*</w:t>
            </w:r>
          </w:p>
        </w:tc>
        <w:tc>
          <w:tcPr>
            <w:tcW w:w="290" w:type="pct"/>
            <w:vAlign w:val="center"/>
          </w:tcPr>
          <w:p w14:paraId="6773C3CC" w14:textId="05F9BF49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袁林江</w:t>
            </w:r>
          </w:p>
        </w:tc>
        <w:tc>
          <w:tcPr>
            <w:tcW w:w="289" w:type="pct"/>
            <w:vAlign w:val="center"/>
          </w:tcPr>
          <w:p w14:paraId="5F2B6A6F" w14:textId="592C0F3A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</w:t>
            </w:r>
          </w:p>
        </w:tc>
        <w:tc>
          <w:tcPr>
            <w:tcW w:w="440" w:type="pct"/>
            <w:vAlign w:val="center"/>
          </w:tcPr>
          <w:p w14:paraId="1F9F11CC" w14:textId="0A510C1A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王茹，刘梦瑜，刘冰茵，朱淼，袁林江</w:t>
            </w:r>
          </w:p>
        </w:tc>
        <w:tc>
          <w:tcPr>
            <w:tcW w:w="240" w:type="pct"/>
            <w:vAlign w:val="center"/>
          </w:tcPr>
          <w:p w14:paraId="347A810C" w14:textId="624A00D5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3</w:t>
            </w:r>
          </w:p>
        </w:tc>
        <w:tc>
          <w:tcPr>
            <w:tcW w:w="240" w:type="pct"/>
            <w:vAlign w:val="center"/>
          </w:tcPr>
          <w:p w14:paraId="5AB57D34" w14:textId="4C0EDED8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color w:val="222222"/>
                <w:szCs w:val="21"/>
              </w:rPr>
              <w:t>SCI</w:t>
            </w:r>
          </w:p>
        </w:tc>
        <w:tc>
          <w:tcPr>
            <w:tcW w:w="328" w:type="pct"/>
            <w:vAlign w:val="center"/>
          </w:tcPr>
          <w:p w14:paraId="7F91178B" w14:textId="0AD175E5" w:rsidR="00A5453D" w:rsidRPr="00DE3184" w:rsidRDefault="00A5453D" w:rsidP="006311F3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王茹，袁林江</w:t>
            </w:r>
          </w:p>
        </w:tc>
        <w:tc>
          <w:tcPr>
            <w:tcW w:w="261" w:type="pct"/>
            <w:vAlign w:val="center"/>
          </w:tcPr>
          <w:p w14:paraId="7C411FA9" w14:textId="3C6BD3B6" w:rsidR="00A5453D" w:rsidRPr="00DE3184" w:rsidRDefault="00A5453D" w:rsidP="006311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E3184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</w:tbl>
    <w:p w14:paraId="4B42242E" w14:textId="77777777" w:rsidR="0029422E" w:rsidRPr="00DE3184" w:rsidRDefault="0029422E" w:rsidP="0029422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9422E" w:rsidRPr="00DE3184" w:rsidSect="007631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44D4F" w14:textId="77777777" w:rsidR="003A4031" w:rsidRDefault="003A4031" w:rsidP="003647C0">
      <w:r>
        <w:separator/>
      </w:r>
    </w:p>
  </w:endnote>
  <w:endnote w:type="continuationSeparator" w:id="0">
    <w:p w14:paraId="67AD4445" w14:textId="77777777" w:rsidR="003A4031" w:rsidRDefault="003A4031" w:rsidP="0036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D8653" w14:textId="77777777" w:rsidR="003A4031" w:rsidRDefault="003A4031" w:rsidP="003647C0">
      <w:r>
        <w:separator/>
      </w:r>
    </w:p>
  </w:footnote>
  <w:footnote w:type="continuationSeparator" w:id="0">
    <w:p w14:paraId="2831AC86" w14:textId="77777777" w:rsidR="003A4031" w:rsidRDefault="003A4031" w:rsidP="0036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4774A"/>
    <w:multiLevelType w:val="hybridMultilevel"/>
    <w:tmpl w:val="02AE4434"/>
    <w:lvl w:ilvl="0" w:tplc="D55CE0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252EC6"/>
    <w:multiLevelType w:val="multilevel"/>
    <w:tmpl w:val="60252EC6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40075694">
    <w:abstractNumId w:val="0"/>
  </w:num>
  <w:num w:numId="2" w16cid:durableId="82362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4D7"/>
    <w:rsid w:val="000C7086"/>
    <w:rsid w:val="001D3253"/>
    <w:rsid w:val="001F2B5D"/>
    <w:rsid w:val="0029422E"/>
    <w:rsid w:val="003412FA"/>
    <w:rsid w:val="003647C0"/>
    <w:rsid w:val="003A4031"/>
    <w:rsid w:val="00495B35"/>
    <w:rsid w:val="00525A25"/>
    <w:rsid w:val="005C0051"/>
    <w:rsid w:val="006311F3"/>
    <w:rsid w:val="00763163"/>
    <w:rsid w:val="007A65B9"/>
    <w:rsid w:val="0082132A"/>
    <w:rsid w:val="008A0138"/>
    <w:rsid w:val="008B207C"/>
    <w:rsid w:val="008B4775"/>
    <w:rsid w:val="008F4514"/>
    <w:rsid w:val="009627CC"/>
    <w:rsid w:val="00997AD6"/>
    <w:rsid w:val="00A5453D"/>
    <w:rsid w:val="00A6511A"/>
    <w:rsid w:val="00A67A88"/>
    <w:rsid w:val="00A80FAD"/>
    <w:rsid w:val="00B57968"/>
    <w:rsid w:val="00BB6B08"/>
    <w:rsid w:val="00C53397"/>
    <w:rsid w:val="00DE2EE6"/>
    <w:rsid w:val="00DE3184"/>
    <w:rsid w:val="00DE6409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E1929"/>
  <w15:docId w15:val="{AF5851CE-FC06-479D-A864-AD6EAF0B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25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64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47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4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47C0"/>
    <w:rPr>
      <w:sz w:val="18"/>
      <w:szCs w:val="18"/>
    </w:rPr>
  </w:style>
  <w:style w:type="paragraph" w:styleId="a8">
    <w:name w:val="Plain Text"/>
    <w:basedOn w:val="a"/>
    <w:link w:val="a9"/>
    <w:qFormat/>
    <w:rsid w:val="0029422E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9">
    <w:name w:val="纯文本 字符"/>
    <w:basedOn w:val="a0"/>
    <w:link w:val="a8"/>
    <w:rsid w:val="0029422E"/>
    <w:rPr>
      <w:rFonts w:ascii="仿宋_GB2312" w:eastAsia="宋体" w:hAnsi="Times New Roman" w:cs="Times New Roman"/>
      <w:sz w:val="24"/>
      <w:szCs w:val="20"/>
    </w:rPr>
  </w:style>
  <w:style w:type="paragraph" w:styleId="aa">
    <w:name w:val="Date"/>
    <w:basedOn w:val="a"/>
    <w:next w:val="a"/>
    <w:link w:val="ab"/>
    <w:rsid w:val="0082132A"/>
    <w:rPr>
      <w:rFonts w:ascii="Times New Roman" w:eastAsia="宋体" w:hAnsi="Times New Roman" w:cs="Times New Roman"/>
      <w:sz w:val="24"/>
      <w:szCs w:val="20"/>
    </w:rPr>
  </w:style>
  <w:style w:type="character" w:customStyle="1" w:styleId="ab">
    <w:name w:val="日期 字符"/>
    <w:basedOn w:val="a0"/>
    <w:link w:val="aa"/>
    <w:rsid w:val="0082132A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141D-0597-4E5F-B3BB-362D5D6D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科技处</dc:creator>
  <cp:keywords/>
  <dc:description/>
  <cp:lastModifiedBy>Wang Ru</cp:lastModifiedBy>
  <cp:revision>24</cp:revision>
  <dcterms:created xsi:type="dcterms:W3CDTF">2021-10-29T09:22:00Z</dcterms:created>
  <dcterms:modified xsi:type="dcterms:W3CDTF">2023-01-10T08:37:00Z</dcterms:modified>
</cp:coreProperties>
</file>