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682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多场耦合高空间分辨材料力学性能实验系统</w:t>
      </w:r>
      <w:bookmarkEnd w:id="0"/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贾金锋（上海交通大学）、俞书宏（中国科学技术大学）、叶志镇（浙江大学）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179"/>
        <w:gridCol w:w="751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19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类别</w:t>
            </w:r>
          </w:p>
        </w:tc>
        <w:tc>
          <w:tcPr>
            <w:tcW w:w="1179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具体名称</w:t>
            </w:r>
          </w:p>
        </w:tc>
        <w:tc>
          <w:tcPr>
            <w:tcW w:w="751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宋体" w:hAnsi="宋体" w:cs="宋体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证书编号</w:t>
            </w:r>
            <w:r>
              <w:rPr>
                <w:rFonts w:hint="eastAsia" w:ascii="宋体" w:hAnsi="宋体" w:cs="宋体"/>
                <w:color w:val="000000"/>
                <w:sz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1E2B139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5D1996E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透射电子显微镜原位高温定量化力学实验台</w:t>
            </w:r>
          </w:p>
          <w:p w14:paraId="678E488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</w:tcPr>
          <w:p w14:paraId="16FC312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2C9D54F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ZL201910149394.X</w:t>
            </w:r>
          </w:p>
          <w:p w14:paraId="77ABF4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22BE63F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2024-06- </w:t>
            </w:r>
          </w:p>
          <w:p w14:paraId="18F3935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  <w:p w14:paraId="39091E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235573F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第7134132号</w:t>
            </w:r>
          </w:p>
        </w:tc>
        <w:tc>
          <w:tcPr>
            <w:tcW w:w="983" w:type="dxa"/>
          </w:tcPr>
          <w:p w14:paraId="4D4357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1BD79E9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韩晓东，马东锋，毛圣成，栗晓辰，李志鹏，翟亚迪，张剑飞，张晴，李雪峤，马腾云，张泽。</w:t>
            </w:r>
          </w:p>
          <w:p w14:paraId="7FA3DDF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</w:tcPr>
          <w:p w14:paraId="5053EE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67DF577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46338EF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原位加热力学样品杆</w:t>
            </w:r>
          </w:p>
          <w:p w14:paraId="5DC17BE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</w:tcPr>
          <w:p w14:paraId="14D7C54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71792F7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ZL201910217633.0</w:t>
            </w:r>
          </w:p>
          <w:p w14:paraId="0052122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3990B2E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2024-06-25</w:t>
            </w:r>
          </w:p>
          <w:p w14:paraId="30A9D8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5B9C8F2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第7130653号</w:t>
            </w:r>
          </w:p>
        </w:tc>
        <w:tc>
          <w:tcPr>
            <w:tcW w:w="983" w:type="dxa"/>
          </w:tcPr>
          <w:p w14:paraId="497F0A1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747FD68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毛圣成，栗晓辰，韩晓东，马东锋，张剑飞，李雪峤，李志鹏，翟亚迪，张晴，马腾云，张泽。</w:t>
            </w:r>
          </w:p>
          <w:p w14:paraId="026CB9B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</w:tcPr>
          <w:p w14:paraId="404B04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34663B0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409D2A3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透射电镜用双轴倾转的原位力、电性能综合测试样品杆</w:t>
            </w:r>
          </w:p>
        </w:tc>
        <w:tc>
          <w:tcPr>
            <w:tcW w:w="751" w:type="dxa"/>
          </w:tcPr>
          <w:p w14:paraId="23129BB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275A4DC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ZL201110145305.8</w:t>
            </w:r>
          </w:p>
        </w:tc>
        <w:tc>
          <w:tcPr>
            <w:tcW w:w="983" w:type="dxa"/>
          </w:tcPr>
          <w:p w14:paraId="7E3CE19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2013-06-12</w:t>
            </w:r>
          </w:p>
        </w:tc>
        <w:tc>
          <w:tcPr>
            <w:tcW w:w="983" w:type="dxa"/>
          </w:tcPr>
          <w:p w14:paraId="2DDAB75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第1213723号</w:t>
            </w:r>
          </w:p>
        </w:tc>
        <w:tc>
          <w:tcPr>
            <w:tcW w:w="983" w:type="dxa"/>
          </w:tcPr>
          <w:p w14:paraId="3B0CBE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0D530E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韩晓东，岳永海，张跃飞，刘攀，郑坤，张泽</w:t>
            </w:r>
          </w:p>
        </w:tc>
        <w:tc>
          <w:tcPr>
            <w:tcW w:w="986" w:type="dxa"/>
          </w:tcPr>
          <w:p w14:paraId="704D22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3A7A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503C2AF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590F1E5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Double-tilt sample holder for </w:t>
            </w:r>
          </w:p>
          <w:p w14:paraId="095C87D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transmission electron microscope.</w:t>
            </w:r>
          </w:p>
          <w:p w14:paraId="55CDBE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</w:tcPr>
          <w:p w14:paraId="7AA645D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0873C53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US10103000B2</w:t>
            </w:r>
          </w:p>
          <w:p w14:paraId="7651E7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1A62210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2018-10-16.</w:t>
            </w:r>
          </w:p>
          <w:p w14:paraId="157C695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684B2CD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4128C16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4FC8D11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Xiaodong Han, Jianfei Zhang, Shengcheng Mao, Yadi Zhai, Xiaodong Wang, Zhipeng Li, </w:t>
            </w:r>
          </w:p>
          <w:p w14:paraId="18C388B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Xiaochen Li, Taonan Zhang, Dongfeng Ma, Ze Zhang.</w:t>
            </w:r>
          </w:p>
          <w:p w14:paraId="09C80AD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</w:tcPr>
          <w:p w14:paraId="3E9078C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271B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19" w:type="dxa"/>
          </w:tcPr>
          <w:p w14:paraId="0BCB2D7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514A66B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Double-tilt in-situ mechanical sample holder for TEM based on piezoelectric ceramic drive.</w:t>
            </w:r>
          </w:p>
          <w:p w14:paraId="1E7FBD1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</w:tcPr>
          <w:p w14:paraId="76CD368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7556575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US10103001B2</w:t>
            </w:r>
          </w:p>
          <w:p w14:paraId="3050177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4AF61FD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2018-10-16</w:t>
            </w:r>
          </w:p>
          <w:p w14:paraId="6ECBA4B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2F27814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42FD4EE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74C246D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Xiaodong Han, Jianfei Zhang, Shengcheng Mao, Yadi Zhai, Xiaodong Wang, Zhipeng Li, </w:t>
            </w:r>
          </w:p>
          <w:p w14:paraId="6F910F0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Xiaochen Li, Taonan Zhang, Dongfeng Ma, Ze Zhang.</w:t>
            </w:r>
          </w:p>
          <w:p w14:paraId="621331A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</w:tcPr>
          <w:p w14:paraId="03C31FE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56D25F9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0F00ED1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Sensor for quantitative measurement of electromechanical properties and  microstructure of nano-materials and method for making the same</w:t>
            </w:r>
          </w:p>
        </w:tc>
        <w:tc>
          <w:tcPr>
            <w:tcW w:w="751" w:type="dxa"/>
          </w:tcPr>
          <w:p w14:paraId="59D155A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0A13FEE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US8302494B2</w:t>
            </w:r>
          </w:p>
        </w:tc>
        <w:tc>
          <w:tcPr>
            <w:tcW w:w="983" w:type="dxa"/>
          </w:tcPr>
          <w:p w14:paraId="1DBDDDE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2012-11-06</w:t>
            </w:r>
          </w:p>
        </w:tc>
        <w:tc>
          <w:tcPr>
            <w:tcW w:w="983" w:type="dxa"/>
          </w:tcPr>
          <w:p w14:paraId="1470A66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6D5F662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67EEEC1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Xiaodong Han,Pan Liu,YonghaiYue ，Ze Zhang</w:t>
            </w:r>
          </w:p>
        </w:tc>
        <w:tc>
          <w:tcPr>
            <w:tcW w:w="986" w:type="dxa"/>
          </w:tcPr>
          <w:p w14:paraId="0EEE087C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4784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  <w:shd w:val="clear" w:color="auto" w:fill="auto"/>
          </w:tcPr>
          <w:p w14:paraId="5D5052AB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  <w:shd w:val="clear" w:color="auto" w:fill="auto"/>
          </w:tcPr>
          <w:p w14:paraId="524FCAA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原位双倾单轴拉伸纳米线装置及其制作方法</w:t>
            </w:r>
          </w:p>
          <w:p w14:paraId="7C20EC3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</w:tcPr>
          <w:p w14:paraId="7F2187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shd w:val="clear" w:color="auto" w:fill="auto"/>
          </w:tcPr>
          <w:p w14:paraId="42D5F0F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ZL202110430040.X</w:t>
            </w:r>
          </w:p>
          <w:p w14:paraId="419D819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shd w:val="clear" w:color="auto" w:fill="auto"/>
          </w:tcPr>
          <w:p w14:paraId="4E60C15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2023-03-14</w:t>
            </w:r>
          </w:p>
          <w:p w14:paraId="7EFBA68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shd w:val="clear" w:color="auto" w:fill="auto"/>
          </w:tcPr>
          <w:p w14:paraId="24C53D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第5769674号</w:t>
            </w:r>
          </w:p>
        </w:tc>
        <w:tc>
          <w:tcPr>
            <w:tcW w:w="983" w:type="dxa"/>
            <w:shd w:val="clear" w:color="auto" w:fill="auto"/>
          </w:tcPr>
          <w:p w14:paraId="6F93EF0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  <w:shd w:val="clear" w:color="auto" w:fill="auto"/>
          </w:tcPr>
          <w:p w14:paraId="181CBC0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王立华，李东伟，马琰，韩晓东，邓青松</w:t>
            </w:r>
          </w:p>
          <w:p w14:paraId="29263B9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14:paraId="04BEB855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79CD5B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1B8DC66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一种扫描电镜高温成像的加热器多点电位平衡系统及方法</w:t>
            </w:r>
          </w:p>
        </w:tc>
        <w:tc>
          <w:tcPr>
            <w:tcW w:w="751" w:type="dxa"/>
          </w:tcPr>
          <w:p w14:paraId="5BD3B7C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2776EC7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ZL202110722912.X</w:t>
            </w:r>
          </w:p>
        </w:tc>
        <w:tc>
          <w:tcPr>
            <w:tcW w:w="983" w:type="dxa"/>
          </w:tcPr>
          <w:p w14:paraId="05A7B27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2021-11-19</w:t>
            </w:r>
          </w:p>
        </w:tc>
        <w:tc>
          <w:tcPr>
            <w:tcW w:w="983" w:type="dxa"/>
          </w:tcPr>
          <w:p w14:paraId="36A9462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第4803225号</w:t>
            </w:r>
          </w:p>
        </w:tc>
        <w:tc>
          <w:tcPr>
            <w:tcW w:w="983" w:type="dxa"/>
          </w:tcPr>
          <w:p w14:paraId="719C556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北京工业大学</w:t>
            </w:r>
          </w:p>
        </w:tc>
        <w:tc>
          <w:tcPr>
            <w:tcW w:w="983" w:type="dxa"/>
          </w:tcPr>
          <w:p w14:paraId="4DB5DB0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王永峰，张跃飞，唐亮，张宜旭，陈居田，佟翔宇，刘轩石</w:t>
            </w:r>
          </w:p>
        </w:tc>
        <w:tc>
          <w:tcPr>
            <w:tcW w:w="986" w:type="dxa"/>
          </w:tcPr>
          <w:p w14:paraId="7E6037AD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19" w:type="dxa"/>
          </w:tcPr>
          <w:p w14:paraId="0438D25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533CA62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一种实验加热装置</w:t>
            </w:r>
          </w:p>
        </w:tc>
        <w:tc>
          <w:tcPr>
            <w:tcW w:w="751" w:type="dxa"/>
          </w:tcPr>
          <w:p w14:paraId="06CCCE2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0DBE9868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ZL201610874068.1</w:t>
            </w:r>
          </w:p>
        </w:tc>
        <w:tc>
          <w:tcPr>
            <w:tcW w:w="983" w:type="dxa"/>
          </w:tcPr>
          <w:p w14:paraId="5292FA01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2019-04-09</w:t>
            </w:r>
          </w:p>
        </w:tc>
        <w:tc>
          <w:tcPr>
            <w:tcW w:w="983" w:type="dxa"/>
          </w:tcPr>
          <w:p w14:paraId="486A474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第3325839号</w:t>
            </w:r>
          </w:p>
        </w:tc>
        <w:tc>
          <w:tcPr>
            <w:tcW w:w="983" w:type="dxa"/>
          </w:tcPr>
          <w:p w14:paraId="67F1E866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浙江大学，北京工业大学</w:t>
            </w:r>
          </w:p>
        </w:tc>
        <w:tc>
          <w:tcPr>
            <w:tcW w:w="983" w:type="dxa"/>
          </w:tcPr>
          <w:p w14:paraId="0A84E9F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张跃飞，王晋，马晋遥，李吉学，张泽</w:t>
            </w:r>
          </w:p>
        </w:tc>
        <w:tc>
          <w:tcPr>
            <w:tcW w:w="986" w:type="dxa"/>
          </w:tcPr>
          <w:p w14:paraId="2D2794F7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19" w:type="dxa"/>
          </w:tcPr>
          <w:p w14:paraId="4B636134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79" w:type="dxa"/>
          </w:tcPr>
          <w:p w14:paraId="5C37F333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一种在扫描电镜中进行原位微观力学、微结构、成分一体化研究的装置及方法</w:t>
            </w:r>
          </w:p>
        </w:tc>
        <w:tc>
          <w:tcPr>
            <w:tcW w:w="751" w:type="dxa"/>
          </w:tcPr>
          <w:p w14:paraId="60A26FAE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239271E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ZL201510769697.3</w:t>
            </w:r>
          </w:p>
        </w:tc>
        <w:tc>
          <w:tcPr>
            <w:tcW w:w="983" w:type="dxa"/>
          </w:tcPr>
          <w:p w14:paraId="0DE54BFA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2018-05-18</w:t>
            </w:r>
          </w:p>
        </w:tc>
        <w:tc>
          <w:tcPr>
            <w:tcW w:w="983" w:type="dxa"/>
          </w:tcPr>
          <w:p w14:paraId="35A3ECE9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第2930711号</w:t>
            </w:r>
          </w:p>
        </w:tc>
        <w:tc>
          <w:tcPr>
            <w:tcW w:w="983" w:type="dxa"/>
          </w:tcPr>
          <w:p w14:paraId="074472A0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浙江大学，北京工业大学</w:t>
            </w:r>
          </w:p>
        </w:tc>
        <w:tc>
          <w:tcPr>
            <w:tcW w:w="983" w:type="dxa"/>
          </w:tcPr>
          <w:p w14:paraId="2AD46292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张跃飞，王晋，李吉学，张泽</w:t>
            </w:r>
          </w:p>
        </w:tc>
        <w:tc>
          <w:tcPr>
            <w:tcW w:w="986" w:type="dxa"/>
          </w:tcPr>
          <w:p w14:paraId="0D7D456F">
            <w:pPr>
              <w:pStyle w:val="4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</w:t>
            </w:r>
          </w:p>
        </w:tc>
      </w:tr>
    </w:tbl>
    <w:p w14:paraId="7DE8D34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671A6D5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szCs w:val="20"/>
        </w:rPr>
        <w:t>张泽（浙江大学），韩晓东（北京工业大学），张跃飞（浙江大学），毛圣成（北京工业大学），王立华（北京工业大学），张剑飞（北京工业大学）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2A12"/>
    <w:rsid w:val="00237524"/>
    <w:rsid w:val="00245728"/>
    <w:rsid w:val="002510B3"/>
    <w:rsid w:val="00270BAF"/>
    <w:rsid w:val="00291928"/>
    <w:rsid w:val="0029590D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D4070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11A4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4B23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0495"/>
    <w:rsid w:val="00F17C25"/>
    <w:rsid w:val="00F333F6"/>
    <w:rsid w:val="00F3785C"/>
    <w:rsid w:val="00F40914"/>
    <w:rsid w:val="00F441F5"/>
    <w:rsid w:val="00F52629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3CB7C3F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69713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1914C9A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A4D2EE5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  <w:rsid w:val="7F5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38DA-FED2-4BB3-9F81-1A070FD41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871</Words>
  <Characters>1580</Characters>
  <Lines>12</Lines>
  <Paragraphs>3</Paragraphs>
  <TotalTime>11</TotalTime>
  <ScaleCrop>false</ScaleCrop>
  <LinksUpToDate>false</LinksUpToDate>
  <CharactersWithSpaces>1657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2025-06-16T08:55:02Z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eyJoZGlkIjoiOGU5Y2Y3NjI4MmNlODdhMjU5M2Y5Y2FmZTcxYjgwMmQiLCJ1c2VySWQiOiI1NzIyOTU5OTUifQ==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7912CEBA5E2B42A68D9234DDBFB96F65_13</vt:lpwstr>
  </property>
</Properties>
</file>