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1C7" w:rsidRDefault="00EC31C7">
      <w:pPr>
        <w:spacing w:line="660" w:lineRule="auto"/>
        <w:jc w:val="center"/>
        <w:rPr>
          <w:rFonts w:ascii="Times New Roman" w:eastAsia="Times New Roman" w:hAnsi="Times New Roman" w:cs="Times New Roman"/>
          <w:sz w:val="44"/>
        </w:rPr>
      </w:pPr>
    </w:p>
    <w:p w:rsidR="00EC31C7" w:rsidRDefault="00583B9B">
      <w:pPr>
        <w:spacing w:line="660" w:lineRule="auto"/>
        <w:rPr>
          <w:rFonts w:ascii="黑体" w:eastAsia="黑体" w:hAnsi="黑体" w:cs="黑体"/>
          <w:sz w:val="32"/>
        </w:rPr>
      </w:pPr>
      <w:r>
        <w:rPr>
          <w:rFonts w:ascii="黑体" w:eastAsia="黑体" w:hAnsi="黑体" w:cs="黑体"/>
          <w:sz w:val="32"/>
        </w:rPr>
        <w:t>附件</w:t>
      </w:r>
    </w:p>
    <w:p w:rsidR="00EC31C7" w:rsidRDefault="00583B9B">
      <w:pPr>
        <w:spacing w:line="660" w:lineRule="auto"/>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2022</w:t>
      </w:r>
      <w:r>
        <w:rPr>
          <w:rFonts w:ascii="宋体" w:eastAsia="宋体" w:hAnsi="宋体" w:cs="宋体"/>
          <w:sz w:val="32"/>
        </w:rPr>
        <w:t>年度</w:t>
      </w:r>
      <w:r>
        <w:rPr>
          <w:rFonts w:ascii="宋体" w:eastAsia="宋体" w:hAnsi="宋体" w:cs="宋体"/>
          <w:sz w:val="32"/>
        </w:rPr>
        <w:t>“</w:t>
      </w:r>
      <w:r>
        <w:rPr>
          <w:rFonts w:ascii="宋体" w:eastAsia="宋体" w:hAnsi="宋体" w:cs="宋体"/>
          <w:sz w:val="32"/>
        </w:rPr>
        <w:t>尖兵</w:t>
      </w:r>
      <w:r>
        <w:rPr>
          <w:rFonts w:ascii="宋体" w:eastAsia="宋体" w:hAnsi="宋体" w:cs="宋体"/>
          <w:sz w:val="32"/>
        </w:rPr>
        <w:t>”“</w:t>
      </w:r>
      <w:r>
        <w:rPr>
          <w:rFonts w:ascii="宋体" w:eastAsia="宋体" w:hAnsi="宋体" w:cs="宋体"/>
          <w:sz w:val="32"/>
        </w:rPr>
        <w:t>领雁</w:t>
      </w:r>
      <w:r>
        <w:rPr>
          <w:rFonts w:ascii="宋体" w:eastAsia="宋体" w:hAnsi="宋体" w:cs="宋体"/>
          <w:sz w:val="32"/>
        </w:rPr>
        <w:t>”</w:t>
      </w:r>
      <w:r>
        <w:rPr>
          <w:rFonts w:ascii="宋体" w:eastAsia="宋体" w:hAnsi="宋体" w:cs="宋体"/>
          <w:sz w:val="32"/>
        </w:rPr>
        <w:t>研发攻关计划拟立项项目清单</w:t>
      </w:r>
    </w:p>
    <w:tbl>
      <w:tblPr>
        <w:tblW w:w="0" w:type="auto"/>
        <w:jc w:val="center"/>
        <w:tblCellMar>
          <w:left w:w="10" w:type="dxa"/>
          <w:right w:w="10" w:type="dxa"/>
        </w:tblCellMar>
        <w:tblLook w:val="04A0" w:firstRow="1" w:lastRow="0" w:firstColumn="1" w:lastColumn="0" w:noHBand="0" w:noVBand="1"/>
      </w:tblPr>
      <w:tblGrid>
        <w:gridCol w:w="645"/>
        <w:gridCol w:w="638"/>
        <w:gridCol w:w="2521"/>
        <w:gridCol w:w="2091"/>
        <w:gridCol w:w="904"/>
        <w:gridCol w:w="95"/>
        <w:gridCol w:w="1402"/>
      </w:tblGrid>
      <w:tr w:rsidR="00EC31C7">
        <w:trPr>
          <w:cantSplit/>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b/>
                <w:sz w:val="22"/>
              </w:rPr>
              <w:t>序号</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b/>
                <w:color w:val="000000"/>
                <w:sz w:val="22"/>
              </w:rPr>
              <w:t>项目名称</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b/>
                <w:color w:val="000000"/>
                <w:sz w:val="22"/>
              </w:rPr>
              <w:t>项目承担单位</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b/>
                <w:color w:val="000000"/>
                <w:sz w:val="22"/>
              </w:rPr>
            </w:pPr>
            <w:r>
              <w:rPr>
                <w:rFonts w:ascii="宋体" w:eastAsia="宋体" w:hAnsi="宋体" w:cs="宋体" w:hint="eastAsia"/>
                <w:b/>
                <w:color w:val="000000"/>
                <w:sz w:val="22"/>
              </w:rPr>
              <w:t>所属领域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b/>
                <w:color w:val="000000"/>
                <w:sz w:val="22"/>
              </w:rPr>
              <w:t>项目负责人</w:t>
            </w:r>
          </w:p>
        </w:tc>
      </w:tr>
      <w:tr w:rsidR="00EC31C7">
        <w:trPr>
          <w:jc w:val="center"/>
        </w:trPr>
        <w:tc>
          <w:tcPr>
            <w:tcW w:w="1283" w:type="dxa"/>
            <w:gridSpan w:val="2"/>
            <w:tcBorders>
              <w:top w:val="single" w:sz="4" w:space="0" w:color="000000"/>
              <w:left w:val="single" w:sz="4" w:space="0" w:color="000000"/>
              <w:bottom w:val="single" w:sz="4" w:space="0" w:color="000000"/>
              <w:right w:val="single" w:sz="4" w:space="0" w:color="000000"/>
            </w:tcBorders>
          </w:tcPr>
          <w:p w:rsidR="00EC31C7" w:rsidRDefault="00EC31C7">
            <w:pPr>
              <w:jc w:val="left"/>
              <w:rPr>
                <w:rFonts w:ascii="宋体" w:eastAsia="宋体" w:hAnsi="宋体" w:cs="宋体"/>
                <w:b/>
                <w:sz w:val="22"/>
              </w:rPr>
            </w:pPr>
          </w:p>
        </w:tc>
        <w:tc>
          <w:tcPr>
            <w:tcW w:w="701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b/>
                <w:sz w:val="22"/>
              </w:rPr>
              <w:t>一、尖兵计划项目</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高强度超声换能器研制及高强度声场检测关键技术研究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生仪学院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郑音飞</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大功率齿轮</w:t>
            </w:r>
            <w:proofErr w:type="gramStart"/>
            <w:r>
              <w:rPr>
                <w:rFonts w:ascii="宋体" w:eastAsia="宋体" w:hAnsi="宋体" w:cs="宋体"/>
                <w:color w:val="000000"/>
                <w:sz w:val="22"/>
              </w:rPr>
              <w:t>箱数字</w:t>
            </w:r>
            <w:proofErr w:type="gramEnd"/>
            <w:r>
              <w:rPr>
                <w:rFonts w:ascii="宋体" w:eastAsia="宋体" w:hAnsi="宋体" w:cs="宋体"/>
                <w:color w:val="000000"/>
                <w:sz w:val="22"/>
              </w:rPr>
              <w:t>孪生及智能运</w:t>
            </w:r>
            <w:proofErr w:type="gramStart"/>
            <w:r>
              <w:rPr>
                <w:rFonts w:ascii="宋体" w:eastAsia="宋体" w:hAnsi="宋体" w:cs="宋体"/>
                <w:color w:val="000000"/>
                <w:sz w:val="22"/>
              </w:rPr>
              <w:t>维关键</w:t>
            </w:r>
            <w:proofErr w:type="gramEnd"/>
            <w:r>
              <w:rPr>
                <w:rFonts w:ascii="宋体" w:eastAsia="宋体" w:hAnsi="宋体" w:cs="宋体"/>
                <w:color w:val="000000"/>
                <w:sz w:val="22"/>
              </w:rPr>
              <w:t>技术研究及应用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机械学院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童水光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果蝇幼虫运动控制机制启发的仿生软体机器人</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医学院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龚哲峰</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基于物联网和</w:t>
            </w:r>
            <w:r>
              <w:rPr>
                <w:rFonts w:ascii="Times New Roman" w:eastAsia="Times New Roman" w:hAnsi="Times New Roman" w:cs="Times New Roman"/>
                <w:color w:val="000000"/>
                <w:sz w:val="22"/>
              </w:rPr>
              <w:t>AI</w:t>
            </w:r>
            <w:r>
              <w:rPr>
                <w:rFonts w:ascii="宋体" w:eastAsia="宋体" w:hAnsi="宋体" w:cs="宋体"/>
                <w:color w:val="000000"/>
                <w:sz w:val="22"/>
              </w:rPr>
              <w:t>的挂车电控智能化管理系统</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信电学院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史治国</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融合动态无线充电的智能微电网与智慧交通运行优化系统研究与应用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控制学院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苏宏业</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新一代人工智能电磁隐身斗篷关键技术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信电学院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陈红胜</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基于智能网联的工程机械智能电液控制系统关键技术与应用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机械学院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徐兵</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支撑大规模波动性可再生能源稳定发电的高温热化学储能材料及系统构建与示范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能源学院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肖刚</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智能计算系统软件平台设计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吴飞</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proofErr w:type="gramStart"/>
            <w:r>
              <w:rPr>
                <w:rFonts w:ascii="宋体" w:eastAsia="宋体" w:hAnsi="宋体" w:cs="宋体"/>
                <w:color w:val="000000"/>
                <w:sz w:val="22"/>
              </w:rPr>
              <w:t>基于存算一体</w:t>
            </w:r>
            <w:proofErr w:type="gramEnd"/>
            <w:r>
              <w:rPr>
                <w:rFonts w:ascii="宋体" w:eastAsia="宋体" w:hAnsi="宋体" w:cs="宋体"/>
                <w:color w:val="000000"/>
                <w:sz w:val="22"/>
              </w:rPr>
              <w:t>器件</w:t>
            </w:r>
            <w:proofErr w:type="gramStart"/>
            <w:r>
              <w:rPr>
                <w:rFonts w:ascii="宋体" w:eastAsia="宋体" w:hAnsi="宋体" w:cs="宋体"/>
                <w:color w:val="000000"/>
                <w:sz w:val="22"/>
              </w:rPr>
              <w:t>的众核架构</w:t>
            </w:r>
            <w:proofErr w:type="gramEnd"/>
            <w:r>
              <w:rPr>
                <w:rFonts w:ascii="宋体" w:eastAsia="宋体" w:hAnsi="宋体" w:cs="宋体"/>
                <w:color w:val="000000"/>
                <w:sz w:val="22"/>
              </w:rPr>
              <w:t>类脑芯片研发及应用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马德</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高压变电站数字孪生系统关键技术研发及示范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电气学院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齐冬莲</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Times New Roman" w:eastAsia="Times New Roman" w:hAnsi="Times New Roman" w:cs="Times New Roman"/>
                <w:color w:val="000000"/>
                <w:sz w:val="22"/>
              </w:rPr>
              <w:t>55</w:t>
            </w:r>
            <w:r>
              <w:rPr>
                <w:rFonts w:ascii="宋体" w:eastAsia="宋体" w:hAnsi="宋体" w:cs="宋体"/>
                <w:color w:val="000000"/>
                <w:sz w:val="22"/>
              </w:rPr>
              <w:t>纳米低功耗</w:t>
            </w:r>
            <w:r>
              <w:rPr>
                <w:rFonts w:ascii="Times New Roman" w:eastAsia="Times New Roman" w:hAnsi="Times New Roman" w:cs="Times New Roman"/>
                <w:color w:val="000000"/>
                <w:sz w:val="22"/>
              </w:rPr>
              <w:t>CMOS</w:t>
            </w:r>
            <w:r>
              <w:rPr>
                <w:rFonts w:ascii="宋体" w:eastAsia="宋体" w:hAnsi="宋体" w:cs="宋体"/>
                <w:color w:val="000000"/>
                <w:sz w:val="22"/>
              </w:rPr>
              <w:t>成套工艺研发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微纳</w:t>
            </w:r>
            <w:r>
              <w:rPr>
                <w:rFonts w:ascii="宋体" w:eastAsia="宋体" w:hAnsi="宋体" w:cs="宋体"/>
                <w:sz w:val="22"/>
              </w:rPr>
              <w:t>电子学院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高大为</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聚合物光学产品高性能精准注射成形技术及装备</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机械学院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赵朋</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14</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数字农业工厂关键技术及产业化应用</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生工</w:t>
            </w:r>
            <w:r>
              <w:rPr>
                <w:rFonts w:ascii="宋体" w:eastAsia="宋体" w:hAnsi="宋体" w:cs="宋体"/>
                <w:color w:val="000000"/>
                <w:sz w:val="22"/>
              </w:rPr>
              <w:t>食品学院</w:t>
            </w:r>
          </w:p>
        </w:tc>
        <w:tc>
          <w:tcPr>
            <w:tcW w:w="99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林涛</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15</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稻田</w:t>
            </w:r>
            <w:proofErr w:type="gramStart"/>
            <w:r>
              <w:rPr>
                <w:rFonts w:ascii="宋体" w:eastAsia="宋体" w:hAnsi="宋体" w:cs="宋体"/>
                <w:color w:val="000000"/>
                <w:sz w:val="22"/>
              </w:rPr>
              <w:t>固碳减排关键</w:t>
            </w:r>
            <w:proofErr w:type="gramEnd"/>
            <w:r>
              <w:rPr>
                <w:rFonts w:ascii="宋体" w:eastAsia="宋体" w:hAnsi="宋体" w:cs="宋体"/>
                <w:color w:val="000000"/>
                <w:sz w:val="22"/>
              </w:rPr>
              <w:t>技术熟化与场景应用</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生工</w:t>
            </w:r>
            <w:r>
              <w:rPr>
                <w:rFonts w:ascii="宋体" w:eastAsia="宋体" w:hAnsi="宋体" w:cs="宋体"/>
                <w:sz w:val="22"/>
              </w:rPr>
              <w:t>食品学院</w:t>
            </w:r>
          </w:p>
        </w:tc>
        <w:tc>
          <w:tcPr>
            <w:tcW w:w="99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C31C7" w:rsidRDefault="00583B9B">
            <w:pPr>
              <w:jc w:val="center"/>
              <w:rPr>
                <w:rFonts w:ascii="宋体" w:eastAsia="宋体" w:hAnsi="宋体" w:cs="宋体"/>
                <w:sz w:val="22"/>
              </w:rPr>
            </w:pPr>
            <w:r>
              <w:rPr>
                <w:rFonts w:ascii="宋体" w:eastAsia="宋体" w:hAnsi="宋体" w:cs="宋体" w:hint="eastAsia"/>
                <w:sz w:val="22"/>
              </w:rPr>
              <w:t>农业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蒋茜静</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研发打破肿瘤免疫抑制微环境的免疫细胞治疗晚期肺癌的新技术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徐洋</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厌氧微生物种质资源挖掘技术</w:t>
            </w:r>
            <w:r>
              <w:rPr>
                <w:rFonts w:ascii="宋体" w:eastAsia="宋体" w:hAnsi="宋体" w:cs="宋体"/>
                <w:color w:val="000000"/>
                <w:sz w:val="22"/>
              </w:rPr>
              <w:lastRenderedPageBreak/>
              <w:t>及装备研发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lastRenderedPageBreak/>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胡宝兰</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基于侵入</w:t>
            </w:r>
            <w:proofErr w:type="gramStart"/>
            <w:r>
              <w:rPr>
                <w:rFonts w:ascii="宋体" w:eastAsia="宋体" w:hAnsi="宋体" w:cs="宋体"/>
                <w:color w:val="000000"/>
                <w:sz w:val="22"/>
              </w:rPr>
              <w:t>式脑机接口</w:t>
            </w:r>
            <w:proofErr w:type="gramEnd"/>
            <w:r>
              <w:rPr>
                <w:rFonts w:ascii="宋体" w:eastAsia="宋体" w:hAnsi="宋体" w:cs="宋体"/>
                <w:color w:val="000000"/>
                <w:sz w:val="22"/>
              </w:rPr>
              <w:t>的实时高精度汉语解码关键技术和系统</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求高院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王跃明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19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靶向肿瘤特异性抗原的</w:t>
            </w:r>
            <w:r>
              <w:rPr>
                <w:rFonts w:ascii="Times New Roman" w:eastAsia="Times New Roman" w:hAnsi="Times New Roman" w:cs="Times New Roman"/>
                <w:color w:val="000000"/>
                <w:sz w:val="22"/>
              </w:rPr>
              <w:t>TIL</w:t>
            </w:r>
            <w:r>
              <w:rPr>
                <w:rFonts w:ascii="宋体" w:eastAsia="宋体" w:hAnsi="宋体" w:cs="宋体"/>
                <w:color w:val="000000"/>
                <w:sz w:val="22"/>
              </w:rPr>
              <w:t>细胞治疗新技术的建立及其在复发晚期宫颈癌中的应用研究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医学院附属</w:t>
            </w:r>
            <w:r>
              <w:rPr>
                <w:rFonts w:ascii="宋体" w:eastAsia="宋体" w:hAnsi="宋体" w:cs="宋体"/>
                <w:color w:val="000000"/>
                <w:sz w:val="22"/>
              </w:rPr>
              <w:t>妇产科医院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汪辉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肿瘤组织靶向释放的酶特异响应性新型抗</w:t>
            </w:r>
            <w:r>
              <w:rPr>
                <w:rFonts w:ascii="Times New Roman" w:eastAsia="Times New Roman" w:hAnsi="Times New Roman" w:cs="Times New Roman"/>
                <w:color w:val="000000"/>
                <w:sz w:val="22"/>
              </w:rPr>
              <w:t>CD73</w:t>
            </w:r>
            <w:r>
              <w:rPr>
                <w:rFonts w:ascii="宋体" w:eastAsia="宋体" w:hAnsi="宋体" w:cs="宋体"/>
                <w:color w:val="000000"/>
                <w:sz w:val="22"/>
              </w:rPr>
              <w:t>治疗性抗体研发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黄建</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21</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新冠病毒德尔塔变异株疫苗的研发</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裘云庆</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Times New Roman" w:eastAsia="Times New Roman" w:hAnsi="Times New Roman" w:cs="Times New Roman"/>
                <w:color w:val="000000"/>
                <w:sz w:val="22"/>
              </w:rPr>
              <w:t>mRNA</w:t>
            </w:r>
            <w:r>
              <w:rPr>
                <w:rFonts w:ascii="宋体" w:eastAsia="宋体" w:hAnsi="宋体" w:cs="宋体"/>
                <w:color w:val="000000"/>
                <w:sz w:val="22"/>
              </w:rPr>
              <w:t>疫苗的高效递送系统</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化工学院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唐建斌</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肺感方制剂二次开发及在防治新冠肺炎等重大新发突发传染病中的应用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赵青威</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面向智慧海洋服务体系的海洋物联网关键装备研发与应用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海洋学院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王晓萍</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基于液体活检的</w:t>
            </w:r>
            <w:proofErr w:type="gramStart"/>
            <w:r>
              <w:rPr>
                <w:rFonts w:ascii="宋体" w:eastAsia="宋体" w:hAnsi="宋体" w:cs="宋体"/>
                <w:color w:val="000000"/>
                <w:sz w:val="22"/>
              </w:rPr>
              <w:t>多组学结直肠癌</w:t>
            </w:r>
            <w:proofErr w:type="gramEnd"/>
            <w:r>
              <w:rPr>
                <w:rFonts w:ascii="宋体" w:eastAsia="宋体" w:hAnsi="宋体" w:cs="宋体"/>
                <w:color w:val="000000"/>
                <w:sz w:val="22"/>
              </w:rPr>
              <w:t>早期筛查和早期诊断关键技术研发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附属邵逸夫医院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戴胜</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Times New Roman" w:eastAsia="Times New Roman" w:hAnsi="Times New Roman" w:cs="Times New Roman"/>
                <w:color w:val="000000"/>
                <w:sz w:val="22"/>
              </w:rPr>
              <w:t xml:space="preserve"> </w:t>
            </w:r>
            <w:r>
              <w:rPr>
                <w:rFonts w:ascii="宋体" w:eastAsia="宋体" w:hAnsi="宋体" w:cs="宋体"/>
                <w:color w:val="000000"/>
                <w:sz w:val="22"/>
              </w:rPr>
              <w:t>面向</w:t>
            </w:r>
            <w:proofErr w:type="gramStart"/>
            <w:r>
              <w:rPr>
                <w:rFonts w:ascii="宋体" w:eastAsia="宋体" w:hAnsi="宋体" w:cs="宋体"/>
                <w:color w:val="000000"/>
                <w:sz w:val="22"/>
              </w:rPr>
              <w:t>脑机接口</w:t>
            </w:r>
            <w:proofErr w:type="gramEnd"/>
            <w:r>
              <w:rPr>
                <w:rFonts w:ascii="宋体" w:eastAsia="宋体" w:hAnsi="宋体" w:cs="宋体"/>
                <w:color w:val="000000"/>
                <w:sz w:val="22"/>
              </w:rPr>
              <w:t>的外部信息输入与神经调控技术研究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陈作兵</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低碳工业关键技术和装备研发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赵伟荣</w:t>
            </w:r>
          </w:p>
        </w:tc>
      </w:tr>
      <w:tr w:rsidR="00EC31C7">
        <w:trPr>
          <w:trHeight w:val="1"/>
          <w:jc w:val="center"/>
        </w:trPr>
        <w:tc>
          <w:tcPr>
            <w:tcW w:w="1283" w:type="dxa"/>
            <w:gridSpan w:val="2"/>
            <w:tcBorders>
              <w:top w:val="single" w:sz="4" w:space="0" w:color="000000"/>
              <w:left w:val="single" w:sz="4" w:space="0" w:color="000000"/>
              <w:bottom w:val="single" w:sz="4" w:space="0" w:color="000000"/>
              <w:right w:val="single" w:sz="4" w:space="0" w:color="000000"/>
            </w:tcBorders>
          </w:tcPr>
          <w:p w:rsidR="00EC31C7" w:rsidRDefault="00EC31C7">
            <w:pPr>
              <w:jc w:val="left"/>
              <w:rPr>
                <w:rFonts w:ascii="宋体" w:eastAsia="宋体" w:hAnsi="宋体" w:cs="宋体"/>
                <w:b/>
                <w:sz w:val="22"/>
              </w:rPr>
            </w:pPr>
          </w:p>
        </w:tc>
        <w:tc>
          <w:tcPr>
            <w:tcW w:w="701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b/>
                <w:sz w:val="22"/>
              </w:rPr>
              <w:t>二、</w:t>
            </w:r>
            <w:proofErr w:type="gramStart"/>
            <w:r>
              <w:rPr>
                <w:rFonts w:ascii="宋体" w:eastAsia="宋体" w:hAnsi="宋体" w:cs="宋体"/>
                <w:b/>
                <w:sz w:val="22"/>
              </w:rPr>
              <w:t>领雁计划</w:t>
            </w:r>
            <w:proofErr w:type="gramEnd"/>
            <w:r>
              <w:rPr>
                <w:rFonts w:ascii="宋体" w:eastAsia="宋体" w:hAnsi="宋体" w:cs="宋体"/>
                <w:b/>
                <w:sz w:val="22"/>
              </w:rPr>
              <w:t>项目</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长周期智能响应型抗菌</w:t>
            </w:r>
            <w:r>
              <w:rPr>
                <w:rFonts w:ascii="Times New Roman" w:eastAsia="Times New Roman" w:hAnsi="Times New Roman" w:cs="Times New Roman"/>
                <w:color w:val="000000"/>
                <w:sz w:val="22"/>
              </w:rPr>
              <w:t>-</w:t>
            </w:r>
            <w:r>
              <w:rPr>
                <w:rFonts w:ascii="宋体" w:eastAsia="宋体" w:hAnsi="宋体" w:cs="宋体"/>
                <w:color w:val="000000"/>
                <w:sz w:val="22"/>
              </w:rPr>
              <w:t>骨组织再生骨植入器械复合涂层制备及工程化技术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医学院</w:t>
            </w:r>
            <w:r>
              <w:rPr>
                <w:rFonts w:ascii="宋体" w:eastAsia="宋体" w:hAnsi="宋体" w:cs="宋体"/>
                <w:sz w:val="22"/>
              </w:rPr>
              <w:t>附属第二医院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叶招明</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29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可重构区块链</w:t>
            </w:r>
            <w:proofErr w:type="gramStart"/>
            <w:r>
              <w:rPr>
                <w:rFonts w:ascii="宋体" w:eastAsia="宋体" w:hAnsi="宋体" w:cs="宋体"/>
                <w:color w:val="000000"/>
                <w:sz w:val="22"/>
              </w:rPr>
              <w:t>新型跨链融合</w:t>
            </w:r>
            <w:proofErr w:type="gramEnd"/>
            <w:r>
              <w:rPr>
                <w:rFonts w:ascii="宋体" w:eastAsia="宋体" w:hAnsi="宋体" w:cs="宋体"/>
                <w:color w:val="000000"/>
                <w:sz w:val="22"/>
              </w:rPr>
              <w:t>关键技术及应用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何钦铭</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高强韧耐热</w:t>
            </w:r>
            <w:proofErr w:type="gramStart"/>
            <w:r>
              <w:rPr>
                <w:rFonts w:ascii="宋体" w:eastAsia="宋体" w:hAnsi="宋体" w:cs="宋体"/>
                <w:color w:val="000000"/>
                <w:sz w:val="22"/>
              </w:rPr>
              <w:t>钛基复合材料增材</w:t>
            </w:r>
            <w:proofErr w:type="gramEnd"/>
            <w:r>
              <w:rPr>
                <w:rFonts w:ascii="宋体" w:eastAsia="宋体" w:hAnsi="宋体" w:cs="宋体"/>
                <w:color w:val="000000"/>
                <w:sz w:val="22"/>
              </w:rPr>
              <w:t>制造关键技术与应用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材料</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彭华新</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面向下一代超宽带</w:t>
            </w:r>
            <w:r>
              <w:rPr>
                <w:rFonts w:ascii="Times New Roman" w:eastAsia="Times New Roman" w:hAnsi="Times New Roman" w:cs="Times New Roman"/>
                <w:color w:val="000000"/>
                <w:sz w:val="22"/>
              </w:rPr>
              <w:t>PON</w:t>
            </w:r>
            <w:r>
              <w:rPr>
                <w:rFonts w:ascii="宋体" w:eastAsia="宋体" w:hAnsi="宋体" w:cs="宋体"/>
                <w:color w:val="000000"/>
                <w:sz w:val="22"/>
              </w:rPr>
              <w:t>接入网</w:t>
            </w:r>
            <w:proofErr w:type="gramStart"/>
            <w:r>
              <w:rPr>
                <w:rFonts w:ascii="宋体" w:eastAsia="宋体" w:hAnsi="宋体" w:cs="宋体"/>
                <w:color w:val="000000"/>
                <w:sz w:val="22"/>
              </w:rPr>
              <w:t>的硅光收发</w:t>
            </w:r>
            <w:proofErr w:type="gramEnd"/>
            <w:r>
              <w:rPr>
                <w:rFonts w:ascii="宋体" w:eastAsia="宋体" w:hAnsi="宋体" w:cs="宋体"/>
                <w:color w:val="000000"/>
                <w:sz w:val="22"/>
              </w:rPr>
              <w:t>芯片及模块</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光电学院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时尧成</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用于心梗心衰治疗的新型生物材料及产品研发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高分子系</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高长有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面向下一代</w:t>
            </w:r>
            <w:r>
              <w:rPr>
                <w:rFonts w:ascii="Times New Roman" w:eastAsia="Times New Roman" w:hAnsi="Times New Roman" w:cs="Times New Roman"/>
                <w:color w:val="000000"/>
                <w:sz w:val="22"/>
              </w:rPr>
              <w:t>3.2Tbps</w:t>
            </w:r>
            <w:r>
              <w:rPr>
                <w:rFonts w:ascii="宋体" w:eastAsia="宋体" w:hAnsi="宋体" w:cs="宋体"/>
                <w:color w:val="000000"/>
                <w:sz w:val="22"/>
              </w:rPr>
              <w:t>光引擎的核心光电子芯片及其关键技术研究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信电学院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余辉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高性能高丰度混合稀土永磁材料变革性技术研发及应用示范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材料</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金佳莹</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基于区块链的数据共享和隐私计算关键技术研发与应用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杨小虎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柔性压电复合薄膜材料及自供能无线传感器研发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材料</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张启龙</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用于生物液相芯片的多重无串扰荧光编码微球研发与应用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材料</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乔旭升</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桥隧建管养多数据融合监测评估与应急管</w:t>
            </w:r>
            <w:proofErr w:type="gramStart"/>
            <w:r>
              <w:rPr>
                <w:rFonts w:ascii="宋体" w:eastAsia="宋体" w:hAnsi="宋体" w:cs="宋体"/>
                <w:color w:val="000000"/>
                <w:sz w:val="22"/>
              </w:rPr>
              <w:t>控数字</w:t>
            </w:r>
            <w:proofErr w:type="gramEnd"/>
            <w:r>
              <w:rPr>
                <w:rFonts w:ascii="宋体" w:eastAsia="宋体" w:hAnsi="宋体" w:cs="宋体"/>
                <w:color w:val="000000"/>
                <w:sz w:val="22"/>
              </w:rPr>
              <w:t>孪生关键技</w:t>
            </w:r>
            <w:r>
              <w:rPr>
                <w:rFonts w:ascii="宋体" w:eastAsia="宋体" w:hAnsi="宋体" w:cs="宋体"/>
                <w:color w:val="000000"/>
                <w:sz w:val="22"/>
              </w:rPr>
              <w:lastRenderedPageBreak/>
              <w:t>术研究与应用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lastRenderedPageBreak/>
              <w:t>浙江大学</w:t>
            </w:r>
            <w:r>
              <w:rPr>
                <w:rFonts w:ascii="宋体" w:eastAsia="宋体" w:hAnsi="宋体" w:cs="宋体" w:hint="eastAsia"/>
                <w:sz w:val="22"/>
              </w:rPr>
              <w:t>建工学院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徐荣桥</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39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基于区块链的多跨场景应用服务融合技术及应用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邓水光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氢</w:t>
            </w:r>
            <w:r>
              <w:rPr>
                <w:rFonts w:ascii="Times New Roman" w:eastAsia="Times New Roman" w:hAnsi="Times New Roman" w:cs="Times New Roman"/>
                <w:color w:val="000000"/>
                <w:sz w:val="22"/>
              </w:rPr>
              <w:t>-</w:t>
            </w:r>
            <w:r>
              <w:rPr>
                <w:rFonts w:ascii="宋体" w:eastAsia="宋体" w:hAnsi="宋体" w:cs="宋体"/>
                <w:color w:val="000000"/>
                <w:sz w:val="22"/>
              </w:rPr>
              <w:t>电耦合新能源配电网智能自治调控系统研究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电气学院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韦巍</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生猪低碳高效立体生态养殖关键技术研发与示范应用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动科院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汪海峰</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新垦土壤肥力提升技术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吴良欢</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养猪场生物安全智能防控技术平台</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生工食品</w:t>
            </w:r>
            <w:r>
              <w:rPr>
                <w:rFonts w:ascii="宋体" w:eastAsia="宋体" w:hAnsi="宋体" w:cs="宋体"/>
                <w:color w:val="000000"/>
                <w:sz w:val="22"/>
              </w:rPr>
              <w:t>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饶秀勤</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44</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浙江省主要农业种质资源遗传信息数据化技术平台建立</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农学院</w:t>
            </w:r>
          </w:p>
        </w:tc>
        <w:tc>
          <w:tcPr>
            <w:tcW w:w="99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樊龙江</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生物饲料制造关键技术与产品研发及应用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动科院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刘建新</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特色经济植物品质感知与调控装备</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生工</w:t>
            </w:r>
            <w:r>
              <w:rPr>
                <w:rFonts w:ascii="宋体" w:eastAsia="宋体" w:hAnsi="宋体" w:cs="宋体"/>
                <w:color w:val="000000"/>
                <w:sz w:val="22"/>
              </w:rPr>
              <w:t>食品学院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李晓丽</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健康优质土壤培育关键技术研究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徐建明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稻田生态高效复合种养殖技术研究与应用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农业领域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陈欣</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49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聚合物膜材料减量与高质量循环利用技术及应用示范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化工学院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张林</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面向高时空分辨率脑影像的高梯度性能磁共振系统</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生仪学院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吴丹</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基于双组学的妊娠期糖尿病早期诊断与筛查新技术系统的构建及临床研究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附属妇产科医院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梁朝霞</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神经精神系统疾病口腔生物标记</w:t>
            </w:r>
            <w:proofErr w:type="gramStart"/>
            <w:r>
              <w:rPr>
                <w:rFonts w:ascii="宋体" w:eastAsia="宋体" w:hAnsi="宋体" w:cs="宋体"/>
                <w:color w:val="000000"/>
                <w:sz w:val="22"/>
              </w:rPr>
              <w:t>物特征</w:t>
            </w:r>
            <w:proofErr w:type="gramEnd"/>
            <w:r>
              <w:rPr>
                <w:rFonts w:ascii="宋体" w:eastAsia="宋体" w:hAnsi="宋体" w:cs="宋体"/>
                <w:color w:val="000000"/>
                <w:sz w:val="22"/>
              </w:rPr>
              <w:t>图谱的建立及早期预警系统的研发与应用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附属口腔医院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邓淑丽</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新型经导管三尖瓣反流治疗技术的研发及临床验证</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刘先宝</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阿尔茨海默病早期多模态融合预警系统及非侵入性神经调控新技术的研发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罗本燕</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基于数字微流控技术的</w:t>
            </w:r>
            <w:r>
              <w:rPr>
                <w:rFonts w:ascii="Times New Roman" w:eastAsia="Times New Roman" w:hAnsi="Times New Roman" w:cs="Times New Roman"/>
                <w:color w:val="000000"/>
                <w:sz w:val="22"/>
              </w:rPr>
              <w:t>PET</w:t>
            </w:r>
            <w:r>
              <w:rPr>
                <w:rFonts w:ascii="宋体" w:eastAsia="宋体" w:hAnsi="宋体" w:cs="宋体"/>
                <w:color w:val="000000"/>
                <w:sz w:val="22"/>
              </w:rPr>
              <w:t>分子影像探针合成系统研制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生仪学院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张宏</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市政污水低碳处理与高值资源化关键技术、装备研发与工程示范</w:t>
            </w:r>
            <w:r>
              <w:rPr>
                <w:rFonts w:ascii="Times New Roman" w:eastAsia="Times New Roman" w:hAnsi="Times New Roman" w:cs="Times New Roman"/>
                <w:color w:val="000000"/>
                <w:sz w:val="22"/>
              </w:rPr>
              <w:t xml:space="preserve">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逯慧杰</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w:t>
            </w:r>
            <w:r>
              <w:rPr>
                <w:rFonts w:ascii="宋体" w:eastAsia="宋体" w:hAnsi="宋体" w:cs="宋体"/>
                <w:color w:val="000000"/>
                <w:sz w:val="22"/>
              </w:rPr>
              <w:t>“</w:t>
            </w:r>
            <w:r>
              <w:rPr>
                <w:rFonts w:ascii="宋体" w:eastAsia="宋体" w:hAnsi="宋体" w:cs="宋体"/>
                <w:color w:val="000000"/>
                <w:sz w:val="22"/>
              </w:rPr>
              <w:t>难药靶</w:t>
            </w:r>
            <w:r>
              <w:rPr>
                <w:rFonts w:ascii="宋体" w:eastAsia="宋体" w:hAnsi="宋体" w:cs="宋体"/>
                <w:color w:val="000000"/>
                <w:sz w:val="22"/>
              </w:rPr>
              <w:t>”</w:t>
            </w:r>
            <w:r>
              <w:rPr>
                <w:rFonts w:ascii="宋体" w:eastAsia="宋体" w:hAnsi="宋体" w:cs="宋体"/>
                <w:color w:val="000000"/>
                <w:sz w:val="22"/>
              </w:rPr>
              <w:t>蛋白</w:t>
            </w:r>
            <w:proofErr w:type="gramStart"/>
            <w:r>
              <w:rPr>
                <w:rFonts w:ascii="宋体" w:eastAsia="宋体" w:hAnsi="宋体" w:cs="宋体"/>
                <w:color w:val="000000"/>
                <w:sz w:val="22"/>
              </w:rPr>
              <w:t>泛素化修饰</w:t>
            </w:r>
            <w:proofErr w:type="gramEnd"/>
            <w:r>
              <w:rPr>
                <w:rFonts w:ascii="宋体" w:eastAsia="宋体" w:hAnsi="宋体" w:cs="宋体"/>
                <w:color w:val="000000"/>
                <w:sz w:val="22"/>
              </w:rPr>
              <w:t>的抗肿瘤药物靶点及干预策略发现新技术研究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药学院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王佳</w:t>
            </w:r>
            <w:proofErr w:type="gramStart"/>
            <w:r>
              <w:rPr>
                <w:rFonts w:ascii="宋体" w:eastAsia="宋体" w:hAnsi="宋体" w:cs="宋体"/>
                <w:color w:val="000000"/>
                <w:sz w:val="22"/>
              </w:rPr>
              <w:t>佳</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生态环境安全智能监测技术、装备研发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环资学院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史舟</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59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闭环管理脊髓电刺激治疗难治性慢性疼痛的研发及应用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冯智英</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基于多模态影像支气管镜导航</w:t>
            </w:r>
            <w:r>
              <w:rPr>
                <w:rFonts w:ascii="宋体" w:eastAsia="宋体" w:hAnsi="宋体" w:cs="宋体"/>
                <w:color w:val="000000"/>
                <w:sz w:val="22"/>
              </w:rPr>
              <w:lastRenderedPageBreak/>
              <w:t>的早期肺癌智能诊疗新技术的研究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lastRenderedPageBreak/>
              <w:t>浙江大学</w:t>
            </w:r>
            <w:r>
              <w:rPr>
                <w:rFonts w:ascii="宋体" w:eastAsia="宋体" w:hAnsi="宋体" w:cs="宋体" w:hint="eastAsia"/>
                <w:color w:val="000000"/>
                <w:sz w:val="22"/>
              </w:rPr>
              <w:t>医学院</w:t>
            </w:r>
            <w:r>
              <w:rPr>
                <w:rFonts w:ascii="宋体" w:eastAsia="宋体" w:hAnsi="宋体" w:cs="宋体"/>
                <w:color w:val="000000"/>
                <w:sz w:val="22"/>
              </w:rPr>
              <w:t>附</w:t>
            </w:r>
            <w:r>
              <w:rPr>
                <w:rFonts w:ascii="宋体" w:eastAsia="宋体" w:hAnsi="宋体" w:cs="宋体"/>
                <w:color w:val="000000"/>
                <w:sz w:val="22"/>
              </w:rPr>
              <w:lastRenderedPageBreak/>
              <w:t>属邵逸夫医院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lastRenderedPageBreak/>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陈恩国</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proofErr w:type="gramStart"/>
            <w:r>
              <w:rPr>
                <w:rFonts w:ascii="宋体" w:eastAsia="宋体" w:hAnsi="宋体" w:cs="宋体"/>
                <w:color w:val="000000"/>
                <w:sz w:val="22"/>
              </w:rPr>
              <w:t>边云链协同</w:t>
            </w:r>
            <w:proofErr w:type="gramEnd"/>
            <w:r>
              <w:rPr>
                <w:rFonts w:ascii="宋体" w:eastAsia="宋体" w:hAnsi="宋体" w:cs="宋体"/>
                <w:color w:val="000000"/>
                <w:sz w:val="22"/>
              </w:rPr>
              <w:t>环境下新生儿先天性心脏病筛查与诊断新技术研究及应用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附属儿童医院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徐玮泽</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治疗牙龈退缩的细胞响应型软组织替代材料的研发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附属口腔医院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丁佩惠</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多</w:t>
            </w:r>
            <w:proofErr w:type="gramStart"/>
            <w:r>
              <w:rPr>
                <w:rFonts w:ascii="宋体" w:eastAsia="宋体" w:hAnsi="宋体" w:cs="宋体"/>
                <w:color w:val="000000"/>
                <w:sz w:val="22"/>
              </w:rPr>
              <w:t>源工业有机固废</w:t>
            </w:r>
            <w:proofErr w:type="gramEnd"/>
            <w:r>
              <w:rPr>
                <w:rFonts w:ascii="宋体" w:eastAsia="宋体" w:hAnsi="宋体" w:cs="宋体"/>
                <w:color w:val="000000"/>
                <w:sz w:val="22"/>
              </w:rPr>
              <w:t>协同热转化清洁处置技术研发及工程示范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能源学院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王树荣</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填埋场存量垃圾安全处置及资源化利用技术与装备研发及示范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建工学院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陈云敏</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基于多组学特征谱的精神分裂症精准诊疗系统研发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李涛</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人羊膜上皮干细胞治疗纤维化疾病的新技术研发与临床应用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生科院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余路阳</w:t>
            </w:r>
            <w:proofErr w:type="gramEnd"/>
          </w:p>
        </w:tc>
      </w:tr>
      <w:tr w:rsidR="00EC31C7">
        <w:trPr>
          <w:trHeight w:val="1"/>
          <w:jc w:val="center"/>
        </w:trPr>
        <w:tc>
          <w:tcPr>
            <w:tcW w:w="1283" w:type="dxa"/>
            <w:gridSpan w:val="2"/>
            <w:tcBorders>
              <w:top w:val="single" w:sz="4" w:space="0" w:color="000000"/>
              <w:left w:val="single" w:sz="4" w:space="0" w:color="000000"/>
              <w:bottom w:val="single" w:sz="4" w:space="0" w:color="000000"/>
              <w:right w:val="single" w:sz="4" w:space="0" w:color="000000"/>
            </w:tcBorders>
          </w:tcPr>
          <w:p w:rsidR="00EC31C7" w:rsidRDefault="00EC31C7">
            <w:pPr>
              <w:jc w:val="left"/>
              <w:rPr>
                <w:rFonts w:ascii="宋体" w:eastAsia="宋体" w:hAnsi="宋体" w:cs="宋体"/>
                <w:b/>
                <w:sz w:val="22"/>
              </w:rPr>
            </w:pPr>
          </w:p>
        </w:tc>
        <w:tc>
          <w:tcPr>
            <w:tcW w:w="701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b/>
                <w:sz w:val="22"/>
              </w:rPr>
              <w:t>三、其他类（重大社会公益等）项目</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基于可信计算的边缘设备内</w:t>
            </w:r>
            <w:proofErr w:type="gramStart"/>
            <w:r>
              <w:rPr>
                <w:rFonts w:ascii="宋体" w:eastAsia="宋体" w:hAnsi="宋体" w:cs="宋体"/>
                <w:color w:val="000000"/>
                <w:sz w:val="22"/>
              </w:rPr>
              <w:t>生安全</w:t>
            </w:r>
            <w:proofErr w:type="gramEnd"/>
            <w:r>
              <w:rPr>
                <w:rFonts w:ascii="宋体" w:eastAsia="宋体" w:hAnsi="宋体" w:cs="宋体"/>
                <w:color w:val="000000"/>
                <w:sz w:val="22"/>
              </w:rPr>
              <w:t>体系与关键技术研究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计算机</w:t>
            </w:r>
            <w:r>
              <w:rPr>
                <w:rFonts w:ascii="宋体" w:eastAsia="宋体" w:hAnsi="宋体" w:cs="宋体"/>
                <w:sz w:val="22"/>
              </w:rPr>
              <w:t>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常瑞</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w:t>
            </w:r>
            <w:r>
              <w:rPr>
                <w:rFonts w:ascii="宋体" w:eastAsia="宋体" w:hAnsi="宋体" w:cs="宋体"/>
                <w:color w:val="000000"/>
                <w:sz w:val="22"/>
              </w:rPr>
              <w:t>互联网</w:t>
            </w:r>
            <w:r>
              <w:rPr>
                <w:rFonts w:ascii="Times New Roman" w:eastAsia="Times New Roman" w:hAnsi="Times New Roman" w:cs="Times New Roman"/>
                <w:color w:val="000000"/>
                <w:sz w:val="22"/>
              </w:rPr>
              <w:t>+</w:t>
            </w:r>
            <w:r>
              <w:rPr>
                <w:rFonts w:ascii="宋体" w:eastAsia="宋体" w:hAnsi="宋体" w:cs="宋体"/>
                <w:color w:val="000000"/>
                <w:sz w:val="22"/>
              </w:rPr>
              <w:t>”</w:t>
            </w:r>
            <w:r>
              <w:rPr>
                <w:rFonts w:ascii="宋体" w:eastAsia="宋体" w:hAnsi="宋体" w:cs="宋体"/>
                <w:color w:val="000000"/>
                <w:sz w:val="22"/>
              </w:rPr>
              <w:t>设计服务关键技术研究与应用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信电学院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工业</w:t>
            </w:r>
            <w:r>
              <w:rPr>
                <w:rFonts w:ascii="宋体" w:eastAsia="宋体" w:hAnsi="宋体" w:cs="宋体"/>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张婷</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69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以单孔胸腔镜技术为核心的早期肺癌数字化诊疗新技术体系在基层医疗机构的推广与应用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范军强</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智能化精准运动能力检测与评估系统研制与示范应用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计算机</w:t>
            </w:r>
            <w:r>
              <w:rPr>
                <w:rFonts w:ascii="宋体" w:eastAsia="宋体" w:hAnsi="宋体" w:cs="宋体"/>
                <w:color w:val="000000"/>
                <w:sz w:val="22"/>
              </w:rPr>
              <w:t>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耿卫东</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新型生物修复型</w:t>
            </w:r>
            <w:r>
              <w:rPr>
                <w:rFonts w:ascii="Times New Roman" w:eastAsia="Times New Roman" w:hAnsi="Times New Roman" w:cs="Times New Roman"/>
                <w:color w:val="000000"/>
                <w:sz w:val="22"/>
              </w:rPr>
              <w:t>3D</w:t>
            </w:r>
            <w:r>
              <w:rPr>
                <w:rFonts w:ascii="宋体" w:eastAsia="宋体" w:hAnsi="宋体" w:cs="宋体"/>
                <w:color w:val="000000"/>
                <w:sz w:val="22"/>
              </w:rPr>
              <w:t>打印假体的研发与应用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林秾</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面向山海提升工程的急危重</w:t>
            </w:r>
            <w:proofErr w:type="gramStart"/>
            <w:r>
              <w:rPr>
                <w:rFonts w:ascii="宋体" w:eastAsia="宋体" w:hAnsi="宋体" w:cs="宋体"/>
                <w:color w:val="000000"/>
                <w:sz w:val="22"/>
              </w:rPr>
              <w:t>症快速</w:t>
            </w:r>
            <w:proofErr w:type="gramEnd"/>
            <w:r>
              <w:rPr>
                <w:rFonts w:ascii="宋体" w:eastAsia="宋体" w:hAnsi="宋体" w:cs="宋体"/>
                <w:color w:val="000000"/>
                <w:sz w:val="22"/>
              </w:rPr>
              <w:t>评估创新技术的建立与应用研究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褚永华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靶向细胞因子风暴的人工肝血液净化系统研发和省内救治网络构建</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章益民</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面向重大赛事活动的智能服务平台关键技术研发及应用示范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计算机</w:t>
            </w:r>
            <w:r>
              <w:rPr>
                <w:rFonts w:ascii="宋体" w:eastAsia="宋体" w:hAnsi="宋体" w:cs="宋体"/>
                <w:color w:val="000000"/>
                <w:sz w:val="22"/>
              </w:rPr>
              <w:t>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张克俊</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微能量超声波治疗糖尿病性肾功能不全的设备研发及临床应用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蔡明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围绕神经纤维</w:t>
            </w:r>
            <w:proofErr w:type="gramStart"/>
            <w:r>
              <w:rPr>
                <w:rFonts w:ascii="宋体" w:eastAsia="宋体" w:hAnsi="宋体" w:cs="宋体"/>
                <w:color w:val="000000"/>
                <w:sz w:val="22"/>
              </w:rPr>
              <w:t>束保护</w:t>
            </w:r>
            <w:proofErr w:type="gramEnd"/>
            <w:r>
              <w:rPr>
                <w:rFonts w:ascii="宋体" w:eastAsia="宋体" w:hAnsi="宋体" w:cs="宋体"/>
                <w:color w:val="000000"/>
                <w:sz w:val="22"/>
              </w:rPr>
              <w:t>的脑出血手术导航系统及治疗新策略的研究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陈高</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智能辅助临床诊疗决策系统研发及其在基层卫生的应用推广</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附属邵逸夫医院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林辉</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基于</w:t>
            </w:r>
            <w:r>
              <w:rPr>
                <w:rFonts w:ascii="Times New Roman" w:eastAsia="Times New Roman" w:hAnsi="Times New Roman" w:cs="Times New Roman"/>
                <w:color w:val="000000"/>
                <w:sz w:val="22"/>
              </w:rPr>
              <w:t>MDSCs</w:t>
            </w:r>
            <w:r>
              <w:rPr>
                <w:rFonts w:ascii="宋体" w:eastAsia="宋体" w:hAnsi="宋体" w:cs="宋体"/>
                <w:color w:val="000000"/>
                <w:sz w:val="22"/>
              </w:rPr>
              <w:t>的骨髓增殖性肿瘤精准诊治评估技术的创建及临床研究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w:t>
            </w:r>
            <w:r>
              <w:rPr>
                <w:rFonts w:ascii="宋体" w:eastAsia="宋体" w:hAnsi="宋体" w:cs="宋体" w:hint="eastAsia"/>
                <w:color w:val="000000"/>
                <w:sz w:val="22"/>
              </w:rPr>
              <w:t>四</w:t>
            </w:r>
            <w:bookmarkStart w:id="0" w:name="_GoBack"/>
            <w:bookmarkEnd w:id="0"/>
            <w:r>
              <w:rPr>
                <w:rFonts w:ascii="宋体" w:eastAsia="宋体" w:hAnsi="宋体" w:cs="宋体"/>
                <w:color w:val="000000"/>
                <w:sz w:val="22"/>
              </w:rPr>
              <w:t>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黄健</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79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靶向</w:t>
            </w:r>
            <w:r>
              <w:rPr>
                <w:rFonts w:ascii="Times New Roman" w:eastAsia="Times New Roman" w:hAnsi="Times New Roman" w:cs="Times New Roman"/>
                <w:color w:val="000000"/>
                <w:sz w:val="22"/>
              </w:rPr>
              <w:t>PD-L1</w:t>
            </w:r>
            <w:r>
              <w:rPr>
                <w:rFonts w:ascii="宋体" w:eastAsia="宋体" w:hAnsi="宋体" w:cs="宋体"/>
                <w:color w:val="000000"/>
                <w:sz w:val="22"/>
              </w:rPr>
              <w:t>的新型小分子抗肿</w:t>
            </w:r>
            <w:r>
              <w:rPr>
                <w:rFonts w:ascii="宋体" w:eastAsia="宋体" w:hAnsi="宋体" w:cs="宋体"/>
                <w:color w:val="000000"/>
                <w:sz w:val="22"/>
              </w:rPr>
              <w:lastRenderedPageBreak/>
              <w:t>瘤药物的开发研究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lastRenderedPageBreak/>
              <w:t>浙江大学</w:t>
            </w:r>
            <w:r>
              <w:rPr>
                <w:rFonts w:ascii="宋体" w:eastAsia="宋体" w:hAnsi="宋体" w:cs="宋体" w:hint="eastAsia"/>
                <w:color w:val="000000"/>
                <w:sz w:val="22"/>
              </w:rPr>
              <w:t>药学院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翁勤洁</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基于智慧</w:t>
            </w:r>
            <w:r>
              <w:rPr>
                <w:rFonts w:ascii="Times New Roman" w:eastAsia="Times New Roman" w:hAnsi="Times New Roman" w:cs="Times New Roman"/>
                <w:color w:val="000000"/>
                <w:sz w:val="22"/>
              </w:rPr>
              <w:t>ICU</w:t>
            </w:r>
            <w:r>
              <w:rPr>
                <w:rFonts w:ascii="宋体" w:eastAsia="宋体" w:hAnsi="宋体" w:cs="宋体"/>
                <w:color w:val="000000"/>
                <w:sz w:val="22"/>
              </w:rPr>
              <w:t>的急危重症国产创新医疗设备应用示范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蔡</w:t>
            </w:r>
            <w:proofErr w:type="gramEnd"/>
            <w:r>
              <w:rPr>
                <w:rFonts w:ascii="宋体" w:eastAsia="宋体" w:hAnsi="宋体" w:cs="宋体"/>
                <w:color w:val="000000"/>
                <w:sz w:val="22"/>
              </w:rPr>
              <w:t>洪流</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老年</w:t>
            </w:r>
            <w:proofErr w:type="gramStart"/>
            <w:r>
              <w:rPr>
                <w:rFonts w:ascii="宋体" w:eastAsia="宋体" w:hAnsi="宋体" w:cs="宋体"/>
                <w:color w:val="000000"/>
                <w:sz w:val="22"/>
              </w:rPr>
              <w:t>肌少症预测</w:t>
            </w:r>
            <w:proofErr w:type="gramEnd"/>
            <w:r>
              <w:rPr>
                <w:rFonts w:ascii="宋体" w:eastAsia="宋体" w:hAnsi="宋体" w:cs="宋体"/>
                <w:color w:val="000000"/>
                <w:sz w:val="22"/>
              </w:rPr>
              <w:t>评估与个体化干预技术体系创建及临床示范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张勤</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proofErr w:type="gramStart"/>
            <w:r>
              <w:rPr>
                <w:rFonts w:ascii="宋体" w:eastAsia="宋体" w:hAnsi="宋体" w:cs="宋体"/>
                <w:color w:val="000000"/>
                <w:sz w:val="22"/>
              </w:rPr>
              <w:t>围术期脓毒</w:t>
            </w:r>
            <w:proofErr w:type="gramEnd"/>
            <w:r>
              <w:rPr>
                <w:rFonts w:ascii="宋体" w:eastAsia="宋体" w:hAnsi="宋体" w:cs="宋体"/>
                <w:color w:val="000000"/>
                <w:sz w:val="22"/>
              </w:rPr>
              <w:t>症早期预警及重要脏器损伤的救治关键技术方案研究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附属第一医院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方向明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基于无机离子聚合实现仿生界面矿化修饰的新型牙体再生材料</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附属口腔医院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陈卓</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color w:val="000000"/>
                <w:sz w:val="22"/>
              </w:rPr>
              <w:t>基于多重</w:t>
            </w:r>
            <w:r>
              <w:rPr>
                <w:rFonts w:ascii="Times New Roman" w:eastAsia="Times New Roman" w:hAnsi="Times New Roman" w:cs="Times New Roman"/>
                <w:color w:val="000000"/>
                <w:sz w:val="22"/>
              </w:rPr>
              <w:t>ARMS-</w:t>
            </w:r>
            <w:r>
              <w:rPr>
                <w:rFonts w:ascii="宋体" w:eastAsia="宋体" w:hAnsi="宋体" w:cs="宋体"/>
                <w:color w:val="000000"/>
                <w:sz w:val="22"/>
              </w:rPr>
              <w:t>荧光</w:t>
            </w:r>
            <w:r>
              <w:rPr>
                <w:rFonts w:ascii="Times New Roman" w:eastAsia="Times New Roman" w:hAnsi="Times New Roman" w:cs="Times New Roman"/>
                <w:color w:val="000000"/>
                <w:sz w:val="22"/>
              </w:rPr>
              <w:t>PCR</w:t>
            </w:r>
            <w:r>
              <w:rPr>
                <w:rFonts w:ascii="宋体" w:eastAsia="宋体" w:hAnsi="宋体" w:cs="宋体"/>
                <w:color w:val="000000"/>
                <w:sz w:val="22"/>
              </w:rPr>
              <w:t>技术的脊髓性肌萎缩症精准评估与干预体系建立及临床应用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附属儿童医院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毛姗姗</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85</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基于新技术与新材料的</w:t>
            </w:r>
            <w:proofErr w:type="gramStart"/>
            <w:r>
              <w:rPr>
                <w:rFonts w:ascii="宋体" w:eastAsia="宋体" w:hAnsi="宋体" w:cs="宋体"/>
                <w:color w:val="000000"/>
                <w:sz w:val="22"/>
              </w:rPr>
              <w:t>眼表疾病</w:t>
            </w:r>
            <w:proofErr w:type="gramEnd"/>
            <w:r>
              <w:rPr>
                <w:rFonts w:ascii="宋体" w:eastAsia="宋体" w:hAnsi="宋体" w:cs="宋体"/>
                <w:color w:val="000000"/>
                <w:sz w:val="22"/>
              </w:rPr>
              <w:t>综合诊疗手段的研发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附属第二医院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晋秀明</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86</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无创胚胎植入前遗传学检测技术研发及临床应用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医学院</w:t>
            </w:r>
            <w:r>
              <w:rPr>
                <w:rFonts w:ascii="宋体" w:eastAsia="宋体" w:hAnsi="宋体" w:cs="宋体"/>
                <w:color w:val="000000"/>
                <w:sz w:val="22"/>
              </w:rPr>
              <w:t>附属妇产科医院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color w:val="000000"/>
                <w:sz w:val="22"/>
              </w:rPr>
              <w:t>叶英辉</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87</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粉砂土地区地下空间开发利用关键技术及风险预警应急处置对策研究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color w:val="000000"/>
                <w:sz w:val="22"/>
              </w:rPr>
              <w:t>浙江大学</w:t>
            </w:r>
            <w:r>
              <w:rPr>
                <w:rFonts w:ascii="宋体" w:eastAsia="宋体" w:hAnsi="宋体" w:cs="宋体" w:hint="eastAsia"/>
                <w:color w:val="000000"/>
                <w:sz w:val="22"/>
              </w:rPr>
              <w:t>建工学院</w:t>
            </w:r>
          </w:p>
        </w:tc>
        <w:tc>
          <w:tcPr>
            <w:tcW w:w="904" w:type="dxa"/>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color w:val="000000"/>
                <w:sz w:val="22"/>
              </w:rPr>
            </w:pPr>
            <w:r>
              <w:rPr>
                <w:rFonts w:ascii="宋体" w:eastAsia="宋体" w:hAnsi="宋体" w:cs="宋体" w:hint="eastAsia"/>
                <w:color w:val="000000"/>
                <w:sz w:val="22"/>
              </w:rPr>
              <w:t>社发</w:t>
            </w:r>
            <w:r>
              <w:rPr>
                <w:rFonts w:ascii="宋体" w:eastAsia="宋体" w:hAnsi="宋体" w:cs="宋体"/>
                <w:color w:val="000000"/>
                <w:sz w:val="22"/>
              </w:rPr>
              <w:t>领域</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color w:val="000000"/>
                <w:sz w:val="22"/>
              </w:rPr>
              <w:t>龚晓南</w:t>
            </w:r>
          </w:p>
        </w:tc>
      </w:tr>
      <w:tr w:rsidR="00EC31C7">
        <w:trPr>
          <w:trHeight w:val="1"/>
          <w:jc w:val="center"/>
        </w:trPr>
        <w:tc>
          <w:tcPr>
            <w:tcW w:w="1283" w:type="dxa"/>
            <w:gridSpan w:val="2"/>
            <w:tcBorders>
              <w:top w:val="single" w:sz="4" w:space="0" w:color="000000"/>
              <w:left w:val="single" w:sz="4" w:space="0" w:color="000000"/>
              <w:bottom w:val="single" w:sz="4" w:space="0" w:color="000000"/>
              <w:right w:val="single" w:sz="4" w:space="0" w:color="000000"/>
            </w:tcBorders>
          </w:tcPr>
          <w:p w:rsidR="00EC31C7" w:rsidRDefault="00EC31C7">
            <w:pPr>
              <w:jc w:val="left"/>
              <w:rPr>
                <w:rFonts w:ascii="宋体" w:eastAsia="宋体" w:hAnsi="宋体" w:cs="宋体"/>
                <w:b/>
                <w:sz w:val="22"/>
              </w:rPr>
            </w:pPr>
          </w:p>
        </w:tc>
        <w:tc>
          <w:tcPr>
            <w:tcW w:w="701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b/>
                <w:sz w:val="22"/>
              </w:rPr>
              <w:t>四、科技合作项目</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88</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proofErr w:type="gramStart"/>
            <w:r>
              <w:rPr>
                <w:rFonts w:ascii="宋体" w:eastAsia="宋体" w:hAnsi="宋体" w:cs="宋体"/>
                <w:color w:val="000000"/>
                <w:sz w:val="22"/>
              </w:rPr>
              <w:t>果园林</w:t>
            </w:r>
            <w:proofErr w:type="gramEnd"/>
            <w:r>
              <w:rPr>
                <w:rFonts w:ascii="宋体" w:eastAsia="宋体" w:hAnsi="宋体" w:cs="宋体"/>
                <w:color w:val="000000"/>
                <w:sz w:val="22"/>
              </w:rPr>
              <w:t>下复合经营新技术引进与示范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浙江大学</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left"/>
              <w:rPr>
                <w:rFonts w:ascii="宋体" w:eastAsia="宋体" w:hAnsi="宋体" w:cs="宋体"/>
                <w:color w:val="000000"/>
                <w:sz w:val="22"/>
              </w:rPr>
            </w:pPr>
            <w:r>
              <w:rPr>
                <w:rFonts w:ascii="宋体" w:eastAsia="宋体" w:hAnsi="宋体" w:cs="宋体" w:hint="eastAsia"/>
                <w:color w:val="000000"/>
                <w:sz w:val="22"/>
              </w:rPr>
              <w:t>对口</w:t>
            </w:r>
            <w:r>
              <w:rPr>
                <w:rFonts w:ascii="宋体" w:eastAsia="宋体" w:hAnsi="宋体" w:cs="宋体"/>
                <w:color w:val="000000"/>
                <w:sz w:val="22"/>
              </w:rPr>
              <w:t>支援</w:t>
            </w:r>
            <w:r>
              <w:rPr>
                <w:rFonts w:ascii="宋体" w:eastAsia="宋体" w:hAnsi="宋体" w:cs="宋体" w:hint="eastAsia"/>
                <w:color w:val="000000"/>
                <w:sz w:val="22"/>
              </w:rPr>
              <w:t>（农业）</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张望舒</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89</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南江黄羊集约化养殖关键技术集成与示范</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浙江大学</w:t>
            </w:r>
            <w:r>
              <w:rPr>
                <w:rFonts w:ascii="宋体" w:eastAsia="宋体" w:hAnsi="宋体" w:cs="宋体" w:hint="eastAsia"/>
                <w:color w:val="000000"/>
                <w:sz w:val="22"/>
              </w:rPr>
              <w:t>动科院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left"/>
              <w:rPr>
                <w:rFonts w:ascii="宋体" w:eastAsia="宋体" w:hAnsi="宋体" w:cs="宋体"/>
                <w:color w:val="000000"/>
                <w:sz w:val="22"/>
              </w:rPr>
            </w:pPr>
            <w:r>
              <w:rPr>
                <w:rFonts w:ascii="宋体" w:eastAsia="宋体" w:hAnsi="宋体" w:cs="宋体" w:hint="eastAsia"/>
                <w:color w:val="000000"/>
                <w:sz w:val="22"/>
              </w:rPr>
              <w:t>对口支援（农业）</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proofErr w:type="gramStart"/>
            <w:r>
              <w:rPr>
                <w:rFonts w:ascii="宋体" w:eastAsia="宋体" w:hAnsi="宋体" w:cs="宋体"/>
                <w:color w:val="000000"/>
                <w:sz w:val="22"/>
              </w:rPr>
              <w:t>石恒波</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90</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智能化可塑性蛇形腔镜手术辅助臂的研发及应用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医学院</w:t>
            </w:r>
            <w:r>
              <w:rPr>
                <w:rFonts w:ascii="宋体" w:eastAsia="宋体" w:hAnsi="宋体" w:cs="宋体"/>
                <w:sz w:val="22"/>
              </w:rPr>
              <w:t>附属第一医院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国际</w:t>
            </w:r>
            <w:r>
              <w:rPr>
                <w:rFonts w:ascii="宋体" w:eastAsia="宋体" w:hAnsi="宋体" w:cs="宋体"/>
                <w:sz w:val="22"/>
              </w:rPr>
              <w:t>合作</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proofErr w:type="gramStart"/>
            <w:r>
              <w:rPr>
                <w:rFonts w:ascii="宋体" w:eastAsia="宋体" w:hAnsi="宋体" w:cs="宋体"/>
                <w:sz w:val="22"/>
              </w:rPr>
              <w:t>汪路明</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91</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sz w:val="22"/>
              </w:rPr>
            </w:pPr>
            <w:r>
              <w:rPr>
                <w:rFonts w:ascii="宋体" w:eastAsia="宋体" w:hAnsi="宋体" w:cs="宋体"/>
                <w:sz w:val="22"/>
              </w:rPr>
              <w:t>新型磁共振</w:t>
            </w:r>
            <w:r>
              <w:rPr>
                <w:rFonts w:ascii="Times New Roman" w:eastAsia="Times New Roman" w:hAnsi="Times New Roman" w:cs="Times New Roman"/>
                <w:sz w:val="22"/>
              </w:rPr>
              <w:t>CEST</w:t>
            </w:r>
            <w:r>
              <w:rPr>
                <w:rFonts w:ascii="宋体" w:eastAsia="宋体" w:hAnsi="宋体" w:cs="宋体"/>
                <w:sz w:val="22"/>
              </w:rPr>
              <w:t>成像技术研究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国际</w:t>
            </w:r>
            <w:r>
              <w:rPr>
                <w:rFonts w:ascii="宋体" w:eastAsia="宋体" w:hAnsi="宋体" w:cs="宋体"/>
                <w:sz w:val="22"/>
              </w:rPr>
              <w:t>合作</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张祎</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sz w:val="22"/>
              </w:rPr>
            </w:pPr>
            <w:r>
              <w:rPr>
                <w:rFonts w:ascii="Times New Roman" w:eastAsia="Times New Roman" w:hAnsi="Times New Roman" w:cs="Times New Roman"/>
                <w:sz w:val="22"/>
              </w:rPr>
              <w:t>92</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饲料霉菌毒素溯源解析与肠道毒性消减调控技术开发</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sz w:val="22"/>
              </w:rPr>
            </w:pPr>
            <w:r>
              <w:rPr>
                <w:rFonts w:ascii="宋体" w:eastAsia="宋体" w:hAnsi="宋体" w:cs="宋体"/>
                <w:sz w:val="22"/>
              </w:rPr>
              <w:t>浙江大学</w:t>
            </w:r>
            <w:r>
              <w:rPr>
                <w:rFonts w:ascii="宋体" w:eastAsia="宋体" w:hAnsi="宋体" w:cs="宋体" w:hint="eastAsia"/>
                <w:sz w:val="22"/>
              </w:rPr>
              <w:t>动科院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center"/>
              <w:rPr>
                <w:rFonts w:ascii="宋体" w:eastAsia="宋体" w:hAnsi="宋体" w:cs="宋体"/>
                <w:sz w:val="22"/>
              </w:rPr>
            </w:pPr>
            <w:r>
              <w:rPr>
                <w:rFonts w:ascii="宋体" w:eastAsia="宋体" w:hAnsi="宋体" w:cs="宋体" w:hint="eastAsia"/>
                <w:sz w:val="22"/>
              </w:rPr>
              <w:t>国际</w:t>
            </w:r>
            <w:r>
              <w:rPr>
                <w:rFonts w:ascii="宋体" w:eastAsia="宋体" w:hAnsi="宋体" w:cs="宋体"/>
                <w:sz w:val="22"/>
              </w:rPr>
              <w:t>合作</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center"/>
              <w:rPr>
                <w:rFonts w:ascii="宋体" w:eastAsia="宋体" w:hAnsi="宋体" w:cs="宋体"/>
                <w:sz w:val="22"/>
              </w:rPr>
            </w:pPr>
            <w:r>
              <w:rPr>
                <w:rFonts w:ascii="宋体" w:eastAsia="宋体" w:hAnsi="宋体" w:cs="宋体"/>
                <w:sz w:val="22"/>
              </w:rPr>
              <w:t>张金枝</w:t>
            </w:r>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93</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proofErr w:type="gramStart"/>
            <w:r>
              <w:rPr>
                <w:rFonts w:ascii="宋体" w:eastAsia="宋体" w:hAnsi="宋体" w:cs="宋体"/>
                <w:color w:val="000000"/>
                <w:sz w:val="22"/>
              </w:rPr>
              <w:t>食管胃曲张</w:t>
            </w:r>
            <w:proofErr w:type="gramEnd"/>
            <w:r>
              <w:rPr>
                <w:rFonts w:ascii="宋体" w:eastAsia="宋体" w:hAnsi="宋体" w:cs="宋体"/>
                <w:color w:val="000000"/>
                <w:sz w:val="22"/>
              </w:rPr>
              <w:t>静脉内镜超声引导下精准断流术的推广应用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浙江大学</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left"/>
              <w:rPr>
                <w:rFonts w:ascii="宋体" w:eastAsia="宋体" w:hAnsi="宋体" w:cs="宋体"/>
                <w:color w:val="000000"/>
                <w:sz w:val="22"/>
              </w:rPr>
            </w:pPr>
            <w:r>
              <w:rPr>
                <w:rFonts w:ascii="宋体" w:eastAsia="宋体" w:hAnsi="宋体" w:cs="宋体" w:hint="eastAsia"/>
                <w:color w:val="000000"/>
                <w:sz w:val="22"/>
              </w:rPr>
              <w:t>对口支援（社发）</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proofErr w:type="gramStart"/>
            <w:r>
              <w:rPr>
                <w:rFonts w:ascii="宋体" w:eastAsia="宋体" w:hAnsi="宋体" w:cs="宋体"/>
                <w:color w:val="000000"/>
                <w:sz w:val="22"/>
              </w:rPr>
              <w:t>陈洪潭</w:t>
            </w:r>
            <w:proofErr w:type="gramEnd"/>
          </w:p>
        </w:tc>
      </w:tr>
      <w:tr w:rsidR="00EC31C7">
        <w:trPr>
          <w:trHeight w:val="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94</w:t>
            </w:r>
          </w:p>
        </w:tc>
        <w:tc>
          <w:tcPr>
            <w:tcW w:w="31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高原草食牲畜三结合顺势养殖技术及对生态保护作用研究</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浙江大学</w:t>
            </w:r>
            <w:r>
              <w:rPr>
                <w:rFonts w:ascii="宋体" w:eastAsia="宋体" w:hAnsi="宋体" w:cs="宋体" w:hint="eastAsia"/>
                <w:color w:val="000000"/>
                <w:sz w:val="22"/>
              </w:rPr>
              <w:t>动科院</w:t>
            </w:r>
          </w:p>
        </w:tc>
        <w:tc>
          <w:tcPr>
            <w:tcW w:w="999" w:type="dxa"/>
            <w:gridSpan w:val="2"/>
            <w:tcBorders>
              <w:top w:val="single" w:sz="4" w:space="0" w:color="000000"/>
              <w:left w:val="single" w:sz="4" w:space="0" w:color="000000"/>
              <w:bottom w:val="single" w:sz="4" w:space="0" w:color="000000"/>
              <w:right w:val="single" w:sz="4" w:space="0" w:color="000000"/>
            </w:tcBorders>
          </w:tcPr>
          <w:p w:rsidR="00EC31C7" w:rsidRDefault="00583B9B">
            <w:pPr>
              <w:jc w:val="left"/>
              <w:rPr>
                <w:rFonts w:ascii="宋体" w:eastAsia="宋体" w:hAnsi="宋体" w:cs="宋体"/>
                <w:color w:val="000000"/>
                <w:sz w:val="22"/>
              </w:rPr>
            </w:pPr>
            <w:r>
              <w:rPr>
                <w:rFonts w:ascii="宋体" w:eastAsia="宋体" w:hAnsi="宋体" w:cs="宋体" w:hint="eastAsia"/>
                <w:color w:val="000000"/>
                <w:sz w:val="22"/>
              </w:rPr>
              <w:t>对口支援（农业）</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C31C7" w:rsidRDefault="00583B9B">
            <w:pPr>
              <w:jc w:val="left"/>
              <w:rPr>
                <w:rFonts w:ascii="宋体" w:eastAsia="宋体" w:hAnsi="宋体" w:cs="宋体"/>
                <w:color w:val="000000"/>
                <w:sz w:val="22"/>
              </w:rPr>
            </w:pPr>
            <w:r>
              <w:rPr>
                <w:rFonts w:ascii="宋体" w:eastAsia="宋体" w:hAnsi="宋体" w:cs="宋体"/>
                <w:color w:val="000000"/>
                <w:sz w:val="22"/>
              </w:rPr>
              <w:t>王佳</w:t>
            </w:r>
            <w:proofErr w:type="gramStart"/>
            <w:r>
              <w:rPr>
                <w:rFonts w:ascii="宋体" w:eastAsia="宋体" w:hAnsi="宋体" w:cs="宋体"/>
                <w:color w:val="000000"/>
                <w:sz w:val="22"/>
              </w:rPr>
              <w:t>堃</w:t>
            </w:r>
            <w:proofErr w:type="gramEnd"/>
          </w:p>
        </w:tc>
      </w:tr>
    </w:tbl>
    <w:p w:rsidR="00EC31C7" w:rsidRDefault="00EC31C7">
      <w:pPr>
        <w:spacing w:line="560" w:lineRule="auto"/>
        <w:rPr>
          <w:rFonts w:ascii="Times New Roman" w:eastAsia="Times New Roman" w:hAnsi="Times New Roman" w:cs="Times New Roman"/>
          <w:sz w:val="32"/>
        </w:rPr>
      </w:pPr>
    </w:p>
    <w:sectPr w:rsidR="00EC3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EB"/>
    <w:rsid w:val="000343BA"/>
    <w:rsid w:val="0008656C"/>
    <w:rsid w:val="003F4EB5"/>
    <w:rsid w:val="00462504"/>
    <w:rsid w:val="00583B9B"/>
    <w:rsid w:val="005B190B"/>
    <w:rsid w:val="0067480A"/>
    <w:rsid w:val="00692A03"/>
    <w:rsid w:val="00735093"/>
    <w:rsid w:val="007A7271"/>
    <w:rsid w:val="0084167D"/>
    <w:rsid w:val="009B02E8"/>
    <w:rsid w:val="009C0B12"/>
    <w:rsid w:val="009E4504"/>
    <w:rsid w:val="009F2557"/>
    <w:rsid w:val="00A27B79"/>
    <w:rsid w:val="00A63D2A"/>
    <w:rsid w:val="00AC2D0B"/>
    <w:rsid w:val="00B243EB"/>
    <w:rsid w:val="00B26472"/>
    <w:rsid w:val="00C736E0"/>
    <w:rsid w:val="00E74A22"/>
    <w:rsid w:val="00EC31C7"/>
    <w:rsid w:val="00F844AE"/>
    <w:rsid w:val="3C7E3523"/>
    <w:rsid w:val="5E14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CC4B"/>
  <w15:docId w15:val="{A248995A-EF91-4E79-A695-845F3E13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WZ7040</dc:creator>
  <cp:lastModifiedBy>DELL</cp:lastModifiedBy>
  <cp:revision>3</cp:revision>
  <dcterms:created xsi:type="dcterms:W3CDTF">2021-12-03T02:18:00Z</dcterms:created>
  <dcterms:modified xsi:type="dcterms:W3CDTF">2021-12-06T06:12:00Z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3C8CEFFBB67D4EFA8C25AB62058D4DCF</vt:lpwstr>
  </property>
</Properties>
</file>