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9A33C">
      <w:pPr>
        <w:pStyle w:val="2"/>
        <w:kinsoku w:val="0"/>
        <w:overflowPunct w:val="0"/>
        <w:ind w:left="0"/>
        <w:jc w:val="center"/>
      </w:pPr>
      <w:bookmarkStart w:id="0" w:name="_GoBack"/>
      <w:bookmarkEnd w:id="0"/>
      <w:r>
        <w:rPr>
          <w:rFonts w:hint="eastAsia"/>
        </w:rPr>
        <w:t>国家自然科学基金资助项目计划书填报说明</w:t>
      </w:r>
    </w:p>
    <w:p w14:paraId="5DEF4B4B">
      <w:pPr>
        <w:pStyle w:val="2"/>
        <w:kinsoku w:val="0"/>
        <w:overflowPunct w:val="0"/>
        <w:ind w:left="0"/>
        <w:jc w:val="center"/>
      </w:pPr>
      <w:r>
        <w:rPr>
          <w:rFonts w:hint="eastAsia"/>
        </w:rPr>
        <w:t>（预算制项目）</w:t>
      </w:r>
    </w:p>
    <w:p w14:paraId="5F5A9AE4">
      <w:pPr>
        <w:pStyle w:val="4"/>
        <w:kinsoku w:val="0"/>
        <w:overflowPunct w:val="0"/>
        <w:spacing w:before="10"/>
        <w:ind w:left="0"/>
        <w:rPr>
          <w:rFonts w:ascii="黑体" w:eastAsia="黑体" w:cs="黑体"/>
          <w:sz w:val="36"/>
          <w:szCs w:val="36"/>
        </w:rPr>
      </w:pPr>
    </w:p>
    <w:p w14:paraId="3CD4413D">
      <w:pPr>
        <w:pStyle w:val="4"/>
        <w:kinsoku w:val="0"/>
        <w:overflowPunct w:val="0"/>
        <w:spacing w:before="0" w:line="276" w:lineRule="auto"/>
        <w:ind w:left="590" w:right="273" w:hanging="480"/>
        <w:jc w:val="both"/>
      </w:pPr>
      <w:r>
        <w:rPr>
          <w:rFonts w:hint="eastAsia"/>
        </w:rPr>
        <w:t>一、项目负责人收到《国家自然科学基金资助项目批准通知》（以下简称《批准通知》）后，请认真阅读本填报说明，参照国家自然科学基金相关项目管理办法和《国家自然科学基金资助项目资金管理办法》（以下简称《资金管理办法》，请查阅国家自然科学基金委员会</w:t>
      </w:r>
      <w:r>
        <w:rPr>
          <w:rFonts w:hint="eastAsia"/>
          <w:lang w:val="en-US" w:eastAsia="zh-CN"/>
        </w:rPr>
        <w:t>门户</w:t>
      </w:r>
      <w:r>
        <w:rPr>
          <w:rFonts w:hint="eastAsia"/>
        </w:rPr>
        <w:t>网站首页“政策法规”栏目），按《批准通知》的要求认真填写和提交《国家自然科学基金资助项目计划书》（以下简称《计划书》）。</w:t>
      </w:r>
    </w:p>
    <w:p w14:paraId="72B02245">
      <w:pPr>
        <w:pStyle w:val="4"/>
        <w:kinsoku w:val="0"/>
        <w:overflowPunct w:val="0"/>
        <w:spacing w:before="70" w:line="276" w:lineRule="auto"/>
        <w:ind w:left="590" w:right="273" w:hanging="480"/>
        <w:jc w:val="both"/>
      </w:pPr>
      <w:r>
        <w:rPr>
          <w:rFonts w:hint="eastAsia"/>
        </w:rPr>
        <w:t>二、填写《计划书》时要科学严谨、实事求是、表述清晰、准确。《计划书》经国家自然科学基金委员会相关项目管理部门审核批准后，将作为项目研究计划执行、检查和验收的依据。</w:t>
      </w:r>
    </w:p>
    <w:p w14:paraId="6AAA3B85">
      <w:pPr>
        <w:pStyle w:val="4"/>
        <w:kinsoku w:val="0"/>
        <w:overflowPunct w:val="0"/>
        <w:spacing w:before="70"/>
        <w:ind w:left="110"/>
      </w:pPr>
      <w:r>
        <w:rPr>
          <w:rFonts w:hint="eastAsia"/>
        </w:rPr>
        <w:t>三、《计划书》各部分填写要求如下：</w:t>
      </w:r>
    </w:p>
    <w:p w14:paraId="6FBB6C4C">
      <w:pPr>
        <w:pStyle w:val="4"/>
        <w:kinsoku w:val="0"/>
        <w:overflowPunct w:val="0"/>
        <w:spacing w:before="76"/>
        <w:ind w:left="590"/>
      </w:pPr>
      <w:r>
        <w:rPr>
          <w:rFonts w:hint="eastAsia"/>
        </w:rPr>
        <w:t>（一）</w:t>
      </w:r>
      <w:r>
        <w:rPr>
          <w:spacing w:val="-90"/>
        </w:rPr>
        <w:t xml:space="preserve"> </w:t>
      </w:r>
      <w:r>
        <w:rPr>
          <w:rFonts w:hint="eastAsia"/>
        </w:rPr>
        <w:t>简表：由系统自动生成。</w:t>
      </w:r>
    </w:p>
    <w:p w14:paraId="69093127">
      <w:pPr>
        <w:pStyle w:val="4"/>
        <w:kinsoku w:val="0"/>
        <w:overflowPunct w:val="0"/>
        <w:spacing w:before="106"/>
        <w:ind w:left="590"/>
      </w:pPr>
      <w:r>
        <w:rPr>
          <w:rFonts w:hint="eastAsia"/>
        </w:rPr>
        <w:t>（二）</w:t>
      </w:r>
      <w:r>
        <w:rPr>
          <w:spacing w:val="-90"/>
        </w:rPr>
        <w:t xml:space="preserve"> </w:t>
      </w:r>
      <w:r>
        <w:rPr>
          <w:rFonts w:hint="eastAsia"/>
        </w:rPr>
        <w:t>摘要及关键词：各类获资助项目都应当填写中、英文摘要及关键词。</w:t>
      </w:r>
    </w:p>
    <w:p w14:paraId="479FA9EC">
      <w:pPr>
        <w:pStyle w:val="4"/>
        <w:kinsoku w:val="0"/>
        <w:overflowPunct w:val="0"/>
        <w:spacing w:before="106" w:line="276" w:lineRule="auto"/>
        <w:ind w:right="243" w:hanging="750"/>
        <w:jc w:val="both"/>
      </w:pPr>
      <w:r>
        <w:rPr>
          <w:rFonts w:hint="eastAsia"/>
        </w:rPr>
        <w:t>（三）</w:t>
      </w:r>
      <w:r>
        <w:rPr>
          <w:spacing w:val="-90"/>
        </w:rPr>
        <w:t xml:space="preserve"> </w:t>
      </w:r>
      <w:r>
        <w:rPr>
          <w:rFonts w:hint="eastAsia"/>
        </w:rPr>
        <w:t>项目组主要成员：计划书中列出姓名的项目组主要成员由系统自动生成，与申请书原成员保持一致，不可随意调整。如果《批准通知》所附“项目评审意见及修改意见表”中“修改意见”栏目有调整项目组成员相关要求的，待项目开始执行后，按照项目成员变更程序另行办理。</w:t>
      </w:r>
    </w:p>
    <w:p w14:paraId="2BD55D32">
      <w:pPr>
        <w:pStyle w:val="4"/>
        <w:kinsoku w:val="0"/>
        <w:overflowPunct w:val="0"/>
        <w:spacing w:before="70" w:line="276" w:lineRule="auto"/>
        <w:ind w:right="243" w:hanging="750"/>
        <w:jc w:val="both"/>
      </w:pPr>
      <w:r>
        <w:rPr>
          <w:rFonts w:hint="eastAsia"/>
        </w:rPr>
        <w:t>（四）</w:t>
      </w:r>
      <w:r>
        <w:rPr>
          <w:spacing w:val="-90"/>
        </w:rPr>
        <w:t xml:space="preserve"> </w:t>
      </w:r>
      <w:r>
        <w:rPr>
          <w:rFonts w:hint="eastAsia"/>
        </w:rPr>
        <w:t>资金预算表：根据批准的项目资助额度，按规定调整项目预算，并按照《国家自然科学基金项目计划书预算表编制说明》填报资金预算表和预算说明书。</w:t>
      </w:r>
    </w:p>
    <w:p w14:paraId="4866FBA8">
      <w:pPr>
        <w:pStyle w:val="4"/>
        <w:kinsoku w:val="0"/>
        <w:overflowPunct w:val="0"/>
        <w:spacing w:before="70"/>
        <w:ind w:left="590"/>
      </w:pPr>
      <w:r>
        <w:rPr>
          <w:rFonts w:hint="eastAsia"/>
        </w:rPr>
        <w:t>（五）</w:t>
      </w:r>
      <w:r>
        <w:rPr>
          <w:spacing w:val="-90"/>
        </w:rPr>
        <w:t xml:space="preserve"> </w:t>
      </w:r>
      <w:r>
        <w:rPr>
          <w:rFonts w:hint="eastAsia"/>
        </w:rPr>
        <w:t>正文：</w:t>
      </w:r>
    </w:p>
    <w:p w14:paraId="4E41BEA0">
      <w:pPr>
        <w:pStyle w:val="4"/>
        <w:keepNext w:val="0"/>
        <w:keepLines w:val="0"/>
        <w:pageBreakBefore w:val="0"/>
        <w:widowControl w:val="0"/>
        <w:kinsoku w:val="0"/>
        <w:wordWrap/>
        <w:overflowPunct w:val="0"/>
        <w:topLinePunct w:val="0"/>
        <w:autoSpaceDE w:val="0"/>
        <w:autoSpaceDN w:val="0"/>
        <w:bidi w:val="0"/>
        <w:adjustRightInd w:val="0"/>
        <w:snapToGrid/>
        <w:spacing w:before="106" w:line="276" w:lineRule="auto"/>
        <w:ind w:left="845" w:right="244" w:firstLine="0"/>
        <w:jc w:val="both"/>
        <w:textAlignment w:val="auto"/>
      </w:pPr>
      <w:r>
        <w:t>1.</w:t>
      </w:r>
      <w:r>
        <w:rPr>
          <w:spacing w:val="15"/>
        </w:rPr>
        <w:t xml:space="preserve"> </w:t>
      </w:r>
      <w:r>
        <w:rPr>
          <w:rFonts w:hint="eastAsia"/>
        </w:rPr>
        <w:t>面上项目、地区科学基金项目：如果《批准通知》所附“项目评审意见及修改意见表”中“修改意见”栏目没有修改要求的，只需选择“研究内容和研究目标按照申请书执行”即可；如果《批准通知》中上述栏目明确要求调整研究期限或研究内容等的，须选择“根据研究方案修改意见更改”并填报相关修改内容。</w:t>
      </w:r>
    </w:p>
    <w:p w14:paraId="1EEBF64B">
      <w:pPr>
        <w:pStyle w:val="4"/>
        <w:keepNext w:val="0"/>
        <w:keepLines w:val="0"/>
        <w:pageBreakBefore w:val="0"/>
        <w:widowControl w:val="0"/>
        <w:kinsoku w:val="0"/>
        <w:wordWrap/>
        <w:overflowPunct w:val="0"/>
        <w:topLinePunct w:val="0"/>
        <w:autoSpaceDE w:val="0"/>
        <w:autoSpaceDN w:val="0"/>
        <w:bidi w:val="0"/>
        <w:adjustRightInd w:val="0"/>
        <w:snapToGrid/>
        <w:spacing w:before="70" w:line="276" w:lineRule="auto"/>
        <w:ind w:left="845" w:right="244" w:firstLine="0"/>
        <w:jc w:val="both"/>
        <w:textAlignment w:val="auto"/>
      </w:pPr>
      <w:r>
        <w:t>2.</w:t>
      </w:r>
      <w:r>
        <w:rPr>
          <w:spacing w:val="15"/>
        </w:rPr>
        <w:t xml:space="preserve"> </w:t>
      </w:r>
      <w:r>
        <w:rPr>
          <w:rFonts w:hint="eastAsia"/>
        </w:rPr>
        <w:t>重点项目、重点国际（地区）合作研究项目、重大项目、</w:t>
      </w:r>
      <w:r>
        <w:rPr>
          <w:rFonts w:hint="eastAsia"/>
          <w:lang w:val="en-US" w:eastAsia="zh-CN"/>
        </w:rPr>
        <w:t>重大研究计划重点支持项目、重大研究计划集成项目、</w:t>
      </w:r>
      <w:r>
        <w:rPr>
          <w:rFonts w:hint="eastAsia"/>
        </w:rPr>
        <w:t>国家重大科研仪器研制项目、</w:t>
      </w:r>
      <w:r>
        <w:rPr>
          <w:rFonts w:hint="eastAsia"/>
          <w:lang w:val="en-US" w:eastAsia="zh-CN"/>
        </w:rPr>
        <w:t>联合基金项目、</w:t>
      </w:r>
      <w:r>
        <w:rPr>
          <w:rFonts w:hint="eastAsia"/>
        </w:rPr>
        <w:t>原创探索计划项目：须选择“根据研究方案修改意见更改”，根据《批准通知》的要求填写研究（研制）内容，不得自行降低、更改研究目标（或仪器研制的技术性能与主要技术指标、验收技术指标等）或缩减研究（研制）内容。此外，还要突出以下几点：</w:t>
      </w:r>
    </w:p>
    <w:p w14:paraId="05D88E9E">
      <w:pPr>
        <w:pStyle w:val="4"/>
        <w:keepNext w:val="0"/>
        <w:keepLines w:val="0"/>
        <w:pageBreakBefore w:val="0"/>
        <w:widowControl w:val="0"/>
        <w:kinsoku w:val="0"/>
        <w:wordWrap/>
        <w:overflowPunct w:val="0"/>
        <w:topLinePunct w:val="0"/>
        <w:autoSpaceDE w:val="0"/>
        <w:autoSpaceDN w:val="0"/>
        <w:bidi w:val="0"/>
        <w:adjustRightInd w:val="0"/>
        <w:snapToGrid/>
        <w:spacing w:before="10" w:line="276" w:lineRule="auto"/>
        <w:textAlignment w:val="auto"/>
      </w:pPr>
      <w:r>
        <w:rPr>
          <w:rFonts w:hint="eastAsia"/>
        </w:rPr>
        <w:t>（</w:t>
      </w:r>
      <w:r>
        <w:t>1</w:t>
      </w:r>
      <w:r>
        <w:rPr>
          <w:rFonts w:hint="eastAsia"/>
        </w:rPr>
        <w:t>）研究的难点和在实施过程中可能遇到的问题（或仪器研制风险），拟采用的研究（研制）方案和技术路线；</w:t>
      </w:r>
    </w:p>
    <w:p w14:paraId="4F314699">
      <w:pPr>
        <w:pStyle w:val="4"/>
        <w:kinsoku w:val="0"/>
        <w:overflowPunct w:val="0"/>
        <w:spacing w:before="10" w:line="276" w:lineRule="auto"/>
      </w:pPr>
      <w:r>
        <w:rPr>
          <w:rFonts w:hint="eastAsia"/>
        </w:rPr>
        <w:t>（</w:t>
      </w:r>
      <w:r>
        <w:t>2</w:t>
      </w:r>
      <w:r>
        <w:rPr>
          <w:rFonts w:hint="eastAsia"/>
        </w:rPr>
        <w:t>）项目主要参与者分工，合作研究单位（如有）之间的关系与分工，重大项目还需说明课题之间的关联；</w:t>
      </w:r>
    </w:p>
    <w:p w14:paraId="2946C16A">
      <w:pPr>
        <w:pStyle w:val="4"/>
        <w:kinsoku w:val="0"/>
        <w:overflowPunct w:val="0"/>
        <w:spacing w:before="10"/>
        <w:rPr>
          <w:sz w:val="20"/>
          <w:szCs w:val="20"/>
        </w:rPr>
      </w:pPr>
      <w:r>
        <w:rPr>
          <w:rFonts w:hint="eastAsia"/>
        </w:rPr>
        <w:t>（</w:t>
      </w:r>
      <w:r>
        <w:t>3</w:t>
      </w:r>
      <w:r>
        <w:rPr>
          <w:rFonts w:hint="eastAsia"/>
        </w:rPr>
        <w:t>）详细的年度研究（研制）计划。</w:t>
      </w:r>
    </w:p>
    <w:p w14:paraId="44DAF291">
      <w:pPr>
        <w:pStyle w:val="4"/>
        <w:keepNext w:val="0"/>
        <w:keepLines w:val="0"/>
        <w:pageBreakBefore w:val="0"/>
        <w:widowControl w:val="0"/>
        <w:kinsoku w:val="0"/>
        <w:wordWrap/>
        <w:overflowPunct w:val="0"/>
        <w:topLinePunct w:val="0"/>
        <w:autoSpaceDE w:val="0"/>
        <w:autoSpaceDN w:val="0"/>
        <w:bidi w:val="0"/>
        <w:adjustRightInd w:val="0"/>
        <w:snapToGrid/>
        <w:spacing w:before="26" w:line="276" w:lineRule="auto"/>
        <w:ind w:left="845" w:right="244" w:firstLine="0"/>
        <w:textAlignment w:val="auto"/>
      </w:pPr>
      <w:r>
        <w:t xml:space="preserve">3. </w:t>
      </w:r>
      <w:r>
        <w:rPr>
          <w:rFonts w:hint="eastAsia"/>
        </w:rPr>
        <w:t>创新研究群体项目：须选择“根据研究方案修改意见更改”，按下列提纲撰写：</w:t>
      </w:r>
    </w:p>
    <w:p w14:paraId="59F14114">
      <w:pPr>
        <w:pStyle w:val="4"/>
        <w:kinsoku w:val="0"/>
        <w:overflowPunct w:val="0"/>
        <w:spacing w:before="10"/>
      </w:pPr>
      <w:r>
        <w:rPr>
          <w:rFonts w:hint="eastAsia"/>
        </w:rPr>
        <w:t>（</w:t>
      </w:r>
      <w:r>
        <w:t>1</w:t>
      </w:r>
      <w:r>
        <w:rPr>
          <w:rFonts w:hint="eastAsia"/>
        </w:rPr>
        <w:t>）研究方向；</w:t>
      </w:r>
    </w:p>
    <w:p w14:paraId="2205858F">
      <w:pPr>
        <w:pStyle w:val="4"/>
        <w:kinsoku w:val="0"/>
        <w:overflowPunct w:val="0"/>
      </w:pPr>
      <w:r>
        <w:rPr>
          <w:rFonts w:hint="eastAsia"/>
        </w:rPr>
        <w:t>（</w:t>
      </w:r>
      <w:r>
        <w:t>2</w:t>
      </w:r>
      <w:r>
        <w:rPr>
          <w:rFonts w:hint="eastAsia"/>
        </w:rPr>
        <w:t>）结合国内外研究现状，说明研究工作的学术思想和科学意义（限两个页面）；</w:t>
      </w:r>
    </w:p>
    <w:p w14:paraId="71476BDB">
      <w:pPr>
        <w:pStyle w:val="4"/>
        <w:kinsoku w:val="0"/>
        <w:overflowPunct w:val="0"/>
      </w:pPr>
      <w:r>
        <w:rPr>
          <w:rFonts w:hint="eastAsia"/>
        </w:rPr>
        <w:t>（</w:t>
      </w:r>
      <w:r>
        <w:t>3</w:t>
      </w:r>
      <w:r>
        <w:rPr>
          <w:rFonts w:hint="eastAsia"/>
        </w:rPr>
        <w:t>）研究内容、研究方案及预期目标（限两个页面）；</w:t>
      </w:r>
    </w:p>
    <w:p w14:paraId="756F1D47">
      <w:pPr>
        <w:pStyle w:val="4"/>
        <w:kinsoku w:val="0"/>
        <w:overflowPunct w:val="0"/>
      </w:pPr>
      <w:r>
        <w:rPr>
          <w:rFonts w:hint="eastAsia"/>
        </w:rPr>
        <w:t>（</w:t>
      </w:r>
      <w:r>
        <w:t>4</w:t>
      </w:r>
      <w:r>
        <w:rPr>
          <w:rFonts w:hint="eastAsia"/>
        </w:rPr>
        <w:t>）年度研究计划；</w:t>
      </w:r>
    </w:p>
    <w:p w14:paraId="3F0BFDB8">
      <w:pPr>
        <w:pStyle w:val="4"/>
        <w:kinsoku w:val="0"/>
        <w:overflowPunct w:val="0"/>
      </w:pPr>
      <w:r>
        <w:rPr>
          <w:rFonts w:hint="eastAsia"/>
        </w:rPr>
        <w:t>（</w:t>
      </w:r>
      <w:r>
        <w:t>5</w:t>
      </w:r>
      <w:r>
        <w:rPr>
          <w:rFonts w:hint="eastAsia"/>
        </w:rPr>
        <w:t>）研究队伍的组成情况。</w:t>
      </w:r>
    </w:p>
    <w:p w14:paraId="0C578F0A">
      <w:pPr>
        <w:pStyle w:val="4"/>
        <w:keepNext w:val="0"/>
        <w:keepLines w:val="0"/>
        <w:pageBreakBefore w:val="0"/>
        <w:widowControl w:val="0"/>
        <w:tabs>
          <w:tab w:val="left" w:pos="1340"/>
        </w:tabs>
        <w:kinsoku w:val="0"/>
        <w:wordWrap/>
        <w:overflowPunct w:val="0"/>
        <w:topLinePunct w:val="0"/>
        <w:autoSpaceDE w:val="0"/>
        <w:autoSpaceDN w:val="0"/>
        <w:bidi w:val="0"/>
        <w:adjustRightInd w:val="0"/>
        <w:snapToGrid/>
        <w:spacing w:before="106"/>
        <w:ind w:left="845" w:right="244" w:firstLine="0"/>
        <w:textAlignment w:val="auto"/>
        <w:rPr>
          <w:rFonts w:hint="eastAsia"/>
          <w:lang w:val="en-US" w:eastAsia="zh-CN"/>
        </w:rPr>
      </w:pPr>
      <w:r>
        <w:t xml:space="preserve">4. </w:t>
      </w:r>
      <w:r>
        <w:rPr>
          <w:rFonts w:hint="eastAsia"/>
          <w:lang w:val="en-US" w:eastAsia="zh-CN"/>
        </w:rPr>
        <w:t>卓越研究群体项目</w:t>
      </w:r>
      <w:r>
        <w:rPr>
          <w:rFonts w:hint="eastAsia"/>
        </w:rPr>
        <w:t>：须选择“根据研究方案修改意见更改”，卓越研究群体项目根据《批准通知》的要求和现场考察专家组的意见和建议，进一步完善并细化研究计划</w:t>
      </w:r>
      <w:r>
        <w:rPr>
          <w:rFonts w:hint="eastAsia"/>
          <w:lang w:eastAsia="zh-CN"/>
        </w:rPr>
        <w:t>。</w:t>
      </w:r>
      <w:r>
        <w:rPr>
          <w:rFonts w:hint="eastAsia"/>
          <w:lang w:val="en-US" w:eastAsia="zh-CN"/>
        </w:rPr>
        <w:t>卓越研究群体项目（延续资助）根据《批准通知》的要求填写计划书即可。</w:t>
      </w:r>
    </w:p>
    <w:p w14:paraId="7EE3A884">
      <w:pPr>
        <w:pStyle w:val="4"/>
        <w:keepNext w:val="0"/>
        <w:keepLines w:val="0"/>
        <w:pageBreakBefore w:val="0"/>
        <w:widowControl w:val="0"/>
        <w:tabs>
          <w:tab w:val="left" w:pos="1340"/>
        </w:tabs>
        <w:kinsoku w:val="0"/>
        <w:wordWrap/>
        <w:overflowPunct w:val="0"/>
        <w:topLinePunct w:val="0"/>
        <w:autoSpaceDE w:val="0"/>
        <w:autoSpaceDN w:val="0"/>
        <w:bidi w:val="0"/>
        <w:adjustRightInd w:val="0"/>
        <w:snapToGrid/>
        <w:spacing w:before="106"/>
        <w:ind w:left="845" w:right="244" w:firstLine="0"/>
        <w:textAlignment w:val="auto"/>
      </w:pPr>
      <w:r>
        <w:rPr>
          <w:rFonts w:hint="eastAsia"/>
          <w:lang w:val="en-US" w:eastAsia="zh-CN"/>
        </w:rPr>
        <w:t>卓越研究群体项目（含延续）</w:t>
      </w:r>
      <w:r>
        <w:rPr>
          <w:rFonts w:hint="eastAsia"/>
        </w:rPr>
        <w:t>按下列提纲撰写：</w:t>
      </w:r>
    </w:p>
    <w:p w14:paraId="35051356">
      <w:pPr>
        <w:pStyle w:val="4"/>
        <w:keepNext w:val="0"/>
        <w:keepLines w:val="0"/>
        <w:pageBreakBefore w:val="0"/>
        <w:widowControl w:val="0"/>
        <w:kinsoku w:val="0"/>
        <w:wordWrap/>
        <w:overflowPunct w:val="0"/>
        <w:topLinePunct w:val="0"/>
        <w:autoSpaceDE w:val="0"/>
        <w:autoSpaceDN w:val="0"/>
        <w:bidi w:val="0"/>
        <w:adjustRightInd w:val="0"/>
        <w:snapToGrid/>
        <w:spacing w:before="10"/>
        <w:ind w:left="1338"/>
        <w:textAlignment w:val="auto"/>
      </w:pPr>
      <w:r>
        <w:rPr>
          <w:rFonts w:hint="eastAsia"/>
        </w:rPr>
        <w:t>（</w:t>
      </w:r>
      <w:r>
        <w:t>1</w:t>
      </w:r>
      <w:r>
        <w:rPr>
          <w:rFonts w:hint="eastAsia"/>
        </w:rPr>
        <w:t>）五年拟开展的研究工作（包括主要研究方向、关键科学问题与研究内容）；</w:t>
      </w:r>
    </w:p>
    <w:p w14:paraId="1491687D">
      <w:pPr>
        <w:pStyle w:val="4"/>
        <w:kinsoku w:val="0"/>
        <w:overflowPunct w:val="0"/>
        <w:spacing w:line="276" w:lineRule="auto"/>
      </w:pPr>
      <w:r>
        <w:rPr>
          <w:rFonts w:hint="eastAsia"/>
        </w:rPr>
        <w:t>（</w:t>
      </w:r>
      <w:r>
        <w:t>2</w:t>
      </w:r>
      <w:r>
        <w:rPr>
          <w:rFonts w:hint="eastAsia"/>
        </w:rPr>
        <w:t>）研究方案（包括骨干成员之间的分工及合作方式、学科交叉融合研究计划等）；</w:t>
      </w:r>
    </w:p>
    <w:p w14:paraId="6FDBB60F">
      <w:pPr>
        <w:pStyle w:val="4"/>
        <w:kinsoku w:val="0"/>
        <w:overflowPunct w:val="0"/>
        <w:spacing w:before="10"/>
      </w:pPr>
      <w:r>
        <w:rPr>
          <w:rFonts w:hint="eastAsia"/>
        </w:rPr>
        <w:t>（</w:t>
      </w:r>
      <w:r>
        <w:t>3</w:t>
      </w:r>
      <w:r>
        <w:rPr>
          <w:rFonts w:hint="eastAsia"/>
        </w:rPr>
        <w:t>）年度研究计划；</w:t>
      </w:r>
    </w:p>
    <w:p w14:paraId="4B4E1660">
      <w:pPr>
        <w:pStyle w:val="4"/>
        <w:kinsoku w:val="0"/>
        <w:overflowPunct w:val="0"/>
      </w:pPr>
      <w:r>
        <w:rPr>
          <w:rFonts w:hint="eastAsia"/>
        </w:rPr>
        <w:t>（</w:t>
      </w:r>
      <w:r>
        <w:t>4</w:t>
      </w:r>
      <w:r>
        <w:rPr>
          <w:rFonts w:hint="eastAsia"/>
        </w:rPr>
        <w:t>）五年预期目标和可能取得的重大突破等；</w:t>
      </w:r>
    </w:p>
    <w:p w14:paraId="298936F2">
      <w:pPr>
        <w:pStyle w:val="4"/>
        <w:kinsoku w:val="0"/>
        <w:overflowPunct w:val="0"/>
      </w:pPr>
      <w:r>
        <w:rPr>
          <w:rFonts w:hint="eastAsia"/>
        </w:rPr>
        <w:t>（</w:t>
      </w:r>
      <w:r>
        <w:t>5</w:t>
      </w:r>
      <w:r>
        <w:rPr>
          <w:rFonts w:hint="eastAsia"/>
        </w:rPr>
        <w:t>）研究队伍的组成情况。</w:t>
      </w:r>
    </w:p>
    <w:p w14:paraId="229115F1">
      <w:pPr>
        <w:pStyle w:val="4"/>
        <w:keepNext w:val="0"/>
        <w:keepLines w:val="0"/>
        <w:pageBreakBefore w:val="0"/>
        <w:widowControl w:val="0"/>
        <w:tabs>
          <w:tab w:val="left" w:pos="1340"/>
        </w:tabs>
        <w:kinsoku w:val="0"/>
        <w:wordWrap/>
        <w:overflowPunct w:val="0"/>
        <w:topLinePunct w:val="0"/>
        <w:autoSpaceDE w:val="0"/>
        <w:autoSpaceDN w:val="0"/>
        <w:bidi w:val="0"/>
        <w:adjustRightInd w:val="0"/>
        <w:snapToGrid/>
        <w:spacing w:before="106"/>
        <w:ind w:left="845"/>
        <w:textAlignment w:val="auto"/>
        <w:rPr>
          <w:rFonts w:hint="eastAsia" w:eastAsia="宋体"/>
          <w:lang w:eastAsia="zh-CN"/>
        </w:rPr>
      </w:pPr>
      <w:r>
        <w:t>5.</w:t>
      </w:r>
      <w:r>
        <w:rPr>
          <w:rFonts w:hint="eastAsia"/>
          <w:lang w:val="en-US" w:eastAsia="zh-CN"/>
        </w:rPr>
        <w:t xml:space="preserve"> </w:t>
      </w:r>
      <w:r>
        <w:rPr>
          <w:rFonts w:hint="eastAsia"/>
          <w:lang w:eastAsia="zh-CN"/>
        </w:rPr>
        <w:t>数学天元基金项目：天元前沿重点专项项目和数学与其他学科交叉联合资助项目，</w:t>
      </w:r>
      <w:r>
        <w:rPr>
          <w:rFonts w:hint="eastAsia"/>
        </w:rPr>
        <w:t>参照</w:t>
      </w:r>
      <w:r>
        <w:rPr>
          <w:rFonts w:hint="eastAsia"/>
          <w:lang w:eastAsia="zh-CN"/>
        </w:rPr>
        <w:t>重点</w:t>
      </w:r>
      <w:r>
        <w:rPr>
          <w:rFonts w:hint="eastAsia"/>
        </w:rPr>
        <w:t>项目的方式进行选择和填写</w:t>
      </w:r>
      <w:r>
        <w:rPr>
          <w:rFonts w:hint="eastAsia"/>
          <w:lang w:eastAsia="zh-CN"/>
        </w:rPr>
        <w:t>；其他类型项目，参照面上项目的方式进行选择和填写。</w:t>
      </w:r>
    </w:p>
    <w:p w14:paraId="28FBACD0">
      <w:pPr>
        <w:pStyle w:val="4"/>
        <w:tabs>
          <w:tab w:val="left" w:pos="1340"/>
        </w:tabs>
        <w:kinsoku w:val="0"/>
        <w:overflowPunct w:val="0"/>
        <w:spacing w:before="106"/>
        <w:ind w:left="845"/>
        <w:rPr>
          <w:rFonts w:hint="eastAsia"/>
        </w:rPr>
      </w:pPr>
      <w:r>
        <w:rPr>
          <w:rFonts w:hint="eastAsia"/>
          <w:lang w:val="en-US" w:eastAsia="zh-CN"/>
        </w:rPr>
        <w:t xml:space="preserve">6. </w:t>
      </w:r>
      <w:r>
        <w:rPr>
          <w:rFonts w:hint="eastAsia"/>
        </w:rPr>
        <w:t>对于其他类型项目，参照面上项目的方式进行选择和填写。</w:t>
      </w:r>
    </w:p>
    <w:p w14:paraId="5212A9D9">
      <w:pPr>
        <w:pStyle w:val="4"/>
        <w:kinsoku w:val="0"/>
        <w:overflowPunct w:val="0"/>
        <w:spacing w:before="70"/>
        <w:ind w:left="110"/>
        <w:rPr>
          <w:rFonts w:hint="eastAsia"/>
          <w:lang w:val="en-US" w:eastAsia="zh-CN"/>
        </w:rPr>
      </w:pPr>
      <w:r>
        <w:rPr>
          <w:rFonts w:hint="eastAsia"/>
          <w:lang w:val="en-US" w:eastAsia="zh-CN"/>
        </w:rPr>
        <w:t>四、其他事项</w:t>
      </w:r>
    </w:p>
    <w:p w14:paraId="6CF38064">
      <w:pPr>
        <w:pStyle w:val="4"/>
        <w:kinsoku w:val="0"/>
        <w:overflowPunct w:val="0"/>
        <w:spacing w:before="76"/>
        <w:ind w:left="590"/>
        <w:rPr>
          <w:rFonts w:hint="eastAsia"/>
          <w:lang w:val="en-US" w:eastAsia="zh-CN"/>
        </w:rPr>
      </w:pPr>
      <w:r>
        <w:rPr>
          <w:rFonts w:hint="eastAsia"/>
          <w:lang w:val="en-US" w:eastAsia="zh-CN"/>
        </w:rPr>
        <w:t>（一）根据有关要求，国家自然科学基金资助项目研究形成的代表性论文中发表在我国科技期刊上的应占20%以上。</w:t>
      </w:r>
    </w:p>
    <w:p w14:paraId="78F7A31B">
      <w:pPr>
        <w:pStyle w:val="4"/>
        <w:kinsoku w:val="0"/>
        <w:overflowPunct w:val="0"/>
        <w:spacing w:before="76"/>
        <w:ind w:left="590"/>
        <w:rPr>
          <w:rFonts w:hint="eastAsia"/>
          <w:lang w:val="en-US" w:eastAsia="zh-CN"/>
        </w:rPr>
      </w:pPr>
      <w:r>
        <w:rPr>
          <w:rFonts w:hint="eastAsia"/>
          <w:lang w:val="en-US" w:eastAsia="zh-CN"/>
        </w:rPr>
        <w:t>（二）国家自然科学基金资助项目研究形成的专利申请应按照《建立财政资助科研项目形成专利的声明制度实施方案》要求进行声明。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1B"/>
    <w:rsid w:val="0008751B"/>
    <w:rsid w:val="0024201D"/>
    <w:rsid w:val="002B3AED"/>
    <w:rsid w:val="003332AE"/>
    <w:rsid w:val="00646613"/>
    <w:rsid w:val="00966A99"/>
    <w:rsid w:val="00994DAF"/>
    <w:rsid w:val="00DF0C46"/>
    <w:rsid w:val="167C3FF1"/>
    <w:rsid w:val="1C223B84"/>
    <w:rsid w:val="1C5602C4"/>
    <w:rsid w:val="24CB0662"/>
    <w:rsid w:val="351D2B81"/>
    <w:rsid w:val="3CD23D0E"/>
    <w:rsid w:val="3EE906BB"/>
    <w:rsid w:val="44134B08"/>
    <w:rsid w:val="4C56698A"/>
    <w:rsid w:val="4C7D31BF"/>
    <w:rsid w:val="59AC4C5B"/>
    <w:rsid w:val="5A8668DB"/>
    <w:rsid w:val="5E5F6F8C"/>
    <w:rsid w:val="62ED0CD1"/>
    <w:rsid w:val="6332513C"/>
    <w:rsid w:val="7D7C981E"/>
    <w:rsid w:val="7EE5B21C"/>
    <w:rsid w:val="7EFF06BD"/>
    <w:rsid w:val="7F8DF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1"/>
    <w:pPr>
      <w:autoSpaceDE w:val="0"/>
      <w:autoSpaceDN w:val="0"/>
      <w:adjustRightInd w:val="0"/>
      <w:spacing w:before="111"/>
      <w:ind w:left="316"/>
      <w:jc w:val="left"/>
      <w:outlineLvl w:val="0"/>
    </w:pPr>
    <w:rPr>
      <w:rFonts w:ascii="黑体" w:hAnsi="Times New Roman" w:eastAsia="黑体" w:cs="黑体"/>
      <w:kern w:val="0"/>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10"/>
    <w:qFormat/>
    <w:uiPriority w:val="1"/>
    <w:pPr>
      <w:autoSpaceDE w:val="0"/>
      <w:autoSpaceDN w:val="0"/>
      <w:adjustRightInd w:val="0"/>
      <w:spacing w:before="46"/>
      <w:ind w:left="1340"/>
      <w:jc w:val="left"/>
    </w:pPr>
    <w:rPr>
      <w:rFonts w:ascii="宋体" w:hAnsi="Times New Roman" w:eastAsia="宋体" w:cs="宋体"/>
      <w:kern w:val="0"/>
      <w:sz w:val="24"/>
      <w:szCs w:val="24"/>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1"/>
    <w:rPr>
      <w:rFonts w:ascii="黑体" w:hAnsi="Times New Roman" w:eastAsia="黑体" w:cs="黑体"/>
      <w:kern w:val="0"/>
      <w:sz w:val="28"/>
      <w:szCs w:val="28"/>
    </w:rPr>
  </w:style>
  <w:style w:type="character" w:customStyle="1" w:styleId="10">
    <w:name w:val="正文文本 Char"/>
    <w:basedOn w:val="8"/>
    <w:link w:val="4"/>
    <w:qFormat/>
    <w:uiPriority w:val="1"/>
    <w:rPr>
      <w:rFonts w:ascii="宋体" w:hAnsi="Times New Roman" w:eastAsia="宋体" w:cs="宋体"/>
      <w:kern w:val="0"/>
      <w:sz w:val="24"/>
      <w:szCs w:val="24"/>
    </w:rPr>
  </w:style>
  <w:style w:type="character" w:customStyle="1" w:styleId="11">
    <w:name w:val="页眉 Char"/>
    <w:basedOn w:val="8"/>
    <w:link w:val="6"/>
    <w:semiHidden/>
    <w:qFormat/>
    <w:uiPriority w:val="99"/>
    <w:rPr>
      <w:sz w:val="18"/>
      <w:szCs w:val="18"/>
    </w:rPr>
  </w:style>
  <w:style w:type="character" w:customStyle="1" w:styleId="12">
    <w:name w:val="页脚 Char"/>
    <w:basedOn w:val="8"/>
    <w:link w:val="5"/>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1586</Words>
  <Characters>1594</Characters>
  <Lines>9</Lines>
  <Paragraphs>2</Paragraphs>
  <TotalTime>103</TotalTime>
  <ScaleCrop>false</ScaleCrop>
  <LinksUpToDate>false</LinksUpToDate>
  <CharactersWithSpaces>1605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2021-10-12T00:47:00Z</dcterms:created>
  <dc:creator>user</dc:creator>
  <cp:lastModifiedBy>李云燕</cp:lastModifiedBy>
  <cp:lastPrinted>2025-07-30T06:29:00Z</cp:lastPrinted>
  <dcterms:modified xsi:type="dcterms:W3CDTF">2026-08-31T02:58:21Z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B775AEC898F5406B829B318882F33445_13</vt:lpwstr>
  </property>
</Properties>
</file>