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56915" w14:textId="7285DC49" w:rsidR="00D91A41" w:rsidRDefault="00D91A41" w:rsidP="00D91A41">
      <w:pPr>
        <w:jc w:val="center"/>
        <w:rPr>
          <w:rFonts w:ascii="方正小标宋简体" w:eastAsia="方正小标宋简体" w:hAnsi="Microsoft Sans Serif" w:cs="Microsoft Sans Serif"/>
          <w:b/>
          <w:bCs/>
          <w:color w:val="333333"/>
          <w:sz w:val="36"/>
          <w:szCs w:val="36"/>
        </w:rPr>
      </w:pPr>
      <w:r>
        <w:rPr>
          <w:rFonts w:ascii="方正小标宋简体" w:eastAsia="方正小标宋简体" w:hAnsi="Microsoft Sans Serif" w:cs="Microsoft Sans Serif" w:hint="eastAsia"/>
          <w:b/>
          <w:bCs/>
          <w:color w:val="333333"/>
          <w:sz w:val="36"/>
          <w:szCs w:val="36"/>
        </w:rPr>
        <w:t>浙江大学-金华联合创新概念验证中心第二</w:t>
      </w:r>
      <w:r w:rsidR="00E21B84">
        <w:rPr>
          <w:rFonts w:ascii="方正小标宋简体" w:eastAsia="方正小标宋简体" w:hAnsi="Microsoft Sans Serif" w:cs="Microsoft Sans Serif" w:hint="eastAsia"/>
          <w:b/>
          <w:bCs/>
          <w:color w:val="333333"/>
          <w:sz w:val="36"/>
          <w:szCs w:val="36"/>
        </w:rPr>
        <w:t>期</w:t>
      </w:r>
      <w:bookmarkStart w:id="0" w:name="_GoBack"/>
      <w:bookmarkEnd w:id="0"/>
      <w:r>
        <w:rPr>
          <w:rFonts w:ascii="方正小标宋简体" w:eastAsia="方正小标宋简体" w:hAnsi="Microsoft Sans Serif" w:cs="Microsoft Sans Serif" w:hint="eastAsia"/>
          <w:b/>
          <w:bCs/>
          <w:color w:val="333333"/>
          <w:sz w:val="36"/>
          <w:szCs w:val="36"/>
        </w:rPr>
        <w:t>拟立项</w:t>
      </w:r>
    </w:p>
    <w:p w14:paraId="07524D47" w14:textId="77777777" w:rsidR="00D91A41" w:rsidRDefault="00D91A41" w:rsidP="00D91A41">
      <w:pPr>
        <w:jc w:val="center"/>
        <w:rPr>
          <w:rFonts w:ascii="方正小标宋简体" w:eastAsia="方正小标宋简体" w:hAnsi="Microsoft Sans Serif" w:cs="Microsoft Sans Serif"/>
          <w:b/>
          <w:bCs/>
          <w:color w:val="333333"/>
          <w:sz w:val="36"/>
          <w:szCs w:val="36"/>
        </w:rPr>
      </w:pPr>
      <w:r>
        <w:rPr>
          <w:rFonts w:ascii="方正小标宋简体" w:eastAsia="方正小标宋简体" w:hAnsi="Microsoft Sans Serif" w:cs="Microsoft Sans Serif" w:hint="eastAsia"/>
          <w:b/>
          <w:bCs/>
          <w:color w:val="333333"/>
          <w:sz w:val="36"/>
          <w:szCs w:val="36"/>
        </w:rPr>
        <w:t>项目公示清单</w:t>
      </w:r>
    </w:p>
    <w:tbl>
      <w:tblPr>
        <w:tblpPr w:leftFromText="180" w:rightFromText="180" w:vertAnchor="page" w:horzAnchor="margin" w:tblpXSpec="center" w:tblpY="3686"/>
        <w:tblW w:w="9493" w:type="dxa"/>
        <w:tblLook w:val="04A0" w:firstRow="1" w:lastRow="0" w:firstColumn="1" w:lastColumn="0" w:noHBand="0" w:noVBand="1"/>
      </w:tblPr>
      <w:tblGrid>
        <w:gridCol w:w="704"/>
        <w:gridCol w:w="1418"/>
        <w:gridCol w:w="3402"/>
        <w:gridCol w:w="3969"/>
      </w:tblGrid>
      <w:tr w:rsidR="001D50BA" w:rsidRPr="00703F04" w14:paraId="36DBACA1" w14:textId="77777777" w:rsidTr="001D50BA">
        <w:trPr>
          <w:trHeight w:val="8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A9D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59C4" w14:textId="77777777" w:rsidR="001D50BA" w:rsidRPr="00703F04" w:rsidRDefault="001D50BA" w:rsidP="001D50BA">
            <w:pPr>
              <w:spacing w:line="240" w:lineRule="auto"/>
              <w:ind w:rightChars="-49" w:right="-103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负责人姓名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A127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学院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\系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0CB1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项目名称</w:t>
            </w:r>
          </w:p>
        </w:tc>
      </w:tr>
      <w:tr w:rsidR="001D50BA" w:rsidRPr="00703F04" w14:paraId="7EBB78B2" w14:textId="77777777" w:rsidTr="001D50BA">
        <w:trPr>
          <w:trHeight w:val="8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7D86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39C7" w14:textId="77777777" w:rsidR="001D50BA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proofErr w:type="gramStart"/>
            <w:r w:rsidRPr="006B52D5">
              <w:rPr>
                <w:rFonts w:ascii="宋体" w:eastAsia="宋体" w:hAnsi="宋体" w:hint="eastAsia"/>
                <w:color w:val="000000" w:themeColor="text1"/>
                <w:sz w:val="24"/>
              </w:rPr>
              <w:t>王征科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2E55" w14:textId="77777777" w:rsidR="001D50BA" w:rsidRPr="00703F04" w:rsidRDefault="00F73101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hyperlink r:id="rId6" w:history="1">
              <w:r w:rsidR="001D50BA" w:rsidRPr="00BE5958">
                <w:rPr>
                  <w:rFonts w:ascii="宋体" w:eastAsia="宋体" w:hAnsi="宋体"/>
                  <w:color w:val="000000" w:themeColor="text1"/>
                  <w:sz w:val="24"/>
                </w:rPr>
                <w:t>高分子科学与工程学系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3EB4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超润滑医疗器械</w:t>
            </w:r>
          </w:p>
        </w:tc>
      </w:tr>
      <w:tr w:rsidR="001D50BA" w:rsidRPr="00703F04" w14:paraId="27683ACC" w14:textId="77777777" w:rsidTr="001D50BA">
        <w:trPr>
          <w:trHeight w:val="8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47DC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C539" w14:textId="77777777" w:rsidR="001D50BA" w:rsidRPr="00896E67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6B52D5">
              <w:rPr>
                <w:rFonts w:ascii="宋体" w:eastAsia="宋体" w:hAnsi="宋体" w:hint="eastAsia"/>
                <w:color w:val="000000" w:themeColor="text1"/>
                <w:sz w:val="24"/>
              </w:rPr>
              <w:t>潘宇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F0C0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96E67">
              <w:rPr>
                <w:rFonts w:ascii="宋体" w:eastAsia="宋体" w:hAnsi="宋体" w:hint="eastAsia"/>
                <w:color w:val="000000" w:themeColor="text1"/>
                <w:sz w:val="24"/>
              </w:rPr>
              <w:t>控制科学与工程学院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D5D0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基于单光子激光雷达的</w:t>
            </w:r>
            <w:proofErr w:type="gramStart"/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微变化</w:t>
            </w:r>
            <w:proofErr w:type="gramEnd"/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测量技术研究</w:t>
            </w:r>
          </w:p>
        </w:tc>
      </w:tr>
      <w:tr w:rsidR="001D50BA" w:rsidRPr="00703F04" w14:paraId="2CBC4AD0" w14:textId="77777777" w:rsidTr="001D50BA">
        <w:trPr>
          <w:trHeight w:val="8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5A5B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4262" w14:textId="77777777" w:rsidR="001D50BA" w:rsidRPr="00896E67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proofErr w:type="gramStart"/>
            <w:r w:rsidRPr="00FC46F2">
              <w:rPr>
                <w:rFonts w:ascii="宋体" w:eastAsia="宋体" w:hAnsi="宋体" w:hint="eastAsia"/>
                <w:sz w:val="24"/>
              </w:rPr>
              <w:t>厉小润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5D9A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96E67">
              <w:rPr>
                <w:rFonts w:ascii="宋体" w:eastAsia="宋体" w:hAnsi="宋体" w:hint="eastAsia"/>
                <w:color w:val="000000" w:themeColor="text1"/>
                <w:sz w:val="24"/>
              </w:rPr>
              <w:t>电气工程学院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908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基于多</w:t>
            </w:r>
            <w:proofErr w:type="gramStart"/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源数据</w:t>
            </w:r>
            <w:proofErr w:type="gramEnd"/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协同的“低慢小”目标检测与识别技术</w:t>
            </w:r>
          </w:p>
        </w:tc>
      </w:tr>
      <w:tr w:rsidR="001D50BA" w:rsidRPr="00703F04" w14:paraId="6F14B681" w14:textId="77777777" w:rsidTr="001D50BA">
        <w:trPr>
          <w:trHeight w:val="8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DE69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3B9C" w14:textId="77777777" w:rsidR="001D50BA" w:rsidRPr="00896E67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6B52D5">
              <w:rPr>
                <w:rFonts w:ascii="宋体" w:eastAsia="宋体" w:hAnsi="宋体" w:hint="eastAsia"/>
                <w:color w:val="000000" w:themeColor="text1"/>
                <w:sz w:val="24"/>
              </w:rPr>
              <w:t>张祎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A4DD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96E67">
              <w:rPr>
                <w:rFonts w:ascii="宋体" w:eastAsia="宋体" w:hAnsi="宋体" w:hint="eastAsia"/>
                <w:color w:val="000000" w:themeColor="text1"/>
                <w:sz w:val="24"/>
              </w:rPr>
              <w:t>生物医学工程与仪器科学学院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049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基于分子磁共振成像技术的智能诊断系统</w:t>
            </w:r>
          </w:p>
        </w:tc>
      </w:tr>
      <w:tr w:rsidR="001D50BA" w:rsidRPr="00703F04" w14:paraId="08884154" w14:textId="77777777" w:rsidTr="001D50BA">
        <w:trPr>
          <w:trHeight w:val="8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7697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3EEC" w14:textId="77777777" w:rsidR="001D50BA" w:rsidRPr="00896E67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6B52D5">
              <w:rPr>
                <w:rFonts w:ascii="宋体" w:eastAsia="宋体" w:hAnsi="宋体" w:hint="eastAsia"/>
                <w:color w:val="000000" w:themeColor="text1"/>
                <w:sz w:val="24"/>
              </w:rPr>
              <w:t>丁元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A2D2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96E67">
              <w:rPr>
                <w:rFonts w:ascii="宋体" w:eastAsia="宋体" w:hAnsi="宋体" w:hint="eastAsia"/>
                <w:color w:val="000000" w:themeColor="text1"/>
                <w:sz w:val="24"/>
              </w:rPr>
              <w:t>医学院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503E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新型肝癌早诊试剂盒研发及临床验证</w:t>
            </w:r>
          </w:p>
        </w:tc>
      </w:tr>
      <w:tr w:rsidR="001D50BA" w:rsidRPr="00703F04" w14:paraId="47C9A592" w14:textId="77777777" w:rsidTr="001D50BA">
        <w:trPr>
          <w:trHeight w:val="8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EF15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E1F9" w14:textId="77777777" w:rsidR="001D50BA" w:rsidRPr="00896E67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proofErr w:type="gramStart"/>
            <w:r w:rsidRPr="00053465">
              <w:rPr>
                <w:rFonts w:ascii="宋体" w:eastAsia="宋体" w:hAnsi="宋体" w:hint="eastAsia"/>
                <w:sz w:val="24"/>
              </w:rPr>
              <w:t>沈哲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1CA6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96E67">
              <w:rPr>
                <w:rFonts w:ascii="宋体" w:eastAsia="宋体" w:hAnsi="宋体" w:hint="eastAsia"/>
                <w:color w:val="000000" w:themeColor="text1"/>
                <w:sz w:val="24"/>
              </w:rPr>
              <w:t>医学院附属第一医院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C446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内镜下消化道创面可吸收修复材料的研发</w:t>
            </w:r>
          </w:p>
        </w:tc>
      </w:tr>
      <w:tr w:rsidR="001D50BA" w:rsidRPr="00703F04" w14:paraId="47572BEA" w14:textId="77777777" w:rsidTr="001D50BA">
        <w:trPr>
          <w:trHeight w:val="8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9A59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06AB" w14:textId="77777777" w:rsidR="001D50BA" w:rsidRPr="00896E67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6B52D5">
              <w:rPr>
                <w:rFonts w:ascii="宋体" w:eastAsia="宋体" w:hAnsi="宋体" w:hint="eastAsia"/>
                <w:color w:val="000000" w:themeColor="text1"/>
                <w:sz w:val="24"/>
              </w:rPr>
              <w:t>王永成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31F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96E67">
              <w:rPr>
                <w:rFonts w:ascii="宋体" w:eastAsia="宋体" w:hAnsi="宋体" w:hint="eastAsia"/>
                <w:color w:val="000000" w:themeColor="text1"/>
                <w:sz w:val="24"/>
              </w:rPr>
              <w:t>医学院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0F9F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一滴血全自动超灵敏蛋白检测平台</w:t>
            </w:r>
          </w:p>
        </w:tc>
      </w:tr>
      <w:tr w:rsidR="001D50BA" w:rsidRPr="00703F04" w14:paraId="45C234F7" w14:textId="77777777" w:rsidTr="001D50BA">
        <w:trPr>
          <w:trHeight w:val="8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923C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703F04">
              <w:rPr>
                <w:rFonts w:ascii="宋体" w:eastAsia="宋体" w:hAnsi="宋体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30D06" w14:textId="77777777" w:rsidR="001D50BA" w:rsidRPr="004149A6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sz w:val="24"/>
              </w:rPr>
            </w:pPr>
            <w:r w:rsidRPr="00053465">
              <w:rPr>
                <w:rFonts w:ascii="宋体" w:eastAsia="宋体" w:hAnsi="宋体" w:hint="eastAsia"/>
                <w:sz w:val="24"/>
              </w:rPr>
              <w:t>徐新民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128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4149A6">
              <w:rPr>
                <w:rFonts w:ascii="宋体" w:eastAsia="宋体" w:hAnsi="宋体" w:hint="eastAsia"/>
                <w:sz w:val="24"/>
              </w:rPr>
              <w:t>信息与电子工程学院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B4B" w14:textId="77777777" w:rsidR="001D50BA" w:rsidRPr="00703F04" w:rsidRDefault="001D50BA" w:rsidP="001D50BA">
            <w:pPr>
              <w:spacing w:line="240" w:lineRule="auto"/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8B6FFE">
              <w:rPr>
                <w:rFonts w:ascii="宋体" w:eastAsia="宋体" w:hAnsi="宋体" w:hint="eastAsia"/>
                <w:color w:val="000000" w:themeColor="text1"/>
                <w:sz w:val="24"/>
              </w:rPr>
              <w:t>智能生化实验室项目</w:t>
            </w:r>
          </w:p>
        </w:tc>
      </w:tr>
    </w:tbl>
    <w:p w14:paraId="5D3D9DD4" w14:textId="77777777" w:rsidR="00D91A41" w:rsidRPr="00D91A41" w:rsidRDefault="00D91A41" w:rsidP="001D50BA">
      <w:pPr>
        <w:spacing w:line="240" w:lineRule="auto"/>
        <w:rPr>
          <w:rFonts w:ascii="方正小标宋简体" w:eastAsia="方正小标宋简体" w:hAnsi="Microsoft Sans Serif" w:cs="Microsoft Sans Serif"/>
          <w:b/>
          <w:bCs/>
          <w:color w:val="333333"/>
          <w:sz w:val="36"/>
          <w:szCs w:val="36"/>
        </w:rPr>
      </w:pPr>
    </w:p>
    <w:p w14:paraId="61DCDD54" w14:textId="77777777" w:rsidR="00D91A41" w:rsidRDefault="00D91A41" w:rsidP="00D91A41">
      <w:pPr>
        <w:jc w:val="center"/>
        <w:rPr>
          <w:rFonts w:ascii="方正小标宋简体" w:eastAsia="方正小标宋简体" w:hAnsi="Microsoft Sans Serif" w:cs="Microsoft Sans Serif"/>
          <w:b/>
          <w:bCs/>
          <w:color w:val="333333"/>
          <w:sz w:val="36"/>
          <w:szCs w:val="36"/>
        </w:rPr>
      </w:pPr>
    </w:p>
    <w:p w14:paraId="1DBA9AD2" w14:textId="77777777" w:rsidR="00D91A41" w:rsidRDefault="00D91A41" w:rsidP="00D91A41">
      <w:pPr>
        <w:jc w:val="center"/>
        <w:rPr>
          <w:rFonts w:ascii="方正小标宋简体" w:eastAsia="方正小标宋简体" w:hAnsi="Microsoft Sans Serif" w:cs="Microsoft Sans Serif"/>
          <w:b/>
          <w:bCs/>
          <w:color w:val="333333"/>
          <w:sz w:val="36"/>
          <w:szCs w:val="36"/>
        </w:rPr>
      </w:pPr>
    </w:p>
    <w:p w14:paraId="1BA45976" w14:textId="77777777" w:rsidR="002953BA" w:rsidRPr="00CD369C" w:rsidRDefault="002953BA"/>
    <w:sectPr w:rsidR="002953BA" w:rsidRPr="00CD369C" w:rsidSect="00E01AA9">
      <w:pgSz w:w="11920" w:h="16840"/>
      <w:pgMar w:top="2098" w:right="1474" w:bottom="1985" w:left="1588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A4D03" w14:textId="77777777" w:rsidR="00F73101" w:rsidRDefault="00F73101" w:rsidP="00703F04">
      <w:pPr>
        <w:spacing w:line="240" w:lineRule="auto"/>
      </w:pPr>
      <w:r>
        <w:separator/>
      </w:r>
    </w:p>
  </w:endnote>
  <w:endnote w:type="continuationSeparator" w:id="0">
    <w:p w14:paraId="228E999B" w14:textId="77777777" w:rsidR="00F73101" w:rsidRDefault="00F73101" w:rsidP="00703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50B68392-15DF-4D8F-B8DC-A10DB4268C6A}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909B6" w14:textId="77777777" w:rsidR="00F73101" w:rsidRDefault="00F73101" w:rsidP="00703F04">
      <w:pPr>
        <w:spacing w:line="240" w:lineRule="auto"/>
      </w:pPr>
      <w:r>
        <w:separator/>
      </w:r>
    </w:p>
  </w:footnote>
  <w:footnote w:type="continuationSeparator" w:id="0">
    <w:p w14:paraId="7D8B3AEF" w14:textId="77777777" w:rsidR="00F73101" w:rsidRDefault="00F73101" w:rsidP="00703F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FD"/>
    <w:rsid w:val="0003679A"/>
    <w:rsid w:val="0005290E"/>
    <w:rsid w:val="00053465"/>
    <w:rsid w:val="000868FD"/>
    <w:rsid w:val="000D724E"/>
    <w:rsid w:val="00183849"/>
    <w:rsid w:val="001B7A70"/>
    <w:rsid w:val="001D50BA"/>
    <w:rsid w:val="001D6C95"/>
    <w:rsid w:val="002028BB"/>
    <w:rsid w:val="00203EB3"/>
    <w:rsid w:val="002360F1"/>
    <w:rsid w:val="002953BA"/>
    <w:rsid w:val="00332E0D"/>
    <w:rsid w:val="00371364"/>
    <w:rsid w:val="004149A6"/>
    <w:rsid w:val="004C564D"/>
    <w:rsid w:val="004E17FD"/>
    <w:rsid w:val="005365D8"/>
    <w:rsid w:val="005A6129"/>
    <w:rsid w:val="006504EE"/>
    <w:rsid w:val="006B52D5"/>
    <w:rsid w:val="006C268A"/>
    <w:rsid w:val="006F209F"/>
    <w:rsid w:val="00703F04"/>
    <w:rsid w:val="007A6A8D"/>
    <w:rsid w:val="00896E67"/>
    <w:rsid w:val="008B6FFE"/>
    <w:rsid w:val="008B7198"/>
    <w:rsid w:val="0097170E"/>
    <w:rsid w:val="009A22B3"/>
    <w:rsid w:val="00A71C1F"/>
    <w:rsid w:val="00AB589D"/>
    <w:rsid w:val="00AE475D"/>
    <w:rsid w:val="00B06BB9"/>
    <w:rsid w:val="00B75CA0"/>
    <w:rsid w:val="00BA7BF9"/>
    <w:rsid w:val="00BE5958"/>
    <w:rsid w:val="00CD369C"/>
    <w:rsid w:val="00D90F7B"/>
    <w:rsid w:val="00D91A41"/>
    <w:rsid w:val="00DA449D"/>
    <w:rsid w:val="00DB3816"/>
    <w:rsid w:val="00E01AA9"/>
    <w:rsid w:val="00E12159"/>
    <w:rsid w:val="00E21B84"/>
    <w:rsid w:val="00E47423"/>
    <w:rsid w:val="00F64A40"/>
    <w:rsid w:val="00F73101"/>
    <w:rsid w:val="00FA07B7"/>
    <w:rsid w:val="00FC08F8"/>
    <w:rsid w:val="00FC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75A7A"/>
  <w15:chartTrackingRefBased/>
  <w15:docId w15:val="{831EC1D6-DB68-451C-8D62-7C0E77EE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F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F0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F0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A07B7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A07B7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E5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son.zju.edu.cn/natural_biomateria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Yanan Zhang</dc:creator>
  <cp:keywords/>
  <dc:description/>
  <cp:lastModifiedBy>Yanan Zhang</cp:lastModifiedBy>
  <cp:revision>96</cp:revision>
  <dcterms:created xsi:type="dcterms:W3CDTF">2023-07-25T11:08:00Z</dcterms:created>
  <dcterms:modified xsi:type="dcterms:W3CDTF">2024-11-13T06:04:00Z</dcterms:modified>
</cp:coreProperties>
</file>