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</w:t>
      </w: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头单位的成果“高端装备智能制造数字底座及典型行业应用”相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日-2025年6月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color w:val="auto"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color w:val="auto"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color w:val="auto"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</w:t>
      </w:r>
      <w:r>
        <w:rPr>
          <w:rFonts w:hint="eastAsia" w:ascii="仿宋_GB2312" w:hAnsi="仿宋" w:eastAsia="仿宋_GB2312" w:cs="方正小标宋简体"/>
          <w:bCs/>
          <w:sz w:val="32"/>
          <w:szCs w:val="32"/>
          <w:highlight w:val="none"/>
        </w:rPr>
        <w:t>公示材料-高端装备智能制造数字底座及典型行业应用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4D2AD0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高端装备智能制造数字底座及典型行业应用</w:t>
      </w:r>
    </w:p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中国机械工业联合会</w:t>
      </w: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3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04"/>
        <w:gridCol w:w="644"/>
        <w:gridCol w:w="878"/>
        <w:gridCol w:w="835"/>
        <w:gridCol w:w="807"/>
        <w:gridCol w:w="1069"/>
        <w:gridCol w:w="993"/>
        <w:gridCol w:w="772"/>
      </w:tblGrid>
      <w:tr w14:paraId="5B77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0B84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知识产权(标准)</w:t>
            </w:r>
          </w:p>
          <w:p w14:paraId="5F4B529B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类别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2E5E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知识产权(标准)</w:t>
            </w:r>
          </w:p>
          <w:p w14:paraId="22EE0273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具体名称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73F7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国家</w:t>
            </w:r>
          </w:p>
          <w:p w14:paraId="5934A8A8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(地区)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1C0F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授权号</w:t>
            </w:r>
          </w:p>
          <w:p w14:paraId="4EAA686A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(标准编号)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BB14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授权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(标准发布)日期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2291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(标准批准发布部门)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8B57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权利人(标准起草单位)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AA90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发明人(标准起草人)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3B74">
            <w:pPr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0"/>
                <w:lang w:val="en-US" w:eastAsia="zh-CN" w:bidi="ar-SA"/>
              </w:rPr>
              <w:t>发明专利(标准)有效状态</w:t>
            </w:r>
          </w:p>
        </w:tc>
      </w:tr>
      <w:tr w14:paraId="553F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一种面向高端装备故障维护场景的信息检索方法及相关设备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ZL202510231583.7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第7910936号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浙江大学高端装备研究院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谢海波;白洁;王嘉杰;朱茗西;王柏村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2434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一种融合数据模型和机理模型的生产控制方法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ZL202211453589.1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2024.02.27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第6743461号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无锡雪浪数制科技有限公司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王峰;王灼华; 顾毅; 张莹;熊亮; 梁新乐;安文龙; 熊海兵;马涛; 郜文海;赵鹏飞; 王伯凯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30E3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一种装配间隙的计算方法、装置、设备及存储介质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ZL201910572568.3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2022.05.31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第5197181号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上海飞机制造有限公司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刘思仁;邢宏文;汪西;王平;方伟;张亚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7C76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一种盾构机智能掘进方法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ZL202110160190.3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第5598060号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中国铁建重工集团股份有限公司，中国铁建股份有限公司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程永亮;蔡杰;周冰鸽;张晓;马金云;朱晨;刘巧龙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50D8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盾构掘进过程中的轨迹姿态复合控制方法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ZL201010613414.3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2012.11.07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第1074755号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谢海波;段小明;刘志斌;王承震;杨华勇;龚国芳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6E51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一种数字化工厂物流配送仿真的方法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ZL202111051149.9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2024.09.17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第7378024号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吉利汽车集团有限公司，浙江吉利控股集团有限公司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王坤;汤耀文;姜旭东;李瑞方;江克洪;王毅;胡晓峰; 林家宝;竺一铮 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502B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一种基于工业互联网平台的数据驱动的质量建模方法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ZL202310408969.1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第6477318号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无锡雪浪数制科技有限公司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王峰;顾毅;熊亮;张莹;郑锦泉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048E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一种TBM关键参数智能控制系统及方法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ZL202010467192.2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2021.08.13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第4612117号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中铁工程装备集团有限公司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徐剑安;荆留杰;徐受天;陈帅;赵严振;武颖莹;游宇嵩;郑赢豪;王祥祥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7E29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大模型问答知识库的生成方法及电子设备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ZL202510231692.9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第7935918号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浙江大学高端装备研究院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谢海波;白洁;朱茗西;王嘉杰;王柏村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7F87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一种工业装备平行仿真分析方法和装置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ZL202410185510.4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9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2024.05.10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第6983738号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王柏村;孙书剑;杨振;李洋;严浩;郑宗波;张伟明;郑剑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</w:tbl>
    <w:p w14:paraId="1D791BD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谢海波、卢鹄、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江克洪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王峰、王柏村、荆留杰、肖正航、熊亮、蔡杰、邢宏文</w:t>
      </w:r>
    </w:p>
    <w:p w14:paraId="7CF9E23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3F7FAD60"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浙江大学、上海飞机制造有限公司、</w:t>
      </w:r>
      <w:r>
        <w:rPr>
          <w:rFonts w:hint="eastAsia"/>
          <w:sz w:val="32"/>
          <w:szCs w:val="32"/>
          <w:lang w:val="en-US" w:eastAsia="zh-CN"/>
        </w:rPr>
        <w:t>吉利汽车集团有限公司、</w:t>
      </w:r>
      <w:r>
        <w:rPr>
          <w:rFonts w:hint="eastAsia"/>
          <w:sz w:val="32"/>
          <w:szCs w:val="32"/>
        </w:rPr>
        <w:t>无锡雪浪数制科技有限公司、中国铁建重工集团股份有限公司、中铁工程装备集团有限公司、浙江大学高端装备研究院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80322E-9969-4602-AA98-D2D6141FCE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B76673-36B8-440C-8830-D477918D49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11EDF5-203F-4C9F-82DB-FFB239428EE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CB2F72F-03A4-42CC-A8A6-B519B8D3F4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3F48212-FA0C-4BA3-996A-D1ABB8DD34B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5B1C160-1E58-4BF3-8D8F-D12A50DF99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8E16577"/>
    <w:rsid w:val="091F0FEF"/>
    <w:rsid w:val="09A15F99"/>
    <w:rsid w:val="09BD1F32"/>
    <w:rsid w:val="0B402B47"/>
    <w:rsid w:val="0C92338D"/>
    <w:rsid w:val="0CA830A9"/>
    <w:rsid w:val="0DE565E7"/>
    <w:rsid w:val="0EB9774E"/>
    <w:rsid w:val="0F975F68"/>
    <w:rsid w:val="0FA37CB2"/>
    <w:rsid w:val="10A83678"/>
    <w:rsid w:val="10DD6D2D"/>
    <w:rsid w:val="152F25BA"/>
    <w:rsid w:val="16AC39FC"/>
    <w:rsid w:val="16D8458B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CB57848"/>
    <w:rsid w:val="1E0A6237"/>
    <w:rsid w:val="20B9542D"/>
    <w:rsid w:val="226333FC"/>
    <w:rsid w:val="229C164D"/>
    <w:rsid w:val="22AF32C1"/>
    <w:rsid w:val="22C56B99"/>
    <w:rsid w:val="27602AA7"/>
    <w:rsid w:val="281E01FB"/>
    <w:rsid w:val="28BC7E86"/>
    <w:rsid w:val="29F222C1"/>
    <w:rsid w:val="2DC84F02"/>
    <w:rsid w:val="2E032AE7"/>
    <w:rsid w:val="2E5C3FC8"/>
    <w:rsid w:val="31565117"/>
    <w:rsid w:val="317F3195"/>
    <w:rsid w:val="34B91F8A"/>
    <w:rsid w:val="35494B7A"/>
    <w:rsid w:val="355B47A5"/>
    <w:rsid w:val="37D05063"/>
    <w:rsid w:val="392A3BCE"/>
    <w:rsid w:val="39972358"/>
    <w:rsid w:val="39A44A75"/>
    <w:rsid w:val="3BA03635"/>
    <w:rsid w:val="3E974BA8"/>
    <w:rsid w:val="3FE51083"/>
    <w:rsid w:val="40C357E1"/>
    <w:rsid w:val="415B010F"/>
    <w:rsid w:val="45B82804"/>
    <w:rsid w:val="465B295F"/>
    <w:rsid w:val="46AB45BA"/>
    <w:rsid w:val="46E22750"/>
    <w:rsid w:val="475443C7"/>
    <w:rsid w:val="478F67EB"/>
    <w:rsid w:val="4B1F1850"/>
    <w:rsid w:val="4D4D3AFB"/>
    <w:rsid w:val="4D854753"/>
    <w:rsid w:val="4DC40DEA"/>
    <w:rsid w:val="4DE54BC7"/>
    <w:rsid w:val="4EB53D97"/>
    <w:rsid w:val="51F050A1"/>
    <w:rsid w:val="526622C1"/>
    <w:rsid w:val="539179C0"/>
    <w:rsid w:val="567315FF"/>
    <w:rsid w:val="572B12F6"/>
    <w:rsid w:val="5A427C66"/>
    <w:rsid w:val="5E0C4813"/>
    <w:rsid w:val="5F33637E"/>
    <w:rsid w:val="5FD67D35"/>
    <w:rsid w:val="600A5100"/>
    <w:rsid w:val="604C539B"/>
    <w:rsid w:val="626D0685"/>
    <w:rsid w:val="6534765C"/>
    <w:rsid w:val="6A4610AD"/>
    <w:rsid w:val="6B5B09C1"/>
    <w:rsid w:val="6CCA7D73"/>
    <w:rsid w:val="6D1371C4"/>
    <w:rsid w:val="6D93510E"/>
    <w:rsid w:val="6EFC61DE"/>
    <w:rsid w:val="6F855772"/>
    <w:rsid w:val="71B22A92"/>
    <w:rsid w:val="71CB33D1"/>
    <w:rsid w:val="727D7636"/>
    <w:rsid w:val="728A4867"/>
    <w:rsid w:val="73010A86"/>
    <w:rsid w:val="73982EF1"/>
    <w:rsid w:val="73E05929"/>
    <w:rsid w:val="73EC3386"/>
    <w:rsid w:val="7A1B0A08"/>
    <w:rsid w:val="7A6B4B71"/>
    <w:rsid w:val="7C92018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1299</Words>
  <Characters>1656</Characters>
  <Lines>8</Lines>
  <Paragraphs>2</Paragraphs>
  <TotalTime>12</TotalTime>
  <ScaleCrop>false</ScaleCrop>
  <LinksUpToDate>false</LinksUpToDate>
  <CharactersWithSpaces>1667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2025-06-05T09:51:56Z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eyJoZGlkIjoiN2ZkN2U0NTE2ZWZjNGNkOGYwMTY5ODIwZjEyYjUxNGMiLCJ1c2VySWQiOiI2OTY4NjM1NTAifQ==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58ADB6306EE24895B288A1E5816D9933_13</vt:lpwstr>
  </property>
</Properties>
</file>