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供给项目信息征集表</w:t>
      </w:r>
    </w:p>
    <w:tbl>
      <w:tblPr>
        <w:tblStyle w:val="3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0"/>
        <w:gridCol w:w="1691"/>
        <w:gridCol w:w="2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二、产品、技术、解决方案名称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产业链类别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基础层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技术层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信息有效期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产品、技术、解决方案介绍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（内容请尽可能详细，大概500字描述）</w:t>
            </w:r>
          </w:p>
        </w:tc>
      </w:tr>
    </w:tbl>
    <w:p>
      <w:pPr>
        <w:spacing w:line="300" w:lineRule="exact"/>
        <w:jc w:val="both"/>
        <w:rPr>
          <w:rFonts w:hint="default"/>
          <w:lang w:val="en-US" w:eastAsia="zh-CN"/>
        </w:rPr>
      </w:pP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此表可续页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jJkYjk5NjE2MmQ0N2Y3YzVjNzMwYzZkMjM4NzcifQ=="/>
  </w:docVars>
  <w:rsids>
    <w:rsidRoot w:val="13717412"/>
    <w:rsid w:val="13717412"/>
    <w:rsid w:val="3F8A4A4C"/>
    <w:rsid w:val="6A6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+西文正文" w:hAnsi="+西文正文" w:eastAsia="+中文正文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Normal Indent"/>
    <w:basedOn w:val="1"/>
    <w:autoRedefine/>
    <w:qFormat/>
    <w:uiPriority w:val="0"/>
    <w:pPr>
      <w:ind w:firstLine="200" w:firstLineChars="200"/>
    </w:pPr>
    <w:rPr>
      <w:rFonts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2023-12-26T01:09:00Z</dcterms:created>
  <dc:creator>军哥哥</dc:creator>
  <cp:lastModifiedBy>军哥哥</cp:lastModifiedBy>
  <dcterms:modified xsi:type="dcterms:W3CDTF">2023-12-26T01:20:56Z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AF8DE22D04CA4421BDC07F0C75B795C3_11</vt:lpwstr>
  </property>
</Properties>
</file>