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180C2">
      <w:pPr>
        <w:widowControl/>
        <w:jc w:val="left"/>
        <w:rPr>
          <w:rFonts w:ascii="宋体" w:hAnsi="宋体"/>
          <w:iCs/>
          <w:sz w:val="24"/>
        </w:rPr>
      </w:pPr>
      <w:r>
        <w:rPr>
          <w:rFonts w:hint="eastAsia" w:ascii="宋体" w:hAnsi="宋体"/>
          <w:iCs/>
          <w:sz w:val="24"/>
        </w:rPr>
        <w:t>附件</w:t>
      </w:r>
      <w:r>
        <w:rPr>
          <w:rFonts w:ascii="宋体" w:hAnsi="宋体"/>
          <w:iCs/>
          <w:sz w:val="24"/>
        </w:rPr>
        <w:t>2</w:t>
      </w:r>
      <w:r>
        <w:rPr>
          <w:rFonts w:hint="eastAsia" w:ascii="宋体" w:hAnsi="宋体"/>
          <w:iCs/>
          <w:sz w:val="24"/>
        </w:rPr>
        <w:t>：</w:t>
      </w:r>
    </w:p>
    <w:p w14:paraId="3F55699E">
      <w:pPr>
        <w:widowControl/>
        <w:jc w:val="left"/>
        <w:rPr>
          <w:rFonts w:ascii="宋体" w:hAnsi="宋体"/>
          <w:iCs/>
          <w:sz w:val="24"/>
        </w:rPr>
      </w:pPr>
    </w:p>
    <w:p w14:paraId="4AC1B5C1">
      <w:pPr>
        <w:jc w:val="center"/>
        <w:rPr>
          <w:rFonts w:ascii="黑体" w:hAnsi="黑体" w:eastAsia="黑体"/>
          <w:sz w:val="36"/>
          <w:szCs w:val="36"/>
        </w:rPr>
      </w:pPr>
      <w:r>
        <w:rPr>
          <w:rFonts w:hint="eastAsia" w:ascii="黑体" w:hAnsi="黑体" w:eastAsia="黑体"/>
          <w:sz w:val="36"/>
          <w:szCs w:val="36"/>
        </w:rPr>
        <w:t>202</w:t>
      </w:r>
      <w:r>
        <w:rPr>
          <w:rFonts w:ascii="黑体" w:hAnsi="黑体" w:eastAsia="黑体"/>
          <w:sz w:val="36"/>
          <w:szCs w:val="36"/>
        </w:rPr>
        <w:t>6</w:t>
      </w:r>
      <w:r>
        <w:rPr>
          <w:rFonts w:hint="eastAsia" w:ascii="黑体" w:hAnsi="黑体" w:eastAsia="黑体"/>
          <w:sz w:val="36"/>
          <w:szCs w:val="36"/>
        </w:rPr>
        <w:t>年</w:t>
      </w:r>
      <w:r>
        <w:rPr>
          <w:rFonts w:ascii="黑体" w:hAnsi="黑体" w:eastAsia="黑体"/>
          <w:sz w:val="36"/>
          <w:szCs w:val="36"/>
        </w:rPr>
        <w:t>度湖南中烟工业有限责任公司</w:t>
      </w:r>
    </w:p>
    <w:p w14:paraId="04668169">
      <w:pPr>
        <w:jc w:val="center"/>
        <w:rPr>
          <w:rFonts w:ascii="黑体" w:hAnsi="黑体" w:eastAsia="黑体"/>
          <w:sz w:val="36"/>
          <w:szCs w:val="36"/>
        </w:rPr>
      </w:pPr>
      <w:r>
        <w:rPr>
          <w:rFonts w:hint="eastAsia" w:ascii="黑体" w:hAnsi="黑体" w:eastAsia="黑体"/>
          <w:sz w:val="36"/>
          <w:szCs w:val="36"/>
        </w:rPr>
        <w:t>国家烟草专卖局（中国烟草总公司）两个重点实验室开放式基金课题选题指南</w:t>
      </w:r>
    </w:p>
    <w:p w14:paraId="6B7F59E1"/>
    <w:p w14:paraId="0FA80A8C">
      <w:pPr>
        <w:spacing w:line="480" w:lineRule="exact"/>
        <w:rPr>
          <w:rFonts w:ascii="仿宋" w:hAnsi="仿宋" w:eastAsia="仿宋"/>
          <w:kern w:val="0"/>
          <w:sz w:val="32"/>
        </w:rPr>
      </w:pPr>
      <w:r>
        <w:rPr>
          <w:rFonts w:hint="eastAsia" w:ascii="仿宋" w:hAnsi="仿宋" w:eastAsia="仿宋"/>
          <w:kern w:val="0"/>
          <w:sz w:val="32"/>
        </w:rPr>
        <w:t>本年度计划支持的开放式课题详情如下：</w:t>
      </w:r>
    </w:p>
    <w:p w14:paraId="3CA94F70">
      <w:pPr>
        <w:widowControl/>
        <w:spacing w:line="480" w:lineRule="exact"/>
        <w:ind w:firstLine="640" w:firstLineChars="200"/>
        <w:jc w:val="left"/>
        <w:rPr>
          <w:rFonts w:ascii="黑体" w:hAnsi="黑体" w:eastAsia="黑体" w:cstheme="minorBidi"/>
          <w:sz w:val="32"/>
          <w:szCs w:val="32"/>
        </w:rPr>
      </w:pPr>
      <w:r>
        <w:rPr>
          <w:rFonts w:hint="eastAsia" w:ascii="黑体" w:hAnsi="黑体" w:eastAsia="黑体" w:cstheme="minorBidi"/>
          <w:sz w:val="32"/>
          <w:szCs w:val="32"/>
        </w:rPr>
        <w:t>一、卷烟功能材料重点实验室</w:t>
      </w:r>
    </w:p>
    <w:p w14:paraId="46594677">
      <w:pPr>
        <w:widowControl/>
        <w:spacing w:line="480" w:lineRule="exact"/>
        <w:ind w:firstLine="640" w:firstLineChars="200"/>
        <w:jc w:val="left"/>
        <w:rPr>
          <w:rFonts w:ascii="仿宋" w:hAnsi="仿宋" w:eastAsia="仿宋" w:cstheme="minorBidi"/>
          <w:sz w:val="32"/>
          <w:szCs w:val="32"/>
        </w:rPr>
      </w:pPr>
      <w:r>
        <w:rPr>
          <w:rFonts w:hint="eastAsia" w:ascii="仿宋" w:hAnsi="仿宋" w:eastAsia="仿宋" w:cstheme="minorBidi"/>
          <w:sz w:val="32"/>
          <w:szCs w:val="32"/>
        </w:rPr>
        <w:t>1.</w:t>
      </w:r>
      <w:r>
        <w:rPr>
          <w:rFonts w:ascii="仿宋" w:hAnsi="仿宋" w:eastAsia="仿宋" w:cstheme="minorBidi"/>
          <w:sz w:val="32"/>
          <w:szCs w:val="32"/>
        </w:rPr>
        <w:t xml:space="preserve"> </w:t>
      </w:r>
      <w:r>
        <w:rPr>
          <w:rFonts w:hint="eastAsia" w:ascii="仿宋" w:hAnsi="仿宋" w:eastAsia="仿宋" w:cstheme="minorBidi"/>
          <w:sz w:val="32"/>
          <w:szCs w:val="32"/>
        </w:rPr>
        <w:t>多环同轴心过滤单元制备技术研究</w:t>
      </w:r>
    </w:p>
    <w:p w14:paraId="69F127B5">
      <w:pPr>
        <w:widowControl/>
        <w:spacing w:line="480" w:lineRule="exact"/>
        <w:ind w:firstLine="640" w:firstLineChars="200"/>
        <w:jc w:val="left"/>
        <w:rPr>
          <w:rFonts w:ascii="仿宋" w:hAnsi="仿宋" w:eastAsia="仿宋" w:cstheme="minorBidi"/>
          <w:sz w:val="32"/>
          <w:szCs w:val="32"/>
        </w:rPr>
      </w:pPr>
      <w:r>
        <w:rPr>
          <w:rFonts w:hint="eastAsia" w:ascii="仿宋" w:hAnsi="仿宋" w:eastAsia="仿宋" w:cstheme="minorBidi"/>
          <w:sz w:val="32"/>
          <w:szCs w:val="32"/>
        </w:rPr>
        <w:t>2.</w:t>
      </w:r>
      <w:r>
        <w:rPr>
          <w:rFonts w:ascii="仿宋" w:hAnsi="仿宋" w:eastAsia="仿宋" w:cstheme="minorBidi"/>
          <w:sz w:val="32"/>
          <w:szCs w:val="32"/>
        </w:rPr>
        <w:t xml:space="preserve"> </w:t>
      </w:r>
      <w:r>
        <w:rPr>
          <w:rFonts w:hint="eastAsia" w:ascii="仿宋" w:hAnsi="仿宋" w:eastAsia="仿宋" w:cstheme="minorBidi"/>
          <w:sz w:val="32"/>
          <w:szCs w:val="32"/>
        </w:rPr>
        <w:t>贮烟仓储数智化霉虫预警技术应用研究</w:t>
      </w:r>
    </w:p>
    <w:p w14:paraId="638D3AD8">
      <w:pPr>
        <w:widowControl/>
        <w:spacing w:line="480" w:lineRule="exact"/>
        <w:ind w:firstLine="640" w:firstLineChars="200"/>
        <w:jc w:val="left"/>
        <w:rPr>
          <w:rFonts w:ascii="仿宋" w:hAnsi="仿宋" w:eastAsia="仿宋" w:cstheme="minorBidi"/>
          <w:sz w:val="32"/>
          <w:szCs w:val="32"/>
        </w:rPr>
      </w:pPr>
      <w:r>
        <w:rPr>
          <w:rFonts w:hint="eastAsia" w:ascii="仿宋" w:hAnsi="仿宋" w:eastAsia="仿宋" w:cstheme="minorBidi"/>
          <w:sz w:val="32"/>
          <w:szCs w:val="32"/>
        </w:rPr>
        <w:t>3.</w:t>
      </w:r>
      <w:r>
        <w:rPr>
          <w:rFonts w:ascii="仿宋" w:hAnsi="仿宋" w:eastAsia="仿宋" w:cstheme="minorBidi"/>
          <w:sz w:val="32"/>
          <w:szCs w:val="32"/>
        </w:rPr>
        <w:t xml:space="preserve"> </w:t>
      </w:r>
      <w:r>
        <w:rPr>
          <w:rFonts w:hint="eastAsia" w:ascii="仿宋" w:hAnsi="仿宋" w:eastAsia="仿宋" w:cstheme="minorBidi"/>
          <w:sz w:val="32"/>
          <w:szCs w:val="32"/>
        </w:rPr>
        <w:t>赋香型卷烟产品滤棒赋香材料及缓释性能研究</w:t>
      </w:r>
    </w:p>
    <w:p w14:paraId="3C17667B">
      <w:pPr>
        <w:widowControl/>
        <w:spacing w:line="480" w:lineRule="exact"/>
        <w:ind w:firstLine="640" w:firstLineChars="200"/>
        <w:jc w:val="left"/>
        <w:rPr>
          <w:rFonts w:ascii="仿宋" w:hAnsi="仿宋" w:eastAsia="仿宋" w:cstheme="minorBidi"/>
          <w:sz w:val="32"/>
          <w:szCs w:val="32"/>
        </w:rPr>
      </w:pPr>
      <w:r>
        <w:rPr>
          <w:rFonts w:hint="eastAsia" w:ascii="仿宋" w:hAnsi="仿宋" w:eastAsia="仿宋" w:cstheme="minorBidi"/>
          <w:sz w:val="32"/>
          <w:szCs w:val="32"/>
        </w:rPr>
        <w:t>4.</w:t>
      </w:r>
      <w:r>
        <w:rPr>
          <w:rFonts w:ascii="仿宋" w:hAnsi="仿宋" w:eastAsia="仿宋" w:cstheme="minorBidi"/>
          <w:sz w:val="32"/>
          <w:szCs w:val="32"/>
        </w:rPr>
        <w:t xml:space="preserve"> </w:t>
      </w:r>
      <w:r>
        <w:rPr>
          <w:rFonts w:hint="eastAsia" w:ascii="仿宋" w:hAnsi="仿宋" w:eastAsia="仿宋" w:cstheme="minorBidi"/>
          <w:sz w:val="32"/>
          <w:szCs w:val="32"/>
        </w:rPr>
        <w:t>加热器功能化涂层开发与性能调控研究</w:t>
      </w:r>
    </w:p>
    <w:p w14:paraId="68C359BE">
      <w:pPr>
        <w:widowControl/>
        <w:spacing w:line="480" w:lineRule="exact"/>
        <w:ind w:firstLine="640" w:firstLineChars="200"/>
        <w:jc w:val="left"/>
        <w:rPr>
          <w:rFonts w:ascii="仿宋" w:hAnsi="仿宋" w:eastAsia="仿宋" w:cstheme="minorBidi"/>
          <w:sz w:val="32"/>
          <w:szCs w:val="32"/>
        </w:rPr>
      </w:pPr>
      <w:r>
        <w:rPr>
          <w:rFonts w:hint="eastAsia" w:ascii="仿宋" w:hAnsi="仿宋" w:eastAsia="仿宋" w:cstheme="minorBidi"/>
          <w:sz w:val="32"/>
          <w:szCs w:val="32"/>
        </w:rPr>
        <w:t>5.</w:t>
      </w:r>
      <w:r>
        <w:rPr>
          <w:rFonts w:ascii="仿宋" w:hAnsi="仿宋" w:eastAsia="仿宋" w:cstheme="minorBidi"/>
          <w:sz w:val="32"/>
          <w:szCs w:val="32"/>
        </w:rPr>
        <w:t xml:space="preserve"> </w:t>
      </w:r>
      <w:r>
        <w:rPr>
          <w:rFonts w:hint="eastAsia" w:ascii="仿宋" w:hAnsi="仿宋" w:eastAsia="仿宋" w:cstheme="minorBidi"/>
          <w:sz w:val="32"/>
          <w:szCs w:val="32"/>
        </w:rPr>
        <w:t>再造烟叶植物基质材料的应用研究</w:t>
      </w:r>
    </w:p>
    <w:p w14:paraId="2956BECB">
      <w:pPr>
        <w:widowControl/>
        <w:spacing w:line="480" w:lineRule="exact"/>
        <w:ind w:firstLine="640" w:firstLineChars="200"/>
        <w:jc w:val="left"/>
        <w:rPr>
          <w:rFonts w:ascii="仿宋" w:hAnsi="仿宋" w:eastAsia="仿宋" w:cstheme="minorBidi"/>
          <w:sz w:val="32"/>
          <w:szCs w:val="32"/>
        </w:rPr>
      </w:pPr>
      <w:r>
        <w:rPr>
          <w:rFonts w:hint="eastAsia" w:ascii="仿宋" w:hAnsi="仿宋" w:eastAsia="仿宋" w:cstheme="minorBidi"/>
          <w:sz w:val="32"/>
          <w:szCs w:val="32"/>
        </w:rPr>
        <w:t>6.</w:t>
      </w:r>
      <w:r>
        <w:rPr>
          <w:rFonts w:ascii="仿宋" w:hAnsi="仿宋" w:eastAsia="仿宋" w:cstheme="minorBidi"/>
          <w:sz w:val="32"/>
          <w:szCs w:val="32"/>
        </w:rPr>
        <w:t xml:space="preserve"> </w:t>
      </w:r>
      <w:r>
        <w:rPr>
          <w:rFonts w:hint="eastAsia" w:ascii="仿宋" w:hAnsi="仿宋" w:eastAsia="仿宋" w:cstheme="minorBidi"/>
          <w:sz w:val="32"/>
          <w:szCs w:val="32"/>
        </w:rPr>
        <w:t>水性爆珠壁材研究</w:t>
      </w:r>
    </w:p>
    <w:p w14:paraId="7FE23361">
      <w:pPr>
        <w:widowControl/>
        <w:spacing w:line="480" w:lineRule="exact"/>
        <w:ind w:firstLine="640" w:firstLineChars="200"/>
        <w:jc w:val="left"/>
        <w:rPr>
          <w:rFonts w:ascii="仿宋" w:hAnsi="仿宋" w:eastAsia="仿宋" w:cstheme="minorBidi"/>
          <w:sz w:val="32"/>
          <w:szCs w:val="32"/>
        </w:rPr>
      </w:pPr>
      <w:r>
        <w:rPr>
          <w:rFonts w:hint="eastAsia" w:ascii="仿宋" w:hAnsi="仿宋" w:eastAsia="仿宋" w:cstheme="minorBidi"/>
          <w:sz w:val="32"/>
          <w:szCs w:val="32"/>
        </w:rPr>
        <w:t>7</w:t>
      </w:r>
      <w:r>
        <w:rPr>
          <w:rFonts w:ascii="仿宋" w:hAnsi="仿宋" w:eastAsia="仿宋" w:cstheme="minorBidi"/>
          <w:sz w:val="32"/>
          <w:szCs w:val="32"/>
        </w:rPr>
        <w:t xml:space="preserve">. </w:t>
      </w:r>
      <w:r>
        <w:rPr>
          <w:rFonts w:hint="eastAsia" w:ascii="仿宋" w:hAnsi="仿宋" w:eastAsia="仿宋" w:cstheme="minorBidi"/>
          <w:sz w:val="32"/>
          <w:szCs w:val="32"/>
        </w:rPr>
        <w:t>烟用材料碳足迹核算方法研究</w:t>
      </w:r>
    </w:p>
    <w:p w14:paraId="23DA14F0">
      <w:pPr>
        <w:widowControl/>
        <w:spacing w:line="480" w:lineRule="exact"/>
        <w:ind w:firstLine="640" w:firstLineChars="200"/>
        <w:jc w:val="left"/>
        <w:rPr>
          <w:rFonts w:ascii="仿宋" w:hAnsi="仿宋" w:eastAsia="仿宋" w:cstheme="minorBidi"/>
          <w:sz w:val="32"/>
          <w:szCs w:val="32"/>
        </w:rPr>
      </w:pPr>
      <w:r>
        <w:rPr>
          <w:rFonts w:ascii="仿宋" w:hAnsi="仿宋" w:eastAsia="仿宋" w:cstheme="minorBidi"/>
          <w:sz w:val="32"/>
          <w:szCs w:val="32"/>
        </w:rPr>
        <w:t xml:space="preserve">8. </w:t>
      </w:r>
      <w:r>
        <w:rPr>
          <w:rFonts w:hint="eastAsia" w:ascii="仿宋" w:hAnsi="仿宋" w:eastAsia="仿宋" w:cstheme="minorBidi"/>
          <w:sz w:val="32"/>
          <w:szCs w:val="32"/>
        </w:rPr>
        <w:t>熔融纺丝成型工艺与可降解PBT/PLA复合滤嘴材料</w:t>
      </w:r>
    </w:p>
    <w:p w14:paraId="0062090B">
      <w:pPr>
        <w:widowControl/>
        <w:spacing w:line="480" w:lineRule="exact"/>
        <w:jc w:val="left"/>
        <w:rPr>
          <w:rFonts w:ascii="仿宋" w:hAnsi="仿宋" w:eastAsia="仿宋" w:cstheme="minorBidi"/>
          <w:sz w:val="32"/>
          <w:szCs w:val="32"/>
        </w:rPr>
      </w:pPr>
      <w:r>
        <w:rPr>
          <w:rFonts w:hint="eastAsia" w:ascii="仿宋" w:hAnsi="仿宋" w:eastAsia="仿宋" w:cstheme="minorBidi"/>
          <w:sz w:val="32"/>
          <w:szCs w:val="32"/>
        </w:rPr>
        <w:t>开发与应用研究</w:t>
      </w:r>
    </w:p>
    <w:p w14:paraId="4C0193E8">
      <w:pPr>
        <w:widowControl/>
        <w:spacing w:line="480" w:lineRule="exact"/>
        <w:ind w:firstLine="640" w:firstLineChars="200"/>
        <w:jc w:val="left"/>
        <w:rPr>
          <w:rFonts w:ascii="仿宋" w:hAnsi="仿宋" w:eastAsia="仿宋" w:cstheme="minorBidi"/>
          <w:sz w:val="32"/>
          <w:szCs w:val="32"/>
        </w:rPr>
      </w:pPr>
      <w:r>
        <w:rPr>
          <w:rFonts w:ascii="仿宋" w:hAnsi="仿宋" w:eastAsia="仿宋" w:cstheme="minorBidi"/>
          <w:sz w:val="32"/>
          <w:szCs w:val="32"/>
        </w:rPr>
        <w:t>9</w:t>
      </w:r>
      <w:r>
        <w:rPr>
          <w:rFonts w:hint="eastAsia" w:ascii="仿宋" w:hAnsi="仿宋" w:eastAsia="仿宋" w:cstheme="minorBidi"/>
          <w:sz w:val="32"/>
          <w:szCs w:val="32"/>
        </w:rPr>
        <w:t>.</w:t>
      </w:r>
      <w:r>
        <w:rPr>
          <w:rFonts w:ascii="仿宋" w:hAnsi="仿宋" w:eastAsia="仿宋" w:cstheme="minorBidi"/>
          <w:sz w:val="32"/>
          <w:szCs w:val="32"/>
        </w:rPr>
        <w:t xml:space="preserve"> </w:t>
      </w:r>
      <w:r>
        <w:rPr>
          <w:rFonts w:hint="eastAsia" w:ascii="仿宋" w:hAnsi="仿宋" w:eastAsia="仿宋" w:cstheme="minorBidi"/>
          <w:sz w:val="32"/>
          <w:szCs w:val="32"/>
        </w:rPr>
        <w:t>基于卷烟加工尾气高效净化的复合催化材料的研发</w:t>
      </w:r>
    </w:p>
    <w:p w14:paraId="73940BDD">
      <w:pPr>
        <w:widowControl/>
        <w:spacing w:line="480" w:lineRule="exact"/>
        <w:ind w:firstLine="640" w:firstLineChars="200"/>
        <w:jc w:val="left"/>
        <w:rPr>
          <w:rFonts w:ascii="黑体" w:hAnsi="黑体" w:eastAsia="黑体" w:cstheme="minorBidi"/>
          <w:sz w:val="32"/>
          <w:szCs w:val="32"/>
        </w:rPr>
      </w:pPr>
      <w:r>
        <w:rPr>
          <w:rFonts w:hint="eastAsia" w:ascii="黑体" w:hAnsi="黑体" w:eastAsia="黑体" w:cstheme="minorBidi"/>
          <w:sz w:val="32"/>
          <w:szCs w:val="32"/>
        </w:rPr>
        <w:t>二、</w:t>
      </w:r>
      <w:r>
        <w:rPr>
          <w:rFonts w:ascii="黑体" w:hAnsi="黑体" w:eastAsia="黑体" w:cstheme="minorBidi"/>
          <w:sz w:val="32"/>
          <w:szCs w:val="32"/>
        </w:rPr>
        <w:t>数字化调香研究</w:t>
      </w:r>
      <w:r>
        <w:rPr>
          <w:rFonts w:hint="eastAsia" w:ascii="黑体" w:hAnsi="黑体" w:eastAsia="黑体" w:cstheme="minorBidi"/>
          <w:sz w:val="32"/>
          <w:szCs w:val="32"/>
        </w:rPr>
        <w:t>重点</w:t>
      </w:r>
      <w:r>
        <w:rPr>
          <w:rFonts w:ascii="黑体" w:hAnsi="黑体" w:eastAsia="黑体" w:cstheme="minorBidi"/>
          <w:sz w:val="32"/>
          <w:szCs w:val="32"/>
        </w:rPr>
        <w:t>实验室</w:t>
      </w:r>
    </w:p>
    <w:p w14:paraId="11980AAF">
      <w:pPr>
        <w:widowControl/>
        <w:spacing w:line="480" w:lineRule="exact"/>
        <w:ind w:firstLine="640" w:firstLineChars="200"/>
        <w:jc w:val="left"/>
        <w:rPr>
          <w:rFonts w:ascii="仿宋" w:hAnsi="仿宋" w:eastAsia="仿宋" w:cstheme="minorBidi"/>
          <w:sz w:val="32"/>
          <w:szCs w:val="32"/>
        </w:rPr>
      </w:pPr>
      <w:r>
        <w:rPr>
          <w:rFonts w:ascii="仿宋" w:hAnsi="仿宋" w:eastAsia="仿宋" w:cstheme="minorBidi"/>
          <w:sz w:val="32"/>
          <w:szCs w:val="32"/>
        </w:rPr>
        <w:t>10</w:t>
      </w:r>
      <w:r>
        <w:rPr>
          <w:rFonts w:hint="eastAsia" w:ascii="仿宋" w:hAnsi="仿宋" w:eastAsia="仿宋" w:cstheme="minorBidi"/>
          <w:sz w:val="32"/>
          <w:szCs w:val="32"/>
        </w:rPr>
        <w:t>.</w:t>
      </w:r>
      <w:r>
        <w:rPr>
          <w:rFonts w:ascii="仿宋" w:hAnsi="仿宋" w:eastAsia="仿宋" w:cstheme="minorBidi"/>
          <w:sz w:val="32"/>
          <w:szCs w:val="32"/>
        </w:rPr>
        <w:t xml:space="preserve"> </w:t>
      </w:r>
      <w:r>
        <w:rPr>
          <w:rFonts w:hint="eastAsia" w:ascii="仿宋" w:hAnsi="仿宋" w:eastAsia="仿宋" w:cstheme="minorBidi"/>
          <w:sz w:val="32"/>
          <w:szCs w:val="32"/>
        </w:rPr>
        <w:t>基于天然低共熔体系的低次烟叶蛋白质高效提取与增香机制研究</w:t>
      </w:r>
    </w:p>
    <w:p w14:paraId="10DE968C">
      <w:pPr>
        <w:widowControl/>
        <w:spacing w:line="480" w:lineRule="exact"/>
        <w:ind w:firstLine="640" w:firstLineChars="200"/>
        <w:jc w:val="left"/>
        <w:rPr>
          <w:rFonts w:ascii="仿宋" w:hAnsi="仿宋" w:eastAsia="仿宋" w:cstheme="minorBidi"/>
          <w:sz w:val="32"/>
          <w:szCs w:val="32"/>
        </w:rPr>
      </w:pPr>
      <w:r>
        <w:rPr>
          <w:rFonts w:ascii="仿宋" w:hAnsi="仿宋" w:eastAsia="仿宋" w:cstheme="minorBidi"/>
          <w:sz w:val="32"/>
          <w:szCs w:val="32"/>
        </w:rPr>
        <w:t xml:space="preserve">11. </w:t>
      </w:r>
      <w:r>
        <w:rPr>
          <w:rFonts w:hint="eastAsia" w:ascii="仿宋" w:hAnsi="仿宋" w:eastAsia="仿宋" w:cstheme="minorBidi"/>
          <w:sz w:val="32"/>
          <w:szCs w:val="32"/>
        </w:rPr>
        <w:t>烟草提取物中引起感官不适的主要成分筛选及定向去除技术研究</w:t>
      </w:r>
    </w:p>
    <w:p w14:paraId="46422A76">
      <w:pPr>
        <w:widowControl/>
        <w:spacing w:line="480" w:lineRule="exact"/>
        <w:ind w:firstLine="640" w:firstLineChars="200"/>
        <w:jc w:val="left"/>
        <w:rPr>
          <w:rFonts w:ascii="仿宋" w:hAnsi="仿宋" w:eastAsia="仿宋" w:cstheme="minorBidi"/>
          <w:sz w:val="32"/>
          <w:szCs w:val="32"/>
        </w:rPr>
      </w:pPr>
      <w:r>
        <w:rPr>
          <w:rFonts w:hint="eastAsia" w:ascii="仿宋" w:hAnsi="仿宋" w:eastAsia="仿宋" w:cstheme="minorBidi"/>
          <w:sz w:val="32"/>
          <w:szCs w:val="32"/>
        </w:rPr>
        <w:t>1</w:t>
      </w:r>
      <w:r>
        <w:rPr>
          <w:rFonts w:ascii="仿宋" w:hAnsi="仿宋" w:eastAsia="仿宋" w:cstheme="minorBidi"/>
          <w:sz w:val="32"/>
          <w:szCs w:val="32"/>
        </w:rPr>
        <w:t xml:space="preserve">2. </w:t>
      </w:r>
      <w:r>
        <w:rPr>
          <w:rFonts w:hint="eastAsia" w:ascii="仿宋" w:hAnsi="仿宋" w:eastAsia="仿宋" w:cstheme="minorBidi"/>
          <w:sz w:val="32"/>
          <w:szCs w:val="32"/>
        </w:rPr>
        <w:t>基于自身资源库中烟草源或酒源芽孢杆菌属功能菌株的筛选研究</w:t>
      </w:r>
    </w:p>
    <w:p w14:paraId="7363D425">
      <w:pPr>
        <w:widowControl/>
        <w:spacing w:line="480" w:lineRule="exact"/>
        <w:ind w:firstLine="640" w:firstLineChars="200"/>
        <w:jc w:val="left"/>
        <w:rPr>
          <w:rFonts w:ascii="仿宋" w:hAnsi="仿宋" w:eastAsia="仿宋" w:cstheme="minorBidi"/>
          <w:sz w:val="32"/>
          <w:szCs w:val="32"/>
        </w:rPr>
      </w:pPr>
      <w:r>
        <w:rPr>
          <w:rFonts w:hint="eastAsia" w:ascii="仿宋" w:hAnsi="仿宋" w:eastAsia="仿宋" w:cstheme="minorBidi"/>
          <w:sz w:val="32"/>
          <w:szCs w:val="32"/>
        </w:rPr>
        <w:t>1</w:t>
      </w:r>
      <w:r>
        <w:rPr>
          <w:rFonts w:ascii="仿宋" w:hAnsi="仿宋" w:eastAsia="仿宋" w:cstheme="minorBidi"/>
          <w:sz w:val="32"/>
          <w:szCs w:val="32"/>
        </w:rPr>
        <w:t xml:space="preserve">3. </w:t>
      </w:r>
      <w:r>
        <w:rPr>
          <w:rFonts w:hint="eastAsia" w:ascii="仿宋" w:hAnsi="仿宋" w:eastAsia="仿宋" w:cstheme="minorBidi"/>
          <w:sz w:val="32"/>
          <w:szCs w:val="32"/>
        </w:rPr>
        <w:t>脑电技术在食品及卷烟风味评价中的应用研究</w:t>
      </w:r>
    </w:p>
    <w:p w14:paraId="57CE8321">
      <w:pPr>
        <w:widowControl/>
        <w:spacing w:line="480" w:lineRule="exact"/>
        <w:ind w:firstLine="640" w:firstLineChars="200"/>
        <w:jc w:val="left"/>
        <w:rPr>
          <w:rFonts w:ascii="仿宋" w:hAnsi="仿宋" w:eastAsia="仿宋" w:cstheme="minorBidi"/>
          <w:sz w:val="32"/>
          <w:szCs w:val="32"/>
        </w:rPr>
      </w:pPr>
      <w:r>
        <w:rPr>
          <w:rFonts w:ascii="仿宋" w:hAnsi="仿宋" w:eastAsia="仿宋" w:cstheme="minorBidi"/>
          <w:sz w:val="32"/>
          <w:szCs w:val="32"/>
        </w:rPr>
        <w:t>14</w:t>
      </w:r>
      <w:r>
        <w:rPr>
          <w:rFonts w:hint="eastAsia" w:ascii="仿宋" w:hAnsi="仿宋" w:eastAsia="仿宋" w:cstheme="minorBidi"/>
          <w:sz w:val="32"/>
          <w:szCs w:val="32"/>
        </w:rPr>
        <w:t>．加热卷烟加香醋纤滤棒品控技术研究</w:t>
      </w:r>
    </w:p>
    <w:p w14:paraId="28897436">
      <w:pPr>
        <w:widowControl/>
        <w:spacing w:line="480" w:lineRule="exact"/>
        <w:ind w:firstLine="640" w:firstLineChars="200"/>
        <w:jc w:val="left"/>
        <w:rPr>
          <w:rFonts w:ascii="仿宋" w:hAnsi="仿宋" w:eastAsia="仿宋" w:cstheme="minorBidi"/>
          <w:sz w:val="32"/>
          <w:szCs w:val="32"/>
        </w:rPr>
      </w:pPr>
      <w:r>
        <w:rPr>
          <w:rFonts w:hint="eastAsia" w:ascii="仿宋" w:hAnsi="仿宋" w:eastAsia="仿宋" w:cstheme="minorBidi"/>
          <w:sz w:val="32"/>
          <w:szCs w:val="32"/>
        </w:rPr>
        <w:t>1</w:t>
      </w:r>
      <w:r>
        <w:rPr>
          <w:rFonts w:ascii="仿宋" w:hAnsi="仿宋" w:eastAsia="仿宋" w:cstheme="minorBidi"/>
          <w:sz w:val="32"/>
          <w:szCs w:val="32"/>
        </w:rPr>
        <w:t xml:space="preserve">5. </w:t>
      </w:r>
      <w:r>
        <w:rPr>
          <w:rFonts w:hint="eastAsia" w:ascii="仿宋" w:hAnsi="仿宋" w:eastAsia="仿宋" w:cstheme="minorBidi"/>
          <w:sz w:val="32"/>
          <w:szCs w:val="32"/>
        </w:rPr>
        <w:t>烟草浆料均匀性控制技术研究</w:t>
      </w:r>
    </w:p>
    <w:p w14:paraId="67A59FF5">
      <w:pPr>
        <w:widowControl/>
        <w:spacing w:line="480" w:lineRule="exact"/>
        <w:ind w:firstLine="640" w:firstLineChars="200"/>
        <w:jc w:val="left"/>
        <w:rPr>
          <w:rFonts w:ascii="仿宋" w:hAnsi="仿宋" w:eastAsia="仿宋" w:cstheme="minorBidi"/>
          <w:sz w:val="32"/>
          <w:szCs w:val="32"/>
        </w:rPr>
      </w:pPr>
      <w:r>
        <w:rPr>
          <w:rFonts w:hint="eastAsia" w:ascii="仿宋" w:hAnsi="仿宋" w:eastAsia="仿宋" w:cstheme="minorBidi"/>
          <w:sz w:val="32"/>
          <w:szCs w:val="32"/>
        </w:rPr>
        <w:t>1</w:t>
      </w:r>
      <w:r>
        <w:rPr>
          <w:rFonts w:ascii="仿宋" w:hAnsi="仿宋" w:eastAsia="仿宋" w:cstheme="minorBidi"/>
          <w:sz w:val="32"/>
          <w:szCs w:val="32"/>
        </w:rPr>
        <w:t xml:space="preserve">6. </w:t>
      </w:r>
      <w:r>
        <w:rPr>
          <w:rFonts w:hint="eastAsia" w:ascii="仿宋" w:hAnsi="仿宋" w:eastAsia="仿宋" w:cstheme="minorBidi"/>
          <w:sz w:val="32"/>
          <w:szCs w:val="32"/>
        </w:rPr>
        <w:t>烟叶质量多维检测表征新技术研究</w:t>
      </w:r>
      <w:r>
        <w:rPr>
          <w:rFonts w:hint="eastAsia" w:ascii="仿宋" w:hAnsi="仿宋" w:eastAsia="仿宋" w:cstheme="minorBidi"/>
          <w:sz w:val="32"/>
          <w:szCs w:val="32"/>
        </w:rPr>
        <w:br w:type="page"/>
      </w:r>
    </w:p>
    <w:tbl>
      <w:tblPr>
        <w:tblStyle w:val="8"/>
        <w:tblW w:w="53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7"/>
        <w:gridCol w:w="7268"/>
      </w:tblGrid>
      <w:tr w14:paraId="65E4C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9" w:type="pct"/>
            <w:vAlign w:val="center"/>
          </w:tcPr>
          <w:p w14:paraId="57F678C8">
            <w:pPr>
              <w:jc w:val="center"/>
              <w:rPr>
                <w:rFonts w:ascii="宋体" w:hAnsi="宋体"/>
                <w:kern w:val="0"/>
                <w:sz w:val="24"/>
              </w:rPr>
            </w:pPr>
            <w:r>
              <w:rPr>
                <w:rFonts w:hint="eastAsia" w:ascii="宋体" w:hAnsi="宋体"/>
                <w:kern w:val="0"/>
                <w:sz w:val="24"/>
              </w:rPr>
              <w:t>所属实验室</w:t>
            </w:r>
          </w:p>
        </w:tc>
        <w:tc>
          <w:tcPr>
            <w:tcW w:w="3961" w:type="pct"/>
            <w:vAlign w:val="center"/>
          </w:tcPr>
          <w:p w14:paraId="25847763">
            <w:pPr>
              <w:jc w:val="center"/>
              <w:rPr>
                <w:rFonts w:ascii="宋体" w:hAnsi="宋体" w:cs="宋体"/>
                <w:sz w:val="24"/>
              </w:rPr>
            </w:pPr>
            <w:r>
              <w:rPr>
                <w:rFonts w:hint="eastAsia" w:ascii="宋体" w:hAnsi="宋体"/>
                <w:kern w:val="0"/>
                <w:sz w:val="24"/>
              </w:rPr>
              <w:t>国家烟草专卖局（中国烟草总公司）卷烟功能材料重点实验室</w:t>
            </w:r>
          </w:p>
        </w:tc>
      </w:tr>
      <w:tr w14:paraId="73B90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9" w:type="pct"/>
            <w:vAlign w:val="center"/>
          </w:tcPr>
          <w:p w14:paraId="147C12C9">
            <w:pPr>
              <w:jc w:val="center"/>
              <w:rPr>
                <w:rFonts w:ascii="宋体" w:hAnsi="宋体"/>
                <w:kern w:val="0"/>
                <w:sz w:val="24"/>
              </w:rPr>
            </w:pPr>
            <w:r>
              <w:rPr>
                <w:rFonts w:hint="eastAsia" w:ascii="宋体" w:hAnsi="宋体"/>
                <w:kern w:val="0"/>
                <w:sz w:val="24"/>
              </w:rPr>
              <w:t>所属研究方向</w:t>
            </w:r>
          </w:p>
        </w:tc>
        <w:tc>
          <w:tcPr>
            <w:tcW w:w="3961" w:type="pct"/>
            <w:vAlign w:val="center"/>
          </w:tcPr>
          <w:p w14:paraId="76E96AF4">
            <w:pPr>
              <w:jc w:val="center"/>
              <w:rPr>
                <w:rFonts w:ascii="仿宋" w:hAnsi="仿宋" w:eastAsia="仿宋" w:cs="宋体"/>
                <w:sz w:val="24"/>
              </w:rPr>
            </w:pPr>
            <w:r>
              <w:rPr>
                <w:rFonts w:ascii="宋体" w:hAnsi="宋体"/>
                <w:kern w:val="0"/>
                <w:sz w:val="24"/>
              </w:rPr>
              <w:t>赋能技术</w:t>
            </w:r>
          </w:p>
        </w:tc>
      </w:tr>
      <w:tr w14:paraId="3DFB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9" w:type="pct"/>
            <w:vAlign w:val="center"/>
          </w:tcPr>
          <w:p w14:paraId="1D2EC490">
            <w:pPr>
              <w:jc w:val="center"/>
              <w:rPr>
                <w:rFonts w:ascii="宋体" w:hAnsi="宋体"/>
                <w:kern w:val="0"/>
                <w:sz w:val="24"/>
              </w:rPr>
            </w:pPr>
            <w:r>
              <w:rPr>
                <w:rFonts w:hint="eastAsia" w:ascii="宋体" w:hAnsi="宋体"/>
                <w:kern w:val="0"/>
                <w:sz w:val="24"/>
              </w:rPr>
              <w:t>课题-</w:t>
            </w:r>
            <w:r>
              <w:rPr>
                <w:rFonts w:ascii="宋体" w:hAnsi="宋体"/>
                <w:kern w:val="0"/>
                <w:sz w:val="24"/>
              </w:rPr>
              <w:t>-1</w:t>
            </w:r>
          </w:p>
        </w:tc>
        <w:tc>
          <w:tcPr>
            <w:tcW w:w="3961" w:type="pct"/>
            <w:vAlign w:val="center"/>
          </w:tcPr>
          <w:p w14:paraId="26379929">
            <w:pPr>
              <w:jc w:val="center"/>
              <w:rPr>
                <w:rFonts w:ascii="宋体" w:hAnsi="宋体" w:cs="宋体"/>
                <w:sz w:val="24"/>
              </w:rPr>
            </w:pPr>
            <w:r>
              <w:rPr>
                <w:rFonts w:hint="eastAsia" w:ascii="宋体" w:hAnsi="宋体"/>
                <w:kern w:val="0"/>
                <w:sz w:val="24"/>
              </w:rPr>
              <w:t>多环同轴心过滤单元制备技术研究</w:t>
            </w:r>
          </w:p>
        </w:tc>
      </w:tr>
      <w:tr w14:paraId="1AF8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9" w:type="pct"/>
            <w:vAlign w:val="center"/>
          </w:tcPr>
          <w:p w14:paraId="7751059D">
            <w:pPr>
              <w:jc w:val="center"/>
              <w:rPr>
                <w:rFonts w:ascii="宋体" w:hAnsi="宋体"/>
                <w:kern w:val="0"/>
                <w:sz w:val="24"/>
              </w:rPr>
            </w:pPr>
            <w:r>
              <w:rPr>
                <w:rFonts w:hint="eastAsia" w:ascii="宋体" w:hAnsi="宋体"/>
                <w:kern w:val="0"/>
                <w:sz w:val="24"/>
              </w:rPr>
              <w:t>课题联系人</w:t>
            </w:r>
          </w:p>
        </w:tc>
        <w:tc>
          <w:tcPr>
            <w:tcW w:w="3961" w:type="pct"/>
            <w:vAlign w:val="center"/>
          </w:tcPr>
          <w:p w14:paraId="7A514607">
            <w:pPr>
              <w:jc w:val="center"/>
              <w:rPr>
                <w:rFonts w:ascii="宋体" w:hAnsi="宋体" w:cs="宋体"/>
                <w:sz w:val="24"/>
              </w:rPr>
            </w:pPr>
            <w:r>
              <w:rPr>
                <w:rFonts w:hint="eastAsia" w:ascii="宋体" w:hAnsi="宋体"/>
                <w:kern w:val="0"/>
                <w:sz w:val="24"/>
              </w:rPr>
              <w:t>吴榆（</w:t>
            </w:r>
            <w:r>
              <w:rPr>
                <w:rFonts w:ascii="宋体" w:hAnsi="宋体"/>
                <w:kern w:val="0"/>
                <w:sz w:val="24"/>
              </w:rPr>
              <w:t>15974207319</w:t>
            </w:r>
            <w:r>
              <w:rPr>
                <w:rFonts w:hint="eastAsia" w:ascii="宋体" w:hAnsi="宋体"/>
                <w:kern w:val="0"/>
                <w:sz w:val="24"/>
              </w:rPr>
              <w:t>）</w:t>
            </w:r>
          </w:p>
        </w:tc>
      </w:tr>
      <w:tr w14:paraId="18283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2" w:hRule="atLeast"/>
          <w:jc w:val="center"/>
        </w:trPr>
        <w:tc>
          <w:tcPr>
            <w:tcW w:w="1039" w:type="pct"/>
            <w:vAlign w:val="center"/>
          </w:tcPr>
          <w:p w14:paraId="47845A69">
            <w:pPr>
              <w:jc w:val="center"/>
              <w:rPr>
                <w:rFonts w:ascii="宋体" w:hAnsi="宋体"/>
                <w:kern w:val="0"/>
                <w:sz w:val="24"/>
              </w:rPr>
            </w:pPr>
            <w:r>
              <w:rPr>
                <w:rFonts w:hint="eastAsia" w:ascii="宋体" w:hAnsi="宋体"/>
                <w:kern w:val="0"/>
                <w:sz w:val="24"/>
              </w:rPr>
              <w:t>研究内容</w:t>
            </w:r>
          </w:p>
        </w:tc>
        <w:tc>
          <w:tcPr>
            <w:tcW w:w="3961" w:type="pct"/>
            <w:vAlign w:val="center"/>
          </w:tcPr>
          <w:p w14:paraId="3B8D5B64">
            <w:pPr>
              <w:spacing w:line="360" w:lineRule="auto"/>
              <w:ind w:firstLine="420" w:firstLineChars="200"/>
              <w:rPr>
                <w:rFonts w:ascii="宋体" w:hAnsi="宋体" w:cs="宋体"/>
                <w:sz w:val="24"/>
              </w:rPr>
            </w:pPr>
            <w:r>
              <w:rPr>
                <w:rFonts w:ascii="等线" w:hAnsi="等线" w:eastAsia="等线"/>
                <w:szCs w:val="22"/>
              </w:rPr>
              <w:drawing>
                <wp:anchor distT="0" distB="0" distL="114300" distR="114300" simplePos="0" relativeHeight="251659264" behindDoc="0" locked="0" layoutInCell="1" allowOverlap="1">
                  <wp:simplePos x="0" y="0"/>
                  <wp:positionH relativeFrom="column">
                    <wp:posOffset>729615</wp:posOffset>
                  </wp:positionH>
                  <wp:positionV relativeFrom="paragraph">
                    <wp:posOffset>2412365</wp:posOffset>
                  </wp:positionV>
                  <wp:extent cx="1097280" cy="1097280"/>
                  <wp:effectExtent l="0" t="0" r="7620" b="7620"/>
                  <wp:wrapTopAndBottom/>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6"/>
                          <a:stretch>
                            <a:fillRect/>
                          </a:stretch>
                        </pic:blipFill>
                        <pic:spPr>
                          <a:xfrm>
                            <a:off x="0" y="0"/>
                            <a:ext cx="1097280" cy="1097280"/>
                          </a:xfrm>
                          <a:prstGeom prst="rect">
                            <a:avLst/>
                          </a:prstGeom>
                        </pic:spPr>
                      </pic:pic>
                    </a:graphicData>
                  </a:graphic>
                </wp:anchor>
              </w:drawing>
            </w:r>
            <w:r>
              <w:rPr>
                <w:rFonts w:hint="eastAsia" w:ascii="等线" w:hAnsi="等线" w:eastAsia="等线"/>
                <w:szCs w:val="22"/>
              </w:rPr>
              <w:drawing>
                <wp:anchor distT="0" distB="0" distL="114300" distR="114300" simplePos="0" relativeHeight="251660288" behindDoc="0" locked="0" layoutInCell="1" allowOverlap="1">
                  <wp:simplePos x="0" y="0"/>
                  <wp:positionH relativeFrom="column">
                    <wp:posOffset>2783840</wp:posOffset>
                  </wp:positionH>
                  <wp:positionV relativeFrom="paragraph">
                    <wp:posOffset>2215515</wp:posOffset>
                  </wp:positionV>
                  <wp:extent cx="633730" cy="1540510"/>
                  <wp:effectExtent l="0" t="0" r="2540" b="13970"/>
                  <wp:wrapTopAndBottom/>
                  <wp:docPr id="4" name="图片 4"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2"/>
                          <pic:cNvPicPr>
                            <a:picLocks noChangeAspect="1"/>
                          </pic:cNvPicPr>
                        </pic:nvPicPr>
                        <pic:blipFill>
                          <a:blip r:embed="rId7"/>
                          <a:stretch>
                            <a:fillRect/>
                          </a:stretch>
                        </pic:blipFill>
                        <pic:spPr>
                          <a:xfrm rot="5400000">
                            <a:off x="0" y="0"/>
                            <a:ext cx="633730" cy="1540510"/>
                          </a:xfrm>
                          <a:prstGeom prst="rect">
                            <a:avLst/>
                          </a:prstGeom>
                        </pic:spPr>
                      </pic:pic>
                    </a:graphicData>
                  </a:graphic>
                </wp:anchor>
              </w:drawing>
            </w:r>
            <w:r>
              <w:rPr>
                <w:rFonts w:hint="eastAsia" w:ascii="宋体" w:hAnsi="宋体"/>
                <w:kern w:val="0"/>
                <w:sz w:val="24"/>
              </w:rPr>
              <w:t>为满足日益增长的可视化创新产品设计需求，参考附图示例，开展基于食品级材料（如醋纤丝束、乳胶、纸基材料、纺织材料等，不推荐塑料类材料）多环同轴心过滤单元的结构设计与规模化制备工艺研究，分析烟气流动状态较常规丝束嘴棒的差异。过滤单元外围圆周为24.0mm（常规支）、1</w:t>
            </w:r>
            <w:r>
              <w:rPr>
                <w:rFonts w:ascii="宋体" w:hAnsi="宋体"/>
                <w:kern w:val="0"/>
                <w:sz w:val="24"/>
              </w:rPr>
              <w:t>9.9</w:t>
            </w:r>
            <w:r>
              <w:rPr>
                <w:rFonts w:hint="eastAsia" w:ascii="宋体" w:hAnsi="宋体"/>
                <w:kern w:val="0"/>
                <w:sz w:val="24"/>
              </w:rPr>
              <w:t>mm（中支）、1</w:t>
            </w:r>
            <w:r>
              <w:rPr>
                <w:rFonts w:ascii="宋体" w:hAnsi="宋体"/>
                <w:kern w:val="0"/>
                <w:sz w:val="24"/>
              </w:rPr>
              <w:t>6.9</w:t>
            </w:r>
            <w:r>
              <w:rPr>
                <w:rFonts w:hint="eastAsia" w:ascii="宋体" w:hAnsi="宋体"/>
                <w:kern w:val="0"/>
                <w:sz w:val="24"/>
              </w:rPr>
              <w:t>mm（细支）三种；截面至少有三个环组成，三环面积均匀分布，其中至少有一个环具备载香缓释能力，使用赋香材料需符合食品安全标准，至少一环截面积具备烟气穿过能力。</w:t>
            </w:r>
          </w:p>
          <w:p w14:paraId="38F7DEB9">
            <w:pPr>
              <w:ind w:firstLine="1260" w:firstLineChars="600"/>
              <w:rPr>
                <w:rFonts w:ascii="等线" w:hAnsi="等线" w:eastAsia="等线"/>
                <w:szCs w:val="22"/>
              </w:rPr>
            </w:pPr>
            <w:r>
              <w:rPr>
                <w:rFonts w:hint="eastAsia" w:ascii="等线" w:hAnsi="等线" w:eastAsia="等线"/>
                <w:szCs w:val="22"/>
              </w:rPr>
              <w:t xml:space="preserve">截面图示（仅供参考） </w:t>
            </w:r>
            <w:r>
              <w:rPr>
                <w:rFonts w:ascii="等线" w:hAnsi="等线" w:eastAsia="等线"/>
                <w:szCs w:val="22"/>
              </w:rPr>
              <w:t xml:space="preserve"> </w:t>
            </w:r>
            <w:r>
              <w:rPr>
                <w:rFonts w:hint="eastAsia" w:ascii="等线" w:hAnsi="等线" w:eastAsia="等线"/>
                <w:szCs w:val="22"/>
              </w:rPr>
              <w:t xml:space="preserve">    立体图示（仅供参考）</w:t>
            </w:r>
          </w:p>
        </w:tc>
      </w:tr>
      <w:tr w14:paraId="03063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039" w:type="pct"/>
            <w:vAlign w:val="center"/>
          </w:tcPr>
          <w:p w14:paraId="5B15A80A">
            <w:pPr>
              <w:jc w:val="center"/>
              <w:rPr>
                <w:rFonts w:ascii="宋体" w:hAnsi="宋体"/>
                <w:kern w:val="0"/>
                <w:sz w:val="24"/>
              </w:rPr>
            </w:pPr>
            <w:r>
              <w:rPr>
                <w:rFonts w:hint="eastAsia" w:ascii="宋体" w:hAnsi="宋体"/>
                <w:kern w:val="0"/>
                <w:sz w:val="24"/>
              </w:rPr>
              <w:t>经济技术指标</w:t>
            </w:r>
          </w:p>
        </w:tc>
        <w:tc>
          <w:tcPr>
            <w:tcW w:w="3961" w:type="pct"/>
            <w:vAlign w:val="center"/>
          </w:tcPr>
          <w:p w14:paraId="68DC5C00">
            <w:pPr>
              <w:spacing w:line="360" w:lineRule="auto"/>
              <w:ind w:firstLine="199" w:firstLineChars="83"/>
              <w:rPr>
                <w:rFonts w:ascii="宋体" w:hAnsi="宋体" w:cs="宋体"/>
                <w:sz w:val="24"/>
              </w:rPr>
            </w:pPr>
            <w:r>
              <w:rPr>
                <w:rFonts w:ascii="宋体" w:hAnsi="宋体" w:cs="宋体"/>
                <w:sz w:val="24"/>
              </w:rPr>
              <w:t>1.</w:t>
            </w:r>
            <w:r>
              <w:rPr>
                <w:rFonts w:hint="eastAsia" w:ascii="宋体" w:hAnsi="宋体" w:cs="宋体"/>
                <w:sz w:val="24"/>
              </w:rPr>
              <w:t>完成圆周24.0mm、1</w:t>
            </w:r>
            <w:r>
              <w:rPr>
                <w:rFonts w:ascii="宋体" w:hAnsi="宋体" w:cs="宋体"/>
                <w:sz w:val="24"/>
              </w:rPr>
              <w:t>9.9</w:t>
            </w:r>
            <w:r>
              <w:rPr>
                <w:rFonts w:hint="eastAsia" w:ascii="宋体" w:hAnsi="宋体" w:cs="宋体"/>
                <w:sz w:val="24"/>
              </w:rPr>
              <w:t>mm、1</w:t>
            </w:r>
            <w:r>
              <w:rPr>
                <w:rFonts w:ascii="宋体" w:hAnsi="宋体" w:cs="宋体"/>
                <w:sz w:val="24"/>
              </w:rPr>
              <w:t>6.9</w:t>
            </w:r>
            <w:r>
              <w:rPr>
                <w:rFonts w:hint="eastAsia" w:ascii="宋体" w:hAnsi="宋体" w:cs="宋体"/>
                <w:sz w:val="24"/>
              </w:rPr>
              <w:t>mmmm的三环同轴心过滤单元制备技术方案设计、验证，并提供小批量样品。</w:t>
            </w:r>
          </w:p>
          <w:p w14:paraId="68C25A11">
            <w:pPr>
              <w:spacing w:line="360" w:lineRule="auto"/>
              <w:ind w:firstLine="199" w:firstLineChars="83"/>
              <w:rPr>
                <w:rFonts w:ascii="仿宋" w:hAnsi="仿宋" w:eastAsia="仿宋" w:cs="宋体"/>
                <w:sz w:val="24"/>
              </w:rPr>
            </w:pPr>
            <w:r>
              <w:rPr>
                <w:rFonts w:ascii="宋体" w:hAnsi="宋体" w:cs="宋体"/>
                <w:sz w:val="24"/>
              </w:rPr>
              <w:t>2.</w:t>
            </w:r>
            <w:r>
              <w:rPr>
                <w:rFonts w:hint="eastAsia" w:ascii="宋体" w:hAnsi="宋体" w:cs="宋体"/>
                <w:sz w:val="24"/>
              </w:rPr>
              <w:t>发表科技论文、</w:t>
            </w:r>
            <w:r>
              <w:rPr>
                <w:rFonts w:ascii="宋体" w:hAnsi="宋体" w:cs="宋体"/>
                <w:sz w:val="24"/>
              </w:rPr>
              <w:t>申请发明专利</w:t>
            </w:r>
            <w:r>
              <w:rPr>
                <w:rFonts w:hint="eastAsia" w:ascii="宋体" w:hAnsi="宋体" w:cs="宋体"/>
                <w:sz w:val="24"/>
              </w:rPr>
              <w:t>合计≥</w:t>
            </w:r>
            <w:r>
              <w:rPr>
                <w:rFonts w:ascii="宋体" w:hAnsi="宋体" w:cs="宋体"/>
                <w:sz w:val="24"/>
              </w:rPr>
              <w:t>2</w:t>
            </w:r>
            <w:r>
              <w:rPr>
                <w:rFonts w:hint="eastAsia" w:ascii="宋体" w:hAnsi="宋体" w:cs="宋体"/>
                <w:sz w:val="24"/>
              </w:rPr>
              <w:t>篇（件）</w:t>
            </w:r>
            <w:r>
              <w:rPr>
                <w:rFonts w:ascii="宋体" w:hAnsi="宋体" w:cs="宋体"/>
                <w:sz w:val="24"/>
              </w:rPr>
              <w:t>。</w:t>
            </w:r>
          </w:p>
        </w:tc>
      </w:tr>
      <w:tr w14:paraId="1D0C1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9" w:type="pct"/>
            <w:vAlign w:val="center"/>
          </w:tcPr>
          <w:p w14:paraId="2099CC2A">
            <w:pPr>
              <w:jc w:val="center"/>
              <w:rPr>
                <w:rFonts w:ascii="宋体" w:hAnsi="宋体"/>
                <w:kern w:val="0"/>
                <w:sz w:val="24"/>
              </w:rPr>
            </w:pPr>
            <w:r>
              <w:rPr>
                <w:rFonts w:hint="eastAsia" w:ascii="宋体" w:hAnsi="宋体"/>
                <w:kern w:val="0"/>
                <w:sz w:val="24"/>
              </w:rPr>
              <w:t xml:space="preserve">期 </w:t>
            </w:r>
            <w:r>
              <w:rPr>
                <w:rFonts w:ascii="宋体" w:hAnsi="宋体"/>
                <w:kern w:val="0"/>
                <w:sz w:val="24"/>
              </w:rPr>
              <w:t xml:space="preserve">   </w:t>
            </w:r>
            <w:r>
              <w:rPr>
                <w:rFonts w:hint="eastAsia" w:ascii="宋体" w:hAnsi="宋体"/>
                <w:kern w:val="0"/>
                <w:sz w:val="24"/>
              </w:rPr>
              <w:t>量</w:t>
            </w:r>
          </w:p>
        </w:tc>
        <w:tc>
          <w:tcPr>
            <w:tcW w:w="3961" w:type="pct"/>
            <w:vAlign w:val="center"/>
          </w:tcPr>
          <w:p w14:paraId="473A278C">
            <w:pPr>
              <w:ind w:firstLine="199" w:firstLineChars="83"/>
              <w:jc w:val="center"/>
              <w:rPr>
                <w:rFonts w:ascii="仿宋" w:hAnsi="仿宋" w:eastAsia="仿宋" w:cs="宋体"/>
                <w:sz w:val="24"/>
              </w:rPr>
            </w:pPr>
            <w:r>
              <w:rPr>
                <w:rFonts w:hint="eastAsia" w:ascii="宋体" w:hAnsi="宋体" w:cs="宋体"/>
                <w:sz w:val="24"/>
              </w:rPr>
              <w:t>2年</w:t>
            </w:r>
          </w:p>
        </w:tc>
      </w:tr>
      <w:tr w14:paraId="5EF9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9" w:type="pct"/>
            <w:vAlign w:val="center"/>
          </w:tcPr>
          <w:p w14:paraId="72EF8A15">
            <w:pPr>
              <w:jc w:val="center"/>
              <w:rPr>
                <w:rFonts w:ascii="宋体" w:hAnsi="宋体"/>
                <w:kern w:val="0"/>
                <w:sz w:val="24"/>
              </w:rPr>
            </w:pPr>
            <w:r>
              <w:rPr>
                <w:rFonts w:hint="eastAsia" w:ascii="宋体" w:hAnsi="宋体"/>
                <w:kern w:val="0"/>
                <w:sz w:val="24"/>
              </w:rPr>
              <w:t>拟支持经费</w:t>
            </w:r>
          </w:p>
        </w:tc>
        <w:tc>
          <w:tcPr>
            <w:tcW w:w="3961" w:type="pct"/>
            <w:vAlign w:val="center"/>
          </w:tcPr>
          <w:p w14:paraId="6A913060">
            <w:pPr>
              <w:ind w:firstLine="199" w:firstLineChars="83"/>
              <w:jc w:val="center"/>
              <w:rPr>
                <w:rFonts w:ascii="宋体" w:hAnsi="宋体"/>
                <w:kern w:val="0"/>
                <w:sz w:val="24"/>
              </w:rPr>
            </w:pPr>
            <w:r>
              <w:rPr>
                <w:rFonts w:ascii="宋体" w:hAnsi="宋体"/>
                <w:kern w:val="0"/>
                <w:sz w:val="24"/>
              </w:rPr>
              <w:t>50</w:t>
            </w:r>
            <w:r>
              <w:rPr>
                <w:rFonts w:hint="eastAsia" w:ascii="宋体" w:hAnsi="宋体"/>
                <w:kern w:val="0"/>
                <w:sz w:val="24"/>
              </w:rPr>
              <w:t>万元以内</w:t>
            </w:r>
          </w:p>
        </w:tc>
      </w:tr>
    </w:tbl>
    <w:p w14:paraId="30ED8033">
      <w:r>
        <w:br w:type="page"/>
      </w:r>
    </w:p>
    <w:tbl>
      <w:tblPr>
        <w:tblStyle w:val="8"/>
        <w:tblW w:w="53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4"/>
        <w:gridCol w:w="7281"/>
      </w:tblGrid>
      <w:tr w14:paraId="2DEBB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2" w:type="pct"/>
            <w:vAlign w:val="center"/>
          </w:tcPr>
          <w:p w14:paraId="3598AA79">
            <w:pPr>
              <w:spacing w:line="360" w:lineRule="auto"/>
              <w:jc w:val="center"/>
              <w:rPr>
                <w:rFonts w:ascii="宋体" w:hAnsi="宋体" w:cs="宋体"/>
                <w:sz w:val="24"/>
              </w:rPr>
            </w:pPr>
            <w:r>
              <w:rPr>
                <w:rFonts w:hint="eastAsia" w:ascii="宋体" w:hAnsi="宋体" w:cs="宋体"/>
                <w:sz w:val="24"/>
              </w:rPr>
              <w:t>所属实验室</w:t>
            </w:r>
          </w:p>
        </w:tc>
        <w:tc>
          <w:tcPr>
            <w:tcW w:w="3968" w:type="pct"/>
            <w:vAlign w:val="center"/>
          </w:tcPr>
          <w:p w14:paraId="3CD0B63B">
            <w:pPr>
              <w:jc w:val="center"/>
              <w:rPr>
                <w:rFonts w:ascii="宋体" w:hAnsi="宋体" w:cs="宋体"/>
                <w:sz w:val="24"/>
              </w:rPr>
            </w:pPr>
            <w:r>
              <w:rPr>
                <w:rFonts w:hint="eastAsia" w:ascii="宋体" w:hAnsi="宋体" w:cs="宋体"/>
                <w:sz w:val="24"/>
              </w:rPr>
              <w:t>国家烟草专卖局（中国烟草总公司）卷烟功能材料重点实验室</w:t>
            </w:r>
          </w:p>
        </w:tc>
      </w:tr>
      <w:tr w14:paraId="7E931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2" w:type="pct"/>
            <w:vAlign w:val="center"/>
          </w:tcPr>
          <w:p w14:paraId="71E675D5">
            <w:pPr>
              <w:spacing w:line="360" w:lineRule="auto"/>
              <w:jc w:val="center"/>
              <w:rPr>
                <w:rFonts w:hint="eastAsia" w:ascii="宋体" w:hAnsi="宋体" w:cs="宋体"/>
                <w:sz w:val="24"/>
              </w:rPr>
            </w:pPr>
            <w:r>
              <w:rPr>
                <w:rFonts w:hint="eastAsia" w:ascii="宋体" w:hAnsi="宋体" w:cs="宋体"/>
                <w:sz w:val="24"/>
              </w:rPr>
              <w:t>所属研究方向</w:t>
            </w:r>
          </w:p>
        </w:tc>
        <w:tc>
          <w:tcPr>
            <w:tcW w:w="3968" w:type="pct"/>
            <w:vAlign w:val="center"/>
          </w:tcPr>
          <w:p w14:paraId="3143514F">
            <w:pPr>
              <w:jc w:val="center"/>
              <w:rPr>
                <w:rFonts w:ascii="宋体" w:hAnsi="宋体" w:cs="宋体"/>
                <w:sz w:val="24"/>
              </w:rPr>
            </w:pPr>
            <w:r>
              <w:rPr>
                <w:rFonts w:ascii="宋体" w:hAnsi="宋体" w:cs="宋体"/>
                <w:sz w:val="24"/>
              </w:rPr>
              <w:t>赋能技术功能材料</w:t>
            </w:r>
          </w:p>
        </w:tc>
      </w:tr>
      <w:tr w14:paraId="28D0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2" w:type="pct"/>
            <w:vAlign w:val="center"/>
          </w:tcPr>
          <w:p w14:paraId="1755D084">
            <w:pPr>
              <w:spacing w:line="360" w:lineRule="auto"/>
              <w:jc w:val="center"/>
              <w:rPr>
                <w:rFonts w:hint="eastAsia" w:ascii="宋体" w:hAnsi="宋体" w:cs="宋体"/>
                <w:sz w:val="24"/>
              </w:rPr>
            </w:pPr>
            <w:r>
              <w:rPr>
                <w:rFonts w:hint="eastAsia" w:ascii="宋体" w:hAnsi="宋体" w:cs="宋体"/>
                <w:sz w:val="24"/>
              </w:rPr>
              <w:t>课题-</w:t>
            </w:r>
            <w:r>
              <w:rPr>
                <w:rFonts w:ascii="宋体" w:hAnsi="宋体" w:cs="宋体"/>
                <w:sz w:val="24"/>
              </w:rPr>
              <w:t>-2</w:t>
            </w:r>
          </w:p>
        </w:tc>
        <w:tc>
          <w:tcPr>
            <w:tcW w:w="3968" w:type="pct"/>
            <w:vAlign w:val="center"/>
          </w:tcPr>
          <w:p w14:paraId="522D2428">
            <w:pPr>
              <w:jc w:val="center"/>
              <w:rPr>
                <w:rFonts w:ascii="宋体" w:hAnsi="宋体" w:cs="宋体"/>
                <w:sz w:val="24"/>
              </w:rPr>
            </w:pPr>
            <w:r>
              <w:rPr>
                <w:rFonts w:ascii="宋体" w:hAnsi="宋体" w:cs="宋体"/>
                <w:sz w:val="24"/>
              </w:rPr>
              <w:t>贮烟仓储数智化霉虫预警技术应用研究</w:t>
            </w:r>
          </w:p>
        </w:tc>
      </w:tr>
      <w:tr w14:paraId="65275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2" w:type="pct"/>
            <w:vAlign w:val="center"/>
          </w:tcPr>
          <w:p w14:paraId="47456717">
            <w:pPr>
              <w:spacing w:line="360" w:lineRule="auto"/>
              <w:jc w:val="center"/>
              <w:rPr>
                <w:rFonts w:ascii="宋体" w:hAnsi="宋体" w:cs="宋体"/>
                <w:sz w:val="24"/>
              </w:rPr>
            </w:pPr>
            <w:r>
              <w:rPr>
                <w:rFonts w:hint="eastAsia" w:ascii="宋体" w:hAnsi="宋体" w:cs="宋体"/>
                <w:sz w:val="24"/>
              </w:rPr>
              <w:t>课题联系人</w:t>
            </w:r>
          </w:p>
        </w:tc>
        <w:tc>
          <w:tcPr>
            <w:tcW w:w="3968" w:type="pct"/>
            <w:vAlign w:val="center"/>
          </w:tcPr>
          <w:p w14:paraId="4C90AC1B">
            <w:pPr>
              <w:jc w:val="center"/>
              <w:rPr>
                <w:rFonts w:ascii="宋体" w:hAnsi="宋体" w:cs="宋体"/>
                <w:sz w:val="24"/>
              </w:rPr>
            </w:pPr>
            <w:r>
              <w:rPr>
                <w:rFonts w:hint="eastAsia" w:ascii="宋体" w:hAnsi="宋体" w:cs="宋体"/>
                <w:sz w:val="24"/>
              </w:rPr>
              <w:t>任建新（</w:t>
            </w:r>
            <w:r>
              <w:rPr>
                <w:rFonts w:ascii="宋体" w:hAnsi="宋体" w:cs="宋体"/>
                <w:sz w:val="24"/>
              </w:rPr>
              <w:t>13707319692</w:t>
            </w:r>
            <w:r>
              <w:rPr>
                <w:rFonts w:hint="eastAsia" w:ascii="宋体" w:hAnsi="宋体" w:cs="宋体"/>
                <w:sz w:val="24"/>
              </w:rPr>
              <w:t>）</w:t>
            </w:r>
          </w:p>
        </w:tc>
      </w:tr>
      <w:tr w14:paraId="17C8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32" w:type="pct"/>
            <w:vAlign w:val="center"/>
          </w:tcPr>
          <w:p w14:paraId="324D1551">
            <w:pPr>
              <w:spacing w:line="360" w:lineRule="auto"/>
              <w:jc w:val="center"/>
              <w:rPr>
                <w:rFonts w:ascii="宋体" w:hAnsi="宋体" w:cs="宋体"/>
                <w:sz w:val="24"/>
              </w:rPr>
            </w:pPr>
            <w:r>
              <w:rPr>
                <w:rFonts w:hint="eastAsia" w:ascii="宋体" w:hAnsi="宋体" w:cs="宋体"/>
                <w:sz w:val="24"/>
              </w:rPr>
              <w:t>研究内容</w:t>
            </w:r>
          </w:p>
        </w:tc>
        <w:tc>
          <w:tcPr>
            <w:tcW w:w="3968" w:type="pct"/>
            <w:vAlign w:val="center"/>
          </w:tcPr>
          <w:p w14:paraId="52378191">
            <w:pPr>
              <w:spacing w:line="360" w:lineRule="auto"/>
              <w:jc w:val="left"/>
              <w:rPr>
                <w:rFonts w:ascii="宋体" w:hAnsi="宋体" w:cs="宋体"/>
                <w:sz w:val="24"/>
              </w:rPr>
            </w:pPr>
            <w:r>
              <w:rPr>
                <w:rFonts w:hint="eastAsia" w:ascii="宋体" w:hAnsi="宋体" w:cs="宋体"/>
                <w:sz w:val="24"/>
              </w:rPr>
              <w:t>1</w:t>
            </w:r>
            <w:r>
              <w:rPr>
                <w:rFonts w:ascii="宋体" w:hAnsi="宋体" w:cs="宋体"/>
                <w:sz w:val="24"/>
              </w:rPr>
              <w:t>.针对温度、水分、</w:t>
            </w:r>
            <w:r>
              <w:rPr>
                <w:rFonts w:hint="eastAsia" w:ascii="宋体" w:hAnsi="宋体" w:cs="宋体"/>
                <w:sz w:val="24"/>
              </w:rPr>
              <w:t>二氧化钛和V</w:t>
            </w:r>
            <w:r>
              <w:rPr>
                <w:rFonts w:ascii="宋体" w:hAnsi="宋体" w:cs="宋体"/>
                <w:sz w:val="24"/>
              </w:rPr>
              <w:t>OC气氛，采用传感器和近红外等技术，在不拆开烟箱的前提下，开发贮烟霉变检测技术，进一步开发霉变预警技术及设备；</w:t>
            </w:r>
          </w:p>
          <w:p w14:paraId="367279E8">
            <w:pPr>
              <w:spacing w:line="360" w:lineRule="auto"/>
              <w:jc w:val="left"/>
              <w:rPr>
                <w:rFonts w:ascii="宋体" w:hAnsi="宋体" w:cs="宋体"/>
                <w:sz w:val="24"/>
              </w:rPr>
            </w:pPr>
            <w:r>
              <w:rPr>
                <w:rFonts w:hint="eastAsia" w:ascii="宋体" w:hAnsi="宋体" w:cs="宋体"/>
                <w:sz w:val="24"/>
              </w:rPr>
              <w:t>2</w:t>
            </w:r>
            <w:r>
              <w:rPr>
                <w:rFonts w:ascii="宋体" w:hAnsi="宋体" w:cs="宋体"/>
                <w:sz w:val="24"/>
              </w:rPr>
              <w:t>.采用单色光源、信息诱捕和图像识别等技术，在不拆开烟箱的前提下，开发贮烟</w:t>
            </w:r>
            <w:r>
              <w:rPr>
                <w:rFonts w:hint="eastAsia" w:ascii="宋体" w:hAnsi="宋体" w:cs="宋体"/>
                <w:sz w:val="24"/>
              </w:rPr>
              <w:t>虫情</w:t>
            </w:r>
            <w:r>
              <w:rPr>
                <w:rFonts w:ascii="宋体" w:hAnsi="宋体" w:cs="宋体"/>
                <w:sz w:val="24"/>
              </w:rPr>
              <w:t>检测技术，进一步开发虫情预警技术及设备；</w:t>
            </w:r>
          </w:p>
          <w:p w14:paraId="60BB9824">
            <w:pPr>
              <w:spacing w:line="360" w:lineRule="auto"/>
              <w:jc w:val="left"/>
              <w:rPr>
                <w:rFonts w:ascii="宋体" w:hAnsi="宋体" w:cs="宋体"/>
                <w:sz w:val="24"/>
              </w:rPr>
            </w:pPr>
            <w:r>
              <w:rPr>
                <w:rFonts w:ascii="宋体" w:hAnsi="宋体" w:cs="宋体"/>
                <w:sz w:val="24"/>
              </w:rPr>
              <w:t>3.</w:t>
            </w:r>
            <w:r>
              <w:rPr>
                <w:rFonts w:hint="eastAsia" w:ascii="宋体" w:hAnsi="宋体" w:cs="宋体"/>
                <w:sz w:val="24"/>
              </w:rPr>
              <w:t>集成霉变、虫情预警设备及数据传输，搭建贮烟霉虫数字化预警系统，并在贮烟仓库完成应用验证。</w:t>
            </w:r>
          </w:p>
        </w:tc>
      </w:tr>
      <w:tr w14:paraId="615EC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032" w:type="pct"/>
            <w:vAlign w:val="center"/>
          </w:tcPr>
          <w:p w14:paraId="0047A9E4">
            <w:pPr>
              <w:spacing w:line="360" w:lineRule="auto"/>
              <w:jc w:val="center"/>
              <w:rPr>
                <w:rFonts w:ascii="宋体" w:hAnsi="宋体" w:cs="宋体"/>
                <w:sz w:val="24"/>
              </w:rPr>
            </w:pPr>
            <w:r>
              <w:rPr>
                <w:rFonts w:hint="eastAsia" w:ascii="宋体" w:hAnsi="宋体" w:cs="宋体"/>
                <w:sz w:val="24"/>
              </w:rPr>
              <w:t>经济技术指标</w:t>
            </w:r>
          </w:p>
        </w:tc>
        <w:tc>
          <w:tcPr>
            <w:tcW w:w="3968" w:type="pct"/>
            <w:vAlign w:val="center"/>
          </w:tcPr>
          <w:p w14:paraId="584D50CA">
            <w:pPr>
              <w:spacing w:line="360" w:lineRule="auto"/>
              <w:jc w:val="left"/>
              <w:rPr>
                <w:rFonts w:ascii="宋体" w:hAnsi="宋体" w:cs="宋体"/>
                <w:sz w:val="24"/>
              </w:rPr>
            </w:pPr>
            <w:r>
              <w:rPr>
                <w:rFonts w:hint="eastAsia" w:ascii="宋体" w:hAnsi="宋体" w:cs="宋体"/>
                <w:sz w:val="24"/>
              </w:rPr>
              <w:t>1</w:t>
            </w:r>
            <w:r>
              <w:rPr>
                <w:rFonts w:ascii="宋体" w:hAnsi="宋体" w:cs="宋体"/>
                <w:sz w:val="24"/>
              </w:rPr>
              <w:t>.建立贮烟霉变、虫情监控和预警技术；</w:t>
            </w:r>
          </w:p>
          <w:p w14:paraId="292141BB">
            <w:pPr>
              <w:spacing w:line="360" w:lineRule="auto"/>
              <w:jc w:val="left"/>
              <w:rPr>
                <w:rFonts w:ascii="宋体" w:hAnsi="宋体" w:cs="宋体"/>
                <w:sz w:val="24"/>
              </w:rPr>
            </w:pPr>
            <w:r>
              <w:rPr>
                <w:rFonts w:ascii="宋体" w:hAnsi="宋体" w:cs="宋体"/>
                <w:sz w:val="24"/>
              </w:rPr>
              <w:t>2.开发一套贮烟霉虫预警方法</w:t>
            </w:r>
            <w:r>
              <w:rPr>
                <w:rFonts w:hint="eastAsia" w:ascii="宋体" w:hAnsi="宋体" w:cs="宋体"/>
                <w:sz w:val="24"/>
              </w:rPr>
              <w:t>，</w:t>
            </w:r>
            <w:r>
              <w:rPr>
                <w:rFonts w:ascii="宋体" w:hAnsi="宋体" w:cs="宋体"/>
                <w:sz w:val="24"/>
              </w:rPr>
              <w:t>并搭建一套数字化预警系统；</w:t>
            </w:r>
          </w:p>
          <w:p w14:paraId="7BE37DD1">
            <w:pPr>
              <w:spacing w:line="360" w:lineRule="auto"/>
              <w:jc w:val="left"/>
              <w:rPr>
                <w:rFonts w:ascii="宋体" w:hAnsi="宋体" w:cs="宋体"/>
                <w:sz w:val="24"/>
              </w:rPr>
            </w:pPr>
            <w:r>
              <w:rPr>
                <w:rFonts w:ascii="宋体" w:hAnsi="宋体" w:cs="宋体"/>
                <w:sz w:val="24"/>
              </w:rPr>
              <w:t>3.申请发明专利</w:t>
            </w:r>
            <w:r>
              <w:rPr>
                <w:rFonts w:hint="eastAsia" w:ascii="宋体" w:hAnsi="宋体" w:cs="宋体"/>
                <w:sz w:val="24"/>
              </w:rPr>
              <w:t>2件，发表论文</w:t>
            </w:r>
            <w:r>
              <w:rPr>
                <w:rFonts w:ascii="宋体" w:hAnsi="宋体" w:cs="宋体"/>
                <w:sz w:val="24"/>
              </w:rPr>
              <w:t>1篇。</w:t>
            </w:r>
          </w:p>
        </w:tc>
      </w:tr>
      <w:tr w14:paraId="34CC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2" w:type="pct"/>
            <w:vAlign w:val="center"/>
          </w:tcPr>
          <w:p w14:paraId="0C237CCF">
            <w:pPr>
              <w:spacing w:line="360" w:lineRule="auto"/>
              <w:jc w:val="center"/>
              <w:rPr>
                <w:rFonts w:ascii="宋体" w:hAnsi="宋体" w:cs="宋体"/>
                <w:sz w:val="24"/>
              </w:rPr>
            </w:pPr>
            <w:r>
              <w:rPr>
                <w:rFonts w:hint="eastAsia" w:ascii="宋体" w:hAnsi="宋体" w:cs="宋体"/>
                <w:sz w:val="24"/>
              </w:rPr>
              <w:t xml:space="preserve">期 </w:t>
            </w:r>
            <w:r>
              <w:rPr>
                <w:rFonts w:ascii="宋体" w:hAnsi="宋体" w:cs="宋体"/>
                <w:sz w:val="24"/>
              </w:rPr>
              <w:t xml:space="preserve">   </w:t>
            </w:r>
            <w:r>
              <w:rPr>
                <w:rFonts w:hint="eastAsia" w:ascii="宋体" w:hAnsi="宋体" w:cs="宋体"/>
                <w:sz w:val="24"/>
              </w:rPr>
              <w:t>量</w:t>
            </w:r>
          </w:p>
        </w:tc>
        <w:tc>
          <w:tcPr>
            <w:tcW w:w="3968" w:type="pct"/>
            <w:vAlign w:val="center"/>
          </w:tcPr>
          <w:p w14:paraId="4877BE4E">
            <w:pPr>
              <w:jc w:val="center"/>
              <w:rPr>
                <w:rFonts w:ascii="宋体" w:hAnsi="宋体" w:cs="宋体"/>
                <w:sz w:val="24"/>
              </w:rPr>
            </w:pPr>
            <w:r>
              <w:rPr>
                <w:rFonts w:hint="eastAsia" w:ascii="宋体" w:hAnsi="宋体" w:cs="宋体"/>
                <w:sz w:val="24"/>
              </w:rPr>
              <w:t>3年</w:t>
            </w:r>
          </w:p>
        </w:tc>
      </w:tr>
      <w:tr w14:paraId="6AF5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2" w:type="pct"/>
            <w:vAlign w:val="center"/>
          </w:tcPr>
          <w:p w14:paraId="28C38900">
            <w:pPr>
              <w:spacing w:line="360" w:lineRule="auto"/>
              <w:jc w:val="center"/>
              <w:rPr>
                <w:rFonts w:ascii="宋体" w:hAnsi="宋体" w:cs="宋体"/>
                <w:sz w:val="24"/>
              </w:rPr>
            </w:pPr>
            <w:r>
              <w:rPr>
                <w:rFonts w:hint="eastAsia" w:ascii="宋体" w:hAnsi="宋体" w:cs="宋体"/>
                <w:sz w:val="24"/>
              </w:rPr>
              <w:t>拟支持经费</w:t>
            </w:r>
          </w:p>
        </w:tc>
        <w:tc>
          <w:tcPr>
            <w:tcW w:w="3968" w:type="pct"/>
            <w:vAlign w:val="center"/>
          </w:tcPr>
          <w:p w14:paraId="706B99BE">
            <w:pPr>
              <w:jc w:val="center"/>
              <w:rPr>
                <w:rFonts w:ascii="宋体" w:hAnsi="宋体" w:cs="宋体"/>
                <w:sz w:val="24"/>
              </w:rPr>
            </w:pPr>
            <w:r>
              <w:rPr>
                <w:rFonts w:ascii="宋体" w:hAnsi="宋体" w:cs="宋体"/>
                <w:sz w:val="24"/>
              </w:rPr>
              <w:t>50万</w:t>
            </w:r>
            <w:r>
              <w:rPr>
                <w:rFonts w:hint="eastAsia" w:ascii="宋体" w:hAnsi="宋体" w:cs="宋体"/>
                <w:sz w:val="24"/>
              </w:rPr>
              <w:t>元以内</w:t>
            </w:r>
          </w:p>
        </w:tc>
      </w:tr>
    </w:tbl>
    <w:p w14:paraId="794DDE44">
      <w:pPr>
        <w:widowControl/>
        <w:tabs>
          <w:tab w:val="left" w:pos="2505"/>
        </w:tabs>
        <w:jc w:val="left"/>
        <w:rPr>
          <w:rFonts w:ascii="黑体" w:hAnsi="黑体" w:eastAsia="黑体"/>
          <w:sz w:val="32"/>
          <w:szCs w:val="32"/>
        </w:rPr>
      </w:pPr>
    </w:p>
    <w:p w14:paraId="3B54BFD4">
      <w:pPr>
        <w:widowControl/>
        <w:tabs>
          <w:tab w:val="left" w:pos="2505"/>
        </w:tabs>
        <w:jc w:val="left"/>
        <w:rPr>
          <w:rFonts w:ascii="黑体" w:hAnsi="黑体" w:eastAsia="黑体"/>
          <w:sz w:val="32"/>
          <w:szCs w:val="32"/>
        </w:rPr>
      </w:pPr>
    </w:p>
    <w:p w14:paraId="3D4FFBDC">
      <w:pPr>
        <w:widowControl/>
        <w:tabs>
          <w:tab w:val="left" w:pos="2505"/>
        </w:tabs>
        <w:jc w:val="left"/>
        <w:rPr>
          <w:rFonts w:ascii="黑体" w:hAnsi="黑体" w:eastAsia="黑体"/>
          <w:sz w:val="32"/>
          <w:szCs w:val="32"/>
        </w:rPr>
      </w:pPr>
    </w:p>
    <w:p w14:paraId="407E0A94">
      <w:pPr>
        <w:widowControl/>
        <w:tabs>
          <w:tab w:val="left" w:pos="2505"/>
        </w:tabs>
        <w:jc w:val="left"/>
        <w:rPr>
          <w:rFonts w:ascii="黑体" w:hAnsi="黑体" w:eastAsia="黑体"/>
          <w:sz w:val="32"/>
          <w:szCs w:val="32"/>
        </w:rPr>
      </w:pPr>
    </w:p>
    <w:p w14:paraId="3E689992">
      <w:pPr>
        <w:widowControl/>
        <w:tabs>
          <w:tab w:val="left" w:pos="2505"/>
        </w:tabs>
        <w:jc w:val="left"/>
        <w:rPr>
          <w:rFonts w:ascii="黑体" w:hAnsi="黑体" w:eastAsia="黑体"/>
          <w:sz w:val="32"/>
          <w:szCs w:val="32"/>
        </w:rPr>
      </w:pPr>
    </w:p>
    <w:p w14:paraId="4DD84CA8">
      <w:pPr>
        <w:widowControl/>
        <w:tabs>
          <w:tab w:val="left" w:pos="2505"/>
        </w:tabs>
        <w:jc w:val="left"/>
        <w:rPr>
          <w:rFonts w:ascii="黑体" w:hAnsi="黑体" w:eastAsia="黑体"/>
          <w:sz w:val="32"/>
          <w:szCs w:val="32"/>
        </w:rPr>
      </w:pPr>
    </w:p>
    <w:p w14:paraId="7E01A1F8">
      <w:pPr>
        <w:rPr>
          <w:rFonts w:ascii="黑体" w:hAnsi="黑体" w:eastAsia="黑体"/>
          <w:sz w:val="32"/>
          <w:szCs w:val="32"/>
        </w:rPr>
      </w:pPr>
      <w:r>
        <w:rPr>
          <w:rFonts w:ascii="黑体" w:hAnsi="黑体" w:eastAsia="黑体"/>
          <w:sz w:val="32"/>
          <w:szCs w:val="32"/>
        </w:rPr>
        <w:br w:type="page"/>
      </w:r>
    </w:p>
    <w:tbl>
      <w:tblPr>
        <w:tblStyle w:val="8"/>
        <w:tblW w:w="54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7"/>
        <w:gridCol w:w="7433"/>
      </w:tblGrid>
      <w:tr w14:paraId="1DB2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2" w:type="pct"/>
            <w:vAlign w:val="center"/>
          </w:tcPr>
          <w:p w14:paraId="1FAF983D">
            <w:pPr>
              <w:jc w:val="center"/>
              <w:rPr>
                <w:rFonts w:ascii="宋体" w:hAnsi="宋体" w:cs="宋体"/>
                <w:sz w:val="24"/>
              </w:rPr>
            </w:pPr>
            <w:r>
              <w:rPr>
                <w:rFonts w:hint="eastAsia" w:ascii="宋体" w:hAnsi="宋体" w:cs="宋体"/>
                <w:sz w:val="24"/>
              </w:rPr>
              <w:t>所属实验室</w:t>
            </w:r>
          </w:p>
        </w:tc>
        <w:tc>
          <w:tcPr>
            <w:tcW w:w="3987" w:type="pct"/>
            <w:vAlign w:val="center"/>
          </w:tcPr>
          <w:p w14:paraId="2E701A6D">
            <w:pPr>
              <w:jc w:val="center"/>
              <w:rPr>
                <w:rFonts w:ascii="宋体" w:hAnsi="宋体" w:cs="宋体"/>
                <w:sz w:val="24"/>
              </w:rPr>
            </w:pPr>
            <w:r>
              <w:rPr>
                <w:rFonts w:hint="eastAsia" w:ascii="宋体" w:hAnsi="宋体" w:cs="宋体"/>
                <w:sz w:val="24"/>
              </w:rPr>
              <w:t>国家烟草专卖局（中国烟草总公司）卷烟功能材料重点实验室</w:t>
            </w:r>
          </w:p>
        </w:tc>
      </w:tr>
      <w:tr w14:paraId="6874C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2" w:type="pct"/>
            <w:vAlign w:val="center"/>
          </w:tcPr>
          <w:p w14:paraId="6894BB1C">
            <w:pPr>
              <w:jc w:val="center"/>
              <w:rPr>
                <w:rFonts w:ascii="宋体" w:hAnsi="宋体" w:cs="宋体"/>
                <w:sz w:val="24"/>
              </w:rPr>
            </w:pPr>
            <w:r>
              <w:rPr>
                <w:rFonts w:hint="eastAsia" w:ascii="宋体" w:hAnsi="宋体" w:cs="宋体"/>
                <w:sz w:val="24"/>
              </w:rPr>
              <w:t>所属研究方向</w:t>
            </w:r>
          </w:p>
        </w:tc>
        <w:tc>
          <w:tcPr>
            <w:tcW w:w="3987" w:type="pct"/>
            <w:vAlign w:val="center"/>
          </w:tcPr>
          <w:p w14:paraId="2CDAFEFC">
            <w:pPr>
              <w:jc w:val="center"/>
              <w:rPr>
                <w:rFonts w:ascii="宋体" w:hAnsi="宋体" w:cs="宋体"/>
                <w:sz w:val="24"/>
              </w:rPr>
            </w:pPr>
            <w:r>
              <w:rPr>
                <w:rFonts w:hint="eastAsia" w:ascii="宋体" w:hAnsi="宋体" w:cs="宋体"/>
                <w:sz w:val="24"/>
              </w:rPr>
              <w:t>赋能技术功能材料</w:t>
            </w:r>
          </w:p>
        </w:tc>
      </w:tr>
      <w:tr w14:paraId="63460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2" w:type="pct"/>
            <w:vAlign w:val="center"/>
          </w:tcPr>
          <w:p w14:paraId="63E5C56F">
            <w:pPr>
              <w:jc w:val="center"/>
              <w:rPr>
                <w:rFonts w:ascii="宋体" w:hAnsi="宋体" w:cs="宋体"/>
                <w:sz w:val="24"/>
              </w:rPr>
            </w:pPr>
            <w:r>
              <w:rPr>
                <w:rFonts w:hint="eastAsia" w:ascii="宋体" w:hAnsi="宋体" w:cs="宋体"/>
                <w:sz w:val="24"/>
              </w:rPr>
              <w:t>课题-</w:t>
            </w:r>
            <w:r>
              <w:rPr>
                <w:rFonts w:ascii="宋体" w:hAnsi="宋体" w:cs="宋体"/>
                <w:sz w:val="24"/>
              </w:rPr>
              <w:t>-3</w:t>
            </w:r>
          </w:p>
        </w:tc>
        <w:tc>
          <w:tcPr>
            <w:tcW w:w="3987" w:type="pct"/>
            <w:vAlign w:val="center"/>
          </w:tcPr>
          <w:p w14:paraId="00D41569">
            <w:pPr>
              <w:jc w:val="center"/>
              <w:rPr>
                <w:rFonts w:ascii="宋体" w:hAnsi="宋体" w:cs="宋体"/>
                <w:sz w:val="24"/>
              </w:rPr>
            </w:pPr>
            <w:r>
              <w:rPr>
                <w:rFonts w:hint="eastAsia" w:ascii="宋体" w:hAnsi="宋体" w:cs="宋体"/>
                <w:sz w:val="24"/>
              </w:rPr>
              <w:t>赋香型卷烟产品滤棒赋香材料及缓释性能研究</w:t>
            </w:r>
          </w:p>
        </w:tc>
      </w:tr>
      <w:tr w14:paraId="23D34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2" w:type="pct"/>
            <w:vAlign w:val="center"/>
          </w:tcPr>
          <w:p w14:paraId="10A264D4">
            <w:pPr>
              <w:jc w:val="center"/>
              <w:rPr>
                <w:rFonts w:ascii="宋体" w:hAnsi="宋体" w:cs="宋体"/>
                <w:sz w:val="24"/>
              </w:rPr>
            </w:pPr>
            <w:r>
              <w:rPr>
                <w:rFonts w:hint="eastAsia" w:ascii="宋体" w:hAnsi="宋体" w:cs="宋体"/>
                <w:sz w:val="24"/>
              </w:rPr>
              <w:t>课题联系人</w:t>
            </w:r>
          </w:p>
        </w:tc>
        <w:tc>
          <w:tcPr>
            <w:tcW w:w="3987" w:type="pct"/>
            <w:vAlign w:val="center"/>
          </w:tcPr>
          <w:p w14:paraId="4102CF30">
            <w:pPr>
              <w:jc w:val="center"/>
              <w:rPr>
                <w:rFonts w:ascii="宋体" w:hAnsi="宋体" w:cs="宋体"/>
                <w:sz w:val="24"/>
              </w:rPr>
            </w:pPr>
            <w:r>
              <w:rPr>
                <w:rFonts w:hint="eastAsia" w:ascii="宋体" w:hAnsi="宋体" w:cs="宋体"/>
                <w:sz w:val="24"/>
              </w:rPr>
              <w:t>陈龙（</w:t>
            </w:r>
            <w:r>
              <w:rPr>
                <w:rFonts w:ascii="宋体" w:hAnsi="宋体" w:cs="宋体"/>
                <w:sz w:val="24"/>
              </w:rPr>
              <w:t>18942567418</w:t>
            </w:r>
            <w:r>
              <w:rPr>
                <w:rFonts w:hint="eastAsia" w:ascii="宋体" w:hAnsi="宋体" w:cs="宋体"/>
                <w:sz w:val="24"/>
              </w:rPr>
              <w:t>）</w:t>
            </w:r>
          </w:p>
        </w:tc>
      </w:tr>
      <w:tr w14:paraId="077A2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012" w:type="pct"/>
            <w:vAlign w:val="center"/>
          </w:tcPr>
          <w:p w14:paraId="7BE905DD">
            <w:pPr>
              <w:jc w:val="center"/>
              <w:rPr>
                <w:rFonts w:ascii="宋体" w:hAnsi="宋体" w:cs="宋体"/>
                <w:sz w:val="24"/>
              </w:rPr>
            </w:pPr>
            <w:r>
              <w:rPr>
                <w:rFonts w:hint="eastAsia" w:ascii="宋体" w:hAnsi="宋体" w:cs="宋体"/>
                <w:sz w:val="24"/>
              </w:rPr>
              <w:t>研究内容</w:t>
            </w:r>
          </w:p>
        </w:tc>
        <w:tc>
          <w:tcPr>
            <w:tcW w:w="3987" w:type="pct"/>
            <w:vAlign w:val="center"/>
          </w:tcPr>
          <w:p w14:paraId="3592F15D">
            <w:pPr>
              <w:spacing w:line="360" w:lineRule="auto"/>
              <w:jc w:val="left"/>
              <w:rPr>
                <w:rFonts w:ascii="宋体" w:hAnsi="宋体" w:cs="宋体"/>
                <w:sz w:val="24"/>
              </w:rPr>
            </w:pPr>
            <w:r>
              <w:rPr>
                <w:rFonts w:hint="eastAsia" w:ascii="宋体" w:hAnsi="宋体" w:cs="宋体"/>
                <w:sz w:val="24"/>
              </w:rPr>
              <w:t>1</w:t>
            </w:r>
            <w:r>
              <w:rPr>
                <w:rFonts w:ascii="宋体" w:hAnsi="宋体" w:cs="宋体"/>
                <w:sz w:val="24"/>
              </w:rPr>
              <w:t>.</w:t>
            </w:r>
            <w:r>
              <w:rPr>
                <w:rFonts w:hint="eastAsia" w:ascii="宋体" w:hAnsi="宋体" w:cs="宋体"/>
                <w:sz w:val="24"/>
              </w:rPr>
              <w:t>赋香型卷烟产品</w:t>
            </w:r>
            <w:r>
              <w:rPr>
                <w:rFonts w:ascii="宋体" w:hAnsi="宋体" w:cs="宋体"/>
                <w:sz w:val="24"/>
              </w:rPr>
              <w:t>滤棒的材料研究：筛选</w:t>
            </w:r>
            <w:r>
              <w:rPr>
                <w:rFonts w:hint="eastAsia" w:ascii="宋体" w:hAnsi="宋体" w:cs="宋体"/>
                <w:sz w:val="24"/>
              </w:rPr>
              <w:t>生物安全性高且</w:t>
            </w:r>
            <w:r>
              <w:rPr>
                <w:rFonts w:ascii="宋体" w:hAnsi="宋体" w:cs="宋体"/>
                <w:sz w:val="24"/>
              </w:rPr>
              <w:t>适用于滤棒</w:t>
            </w:r>
            <w:r>
              <w:rPr>
                <w:rFonts w:hint="eastAsia" w:ascii="宋体" w:hAnsi="宋体" w:cs="宋体"/>
                <w:sz w:val="24"/>
              </w:rPr>
              <w:t>赋香</w:t>
            </w:r>
            <w:r>
              <w:rPr>
                <w:rFonts w:ascii="宋体" w:hAnsi="宋体" w:cs="宋体"/>
                <w:sz w:val="24"/>
              </w:rPr>
              <w:t>的材料</w:t>
            </w:r>
            <w:r>
              <w:rPr>
                <w:rFonts w:hint="eastAsia" w:ascii="宋体" w:hAnsi="宋体" w:cs="宋体"/>
                <w:sz w:val="24"/>
              </w:rPr>
              <w:t>，</w:t>
            </w:r>
            <w:r>
              <w:rPr>
                <w:rFonts w:ascii="宋体" w:hAnsi="宋体" w:cs="宋体"/>
                <w:sz w:val="24"/>
              </w:rPr>
              <w:t>包括但不限于</w:t>
            </w:r>
            <w:r>
              <w:rPr>
                <w:rFonts w:hint="eastAsia" w:ascii="宋体" w:hAnsi="宋体" w:cs="宋体"/>
                <w:sz w:val="24"/>
              </w:rPr>
              <w:t>醋纤、芯线、颗粒等</w:t>
            </w:r>
            <w:r>
              <w:rPr>
                <w:rFonts w:ascii="宋体" w:hAnsi="宋体" w:cs="宋体"/>
                <w:sz w:val="24"/>
              </w:rPr>
              <w:t>，重点研究材料</w:t>
            </w:r>
            <w:r>
              <w:rPr>
                <w:rFonts w:hint="eastAsia" w:ascii="宋体" w:hAnsi="宋体" w:cs="宋体"/>
                <w:sz w:val="24"/>
              </w:rPr>
              <w:t>设计、赋香方式和赋香性能</w:t>
            </w:r>
            <w:r>
              <w:rPr>
                <w:rFonts w:ascii="宋体" w:hAnsi="宋体" w:cs="宋体"/>
                <w:sz w:val="24"/>
              </w:rPr>
              <w:t>。</w:t>
            </w:r>
          </w:p>
          <w:p w14:paraId="61423CD9">
            <w:pPr>
              <w:spacing w:line="360" w:lineRule="auto"/>
              <w:jc w:val="left"/>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rPr>
              <w:t>赋香型卷烟产品</w:t>
            </w:r>
            <w:r>
              <w:rPr>
                <w:rFonts w:ascii="宋体" w:hAnsi="宋体" w:cs="宋体"/>
                <w:sz w:val="24"/>
              </w:rPr>
              <w:t>滤棒</w:t>
            </w:r>
            <w:r>
              <w:rPr>
                <w:rFonts w:hint="eastAsia" w:ascii="宋体" w:hAnsi="宋体" w:cs="宋体"/>
                <w:sz w:val="24"/>
              </w:rPr>
              <w:t>制造</w:t>
            </w:r>
            <w:r>
              <w:rPr>
                <w:rFonts w:ascii="宋体" w:hAnsi="宋体" w:cs="宋体"/>
                <w:sz w:val="24"/>
              </w:rPr>
              <w:t>成型工艺研究：针对筛选出的滤棒</w:t>
            </w:r>
            <w:r>
              <w:rPr>
                <w:rFonts w:hint="eastAsia" w:ascii="宋体" w:hAnsi="宋体" w:cs="宋体"/>
                <w:sz w:val="24"/>
              </w:rPr>
              <w:t>赋香</w:t>
            </w:r>
            <w:r>
              <w:rPr>
                <w:rFonts w:ascii="宋体" w:hAnsi="宋体" w:cs="宋体"/>
                <w:sz w:val="24"/>
              </w:rPr>
              <w:t>材料和设计方案，研究对应的滤棒成型与制造工艺</w:t>
            </w:r>
            <w:r>
              <w:rPr>
                <w:rFonts w:hint="eastAsia" w:ascii="宋体" w:hAnsi="宋体" w:cs="宋体"/>
                <w:sz w:val="24"/>
              </w:rPr>
              <w:t>，</w:t>
            </w:r>
            <w:r>
              <w:rPr>
                <w:rFonts w:ascii="宋体" w:hAnsi="宋体" w:cs="宋体"/>
                <w:sz w:val="24"/>
              </w:rPr>
              <w:t>确保</w:t>
            </w:r>
            <w:r>
              <w:rPr>
                <w:rFonts w:hint="eastAsia" w:ascii="宋体" w:hAnsi="宋体" w:cs="宋体"/>
                <w:sz w:val="24"/>
              </w:rPr>
              <w:t>赋香材料在滤棒中的适用性、均匀性和经济性</w:t>
            </w:r>
            <w:r>
              <w:rPr>
                <w:rFonts w:ascii="宋体" w:hAnsi="宋体" w:cs="宋体"/>
                <w:sz w:val="24"/>
              </w:rPr>
              <w:t>。</w:t>
            </w:r>
          </w:p>
          <w:p w14:paraId="45253649">
            <w:pPr>
              <w:spacing w:line="360" w:lineRule="auto"/>
              <w:jc w:val="left"/>
              <w:rPr>
                <w:rFonts w:ascii="宋体" w:hAnsi="宋体" w:cs="宋体"/>
                <w:sz w:val="24"/>
              </w:rPr>
            </w:pPr>
            <w:r>
              <w:rPr>
                <w:rFonts w:ascii="宋体" w:hAnsi="宋体" w:cs="宋体"/>
                <w:sz w:val="24"/>
              </w:rPr>
              <w:t>3.</w:t>
            </w:r>
            <w:r>
              <w:rPr>
                <w:rFonts w:hint="eastAsia" w:ascii="宋体" w:hAnsi="宋体" w:cs="宋体"/>
                <w:sz w:val="24"/>
              </w:rPr>
              <w:t>滤棒赋香材料的香精吸解性能研究：基于筛</w:t>
            </w:r>
            <w:r>
              <w:rPr>
                <w:rFonts w:ascii="宋体" w:hAnsi="宋体" w:cs="宋体"/>
                <w:sz w:val="24"/>
              </w:rPr>
              <w:t>选出的滤棒</w:t>
            </w:r>
            <w:r>
              <w:rPr>
                <w:rFonts w:hint="eastAsia" w:ascii="宋体" w:hAnsi="宋体" w:cs="宋体"/>
                <w:sz w:val="24"/>
              </w:rPr>
              <w:t>赋香</w:t>
            </w:r>
            <w:r>
              <w:rPr>
                <w:rFonts w:ascii="宋体" w:hAnsi="宋体" w:cs="宋体"/>
                <w:sz w:val="24"/>
              </w:rPr>
              <w:t>材料和设计方案，</w:t>
            </w:r>
            <w:r>
              <w:rPr>
                <w:rFonts w:hint="eastAsia" w:ascii="宋体" w:hAnsi="宋体" w:cs="宋体"/>
                <w:sz w:val="24"/>
              </w:rPr>
              <w:t>研究其对于不同挥发程度的外香型香精（包括单体香精和复合香精）的吸附、转移及释放机制，建立相应的吸解预测模型，形成滤棒赋香的技术方案和评价方法。</w:t>
            </w:r>
          </w:p>
          <w:p w14:paraId="3FA0661C">
            <w:pPr>
              <w:spacing w:line="360" w:lineRule="auto"/>
              <w:jc w:val="left"/>
              <w:rPr>
                <w:rFonts w:ascii="宋体" w:hAnsi="宋体" w:cs="宋体"/>
                <w:sz w:val="24"/>
              </w:rPr>
            </w:pPr>
            <w:r>
              <w:rPr>
                <w:rFonts w:ascii="宋体" w:hAnsi="宋体" w:cs="宋体"/>
                <w:sz w:val="24"/>
              </w:rPr>
              <w:t>4.</w:t>
            </w:r>
            <w:r>
              <w:rPr>
                <w:rFonts w:hint="eastAsia" w:ascii="宋体" w:hAnsi="宋体" w:cs="宋体"/>
                <w:sz w:val="24"/>
              </w:rPr>
              <w:t>滤棒赋香材料的缓释技术研究：基于筛</w:t>
            </w:r>
            <w:r>
              <w:rPr>
                <w:rFonts w:ascii="宋体" w:hAnsi="宋体" w:cs="宋体"/>
                <w:sz w:val="24"/>
              </w:rPr>
              <w:t>选出的滤棒</w:t>
            </w:r>
            <w:r>
              <w:rPr>
                <w:rFonts w:hint="eastAsia" w:ascii="宋体" w:hAnsi="宋体" w:cs="宋体"/>
                <w:sz w:val="24"/>
              </w:rPr>
              <w:t>赋香</w:t>
            </w:r>
            <w:r>
              <w:rPr>
                <w:rFonts w:ascii="宋体" w:hAnsi="宋体" w:cs="宋体"/>
                <w:sz w:val="24"/>
              </w:rPr>
              <w:t>材料和设计方案，</w:t>
            </w:r>
            <w:r>
              <w:rPr>
                <w:rFonts w:hint="eastAsia" w:ascii="宋体" w:hAnsi="宋体" w:cs="宋体"/>
                <w:sz w:val="24"/>
              </w:rPr>
              <w:t>根据吸解模型针对性地研究对应材料加香后的缓释性能，明确控制释放机理，建立相应的缓释预测方法，开发适用于卷烟调香的香精香料控制释放技术。</w:t>
            </w:r>
          </w:p>
        </w:tc>
      </w:tr>
      <w:tr w14:paraId="370F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012" w:type="pct"/>
            <w:vAlign w:val="center"/>
          </w:tcPr>
          <w:p w14:paraId="74360063">
            <w:pPr>
              <w:jc w:val="center"/>
              <w:rPr>
                <w:rFonts w:ascii="宋体" w:hAnsi="宋体" w:cs="宋体"/>
                <w:sz w:val="24"/>
              </w:rPr>
            </w:pPr>
            <w:r>
              <w:rPr>
                <w:rFonts w:hint="eastAsia" w:ascii="宋体" w:hAnsi="宋体" w:cs="宋体"/>
                <w:sz w:val="24"/>
              </w:rPr>
              <w:t>经济技术指标</w:t>
            </w:r>
          </w:p>
        </w:tc>
        <w:tc>
          <w:tcPr>
            <w:tcW w:w="3987" w:type="pct"/>
            <w:vAlign w:val="center"/>
          </w:tcPr>
          <w:p w14:paraId="56B9BF50">
            <w:pPr>
              <w:spacing w:line="360" w:lineRule="auto"/>
              <w:jc w:val="left"/>
              <w:rPr>
                <w:rFonts w:ascii="宋体" w:hAnsi="宋体" w:cs="宋体"/>
                <w:sz w:val="24"/>
              </w:rPr>
            </w:pPr>
            <w:r>
              <w:rPr>
                <w:rFonts w:hint="eastAsia" w:ascii="宋体" w:hAnsi="宋体" w:cs="宋体"/>
                <w:sz w:val="24"/>
              </w:rPr>
              <w:t>1</w:t>
            </w:r>
            <w:r>
              <w:rPr>
                <w:rFonts w:ascii="宋体" w:hAnsi="宋体" w:cs="宋体"/>
                <w:sz w:val="24"/>
              </w:rPr>
              <w:t>.</w:t>
            </w:r>
            <w:r>
              <w:rPr>
                <w:rFonts w:hint="eastAsia" w:ascii="宋体" w:hAnsi="宋体" w:cs="宋体"/>
                <w:sz w:val="24"/>
              </w:rPr>
              <w:t>开发1</w:t>
            </w:r>
            <w:r>
              <w:rPr>
                <w:rFonts w:ascii="宋体" w:hAnsi="宋体" w:cs="宋体"/>
                <w:sz w:val="24"/>
              </w:rPr>
              <w:t>-2</w:t>
            </w:r>
            <w:r>
              <w:rPr>
                <w:rFonts w:hint="eastAsia" w:ascii="宋体" w:hAnsi="宋体" w:cs="宋体"/>
                <w:sz w:val="24"/>
              </w:rPr>
              <w:t>款赋香载体、材料或1</w:t>
            </w:r>
            <w:r>
              <w:rPr>
                <w:rFonts w:ascii="宋体" w:hAnsi="宋体" w:cs="宋体"/>
                <w:sz w:val="24"/>
              </w:rPr>
              <w:t>-2</w:t>
            </w:r>
            <w:r>
              <w:rPr>
                <w:rFonts w:hint="eastAsia" w:ascii="宋体" w:hAnsi="宋体" w:cs="宋体"/>
                <w:sz w:val="24"/>
              </w:rPr>
              <w:t>种赋香方式，赋香能力大于5</w:t>
            </w:r>
            <w:r>
              <w:rPr>
                <w:rFonts w:ascii="宋体" w:hAnsi="宋体" w:cs="宋体"/>
                <w:sz w:val="24"/>
              </w:rPr>
              <w:t>0%</w:t>
            </w:r>
            <w:r>
              <w:rPr>
                <w:rFonts w:hint="eastAsia" w:ascii="宋体" w:hAnsi="宋体" w:cs="宋体"/>
                <w:sz w:val="24"/>
              </w:rPr>
              <w:t>（按赋香材料重量比计算）；</w:t>
            </w:r>
          </w:p>
          <w:p w14:paraId="2EED48E3">
            <w:pPr>
              <w:spacing w:line="360" w:lineRule="auto"/>
              <w:jc w:val="left"/>
              <w:rPr>
                <w:rFonts w:ascii="宋体" w:hAnsi="宋体" w:cs="宋体"/>
                <w:sz w:val="24"/>
              </w:rPr>
            </w:pPr>
            <w:r>
              <w:rPr>
                <w:rFonts w:ascii="宋体" w:hAnsi="宋体" w:cs="宋体"/>
                <w:sz w:val="24"/>
              </w:rPr>
              <w:t>2.</w:t>
            </w:r>
            <w:r>
              <w:rPr>
                <w:rFonts w:hint="eastAsia" w:ascii="宋体" w:hAnsi="宋体" w:cs="宋体"/>
                <w:sz w:val="24"/>
              </w:rPr>
              <w:t>建立该材料的香精香料吸解预测模型，形成卷烟滤棒赋香的技术方案和评价方法；</w:t>
            </w:r>
          </w:p>
          <w:p w14:paraId="60120AB9">
            <w:pPr>
              <w:spacing w:line="360" w:lineRule="auto"/>
              <w:jc w:val="left"/>
              <w:rPr>
                <w:rFonts w:ascii="宋体" w:hAnsi="宋体" w:cs="宋体"/>
                <w:sz w:val="24"/>
              </w:rPr>
            </w:pPr>
            <w:r>
              <w:rPr>
                <w:rFonts w:ascii="宋体" w:hAnsi="宋体" w:cs="宋体"/>
                <w:sz w:val="24"/>
              </w:rPr>
              <w:t>3.</w:t>
            </w:r>
            <w:r>
              <w:rPr>
                <w:rFonts w:hint="eastAsia" w:ascii="宋体" w:hAnsi="宋体" w:cs="宋体"/>
                <w:sz w:val="24"/>
              </w:rPr>
              <w:t>建立该材料的缓释预测方法，实现缓释性能的提升，缓释性能较现有赋香滤棒提升3</w:t>
            </w:r>
            <w:r>
              <w:rPr>
                <w:rFonts w:ascii="宋体" w:hAnsi="宋体" w:cs="宋体"/>
                <w:sz w:val="24"/>
              </w:rPr>
              <w:t>0%</w:t>
            </w:r>
            <w:r>
              <w:rPr>
                <w:rFonts w:hint="eastAsia" w:ascii="宋体" w:hAnsi="宋体" w:cs="宋体"/>
                <w:sz w:val="24"/>
              </w:rPr>
              <w:t>及以上（香精两年期保持量在</w:t>
            </w:r>
            <w:r>
              <w:rPr>
                <w:rFonts w:ascii="宋体" w:hAnsi="宋体" w:cs="宋体"/>
                <w:sz w:val="24"/>
              </w:rPr>
              <w:t>60%</w:t>
            </w:r>
            <w:r>
              <w:rPr>
                <w:rFonts w:hint="eastAsia" w:ascii="宋体" w:hAnsi="宋体" w:cs="宋体"/>
                <w:sz w:val="24"/>
              </w:rPr>
              <w:t>以上）；</w:t>
            </w:r>
          </w:p>
          <w:p w14:paraId="2F324861">
            <w:pPr>
              <w:spacing w:line="360" w:lineRule="auto"/>
              <w:jc w:val="left"/>
              <w:rPr>
                <w:rFonts w:ascii="宋体" w:hAnsi="宋体" w:cs="宋体"/>
                <w:sz w:val="24"/>
              </w:rPr>
            </w:pPr>
            <w:r>
              <w:rPr>
                <w:rFonts w:ascii="宋体" w:hAnsi="宋体" w:cs="宋体"/>
                <w:sz w:val="24"/>
              </w:rPr>
              <w:t>4.</w:t>
            </w:r>
            <w:r>
              <w:rPr>
                <w:rFonts w:hint="eastAsia" w:ascii="宋体" w:hAnsi="宋体" w:cs="宋体"/>
                <w:sz w:val="24"/>
              </w:rPr>
              <w:t>发表S</w:t>
            </w:r>
            <w:r>
              <w:rPr>
                <w:rFonts w:ascii="宋体" w:hAnsi="宋体" w:cs="宋体"/>
                <w:sz w:val="24"/>
              </w:rPr>
              <w:t>CI</w:t>
            </w:r>
            <w:r>
              <w:rPr>
                <w:rFonts w:hint="eastAsia" w:ascii="宋体" w:hAnsi="宋体" w:cs="宋体"/>
                <w:sz w:val="24"/>
              </w:rPr>
              <w:t>论文</w:t>
            </w:r>
            <w:r>
              <w:rPr>
                <w:rFonts w:ascii="宋体" w:hAnsi="宋体" w:cs="宋体"/>
                <w:sz w:val="24"/>
              </w:rPr>
              <w:t>1</w:t>
            </w:r>
            <w:r>
              <w:rPr>
                <w:rFonts w:hint="eastAsia" w:ascii="宋体" w:hAnsi="宋体" w:cs="宋体"/>
                <w:sz w:val="24"/>
              </w:rPr>
              <w:t>篇，申请发明专利1</w:t>
            </w:r>
            <w:r>
              <w:rPr>
                <w:rFonts w:ascii="宋体" w:hAnsi="宋体" w:cs="宋体"/>
                <w:sz w:val="24"/>
              </w:rPr>
              <w:t>-</w:t>
            </w:r>
            <w:r>
              <w:rPr>
                <w:rFonts w:hint="eastAsia" w:ascii="宋体" w:hAnsi="宋体" w:cs="宋体"/>
                <w:sz w:val="24"/>
              </w:rPr>
              <w:t>2个，申请实用新型专利1</w:t>
            </w:r>
            <w:r>
              <w:rPr>
                <w:rFonts w:ascii="宋体" w:hAnsi="宋体" w:cs="宋体"/>
                <w:sz w:val="24"/>
              </w:rPr>
              <w:t>-2</w:t>
            </w:r>
            <w:r>
              <w:rPr>
                <w:rFonts w:hint="eastAsia" w:ascii="宋体" w:hAnsi="宋体" w:cs="宋体"/>
                <w:sz w:val="24"/>
              </w:rPr>
              <w:t>个。</w:t>
            </w:r>
          </w:p>
        </w:tc>
      </w:tr>
      <w:tr w14:paraId="51427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2" w:type="pct"/>
            <w:vAlign w:val="center"/>
          </w:tcPr>
          <w:p w14:paraId="6854C716">
            <w:pPr>
              <w:jc w:val="center"/>
              <w:rPr>
                <w:rFonts w:ascii="宋体" w:hAnsi="宋体" w:cs="宋体"/>
                <w:sz w:val="24"/>
              </w:rPr>
            </w:pPr>
            <w:r>
              <w:rPr>
                <w:rFonts w:hint="eastAsia" w:ascii="宋体" w:hAnsi="宋体" w:cs="宋体"/>
                <w:sz w:val="24"/>
              </w:rPr>
              <w:t xml:space="preserve">期 </w:t>
            </w:r>
            <w:r>
              <w:rPr>
                <w:rFonts w:ascii="宋体" w:hAnsi="宋体" w:cs="宋体"/>
                <w:sz w:val="24"/>
              </w:rPr>
              <w:t xml:space="preserve">   </w:t>
            </w:r>
            <w:r>
              <w:rPr>
                <w:rFonts w:hint="eastAsia" w:ascii="宋体" w:hAnsi="宋体" w:cs="宋体"/>
                <w:sz w:val="24"/>
              </w:rPr>
              <w:t>量</w:t>
            </w:r>
          </w:p>
        </w:tc>
        <w:tc>
          <w:tcPr>
            <w:tcW w:w="3987" w:type="pct"/>
            <w:vAlign w:val="center"/>
          </w:tcPr>
          <w:p w14:paraId="17667927">
            <w:pPr>
              <w:jc w:val="center"/>
              <w:rPr>
                <w:rFonts w:ascii="宋体" w:hAnsi="宋体" w:cs="宋体"/>
                <w:sz w:val="24"/>
              </w:rPr>
            </w:pPr>
            <w:r>
              <w:rPr>
                <w:rFonts w:hint="eastAsia" w:ascii="宋体" w:hAnsi="宋体" w:cs="宋体"/>
                <w:sz w:val="24"/>
              </w:rPr>
              <w:t>2年</w:t>
            </w:r>
          </w:p>
        </w:tc>
      </w:tr>
      <w:tr w14:paraId="4F398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2" w:type="pct"/>
            <w:vAlign w:val="center"/>
          </w:tcPr>
          <w:p w14:paraId="7F034EF9">
            <w:pPr>
              <w:jc w:val="center"/>
              <w:rPr>
                <w:rFonts w:ascii="宋体" w:hAnsi="宋体" w:cs="宋体"/>
                <w:sz w:val="24"/>
              </w:rPr>
            </w:pPr>
            <w:r>
              <w:rPr>
                <w:rFonts w:hint="eastAsia" w:ascii="宋体" w:hAnsi="宋体" w:cs="宋体"/>
                <w:sz w:val="24"/>
              </w:rPr>
              <w:t>拟支持经费</w:t>
            </w:r>
          </w:p>
        </w:tc>
        <w:tc>
          <w:tcPr>
            <w:tcW w:w="3987" w:type="pct"/>
            <w:vAlign w:val="center"/>
          </w:tcPr>
          <w:p w14:paraId="3CF99E45">
            <w:pPr>
              <w:jc w:val="center"/>
              <w:rPr>
                <w:rFonts w:ascii="宋体" w:hAnsi="宋体" w:cs="宋体"/>
                <w:sz w:val="24"/>
              </w:rPr>
            </w:pPr>
            <w:r>
              <w:rPr>
                <w:rFonts w:hint="eastAsia" w:ascii="宋体" w:hAnsi="宋体" w:cs="宋体"/>
                <w:sz w:val="24"/>
              </w:rPr>
              <w:t>5</w:t>
            </w:r>
            <w:r>
              <w:rPr>
                <w:rFonts w:ascii="宋体" w:hAnsi="宋体" w:cs="宋体"/>
                <w:sz w:val="24"/>
              </w:rPr>
              <w:t>0</w:t>
            </w:r>
            <w:r>
              <w:rPr>
                <w:rFonts w:hint="eastAsia" w:ascii="宋体" w:hAnsi="宋体" w:cs="宋体"/>
                <w:sz w:val="24"/>
              </w:rPr>
              <w:t>万元以内</w:t>
            </w:r>
          </w:p>
        </w:tc>
      </w:tr>
    </w:tbl>
    <w:p w14:paraId="6C2EB8AE">
      <w:pPr>
        <w:jc w:val="center"/>
        <w:rPr>
          <w:rFonts w:ascii="宋体" w:hAnsi="宋体" w:cs="宋体"/>
          <w:sz w:val="24"/>
        </w:rPr>
      </w:pPr>
      <w:r>
        <w:rPr>
          <w:rFonts w:hint="eastAsia" w:ascii="宋体" w:hAnsi="宋体" w:cs="宋体"/>
          <w:sz w:val="24"/>
        </w:rPr>
        <w:br w:type="page"/>
      </w:r>
    </w:p>
    <w:tbl>
      <w:tblPr>
        <w:tblStyle w:val="8"/>
        <w:tblW w:w="54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2"/>
        <w:gridCol w:w="7288"/>
      </w:tblGrid>
      <w:tr w14:paraId="30A3C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0" w:type="pct"/>
            <w:vAlign w:val="center"/>
          </w:tcPr>
          <w:p w14:paraId="576FD815">
            <w:pPr>
              <w:jc w:val="center"/>
              <w:rPr>
                <w:rFonts w:ascii="宋体" w:hAnsi="宋体" w:cs="宋体"/>
                <w:sz w:val="24"/>
              </w:rPr>
            </w:pPr>
            <w:r>
              <w:rPr>
                <w:rFonts w:hint="eastAsia" w:ascii="宋体" w:hAnsi="宋体" w:cs="宋体"/>
                <w:sz w:val="24"/>
              </w:rPr>
              <w:t>所属实验室</w:t>
            </w:r>
          </w:p>
        </w:tc>
        <w:tc>
          <w:tcPr>
            <w:tcW w:w="3909" w:type="pct"/>
            <w:vAlign w:val="center"/>
          </w:tcPr>
          <w:p w14:paraId="78C1749E">
            <w:pPr>
              <w:jc w:val="center"/>
              <w:rPr>
                <w:rFonts w:ascii="宋体" w:hAnsi="宋体" w:cs="宋体"/>
                <w:sz w:val="24"/>
              </w:rPr>
            </w:pPr>
            <w:r>
              <w:rPr>
                <w:rFonts w:hint="eastAsia" w:ascii="宋体" w:hAnsi="宋体" w:cs="宋体"/>
                <w:sz w:val="24"/>
              </w:rPr>
              <w:t>国家烟草专卖局（中国烟草总公司）卷烟功能材料重点实验室</w:t>
            </w:r>
          </w:p>
        </w:tc>
      </w:tr>
      <w:tr w14:paraId="7C78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0" w:type="pct"/>
            <w:vAlign w:val="center"/>
          </w:tcPr>
          <w:p w14:paraId="17033A40">
            <w:pPr>
              <w:jc w:val="center"/>
              <w:rPr>
                <w:rFonts w:ascii="宋体" w:hAnsi="宋体" w:cs="宋体"/>
                <w:sz w:val="24"/>
              </w:rPr>
            </w:pPr>
            <w:r>
              <w:rPr>
                <w:rFonts w:hint="eastAsia" w:ascii="宋体" w:hAnsi="宋体" w:cs="宋体"/>
                <w:sz w:val="24"/>
              </w:rPr>
              <w:t>所属研究方向</w:t>
            </w:r>
          </w:p>
        </w:tc>
        <w:tc>
          <w:tcPr>
            <w:tcW w:w="3909" w:type="pct"/>
            <w:vAlign w:val="center"/>
          </w:tcPr>
          <w:p w14:paraId="71DE693C">
            <w:pPr>
              <w:jc w:val="center"/>
              <w:rPr>
                <w:rFonts w:ascii="宋体" w:hAnsi="宋体" w:cs="宋体"/>
                <w:sz w:val="24"/>
              </w:rPr>
            </w:pPr>
            <w:r>
              <w:rPr>
                <w:rFonts w:ascii="宋体" w:hAnsi="宋体" w:cs="宋体"/>
                <w:sz w:val="24"/>
              </w:rPr>
              <w:t>赋能技术</w:t>
            </w:r>
          </w:p>
        </w:tc>
      </w:tr>
      <w:tr w14:paraId="33A2A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0" w:type="pct"/>
            <w:vAlign w:val="center"/>
          </w:tcPr>
          <w:p w14:paraId="2895C0BB">
            <w:pPr>
              <w:jc w:val="center"/>
              <w:rPr>
                <w:rFonts w:ascii="宋体" w:hAnsi="宋体" w:cs="宋体"/>
                <w:sz w:val="24"/>
              </w:rPr>
            </w:pPr>
            <w:r>
              <w:rPr>
                <w:rFonts w:hint="eastAsia" w:ascii="宋体" w:hAnsi="宋体" w:cs="宋体"/>
                <w:sz w:val="24"/>
              </w:rPr>
              <w:t>课题-</w:t>
            </w:r>
            <w:r>
              <w:rPr>
                <w:rFonts w:ascii="宋体" w:hAnsi="宋体" w:cs="宋体"/>
                <w:sz w:val="24"/>
              </w:rPr>
              <w:t>-4</w:t>
            </w:r>
          </w:p>
        </w:tc>
        <w:tc>
          <w:tcPr>
            <w:tcW w:w="3909" w:type="pct"/>
            <w:vAlign w:val="center"/>
          </w:tcPr>
          <w:p w14:paraId="140F8D0B">
            <w:pPr>
              <w:jc w:val="center"/>
              <w:rPr>
                <w:rFonts w:ascii="宋体" w:hAnsi="宋体" w:cs="宋体"/>
                <w:sz w:val="24"/>
              </w:rPr>
            </w:pPr>
            <w:r>
              <w:rPr>
                <w:rFonts w:hint="eastAsia" w:ascii="宋体" w:hAnsi="宋体" w:cs="宋体"/>
                <w:sz w:val="24"/>
              </w:rPr>
              <w:t>加热器功能化涂层开发与性能调控研究</w:t>
            </w:r>
          </w:p>
        </w:tc>
      </w:tr>
      <w:tr w14:paraId="3D0C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0" w:type="pct"/>
            <w:vAlign w:val="center"/>
          </w:tcPr>
          <w:p w14:paraId="0104C4AC">
            <w:pPr>
              <w:jc w:val="center"/>
              <w:rPr>
                <w:rFonts w:ascii="宋体" w:hAnsi="宋体" w:cs="宋体"/>
                <w:sz w:val="24"/>
              </w:rPr>
            </w:pPr>
            <w:r>
              <w:rPr>
                <w:rFonts w:hint="eastAsia" w:ascii="宋体" w:hAnsi="宋体" w:cs="宋体"/>
                <w:sz w:val="24"/>
              </w:rPr>
              <w:t>课题联系人</w:t>
            </w:r>
          </w:p>
        </w:tc>
        <w:tc>
          <w:tcPr>
            <w:tcW w:w="3909" w:type="pct"/>
            <w:vAlign w:val="center"/>
          </w:tcPr>
          <w:p w14:paraId="2EF9B7C7">
            <w:pPr>
              <w:jc w:val="center"/>
              <w:rPr>
                <w:rFonts w:ascii="宋体" w:hAnsi="宋体" w:cs="宋体"/>
                <w:sz w:val="24"/>
              </w:rPr>
            </w:pPr>
            <w:r>
              <w:rPr>
                <w:rFonts w:hint="eastAsia" w:ascii="宋体" w:hAnsi="宋体" w:cs="宋体"/>
                <w:sz w:val="24"/>
              </w:rPr>
              <w:t>王威（</w:t>
            </w:r>
            <w:r>
              <w:rPr>
                <w:rFonts w:ascii="宋体" w:hAnsi="宋体" w:cs="宋体"/>
                <w:sz w:val="24"/>
              </w:rPr>
              <w:t>15802500045</w:t>
            </w:r>
            <w:r>
              <w:rPr>
                <w:rFonts w:hint="eastAsia" w:ascii="宋体" w:hAnsi="宋体" w:cs="宋体"/>
                <w:sz w:val="24"/>
              </w:rPr>
              <w:t>）</w:t>
            </w:r>
          </w:p>
        </w:tc>
      </w:tr>
      <w:tr w14:paraId="3BC7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090" w:type="pct"/>
            <w:vAlign w:val="center"/>
          </w:tcPr>
          <w:p w14:paraId="13DEFC34">
            <w:pPr>
              <w:jc w:val="center"/>
              <w:rPr>
                <w:rFonts w:ascii="宋体" w:hAnsi="宋体" w:cs="宋体"/>
                <w:sz w:val="24"/>
              </w:rPr>
            </w:pPr>
            <w:r>
              <w:rPr>
                <w:rFonts w:hint="eastAsia" w:ascii="宋体" w:hAnsi="宋体" w:cs="宋体"/>
                <w:sz w:val="24"/>
              </w:rPr>
              <w:t>研究内容</w:t>
            </w:r>
          </w:p>
        </w:tc>
        <w:tc>
          <w:tcPr>
            <w:tcW w:w="3909" w:type="pct"/>
            <w:vAlign w:val="center"/>
          </w:tcPr>
          <w:p w14:paraId="6C7E1813">
            <w:pPr>
              <w:spacing w:line="360" w:lineRule="auto"/>
              <w:jc w:val="left"/>
              <w:rPr>
                <w:rFonts w:ascii="宋体" w:hAnsi="宋体" w:cs="宋体"/>
                <w:sz w:val="24"/>
              </w:rPr>
            </w:pPr>
            <w:r>
              <w:rPr>
                <w:rFonts w:hint="eastAsia" w:ascii="宋体" w:hAnsi="宋体" w:cs="宋体"/>
                <w:sz w:val="24"/>
              </w:rPr>
              <w:t>1</w:t>
            </w:r>
            <w:r>
              <w:rPr>
                <w:rFonts w:ascii="宋体" w:hAnsi="宋体" w:cs="宋体"/>
                <w:sz w:val="24"/>
              </w:rPr>
              <w:t>.涂层材料设计与制备：开发兼具低表面</w:t>
            </w:r>
            <w:r>
              <w:rPr>
                <w:rFonts w:hint="eastAsia" w:ascii="宋体" w:hAnsi="宋体" w:cs="宋体"/>
                <w:sz w:val="24"/>
              </w:rPr>
              <w:t>能</w:t>
            </w:r>
            <w:r>
              <w:rPr>
                <w:rFonts w:ascii="宋体" w:hAnsi="宋体" w:cs="宋体"/>
                <w:sz w:val="24"/>
              </w:rPr>
              <w:t>和高温稳定性的复合涂层</w:t>
            </w:r>
            <w:r>
              <w:rPr>
                <w:rFonts w:hint="eastAsia" w:ascii="宋体" w:hAnsi="宋体" w:cs="宋体"/>
                <w:sz w:val="24"/>
              </w:rPr>
              <w:t>；</w:t>
            </w:r>
          </w:p>
          <w:p w14:paraId="3C6E9227">
            <w:pPr>
              <w:spacing w:line="360" w:lineRule="auto"/>
              <w:jc w:val="left"/>
              <w:rPr>
                <w:rFonts w:ascii="宋体" w:hAnsi="宋体" w:cs="宋体"/>
                <w:sz w:val="24"/>
              </w:rPr>
            </w:pPr>
            <w:r>
              <w:rPr>
                <w:rFonts w:ascii="宋体" w:hAnsi="宋体" w:cs="宋体"/>
                <w:sz w:val="24"/>
              </w:rPr>
              <w:t>2.涂层的性能表征测试：高温稳定性和高温摩擦性测试，分析涂层加热过程中挥发性有机物释放行为，确保安全性。</w:t>
            </w:r>
          </w:p>
          <w:p w14:paraId="78E9C8BE">
            <w:pPr>
              <w:spacing w:line="360" w:lineRule="auto"/>
              <w:jc w:val="left"/>
              <w:rPr>
                <w:rFonts w:ascii="宋体" w:hAnsi="宋体" w:cs="宋体"/>
                <w:sz w:val="24"/>
              </w:rPr>
            </w:pPr>
            <w:r>
              <w:rPr>
                <w:rFonts w:ascii="宋体" w:hAnsi="宋体" w:cs="宋体"/>
                <w:sz w:val="24"/>
              </w:rPr>
              <w:t>3.新型涂层在</w:t>
            </w:r>
            <w:r>
              <w:rPr>
                <w:rFonts w:hint="eastAsia" w:ascii="宋体" w:hAnsi="宋体" w:cs="宋体"/>
                <w:sz w:val="24"/>
              </w:rPr>
              <w:t>加热器上</w:t>
            </w:r>
            <w:r>
              <w:rPr>
                <w:rFonts w:ascii="宋体" w:hAnsi="宋体" w:cs="宋体"/>
                <w:sz w:val="24"/>
              </w:rPr>
              <w:t>的适配性</w:t>
            </w:r>
            <w:r>
              <w:rPr>
                <w:rFonts w:hint="eastAsia" w:ascii="宋体" w:hAnsi="宋体" w:cs="宋体"/>
                <w:sz w:val="24"/>
              </w:rPr>
              <w:t>研究</w:t>
            </w:r>
            <w:r>
              <w:rPr>
                <w:rFonts w:ascii="宋体" w:hAnsi="宋体" w:cs="宋体"/>
                <w:sz w:val="24"/>
              </w:rPr>
              <w:t>：建立模拟实际工况的测试平台，</w:t>
            </w:r>
            <w:r>
              <w:rPr>
                <w:rFonts w:hint="eastAsia" w:ascii="宋体" w:hAnsi="宋体" w:cs="宋体"/>
                <w:sz w:val="24"/>
              </w:rPr>
              <w:t>测试</w:t>
            </w:r>
            <w:r>
              <w:rPr>
                <w:rFonts w:ascii="宋体" w:hAnsi="宋体" w:cs="宋体"/>
                <w:sz w:val="24"/>
              </w:rPr>
              <w:t>涂层对</w:t>
            </w:r>
            <w:r>
              <w:rPr>
                <w:rFonts w:hint="eastAsia" w:ascii="宋体" w:hAnsi="宋体" w:cs="宋体"/>
                <w:sz w:val="24"/>
              </w:rPr>
              <w:t>烟料运动及残留的影响。</w:t>
            </w:r>
          </w:p>
        </w:tc>
      </w:tr>
      <w:tr w14:paraId="64399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090" w:type="pct"/>
            <w:vAlign w:val="center"/>
          </w:tcPr>
          <w:p w14:paraId="5F66F5DB">
            <w:pPr>
              <w:jc w:val="center"/>
              <w:rPr>
                <w:rFonts w:ascii="宋体" w:hAnsi="宋体" w:cs="宋体"/>
                <w:sz w:val="24"/>
              </w:rPr>
            </w:pPr>
            <w:r>
              <w:rPr>
                <w:rFonts w:hint="eastAsia" w:ascii="宋体" w:hAnsi="宋体" w:cs="宋体"/>
                <w:sz w:val="24"/>
              </w:rPr>
              <w:t>经济技术指标</w:t>
            </w:r>
          </w:p>
        </w:tc>
        <w:tc>
          <w:tcPr>
            <w:tcW w:w="3909" w:type="pct"/>
            <w:vAlign w:val="center"/>
          </w:tcPr>
          <w:p w14:paraId="0BF2BA1D">
            <w:pPr>
              <w:spacing w:line="360" w:lineRule="auto"/>
              <w:jc w:val="left"/>
              <w:rPr>
                <w:rFonts w:ascii="宋体" w:hAnsi="宋体" w:cs="宋体"/>
                <w:sz w:val="24"/>
              </w:rPr>
            </w:pPr>
            <w:r>
              <w:rPr>
                <w:rFonts w:hint="eastAsia" w:ascii="宋体" w:hAnsi="宋体" w:cs="宋体"/>
                <w:sz w:val="24"/>
              </w:rPr>
              <w:t>1</w:t>
            </w:r>
            <w:r>
              <w:rPr>
                <w:rFonts w:ascii="宋体" w:hAnsi="宋体" w:cs="宋体"/>
                <w:sz w:val="24"/>
              </w:rPr>
              <w:t>.开发一种新型涂层材料，涂层</w:t>
            </w:r>
            <w:r>
              <w:rPr>
                <w:rFonts w:hint="eastAsia" w:ascii="宋体" w:hAnsi="宋体" w:cs="宋体"/>
                <w:sz w:val="24"/>
              </w:rPr>
              <w:t>材料具有的</w:t>
            </w:r>
            <w:r>
              <w:rPr>
                <w:rFonts w:ascii="宋体" w:hAnsi="宋体" w:cs="宋体"/>
                <w:sz w:val="24"/>
              </w:rPr>
              <w:t>性能指标要求</w:t>
            </w:r>
            <w:r>
              <w:rPr>
                <w:rFonts w:hint="eastAsia" w:ascii="宋体" w:hAnsi="宋体" w:cs="宋体"/>
                <w:sz w:val="24"/>
              </w:rPr>
              <w:t>如下</w:t>
            </w:r>
            <w:r>
              <w:rPr>
                <w:rFonts w:ascii="宋体" w:hAnsi="宋体" w:cs="宋体"/>
                <w:sz w:val="24"/>
              </w:rPr>
              <w:t>：</w:t>
            </w:r>
            <w:r>
              <w:rPr>
                <w:rFonts w:hint="eastAsia" w:ascii="宋体" w:hAnsi="宋体" w:cs="宋体"/>
                <w:sz w:val="24"/>
              </w:rPr>
              <w:t>低表面能</w:t>
            </w:r>
            <w:r>
              <w:rPr>
                <w:rFonts w:ascii="宋体" w:hAnsi="宋体" w:cs="宋体"/>
                <w:sz w:val="24"/>
              </w:rPr>
              <w:t>（&lt;22 mN/m）</w:t>
            </w:r>
            <w:r>
              <w:rPr>
                <w:rFonts w:hint="eastAsia" w:ascii="宋体" w:hAnsi="宋体" w:cs="宋体"/>
                <w:sz w:val="24"/>
              </w:rPr>
              <w:t>，不粘性能好</w:t>
            </w:r>
            <w:r>
              <w:rPr>
                <w:rFonts w:ascii="宋体" w:hAnsi="宋体" w:cs="宋体"/>
                <w:sz w:val="24"/>
              </w:rPr>
              <w:t>；耐高温</w:t>
            </w:r>
            <w:r>
              <w:rPr>
                <w:rFonts w:hint="eastAsia" w:ascii="宋体" w:hAnsi="宋体" w:cs="宋体"/>
                <w:sz w:val="24"/>
              </w:rPr>
              <w:t>，可在</w:t>
            </w:r>
            <w:r>
              <w:rPr>
                <w:rFonts w:ascii="宋体" w:hAnsi="宋体" w:cs="宋体"/>
                <w:sz w:val="24"/>
              </w:rPr>
              <w:t>350</w:t>
            </w:r>
            <w:r>
              <w:rPr>
                <w:rFonts w:hint="eastAsia" w:ascii="宋体" w:hAnsi="宋体" w:cs="宋体"/>
                <w:sz w:val="24"/>
              </w:rPr>
              <w:t>℃下</w:t>
            </w:r>
            <w:r>
              <w:rPr>
                <w:rFonts w:ascii="宋体" w:hAnsi="宋体" w:cs="宋体"/>
                <w:sz w:val="24"/>
              </w:rPr>
              <w:t>长期服役</w:t>
            </w:r>
            <w:r>
              <w:rPr>
                <w:rFonts w:hint="eastAsia" w:ascii="宋体" w:hAnsi="宋体" w:cs="宋体"/>
                <w:sz w:val="24"/>
              </w:rPr>
              <w:t>（</w:t>
            </w:r>
            <w:r>
              <w:rPr>
                <w:rFonts w:ascii="宋体" w:hAnsi="宋体" w:cs="宋体"/>
                <w:sz w:val="24"/>
              </w:rPr>
              <w:t>100</w:t>
            </w:r>
            <w:r>
              <w:rPr>
                <w:rFonts w:hint="eastAsia" w:ascii="宋体" w:hAnsi="宋体" w:cs="宋体"/>
                <w:sz w:val="24"/>
              </w:rPr>
              <w:t>0次循环，涂层损失&lt;5%），4</w:t>
            </w:r>
            <w:r>
              <w:rPr>
                <w:rFonts w:ascii="宋体" w:hAnsi="宋体" w:cs="宋体"/>
                <w:sz w:val="24"/>
              </w:rPr>
              <w:t>00</w:t>
            </w:r>
            <w:r>
              <w:rPr>
                <w:rFonts w:hint="eastAsia" w:ascii="宋体" w:hAnsi="宋体" w:cs="宋体"/>
                <w:sz w:val="24"/>
              </w:rPr>
              <w:t>℃下短期服役(加热10min，涂层损失&lt;5%</w:t>
            </w:r>
            <w:r>
              <w:rPr>
                <w:rFonts w:ascii="宋体" w:hAnsi="宋体" w:cs="宋体"/>
                <w:sz w:val="24"/>
              </w:rPr>
              <w:t>)</w:t>
            </w:r>
            <w:r>
              <w:rPr>
                <w:rFonts w:hint="eastAsia" w:ascii="宋体" w:hAnsi="宋体" w:cs="宋体"/>
                <w:sz w:val="24"/>
              </w:rPr>
              <w:t>，无有害物质释放</w:t>
            </w:r>
            <w:r>
              <w:rPr>
                <w:rFonts w:ascii="宋体" w:hAnsi="宋体" w:cs="宋体"/>
                <w:sz w:val="24"/>
              </w:rPr>
              <w:t>；</w:t>
            </w:r>
          </w:p>
          <w:p w14:paraId="79DA9F0F">
            <w:pPr>
              <w:spacing w:line="360" w:lineRule="auto"/>
              <w:jc w:val="left"/>
              <w:rPr>
                <w:rFonts w:ascii="宋体" w:hAnsi="宋体" w:cs="宋体"/>
                <w:sz w:val="24"/>
              </w:rPr>
            </w:pPr>
            <w:r>
              <w:rPr>
                <w:rFonts w:ascii="宋体" w:hAnsi="宋体" w:cs="宋体"/>
                <w:sz w:val="24"/>
              </w:rPr>
              <w:t>2.涂层与</w:t>
            </w:r>
            <w:r>
              <w:rPr>
                <w:rFonts w:hint="eastAsia" w:ascii="宋体" w:hAnsi="宋体" w:cs="宋体"/>
                <w:sz w:val="24"/>
              </w:rPr>
              <w:t>基底</w:t>
            </w:r>
            <w:r>
              <w:rPr>
                <w:rFonts w:ascii="宋体" w:hAnsi="宋体" w:cs="宋体"/>
                <w:sz w:val="24"/>
              </w:rPr>
              <w:t>材料</w:t>
            </w:r>
            <w:r>
              <w:rPr>
                <w:rFonts w:hint="eastAsia" w:ascii="宋体" w:hAnsi="宋体" w:cs="宋体"/>
                <w:sz w:val="24"/>
              </w:rPr>
              <w:t>和电热材料</w:t>
            </w:r>
            <w:r>
              <w:rPr>
                <w:rFonts w:ascii="宋体" w:hAnsi="宋体" w:cs="宋体"/>
                <w:sz w:val="24"/>
              </w:rPr>
              <w:t>界面复合性能好，</w:t>
            </w:r>
            <w:r>
              <w:rPr>
                <w:rFonts w:hint="eastAsia" w:ascii="宋体" w:hAnsi="宋体" w:cs="宋体"/>
                <w:sz w:val="24"/>
              </w:rPr>
              <w:t>在实际工况条件（1000次循环，</w:t>
            </w:r>
            <w:r>
              <w:rPr>
                <w:rFonts w:ascii="宋体" w:hAnsi="宋体" w:cs="宋体"/>
                <w:sz w:val="24"/>
              </w:rPr>
              <w:t>350℃</w:t>
            </w:r>
            <w:r>
              <w:rPr>
                <w:rFonts w:hint="eastAsia" w:ascii="宋体" w:hAnsi="宋体" w:cs="宋体"/>
                <w:sz w:val="24"/>
              </w:rPr>
              <w:t>-400</w:t>
            </w:r>
            <w:r>
              <w:rPr>
                <w:rFonts w:ascii="宋体" w:hAnsi="宋体" w:cs="宋体"/>
                <w:sz w:val="24"/>
              </w:rPr>
              <w:t>℃</w:t>
            </w:r>
            <w:r>
              <w:rPr>
                <w:rFonts w:hint="eastAsia" w:ascii="宋体" w:hAnsi="宋体" w:cs="宋体"/>
                <w:sz w:val="24"/>
              </w:rPr>
              <w:t>）下</w:t>
            </w:r>
            <w:r>
              <w:rPr>
                <w:rFonts w:ascii="宋体" w:hAnsi="宋体" w:cs="宋体"/>
                <w:sz w:val="24"/>
              </w:rPr>
              <w:t>不脱落</w:t>
            </w:r>
            <w:r>
              <w:rPr>
                <w:rFonts w:hint="eastAsia" w:ascii="宋体" w:hAnsi="宋体" w:cs="宋体"/>
                <w:sz w:val="24"/>
              </w:rPr>
              <w:t>（&lt;5%）；</w:t>
            </w:r>
          </w:p>
          <w:p w14:paraId="5314E8F3">
            <w:pPr>
              <w:spacing w:line="360" w:lineRule="auto"/>
              <w:jc w:val="left"/>
              <w:rPr>
                <w:rFonts w:ascii="宋体" w:hAnsi="宋体" w:cs="宋体"/>
                <w:sz w:val="24"/>
              </w:rPr>
            </w:pPr>
            <w:r>
              <w:rPr>
                <w:rFonts w:hint="eastAsia" w:ascii="宋体" w:hAnsi="宋体" w:cs="宋体"/>
                <w:sz w:val="24"/>
              </w:rPr>
              <w:t>3</w:t>
            </w:r>
            <w:r>
              <w:rPr>
                <w:rFonts w:ascii="宋体" w:hAnsi="宋体" w:cs="宋体"/>
                <w:sz w:val="24"/>
              </w:rPr>
              <w:t>.申请发明专利</w:t>
            </w:r>
            <w:r>
              <w:rPr>
                <w:rFonts w:hint="eastAsia" w:ascii="宋体" w:hAnsi="宋体" w:cs="宋体"/>
                <w:sz w:val="24"/>
              </w:rPr>
              <w:t>不少于</w:t>
            </w:r>
            <w:r>
              <w:rPr>
                <w:rFonts w:ascii="宋体" w:hAnsi="宋体" w:cs="宋体"/>
                <w:sz w:val="24"/>
              </w:rPr>
              <w:t>2</w:t>
            </w:r>
            <w:r>
              <w:rPr>
                <w:rFonts w:hint="eastAsia" w:ascii="宋体" w:hAnsi="宋体" w:cs="宋体"/>
                <w:sz w:val="24"/>
              </w:rPr>
              <w:t>件</w:t>
            </w:r>
            <w:r>
              <w:rPr>
                <w:rFonts w:ascii="宋体" w:hAnsi="宋体" w:cs="宋体"/>
                <w:sz w:val="24"/>
              </w:rPr>
              <w:t>。</w:t>
            </w:r>
          </w:p>
        </w:tc>
      </w:tr>
      <w:tr w14:paraId="576C1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0" w:type="pct"/>
            <w:vAlign w:val="center"/>
          </w:tcPr>
          <w:p w14:paraId="118A0C80">
            <w:pPr>
              <w:jc w:val="center"/>
              <w:rPr>
                <w:rFonts w:ascii="宋体" w:hAnsi="宋体" w:cs="宋体"/>
                <w:sz w:val="24"/>
              </w:rPr>
            </w:pPr>
            <w:r>
              <w:rPr>
                <w:rFonts w:hint="eastAsia" w:ascii="宋体" w:hAnsi="宋体" w:cs="宋体"/>
                <w:sz w:val="24"/>
              </w:rPr>
              <w:t xml:space="preserve">期 </w:t>
            </w:r>
            <w:r>
              <w:rPr>
                <w:rFonts w:ascii="宋体" w:hAnsi="宋体" w:cs="宋体"/>
                <w:sz w:val="24"/>
              </w:rPr>
              <w:t xml:space="preserve">   </w:t>
            </w:r>
            <w:r>
              <w:rPr>
                <w:rFonts w:hint="eastAsia" w:ascii="宋体" w:hAnsi="宋体" w:cs="宋体"/>
                <w:sz w:val="24"/>
              </w:rPr>
              <w:t>量</w:t>
            </w:r>
          </w:p>
        </w:tc>
        <w:tc>
          <w:tcPr>
            <w:tcW w:w="3909" w:type="pct"/>
            <w:vAlign w:val="center"/>
          </w:tcPr>
          <w:p w14:paraId="780E4B4F">
            <w:pPr>
              <w:jc w:val="center"/>
              <w:rPr>
                <w:rFonts w:ascii="宋体" w:hAnsi="宋体" w:cs="宋体"/>
                <w:sz w:val="24"/>
              </w:rPr>
            </w:pPr>
            <w:r>
              <w:rPr>
                <w:rFonts w:ascii="宋体" w:hAnsi="宋体" w:cs="宋体"/>
                <w:sz w:val="24"/>
              </w:rPr>
              <w:t>2年</w:t>
            </w:r>
          </w:p>
        </w:tc>
      </w:tr>
      <w:tr w14:paraId="26FA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0" w:type="pct"/>
            <w:vAlign w:val="center"/>
          </w:tcPr>
          <w:p w14:paraId="694068B3">
            <w:pPr>
              <w:jc w:val="center"/>
              <w:rPr>
                <w:rFonts w:ascii="宋体" w:hAnsi="宋体" w:cs="宋体"/>
                <w:sz w:val="24"/>
              </w:rPr>
            </w:pPr>
            <w:r>
              <w:rPr>
                <w:rFonts w:hint="eastAsia" w:ascii="宋体" w:hAnsi="宋体" w:cs="宋体"/>
                <w:sz w:val="24"/>
              </w:rPr>
              <w:t>拟支持经费</w:t>
            </w:r>
          </w:p>
        </w:tc>
        <w:tc>
          <w:tcPr>
            <w:tcW w:w="3909" w:type="pct"/>
            <w:vAlign w:val="center"/>
          </w:tcPr>
          <w:p w14:paraId="66FD8593">
            <w:pPr>
              <w:jc w:val="center"/>
              <w:rPr>
                <w:rFonts w:ascii="宋体" w:hAnsi="宋体" w:cs="宋体"/>
                <w:sz w:val="24"/>
              </w:rPr>
            </w:pPr>
            <w:r>
              <w:rPr>
                <w:rFonts w:hint="eastAsia" w:ascii="宋体" w:hAnsi="宋体" w:cs="宋体"/>
                <w:sz w:val="24"/>
              </w:rPr>
              <w:t>5</w:t>
            </w:r>
            <w:r>
              <w:rPr>
                <w:rFonts w:ascii="宋体" w:hAnsi="宋体" w:cs="宋体"/>
                <w:sz w:val="24"/>
              </w:rPr>
              <w:t>0</w:t>
            </w:r>
            <w:r>
              <w:rPr>
                <w:rFonts w:hint="eastAsia" w:ascii="宋体" w:hAnsi="宋体" w:cs="宋体"/>
                <w:sz w:val="24"/>
              </w:rPr>
              <w:t>万元以内</w:t>
            </w:r>
          </w:p>
        </w:tc>
      </w:tr>
    </w:tbl>
    <w:p w14:paraId="691572CB">
      <w:pPr>
        <w:widowControl/>
        <w:tabs>
          <w:tab w:val="left" w:pos="2505"/>
        </w:tabs>
        <w:jc w:val="left"/>
        <w:rPr>
          <w:rFonts w:ascii="黑体" w:hAnsi="黑体" w:eastAsia="黑体"/>
          <w:sz w:val="32"/>
          <w:szCs w:val="32"/>
        </w:rPr>
      </w:pPr>
    </w:p>
    <w:p w14:paraId="76E1D126">
      <w:pPr>
        <w:rPr>
          <w:rFonts w:ascii="黑体" w:hAnsi="黑体" w:eastAsia="黑体"/>
          <w:sz w:val="32"/>
          <w:szCs w:val="32"/>
        </w:rPr>
      </w:pPr>
      <w:r>
        <w:rPr>
          <w:rFonts w:ascii="黑体" w:hAnsi="黑体" w:eastAsia="黑体"/>
          <w:sz w:val="32"/>
          <w:szCs w:val="32"/>
        </w:rPr>
        <w:br w:type="page"/>
      </w:r>
    </w:p>
    <w:tbl>
      <w:tblPr>
        <w:tblStyle w:val="8"/>
        <w:tblW w:w="55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1"/>
        <w:gridCol w:w="7424"/>
      </w:tblGrid>
      <w:tr w14:paraId="7FF6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8" w:type="pct"/>
            <w:tcBorders>
              <w:top w:val="single" w:color="auto" w:sz="4" w:space="0"/>
              <w:left w:val="single" w:color="auto" w:sz="4" w:space="0"/>
              <w:bottom w:val="single" w:color="auto" w:sz="4" w:space="0"/>
              <w:right w:val="single" w:color="auto" w:sz="4" w:space="0"/>
            </w:tcBorders>
            <w:vAlign w:val="center"/>
          </w:tcPr>
          <w:p w14:paraId="5021A53A">
            <w:pPr>
              <w:jc w:val="center"/>
              <w:rPr>
                <w:rFonts w:ascii="宋体" w:hAnsi="宋体" w:cs="宋体"/>
                <w:sz w:val="24"/>
              </w:rPr>
            </w:pPr>
            <w:r>
              <w:rPr>
                <w:rFonts w:hint="eastAsia" w:ascii="宋体" w:hAnsi="宋体" w:cs="宋体"/>
                <w:sz w:val="24"/>
              </w:rPr>
              <w:t>所属实验室</w:t>
            </w:r>
          </w:p>
        </w:tc>
        <w:tc>
          <w:tcPr>
            <w:tcW w:w="3922" w:type="pct"/>
            <w:tcBorders>
              <w:top w:val="single" w:color="auto" w:sz="4" w:space="0"/>
              <w:left w:val="single" w:color="auto" w:sz="4" w:space="0"/>
              <w:bottom w:val="single" w:color="auto" w:sz="4" w:space="0"/>
              <w:right w:val="single" w:color="auto" w:sz="4" w:space="0"/>
            </w:tcBorders>
            <w:vAlign w:val="center"/>
          </w:tcPr>
          <w:p w14:paraId="35CC76D1">
            <w:pPr>
              <w:jc w:val="center"/>
              <w:rPr>
                <w:rFonts w:ascii="宋体" w:hAnsi="宋体" w:cs="宋体"/>
                <w:sz w:val="24"/>
              </w:rPr>
            </w:pPr>
            <w:r>
              <w:rPr>
                <w:rFonts w:hint="eastAsia" w:ascii="宋体" w:hAnsi="宋体" w:cs="宋体"/>
                <w:sz w:val="24"/>
              </w:rPr>
              <w:t>国家烟草专卖局（中国烟草总公司）卷烟功能材料重点实验室</w:t>
            </w:r>
          </w:p>
        </w:tc>
      </w:tr>
      <w:tr w14:paraId="5909E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8" w:type="pct"/>
            <w:tcBorders>
              <w:top w:val="single" w:color="auto" w:sz="4" w:space="0"/>
              <w:left w:val="single" w:color="auto" w:sz="4" w:space="0"/>
              <w:bottom w:val="single" w:color="auto" w:sz="4" w:space="0"/>
              <w:right w:val="single" w:color="auto" w:sz="4" w:space="0"/>
            </w:tcBorders>
            <w:vAlign w:val="center"/>
          </w:tcPr>
          <w:p w14:paraId="3FFFBB40">
            <w:pPr>
              <w:jc w:val="center"/>
              <w:rPr>
                <w:rFonts w:ascii="宋体" w:hAnsi="宋体" w:cs="宋体"/>
                <w:sz w:val="24"/>
              </w:rPr>
            </w:pPr>
            <w:r>
              <w:rPr>
                <w:rFonts w:hint="eastAsia" w:ascii="宋体" w:hAnsi="宋体" w:cs="宋体"/>
                <w:sz w:val="24"/>
              </w:rPr>
              <w:t>所属研究方向</w:t>
            </w:r>
          </w:p>
        </w:tc>
        <w:tc>
          <w:tcPr>
            <w:tcW w:w="3922" w:type="pct"/>
            <w:tcBorders>
              <w:top w:val="single" w:color="auto" w:sz="4" w:space="0"/>
              <w:left w:val="single" w:color="auto" w:sz="4" w:space="0"/>
              <w:bottom w:val="single" w:color="auto" w:sz="4" w:space="0"/>
              <w:right w:val="single" w:color="auto" w:sz="4" w:space="0"/>
            </w:tcBorders>
            <w:vAlign w:val="center"/>
          </w:tcPr>
          <w:p w14:paraId="50BF6170">
            <w:pPr>
              <w:jc w:val="center"/>
              <w:rPr>
                <w:rFonts w:ascii="宋体" w:hAnsi="宋体" w:cs="宋体"/>
                <w:sz w:val="24"/>
              </w:rPr>
            </w:pPr>
            <w:r>
              <w:rPr>
                <w:rFonts w:hint="eastAsia" w:ascii="宋体" w:hAnsi="宋体" w:cs="宋体"/>
                <w:sz w:val="24"/>
              </w:rPr>
              <w:t>赋能技术</w:t>
            </w:r>
          </w:p>
        </w:tc>
      </w:tr>
      <w:tr w14:paraId="39EA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8" w:type="pct"/>
            <w:tcBorders>
              <w:top w:val="single" w:color="auto" w:sz="4" w:space="0"/>
              <w:left w:val="single" w:color="auto" w:sz="4" w:space="0"/>
              <w:bottom w:val="single" w:color="auto" w:sz="4" w:space="0"/>
              <w:right w:val="single" w:color="auto" w:sz="4" w:space="0"/>
            </w:tcBorders>
            <w:vAlign w:val="center"/>
          </w:tcPr>
          <w:p w14:paraId="6B246BF6">
            <w:pPr>
              <w:jc w:val="center"/>
              <w:rPr>
                <w:rFonts w:ascii="宋体" w:hAnsi="宋体" w:cs="宋体"/>
                <w:sz w:val="24"/>
              </w:rPr>
            </w:pPr>
            <w:r>
              <w:rPr>
                <w:rFonts w:hint="eastAsia" w:ascii="宋体" w:hAnsi="宋体" w:cs="宋体"/>
                <w:sz w:val="24"/>
              </w:rPr>
              <w:t>课题-</w:t>
            </w:r>
            <w:r>
              <w:rPr>
                <w:rFonts w:ascii="宋体" w:hAnsi="宋体" w:cs="宋体"/>
                <w:sz w:val="24"/>
              </w:rPr>
              <w:t>-5</w:t>
            </w:r>
          </w:p>
        </w:tc>
        <w:tc>
          <w:tcPr>
            <w:tcW w:w="3922" w:type="pct"/>
            <w:tcBorders>
              <w:top w:val="single" w:color="auto" w:sz="4" w:space="0"/>
              <w:left w:val="single" w:color="auto" w:sz="4" w:space="0"/>
              <w:bottom w:val="single" w:color="auto" w:sz="4" w:space="0"/>
              <w:right w:val="single" w:color="auto" w:sz="4" w:space="0"/>
            </w:tcBorders>
            <w:vAlign w:val="center"/>
          </w:tcPr>
          <w:p w14:paraId="6F4EB7B2">
            <w:pPr>
              <w:jc w:val="center"/>
              <w:rPr>
                <w:rFonts w:ascii="宋体" w:hAnsi="宋体" w:cs="宋体"/>
                <w:sz w:val="24"/>
              </w:rPr>
            </w:pPr>
            <w:r>
              <w:rPr>
                <w:rFonts w:hint="eastAsia" w:ascii="宋体" w:hAnsi="宋体" w:cs="宋体"/>
                <w:sz w:val="24"/>
              </w:rPr>
              <w:t>再造烟叶</w:t>
            </w:r>
            <w:r>
              <w:rPr>
                <w:rFonts w:ascii="宋体" w:hAnsi="宋体" w:cs="宋体"/>
                <w:sz w:val="24"/>
              </w:rPr>
              <w:t>植物基质材料</w:t>
            </w:r>
            <w:r>
              <w:rPr>
                <w:rFonts w:hint="eastAsia" w:ascii="宋体" w:hAnsi="宋体" w:cs="宋体"/>
                <w:sz w:val="24"/>
              </w:rPr>
              <w:t>的应用研究</w:t>
            </w:r>
          </w:p>
        </w:tc>
      </w:tr>
      <w:tr w14:paraId="7EC3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8" w:type="pct"/>
            <w:tcBorders>
              <w:top w:val="single" w:color="auto" w:sz="4" w:space="0"/>
              <w:left w:val="single" w:color="auto" w:sz="4" w:space="0"/>
              <w:bottom w:val="single" w:color="auto" w:sz="4" w:space="0"/>
              <w:right w:val="single" w:color="auto" w:sz="4" w:space="0"/>
            </w:tcBorders>
            <w:vAlign w:val="center"/>
          </w:tcPr>
          <w:p w14:paraId="66F1426E">
            <w:pPr>
              <w:jc w:val="center"/>
              <w:rPr>
                <w:rFonts w:ascii="宋体" w:hAnsi="宋体" w:cs="宋体"/>
                <w:sz w:val="24"/>
              </w:rPr>
            </w:pPr>
            <w:r>
              <w:rPr>
                <w:rFonts w:hint="eastAsia" w:ascii="宋体" w:hAnsi="宋体" w:cs="宋体"/>
                <w:sz w:val="24"/>
              </w:rPr>
              <w:t>课题联系人</w:t>
            </w:r>
          </w:p>
        </w:tc>
        <w:tc>
          <w:tcPr>
            <w:tcW w:w="3922" w:type="pct"/>
            <w:tcBorders>
              <w:top w:val="single" w:color="auto" w:sz="4" w:space="0"/>
              <w:left w:val="single" w:color="auto" w:sz="4" w:space="0"/>
              <w:bottom w:val="single" w:color="auto" w:sz="4" w:space="0"/>
              <w:right w:val="single" w:color="auto" w:sz="4" w:space="0"/>
            </w:tcBorders>
            <w:vAlign w:val="center"/>
          </w:tcPr>
          <w:p w14:paraId="508E50EC">
            <w:pPr>
              <w:jc w:val="center"/>
              <w:rPr>
                <w:rFonts w:ascii="宋体" w:hAnsi="宋体" w:cs="宋体"/>
                <w:sz w:val="24"/>
              </w:rPr>
            </w:pPr>
            <w:r>
              <w:rPr>
                <w:rFonts w:hint="eastAsia" w:ascii="宋体" w:hAnsi="宋体" w:cs="宋体"/>
                <w:sz w:val="24"/>
              </w:rPr>
              <w:t>梁秋菊（</w:t>
            </w:r>
            <w:r>
              <w:rPr>
                <w:rFonts w:ascii="宋体" w:hAnsi="宋体" w:cs="宋体"/>
                <w:sz w:val="24"/>
              </w:rPr>
              <w:t>19918900848</w:t>
            </w:r>
            <w:r>
              <w:rPr>
                <w:rFonts w:hint="eastAsia" w:ascii="宋体" w:hAnsi="宋体" w:cs="宋体"/>
                <w:sz w:val="24"/>
              </w:rPr>
              <w:t>）</w:t>
            </w:r>
          </w:p>
        </w:tc>
      </w:tr>
      <w:tr w14:paraId="222B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078" w:type="pct"/>
            <w:tcBorders>
              <w:top w:val="single" w:color="auto" w:sz="4" w:space="0"/>
              <w:left w:val="single" w:color="auto" w:sz="4" w:space="0"/>
              <w:bottom w:val="single" w:color="auto" w:sz="4" w:space="0"/>
              <w:right w:val="single" w:color="auto" w:sz="4" w:space="0"/>
            </w:tcBorders>
            <w:vAlign w:val="center"/>
          </w:tcPr>
          <w:p w14:paraId="278EC231">
            <w:pPr>
              <w:jc w:val="center"/>
              <w:rPr>
                <w:rFonts w:ascii="宋体" w:hAnsi="宋体" w:cs="宋体"/>
                <w:sz w:val="24"/>
              </w:rPr>
            </w:pPr>
            <w:r>
              <w:rPr>
                <w:rFonts w:hint="eastAsia" w:ascii="宋体" w:hAnsi="宋体" w:cs="宋体"/>
                <w:sz w:val="24"/>
              </w:rPr>
              <w:t>研究内容</w:t>
            </w:r>
          </w:p>
        </w:tc>
        <w:tc>
          <w:tcPr>
            <w:tcW w:w="3922" w:type="pct"/>
            <w:tcBorders>
              <w:top w:val="single" w:color="auto" w:sz="4" w:space="0"/>
              <w:left w:val="single" w:color="auto" w:sz="4" w:space="0"/>
              <w:bottom w:val="single" w:color="auto" w:sz="4" w:space="0"/>
              <w:right w:val="single" w:color="auto" w:sz="4" w:space="0"/>
            </w:tcBorders>
            <w:vAlign w:val="center"/>
          </w:tcPr>
          <w:p w14:paraId="2ABCA5A6">
            <w:pPr>
              <w:spacing w:line="360" w:lineRule="auto"/>
              <w:ind w:firstLine="480" w:firstLineChars="200"/>
              <w:rPr>
                <w:rFonts w:ascii="宋体" w:hAnsi="宋体" w:cs="宋体"/>
                <w:sz w:val="24"/>
              </w:rPr>
            </w:pPr>
            <w:r>
              <w:rPr>
                <w:rFonts w:hint="eastAsia" w:ascii="宋体" w:hAnsi="宋体" w:cs="宋体"/>
                <w:sz w:val="24"/>
              </w:rPr>
              <w:t>现薄片制备时多加入木浆纤维将其水力解纤，增强薄片的理化性质，本项目拟通过对非烟草植物纤维（如麻类、木浆、禾本科植物）进行更深入的物理</w:t>
            </w:r>
            <w:r>
              <w:rPr>
                <w:rFonts w:ascii="宋体" w:hAnsi="宋体" w:cs="宋体"/>
                <w:sz w:val="24"/>
              </w:rPr>
              <w:t>/化学/生物预处理（如蒸汽爆破、酶解、温和溶剂萃取</w:t>
            </w:r>
            <w:r>
              <w:rPr>
                <w:rFonts w:hint="eastAsia" w:ascii="宋体" w:hAnsi="宋体" w:cs="宋体"/>
                <w:sz w:val="24"/>
              </w:rPr>
              <w:t>等</w:t>
            </w:r>
            <w:r>
              <w:rPr>
                <w:rFonts w:ascii="宋体" w:hAnsi="宋体" w:cs="宋体"/>
                <w:sz w:val="24"/>
              </w:rPr>
              <w:t>），优化其孔隙结构、亲液性和热响应性，作为再造烟叶的优质基材</w:t>
            </w:r>
            <w:r>
              <w:rPr>
                <w:rFonts w:hint="eastAsia" w:ascii="宋体" w:hAnsi="宋体" w:cs="宋体"/>
                <w:sz w:val="24"/>
              </w:rPr>
              <w:t>，研究其对薄片性能的影响。</w:t>
            </w:r>
          </w:p>
        </w:tc>
      </w:tr>
      <w:tr w14:paraId="357B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078" w:type="pct"/>
            <w:tcBorders>
              <w:top w:val="single" w:color="auto" w:sz="4" w:space="0"/>
              <w:left w:val="single" w:color="auto" w:sz="4" w:space="0"/>
              <w:bottom w:val="single" w:color="auto" w:sz="4" w:space="0"/>
              <w:right w:val="single" w:color="auto" w:sz="4" w:space="0"/>
            </w:tcBorders>
            <w:vAlign w:val="center"/>
          </w:tcPr>
          <w:p w14:paraId="7C0A4D62">
            <w:pPr>
              <w:jc w:val="center"/>
              <w:rPr>
                <w:rFonts w:ascii="宋体" w:hAnsi="宋体" w:cs="宋体"/>
                <w:sz w:val="24"/>
              </w:rPr>
            </w:pPr>
            <w:r>
              <w:rPr>
                <w:rFonts w:hint="eastAsia" w:ascii="宋体" w:hAnsi="宋体" w:cs="宋体"/>
                <w:sz w:val="24"/>
              </w:rPr>
              <w:t>经济技术指标</w:t>
            </w:r>
          </w:p>
        </w:tc>
        <w:tc>
          <w:tcPr>
            <w:tcW w:w="3922" w:type="pct"/>
            <w:tcBorders>
              <w:top w:val="single" w:color="auto" w:sz="4" w:space="0"/>
              <w:left w:val="single" w:color="auto" w:sz="4" w:space="0"/>
              <w:bottom w:val="single" w:color="auto" w:sz="4" w:space="0"/>
              <w:right w:val="single" w:color="auto" w:sz="4" w:space="0"/>
            </w:tcBorders>
            <w:vAlign w:val="center"/>
          </w:tcPr>
          <w:p w14:paraId="3247A595">
            <w:pPr>
              <w:spacing w:line="360" w:lineRule="auto"/>
              <w:jc w:val="left"/>
              <w:rPr>
                <w:rFonts w:ascii="宋体" w:hAnsi="宋体" w:cs="宋体"/>
                <w:sz w:val="24"/>
              </w:rPr>
            </w:pPr>
            <w:r>
              <w:rPr>
                <w:rFonts w:hint="eastAsia" w:ascii="宋体" w:hAnsi="宋体" w:cs="宋体"/>
                <w:sz w:val="24"/>
              </w:rPr>
              <w:t>1</w:t>
            </w:r>
            <w:r>
              <w:rPr>
                <w:rFonts w:ascii="宋体" w:hAnsi="宋体" w:cs="宋体"/>
                <w:sz w:val="24"/>
              </w:rPr>
              <w:t>.</w:t>
            </w:r>
            <w:r>
              <w:rPr>
                <w:rFonts w:hint="eastAsia" w:ascii="宋体" w:hAnsi="宋体" w:cs="宋体"/>
                <w:sz w:val="24"/>
              </w:rPr>
              <w:t>加入改进后的非烟草植物纤维的薄片抗张强度不低于加入同比例木浆纤维的薄片抗张强度；</w:t>
            </w:r>
          </w:p>
          <w:p w14:paraId="01A81E13">
            <w:pPr>
              <w:spacing w:line="360" w:lineRule="auto"/>
              <w:jc w:val="left"/>
              <w:rPr>
                <w:rFonts w:ascii="宋体" w:hAnsi="宋体" w:cs="宋体"/>
                <w:sz w:val="24"/>
              </w:rPr>
            </w:pPr>
            <w:r>
              <w:rPr>
                <w:rFonts w:ascii="宋体" w:hAnsi="宋体" w:cs="宋体"/>
                <w:sz w:val="24"/>
              </w:rPr>
              <w:t>2.</w:t>
            </w:r>
            <w:r>
              <w:rPr>
                <w:rFonts w:hint="eastAsia" w:ascii="宋体" w:hAnsi="宋体" w:cs="宋体"/>
                <w:sz w:val="24"/>
              </w:rPr>
              <w:t>可以兼容现有的稠浆法和辊压法薄片制备工艺；</w:t>
            </w:r>
          </w:p>
          <w:p w14:paraId="29966352">
            <w:pPr>
              <w:spacing w:line="360" w:lineRule="auto"/>
              <w:jc w:val="left"/>
              <w:rPr>
                <w:rFonts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系统研究不同植物纤维、不同预处理方式对薄片理化性能的影响；</w:t>
            </w:r>
          </w:p>
          <w:p w14:paraId="096CFEE9">
            <w:pPr>
              <w:spacing w:line="360" w:lineRule="auto"/>
              <w:jc w:val="left"/>
              <w:rPr>
                <w:rFonts w:ascii="宋体" w:hAnsi="宋体" w:cs="宋体"/>
                <w:sz w:val="24"/>
              </w:rPr>
            </w:pPr>
            <w:r>
              <w:rPr>
                <w:rFonts w:hint="eastAsia" w:ascii="宋体" w:hAnsi="宋体" w:cs="宋体"/>
                <w:sz w:val="24"/>
              </w:rPr>
              <w:t>4</w:t>
            </w:r>
            <w:r>
              <w:rPr>
                <w:rFonts w:ascii="宋体" w:hAnsi="宋体" w:cs="宋体"/>
                <w:sz w:val="24"/>
              </w:rPr>
              <w:t>.发表论文</w:t>
            </w:r>
            <w:r>
              <w:rPr>
                <w:rFonts w:hint="eastAsia" w:ascii="宋体" w:hAnsi="宋体" w:cs="宋体"/>
                <w:sz w:val="24"/>
              </w:rPr>
              <w:t>不少于</w:t>
            </w:r>
            <w:r>
              <w:rPr>
                <w:rFonts w:ascii="宋体" w:hAnsi="宋体" w:cs="宋体"/>
                <w:sz w:val="24"/>
              </w:rPr>
              <w:t>1篇，申请专利</w:t>
            </w:r>
            <w:r>
              <w:rPr>
                <w:rFonts w:hint="eastAsia" w:ascii="宋体" w:hAnsi="宋体" w:cs="宋体"/>
                <w:sz w:val="24"/>
              </w:rPr>
              <w:t>不少于</w:t>
            </w:r>
            <w:r>
              <w:rPr>
                <w:rFonts w:ascii="宋体" w:hAnsi="宋体" w:cs="宋体"/>
                <w:sz w:val="24"/>
              </w:rPr>
              <w:t>2件。</w:t>
            </w:r>
          </w:p>
        </w:tc>
      </w:tr>
      <w:tr w14:paraId="1A8A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8" w:type="pct"/>
            <w:tcBorders>
              <w:top w:val="single" w:color="auto" w:sz="4" w:space="0"/>
              <w:left w:val="single" w:color="auto" w:sz="4" w:space="0"/>
              <w:bottom w:val="single" w:color="auto" w:sz="4" w:space="0"/>
              <w:right w:val="single" w:color="auto" w:sz="4" w:space="0"/>
            </w:tcBorders>
            <w:vAlign w:val="center"/>
          </w:tcPr>
          <w:p w14:paraId="6C3A82E2">
            <w:pPr>
              <w:jc w:val="center"/>
              <w:rPr>
                <w:rFonts w:ascii="宋体" w:hAnsi="宋体" w:cs="宋体"/>
                <w:sz w:val="24"/>
              </w:rPr>
            </w:pPr>
            <w:r>
              <w:rPr>
                <w:rFonts w:hint="eastAsia" w:ascii="宋体" w:hAnsi="宋体" w:cs="宋体"/>
                <w:sz w:val="24"/>
              </w:rPr>
              <w:t>期    量</w:t>
            </w:r>
          </w:p>
        </w:tc>
        <w:tc>
          <w:tcPr>
            <w:tcW w:w="3922" w:type="pct"/>
            <w:tcBorders>
              <w:top w:val="single" w:color="auto" w:sz="4" w:space="0"/>
              <w:left w:val="single" w:color="auto" w:sz="4" w:space="0"/>
              <w:bottom w:val="single" w:color="auto" w:sz="4" w:space="0"/>
              <w:right w:val="single" w:color="auto" w:sz="4" w:space="0"/>
            </w:tcBorders>
            <w:vAlign w:val="center"/>
          </w:tcPr>
          <w:p w14:paraId="1BBC1BFA">
            <w:pPr>
              <w:jc w:val="center"/>
              <w:rPr>
                <w:rFonts w:ascii="宋体" w:hAnsi="宋体" w:cs="宋体"/>
                <w:sz w:val="24"/>
              </w:rPr>
            </w:pPr>
            <w:r>
              <w:rPr>
                <w:rFonts w:ascii="宋体" w:hAnsi="宋体" w:cs="宋体"/>
                <w:sz w:val="24"/>
              </w:rPr>
              <w:t>2</w:t>
            </w:r>
            <w:r>
              <w:rPr>
                <w:rFonts w:hint="eastAsia" w:ascii="宋体" w:hAnsi="宋体" w:cs="宋体"/>
                <w:sz w:val="24"/>
              </w:rPr>
              <w:t>年</w:t>
            </w:r>
          </w:p>
        </w:tc>
      </w:tr>
      <w:tr w14:paraId="3834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8" w:type="pct"/>
            <w:tcBorders>
              <w:top w:val="single" w:color="auto" w:sz="4" w:space="0"/>
              <w:left w:val="single" w:color="auto" w:sz="4" w:space="0"/>
              <w:bottom w:val="single" w:color="auto" w:sz="4" w:space="0"/>
              <w:right w:val="single" w:color="auto" w:sz="4" w:space="0"/>
            </w:tcBorders>
            <w:vAlign w:val="center"/>
          </w:tcPr>
          <w:p w14:paraId="3E217CC2">
            <w:pPr>
              <w:jc w:val="center"/>
              <w:rPr>
                <w:rFonts w:ascii="宋体" w:hAnsi="宋体" w:cs="宋体"/>
                <w:sz w:val="24"/>
              </w:rPr>
            </w:pPr>
            <w:r>
              <w:rPr>
                <w:rFonts w:hint="eastAsia" w:ascii="宋体" w:hAnsi="宋体" w:cs="宋体"/>
                <w:sz w:val="24"/>
              </w:rPr>
              <w:t>拟支持经费</w:t>
            </w:r>
          </w:p>
        </w:tc>
        <w:tc>
          <w:tcPr>
            <w:tcW w:w="3922" w:type="pct"/>
            <w:tcBorders>
              <w:top w:val="single" w:color="auto" w:sz="4" w:space="0"/>
              <w:left w:val="single" w:color="auto" w:sz="4" w:space="0"/>
              <w:bottom w:val="single" w:color="auto" w:sz="4" w:space="0"/>
              <w:right w:val="single" w:color="auto" w:sz="4" w:space="0"/>
            </w:tcBorders>
            <w:vAlign w:val="center"/>
          </w:tcPr>
          <w:p w14:paraId="25BBFF10">
            <w:pPr>
              <w:jc w:val="center"/>
              <w:rPr>
                <w:rFonts w:ascii="宋体" w:hAnsi="宋体" w:cs="宋体"/>
                <w:sz w:val="24"/>
              </w:rPr>
            </w:pPr>
            <w:r>
              <w:rPr>
                <w:rFonts w:ascii="宋体" w:hAnsi="宋体" w:cs="宋体"/>
                <w:sz w:val="24"/>
              </w:rPr>
              <w:t>30-</w:t>
            </w:r>
            <w:r>
              <w:rPr>
                <w:rFonts w:hint="eastAsia" w:ascii="宋体" w:hAnsi="宋体" w:cs="宋体"/>
                <w:sz w:val="24"/>
              </w:rPr>
              <w:t>5</w:t>
            </w:r>
            <w:r>
              <w:rPr>
                <w:rFonts w:ascii="宋体" w:hAnsi="宋体" w:cs="宋体"/>
                <w:sz w:val="24"/>
              </w:rPr>
              <w:t>0</w:t>
            </w:r>
            <w:r>
              <w:rPr>
                <w:rFonts w:hint="eastAsia" w:ascii="宋体" w:hAnsi="宋体" w:cs="宋体"/>
                <w:sz w:val="24"/>
              </w:rPr>
              <w:t>万元以内</w:t>
            </w:r>
          </w:p>
        </w:tc>
      </w:tr>
    </w:tbl>
    <w:p w14:paraId="5AEE8BA1">
      <w:pPr>
        <w:widowControl/>
        <w:tabs>
          <w:tab w:val="left" w:pos="2505"/>
        </w:tabs>
        <w:jc w:val="left"/>
        <w:rPr>
          <w:rFonts w:ascii="黑体" w:hAnsi="黑体" w:eastAsia="黑体"/>
          <w:sz w:val="32"/>
          <w:szCs w:val="32"/>
        </w:rPr>
      </w:pPr>
    </w:p>
    <w:p w14:paraId="0C6F8F6F">
      <w:pPr>
        <w:widowControl/>
        <w:tabs>
          <w:tab w:val="left" w:pos="2505"/>
        </w:tabs>
        <w:jc w:val="left"/>
        <w:rPr>
          <w:rFonts w:ascii="黑体" w:hAnsi="黑体" w:eastAsia="黑体"/>
          <w:sz w:val="32"/>
          <w:szCs w:val="32"/>
        </w:rPr>
      </w:pPr>
    </w:p>
    <w:p w14:paraId="2EDE570A">
      <w:pPr>
        <w:rPr>
          <w:rFonts w:ascii="黑体" w:hAnsi="黑体" w:eastAsia="黑体"/>
          <w:sz w:val="32"/>
          <w:szCs w:val="32"/>
        </w:rPr>
      </w:pPr>
      <w:r>
        <w:rPr>
          <w:rFonts w:ascii="黑体" w:hAnsi="黑体" w:eastAsia="黑体"/>
          <w:sz w:val="32"/>
          <w:szCs w:val="32"/>
        </w:rPr>
        <w:br w:type="page"/>
      </w:r>
    </w:p>
    <w:tbl>
      <w:tblPr>
        <w:tblStyle w:val="8"/>
        <w:tblW w:w="55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9"/>
        <w:gridCol w:w="7420"/>
      </w:tblGrid>
      <w:tr w14:paraId="78FF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8" w:type="pct"/>
            <w:vAlign w:val="center"/>
          </w:tcPr>
          <w:p w14:paraId="22BDD993">
            <w:pPr>
              <w:jc w:val="center"/>
              <w:rPr>
                <w:rFonts w:ascii="宋体" w:hAnsi="宋体" w:cs="宋体"/>
                <w:sz w:val="24"/>
              </w:rPr>
            </w:pPr>
            <w:r>
              <w:rPr>
                <w:rFonts w:hint="eastAsia" w:ascii="宋体" w:hAnsi="宋体" w:cs="宋体"/>
                <w:sz w:val="24"/>
              </w:rPr>
              <w:t>所属实验室</w:t>
            </w:r>
          </w:p>
        </w:tc>
        <w:tc>
          <w:tcPr>
            <w:tcW w:w="3922" w:type="pct"/>
            <w:vAlign w:val="center"/>
          </w:tcPr>
          <w:p w14:paraId="6850A60E">
            <w:pPr>
              <w:jc w:val="center"/>
              <w:rPr>
                <w:rFonts w:ascii="宋体" w:hAnsi="宋体" w:cs="宋体"/>
                <w:sz w:val="24"/>
              </w:rPr>
            </w:pPr>
            <w:r>
              <w:rPr>
                <w:rFonts w:hint="eastAsia" w:ascii="宋体" w:hAnsi="宋体" w:cs="宋体"/>
                <w:sz w:val="24"/>
              </w:rPr>
              <w:t>国家烟草专卖局（中国烟草总公司）卷烟功能材料重点实验室</w:t>
            </w:r>
          </w:p>
        </w:tc>
      </w:tr>
      <w:tr w14:paraId="6299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8" w:type="pct"/>
            <w:vAlign w:val="center"/>
          </w:tcPr>
          <w:p w14:paraId="7698112B">
            <w:pPr>
              <w:jc w:val="center"/>
              <w:rPr>
                <w:rFonts w:ascii="宋体" w:hAnsi="宋体" w:cs="宋体"/>
                <w:sz w:val="24"/>
              </w:rPr>
            </w:pPr>
            <w:r>
              <w:rPr>
                <w:rFonts w:hint="eastAsia" w:ascii="宋体" w:hAnsi="宋体" w:cs="宋体"/>
                <w:sz w:val="24"/>
              </w:rPr>
              <w:t>所属研究方向</w:t>
            </w:r>
          </w:p>
        </w:tc>
        <w:tc>
          <w:tcPr>
            <w:tcW w:w="3922" w:type="pct"/>
            <w:vAlign w:val="center"/>
          </w:tcPr>
          <w:p w14:paraId="42D78F17">
            <w:pPr>
              <w:jc w:val="center"/>
              <w:rPr>
                <w:rFonts w:ascii="宋体" w:hAnsi="宋体" w:cs="宋体"/>
                <w:sz w:val="24"/>
              </w:rPr>
            </w:pPr>
            <w:r>
              <w:rPr>
                <w:rFonts w:hint="eastAsia" w:ascii="宋体" w:hAnsi="宋体" w:cs="宋体"/>
                <w:sz w:val="24"/>
              </w:rPr>
              <w:t>降焦减害功能材料</w:t>
            </w:r>
          </w:p>
        </w:tc>
      </w:tr>
      <w:tr w14:paraId="127F8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8" w:type="pct"/>
            <w:vAlign w:val="center"/>
          </w:tcPr>
          <w:p w14:paraId="2A0F0A60">
            <w:pPr>
              <w:jc w:val="center"/>
              <w:rPr>
                <w:rFonts w:ascii="宋体" w:hAnsi="宋体" w:cs="宋体"/>
                <w:sz w:val="24"/>
              </w:rPr>
            </w:pPr>
            <w:r>
              <w:rPr>
                <w:rFonts w:hint="eastAsia" w:ascii="宋体" w:hAnsi="宋体" w:cs="宋体"/>
                <w:sz w:val="24"/>
              </w:rPr>
              <w:t>课题-</w:t>
            </w:r>
            <w:r>
              <w:rPr>
                <w:rFonts w:ascii="宋体" w:hAnsi="宋体" w:cs="宋体"/>
                <w:sz w:val="24"/>
              </w:rPr>
              <w:t>-6</w:t>
            </w:r>
          </w:p>
        </w:tc>
        <w:tc>
          <w:tcPr>
            <w:tcW w:w="3922" w:type="pct"/>
            <w:vAlign w:val="center"/>
          </w:tcPr>
          <w:p w14:paraId="1E0DCD09">
            <w:pPr>
              <w:jc w:val="center"/>
              <w:rPr>
                <w:rFonts w:ascii="宋体" w:hAnsi="宋体" w:cs="宋体"/>
                <w:sz w:val="24"/>
              </w:rPr>
            </w:pPr>
            <w:r>
              <w:rPr>
                <w:rFonts w:hint="eastAsia" w:ascii="宋体" w:hAnsi="宋体" w:cs="宋体"/>
                <w:sz w:val="24"/>
              </w:rPr>
              <w:t>水性爆珠壁材研究</w:t>
            </w:r>
          </w:p>
        </w:tc>
      </w:tr>
      <w:tr w14:paraId="7C5C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8" w:type="pct"/>
            <w:vAlign w:val="center"/>
          </w:tcPr>
          <w:p w14:paraId="40C4E75C">
            <w:pPr>
              <w:jc w:val="center"/>
              <w:rPr>
                <w:rFonts w:ascii="宋体" w:hAnsi="宋体" w:cs="宋体"/>
                <w:sz w:val="24"/>
              </w:rPr>
            </w:pPr>
            <w:r>
              <w:rPr>
                <w:rFonts w:hint="eastAsia" w:ascii="宋体" w:hAnsi="宋体" w:cs="宋体"/>
                <w:sz w:val="24"/>
              </w:rPr>
              <w:t>课题联系人</w:t>
            </w:r>
          </w:p>
        </w:tc>
        <w:tc>
          <w:tcPr>
            <w:tcW w:w="3922" w:type="pct"/>
            <w:vAlign w:val="center"/>
          </w:tcPr>
          <w:p w14:paraId="5CEC9D52">
            <w:pPr>
              <w:jc w:val="center"/>
              <w:rPr>
                <w:rFonts w:ascii="宋体" w:hAnsi="宋体" w:cs="宋体"/>
                <w:sz w:val="24"/>
              </w:rPr>
            </w:pPr>
            <w:r>
              <w:rPr>
                <w:rFonts w:hint="eastAsia" w:ascii="宋体" w:hAnsi="宋体" w:cs="宋体"/>
                <w:sz w:val="24"/>
              </w:rPr>
              <w:t>谢国勇（</w:t>
            </w:r>
            <w:r>
              <w:rPr>
                <w:rFonts w:ascii="宋体" w:hAnsi="宋体" w:cs="宋体"/>
                <w:sz w:val="24"/>
              </w:rPr>
              <w:t>15802571608</w:t>
            </w:r>
            <w:r>
              <w:rPr>
                <w:rFonts w:hint="eastAsia" w:ascii="宋体" w:hAnsi="宋体" w:cs="宋体"/>
                <w:sz w:val="24"/>
              </w:rPr>
              <w:t>）</w:t>
            </w:r>
          </w:p>
        </w:tc>
      </w:tr>
      <w:tr w14:paraId="577F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78" w:type="pct"/>
            <w:vAlign w:val="center"/>
          </w:tcPr>
          <w:p w14:paraId="78DDDA80">
            <w:pPr>
              <w:jc w:val="center"/>
              <w:rPr>
                <w:rFonts w:ascii="宋体" w:hAnsi="宋体" w:cs="宋体"/>
                <w:sz w:val="24"/>
              </w:rPr>
            </w:pPr>
            <w:r>
              <w:rPr>
                <w:rFonts w:hint="eastAsia" w:ascii="宋体" w:hAnsi="宋体" w:cs="宋体"/>
                <w:sz w:val="24"/>
              </w:rPr>
              <w:t>研究内容</w:t>
            </w:r>
          </w:p>
        </w:tc>
        <w:tc>
          <w:tcPr>
            <w:tcW w:w="3922" w:type="pct"/>
            <w:vAlign w:val="center"/>
          </w:tcPr>
          <w:p w14:paraId="721453D0">
            <w:pPr>
              <w:spacing w:line="360" w:lineRule="auto"/>
              <w:rPr>
                <w:rFonts w:ascii="宋体" w:hAnsi="宋体" w:cs="宋体"/>
                <w:sz w:val="24"/>
              </w:rPr>
            </w:pPr>
            <w:r>
              <w:rPr>
                <w:rFonts w:hint="eastAsia" w:ascii="宋体" w:hAnsi="宋体" w:cs="宋体"/>
                <w:sz w:val="24"/>
              </w:rPr>
              <w:t>1.针对毫流控水爆珠滴制技术，利用聚合法研制低粘度高子聚合物防渗水材料。</w:t>
            </w:r>
          </w:p>
          <w:p w14:paraId="10E04162">
            <w:pPr>
              <w:spacing w:line="360" w:lineRule="auto"/>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rPr>
              <w:t>研究低粘度高分子聚合物的结构与性能关系，探索在常温固化条件下，聚合物形成致密网络结构与机械性能和保水率的关系；</w:t>
            </w:r>
          </w:p>
          <w:p w14:paraId="063918F5">
            <w:pPr>
              <w:spacing w:line="360" w:lineRule="auto"/>
              <w:rPr>
                <w:rFonts w:ascii="宋体" w:hAnsi="宋体" w:cs="宋体"/>
                <w:sz w:val="24"/>
              </w:rPr>
            </w:pPr>
            <w:r>
              <w:rPr>
                <w:rFonts w:hint="eastAsia" w:ascii="宋体" w:hAnsi="宋体" w:cs="宋体"/>
                <w:sz w:val="24"/>
              </w:rPr>
              <w:t>3.研究高分子聚合物聚合过程对毫流控水爆珠滴制工艺的适应性，以所研制高分子聚合物为内层壁材料，制备符合湖南中烟技术标准和安全标准的双层壁材水性爆珠。</w:t>
            </w:r>
          </w:p>
        </w:tc>
      </w:tr>
      <w:tr w14:paraId="30C1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078" w:type="pct"/>
            <w:vAlign w:val="center"/>
          </w:tcPr>
          <w:p w14:paraId="43E1B447">
            <w:pPr>
              <w:jc w:val="center"/>
              <w:rPr>
                <w:rFonts w:ascii="宋体" w:hAnsi="宋体" w:cs="宋体"/>
                <w:sz w:val="24"/>
              </w:rPr>
            </w:pPr>
            <w:r>
              <w:rPr>
                <w:rFonts w:hint="eastAsia" w:ascii="宋体" w:hAnsi="宋体" w:cs="宋体"/>
                <w:sz w:val="24"/>
              </w:rPr>
              <w:t>经济技术指标</w:t>
            </w:r>
          </w:p>
        </w:tc>
        <w:tc>
          <w:tcPr>
            <w:tcW w:w="3922" w:type="pct"/>
            <w:vAlign w:val="center"/>
          </w:tcPr>
          <w:p w14:paraId="44CDDF4F">
            <w:pPr>
              <w:spacing w:line="360" w:lineRule="auto"/>
              <w:rPr>
                <w:rFonts w:ascii="宋体" w:hAnsi="宋体" w:cs="宋体"/>
                <w:sz w:val="24"/>
              </w:rPr>
            </w:pPr>
            <w:r>
              <w:rPr>
                <w:rFonts w:hint="eastAsia" w:ascii="宋体" w:hAnsi="宋体" w:cs="宋体"/>
                <w:sz w:val="24"/>
              </w:rPr>
              <w:t>1</w:t>
            </w:r>
            <w:r>
              <w:rPr>
                <w:rFonts w:ascii="宋体" w:hAnsi="宋体" w:cs="宋体"/>
                <w:sz w:val="24"/>
              </w:rPr>
              <w:t>.</w:t>
            </w:r>
            <w:r>
              <w:rPr>
                <w:rFonts w:hint="eastAsia" w:ascii="宋体" w:hAnsi="宋体" w:cs="宋体"/>
                <w:sz w:val="24"/>
              </w:rPr>
              <w:t>开发一种水性爆珠内层壁材的制备技术，提供完整的制备工艺；</w:t>
            </w:r>
          </w:p>
          <w:p w14:paraId="28FCB989">
            <w:pPr>
              <w:spacing w:line="360" w:lineRule="auto"/>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rPr>
              <w:t>所用聚合物前驱体材料粘度在100-500Pa·s，适合水性爆珠毫流控装置生产工艺；</w:t>
            </w:r>
          </w:p>
          <w:p w14:paraId="02667C76">
            <w:pPr>
              <w:spacing w:line="360" w:lineRule="auto"/>
              <w:rPr>
                <w:rFonts w:ascii="宋体" w:hAnsi="宋体" w:cs="宋体"/>
                <w:sz w:val="24"/>
              </w:rPr>
            </w:pPr>
            <w:r>
              <w:rPr>
                <w:rFonts w:hint="eastAsia" w:ascii="宋体" w:hAnsi="宋体" w:cs="宋体"/>
                <w:sz w:val="24"/>
              </w:rPr>
              <w:t>3.以所研发高分子聚合物为内层壁材制备的水性爆珠符合湖南中烟水性爆珠技术和安全标准，1</w:t>
            </w:r>
            <w:r>
              <w:rPr>
                <w:rFonts w:ascii="宋体" w:hAnsi="宋体" w:cs="宋体"/>
                <w:sz w:val="24"/>
              </w:rPr>
              <w:t>80</w:t>
            </w:r>
            <w:r>
              <w:rPr>
                <w:rFonts w:hint="eastAsia" w:ascii="宋体" w:hAnsi="宋体" w:cs="宋体"/>
                <w:sz w:val="24"/>
              </w:rPr>
              <w:t>日失水率小于</w:t>
            </w:r>
            <w:r>
              <w:rPr>
                <w:rFonts w:ascii="宋体" w:hAnsi="宋体" w:cs="宋体"/>
                <w:sz w:val="24"/>
              </w:rPr>
              <w:t>10</w:t>
            </w:r>
            <w:r>
              <w:rPr>
                <w:rFonts w:hint="eastAsia" w:ascii="宋体" w:hAnsi="宋体" w:cs="宋体"/>
                <w:sz w:val="24"/>
              </w:rPr>
              <w:t>wt％。</w:t>
            </w:r>
          </w:p>
        </w:tc>
      </w:tr>
      <w:tr w14:paraId="185AE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8" w:type="pct"/>
            <w:vAlign w:val="center"/>
          </w:tcPr>
          <w:p w14:paraId="09F79D86">
            <w:pPr>
              <w:jc w:val="center"/>
              <w:rPr>
                <w:rFonts w:ascii="宋体" w:hAnsi="宋体" w:cs="宋体"/>
                <w:sz w:val="24"/>
              </w:rPr>
            </w:pPr>
            <w:r>
              <w:rPr>
                <w:rFonts w:hint="eastAsia" w:ascii="宋体" w:hAnsi="宋体" w:cs="宋体"/>
                <w:sz w:val="24"/>
              </w:rPr>
              <w:t xml:space="preserve">期 </w:t>
            </w:r>
            <w:r>
              <w:rPr>
                <w:rFonts w:ascii="宋体" w:hAnsi="宋体" w:cs="宋体"/>
                <w:sz w:val="24"/>
              </w:rPr>
              <w:t xml:space="preserve">   </w:t>
            </w:r>
            <w:r>
              <w:rPr>
                <w:rFonts w:hint="eastAsia" w:ascii="宋体" w:hAnsi="宋体" w:cs="宋体"/>
                <w:sz w:val="24"/>
              </w:rPr>
              <w:t>量</w:t>
            </w:r>
          </w:p>
        </w:tc>
        <w:tc>
          <w:tcPr>
            <w:tcW w:w="3922" w:type="pct"/>
            <w:vAlign w:val="center"/>
          </w:tcPr>
          <w:p w14:paraId="7B62CCE2">
            <w:pPr>
              <w:jc w:val="center"/>
              <w:rPr>
                <w:rFonts w:ascii="宋体" w:hAnsi="宋体" w:cs="宋体"/>
                <w:sz w:val="24"/>
              </w:rPr>
            </w:pPr>
            <w:r>
              <w:rPr>
                <w:rFonts w:hint="eastAsia" w:ascii="宋体" w:hAnsi="宋体" w:cs="宋体"/>
                <w:sz w:val="24"/>
              </w:rPr>
              <w:t>2年</w:t>
            </w:r>
          </w:p>
        </w:tc>
      </w:tr>
      <w:tr w14:paraId="0B9E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8" w:type="pct"/>
            <w:vAlign w:val="center"/>
          </w:tcPr>
          <w:p w14:paraId="71FFB996">
            <w:pPr>
              <w:jc w:val="center"/>
              <w:rPr>
                <w:rFonts w:ascii="宋体" w:hAnsi="宋体" w:cs="宋体"/>
                <w:sz w:val="24"/>
              </w:rPr>
            </w:pPr>
            <w:r>
              <w:rPr>
                <w:rFonts w:hint="eastAsia" w:ascii="宋体" w:hAnsi="宋体" w:cs="宋体"/>
                <w:sz w:val="24"/>
              </w:rPr>
              <w:t>拟支持经费</w:t>
            </w:r>
          </w:p>
        </w:tc>
        <w:tc>
          <w:tcPr>
            <w:tcW w:w="3922" w:type="pct"/>
            <w:vAlign w:val="center"/>
          </w:tcPr>
          <w:p w14:paraId="7A7F95B1">
            <w:pPr>
              <w:ind w:firstLine="480" w:firstLineChars="200"/>
              <w:jc w:val="center"/>
              <w:rPr>
                <w:rFonts w:ascii="宋体" w:hAnsi="宋体" w:cs="宋体"/>
                <w:sz w:val="24"/>
              </w:rPr>
            </w:pPr>
            <w:r>
              <w:rPr>
                <w:rFonts w:hint="eastAsia" w:ascii="宋体" w:hAnsi="宋体" w:cs="宋体"/>
                <w:sz w:val="24"/>
              </w:rPr>
              <w:t>5</w:t>
            </w:r>
            <w:r>
              <w:rPr>
                <w:rFonts w:ascii="宋体" w:hAnsi="宋体" w:cs="宋体"/>
                <w:sz w:val="24"/>
              </w:rPr>
              <w:t>0</w:t>
            </w:r>
            <w:r>
              <w:rPr>
                <w:rFonts w:hint="eastAsia" w:ascii="宋体" w:hAnsi="宋体" w:cs="宋体"/>
                <w:sz w:val="24"/>
              </w:rPr>
              <w:t>万元以内</w:t>
            </w:r>
          </w:p>
        </w:tc>
      </w:tr>
    </w:tbl>
    <w:p w14:paraId="5F2861A5">
      <w:pPr>
        <w:widowControl/>
        <w:tabs>
          <w:tab w:val="left" w:pos="2505"/>
        </w:tabs>
        <w:jc w:val="left"/>
        <w:rPr>
          <w:rFonts w:ascii="黑体" w:hAnsi="黑体" w:eastAsia="黑体"/>
          <w:sz w:val="32"/>
          <w:szCs w:val="32"/>
        </w:rPr>
      </w:pPr>
    </w:p>
    <w:p w14:paraId="2B36E397">
      <w:pPr>
        <w:rPr>
          <w:rFonts w:ascii="黑体" w:hAnsi="黑体" w:eastAsia="黑体"/>
          <w:sz w:val="32"/>
          <w:szCs w:val="32"/>
        </w:rPr>
      </w:pPr>
      <w:r>
        <w:rPr>
          <w:rFonts w:ascii="黑体" w:hAnsi="黑体" w:eastAsia="黑体"/>
          <w:sz w:val="32"/>
          <w:szCs w:val="32"/>
        </w:rPr>
        <w:br w:type="page"/>
      </w:r>
    </w:p>
    <w:tbl>
      <w:tblPr>
        <w:tblStyle w:val="8"/>
        <w:tblW w:w="55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0"/>
        <w:gridCol w:w="7430"/>
      </w:tblGrid>
      <w:tr w14:paraId="32063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pct"/>
            <w:tcBorders>
              <w:top w:val="single" w:color="auto" w:sz="4" w:space="0"/>
              <w:left w:val="single" w:color="auto" w:sz="4" w:space="0"/>
              <w:bottom w:val="single" w:color="auto" w:sz="4" w:space="0"/>
              <w:right w:val="single" w:color="auto" w:sz="4" w:space="0"/>
            </w:tcBorders>
            <w:vAlign w:val="center"/>
          </w:tcPr>
          <w:p w14:paraId="73C5D9DD">
            <w:pPr>
              <w:jc w:val="center"/>
              <w:rPr>
                <w:rFonts w:ascii="宋体" w:hAnsi="宋体" w:cs="宋体"/>
                <w:sz w:val="24"/>
              </w:rPr>
            </w:pPr>
            <w:r>
              <w:rPr>
                <w:rFonts w:hint="eastAsia" w:ascii="宋体" w:hAnsi="宋体" w:cs="宋体"/>
                <w:sz w:val="24"/>
              </w:rPr>
              <w:t>所属实验室</w:t>
            </w:r>
          </w:p>
        </w:tc>
        <w:tc>
          <w:tcPr>
            <w:tcW w:w="3923" w:type="pct"/>
            <w:tcBorders>
              <w:top w:val="single" w:color="auto" w:sz="4" w:space="0"/>
              <w:left w:val="single" w:color="auto" w:sz="4" w:space="0"/>
              <w:bottom w:val="single" w:color="auto" w:sz="4" w:space="0"/>
              <w:right w:val="single" w:color="auto" w:sz="4" w:space="0"/>
            </w:tcBorders>
            <w:vAlign w:val="center"/>
          </w:tcPr>
          <w:p w14:paraId="0843F477">
            <w:pPr>
              <w:jc w:val="center"/>
              <w:rPr>
                <w:rFonts w:ascii="宋体" w:hAnsi="宋体" w:cs="宋体"/>
                <w:sz w:val="24"/>
              </w:rPr>
            </w:pPr>
            <w:r>
              <w:rPr>
                <w:rFonts w:hint="eastAsia" w:ascii="宋体" w:hAnsi="宋体" w:cs="宋体"/>
                <w:sz w:val="24"/>
              </w:rPr>
              <w:t>国家烟草专卖局（中国烟草总公司）卷烟功能材料重点实验室</w:t>
            </w:r>
          </w:p>
        </w:tc>
      </w:tr>
      <w:tr w14:paraId="73105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pct"/>
            <w:tcBorders>
              <w:top w:val="single" w:color="auto" w:sz="4" w:space="0"/>
              <w:left w:val="single" w:color="auto" w:sz="4" w:space="0"/>
              <w:bottom w:val="single" w:color="auto" w:sz="4" w:space="0"/>
              <w:right w:val="single" w:color="auto" w:sz="4" w:space="0"/>
            </w:tcBorders>
            <w:vAlign w:val="center"/>
          </w:tcPr>
          <w:p w14:paraId="32C86399">
            <w:pPr>
              <w:jc w:val="center"/>
              <w:rPr>
                <w:rFonts w:ascii="宋体" w:hAnsi="宋体" w:cs="宋体"/>
                <w:sz w:val="24"/>
              </w:rPr>
            </w:pPr>
            <w:r>
              <w:rPr>
                <w:rFonts w:hint="eastAsia" w:ascii="宋体" w:hAnsi="宋体" w:cs="宋体"/>
                <w:sz w:val="24"/>
              </w:rPr>
              <w:t>所属研究方向</w:t>
            </w:r>
          </w:p>
        </w:tc>
        <w:tc>
          <w:tcPr>
            <w:tcW w:w="3923" w:type="pct"/>
            <w:tcBorders>
              <w:top w:val="single" w:color="auto" w:sz="4" w:space="0"/>
              <w:left w:val="single" w:color="auto" w:sz="4" w:space="0"/>
              <w:bottom w:val="single" w:color="auto" w:sz="4" w:space="0"/>
              <w:right w:val="single" w:color="auto" w:sz="4" w:space="0"/>
            </w:tcBorders>
            <w:vAlign w:val="center"/>
          </w:tcPr>
          <w:p w14:paraId="4CA1B7AD">
            <w:pPr>
              <w:ind w:firstLine="480" w:firstLineChars="200"/>
              <w:jc w:val="center"/>
              <w:rPr>
                <w:rFonts w:ascii="宋体" w:hAnsi="宋体" w:cs="宋体"/>
                <w:sz w:val="24"/>
              </w:rPr>
            </w:pPr>
            <w:r>
              <w:rPr>
                <w:rFonts w:hint="eastAsia" w:ascii="宋体" w:hAnsi="宋体" w:cs="宋体"/>
                <w:sz w:val="24"/>
              </w:rPr>
              <w:t>绿色低碳功能材料</w:t>
            </w:r>
          </w:p>
        </w:tc>
      </w:tr>
      <w:tr w14:paraId="12F56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pct"/>
            <w:tcBorders>
              <w:top w:val="single" w:color="auto" w:sz="4" w:space="0"/>
              <w:left w:val="single" w:color="auto" w:sz="4" w:space="0"/>
              <w:bottom w:val="single" w:color="auto" w:sz="4" w:space="0"/>
              <w:right w:val="single" w:color="auto" w:sz="4" w:space="0"/>
            </w:tcBorders>
            <w:vAlign w:val="center"/>
          </w:tcPr>
          <w:p w14:paraId="543B9183">
            <w:pPr>
              <w:jc w:val="center"/>
              <w:rPr>
                <w:rFonts w:ascii="宋体" w:hAnsi="宋体" w:cs="宋体"/>
                <w:sz w:val="24"/>
              </w:rPr>
            </w:pPr>
            <w:r>
              <w:rPr>
                <w:rFonts w:hint="eastAsia" w:ascii="宋体" w:hAnsi="宋体" w:cs="宋体"/>
                <w:sz w:val="24"/>
              </w:rPr>
              <w:t>课题-</w:t>
            </w:r>
            <w:r>
              <w:rPr>
                <w:rFonts w:ascii="宋体" w:hAnsi="宋体" w:cs="宋体"/>
                <w:sz w:val="24"/>
              </w:rPr>
              <w:t>-7</w:t>
            </w:r>
          </w:p>
        </w:tc>
        <w:tc>
          <w:tcPr>
            <w:tcW w:w="3923" w:type="pct"/>
            <w:tcBorders>
              <w:top w:val="single" w:color="auto" w:sz="4" w:space="0"/>
              <w:left w:val="single" w:color="auto" w:sz="4" w:space="0"/>
              <w:bottom w:val="single" w:color="auto" w:sz="4" w:space="0"/>
              <w:right w:val="single" w:color="auto" w:sz="4" w:space="0"/>
            </w:tcBorders>
            <w:vAlign w:val="center"/>
          </w:tcPr>
          <w:p w14:paraId="0C4A218A">
            <w:pPr>
              <w:ind w:firstLine="480" w:firstLineChars="200"/>
              <w:jc w:val="center"/>
              <w:rPr>
                <w:rFonts w:ascii="宋体" w:hAnsi="宋体" w:cs="宋体"/>
                <w:sz w:val="24"/>
              </w:rPr>
            </w:pPr>
            <w:r>
              <w:rPr>
                <w:rFonts w:hint="eastAsia" w:ascii="宋体" w:hAnsi="宋体" w:cs="宋体"/>
                <w:sz w:val="24"/>
              </w:rPr>
              <w:t>烟用材料碳足迹核算方法研究</w:t>
            </w:r>
          </w:p>
        </w:tc>
      </w:tr>
      <w:tr w14:paraId="32162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pct"/>
            <w:tcBorders>
              <w:top w:val="single" w:color="auto" w:sz="4" w:space="0"/>
              <w:left w:val="single" w:color="auto" w:sz="4" w:space="0"/>
              <w:bottom w:val="single" w:color="auto" w:sz="4" w:space="0"/>
              <w:right w:val="single" w:color="auto" w:sz="4" w:space="0"/>
            </w:tcBorders>
            <w:vAlign w:val="center"/>
          </w:tcPr>
          <w:p w14:paraId="6AAB734C">
            <w:pPr>
              <w:jc w:val="center"/>
              <w:rPr>
                <w:rFonts w:ascii="宋体" w:hAnsi="宋体" w:cs="宋体"/>
                <w:sz w:val="24"/>
              </w:rPr>
            </w:pPr>
            <w:r>
              <w:rPr>
                <w:rFonts w:hint="eastAsia" w:ascii="宋体" w:hAnsi="宋体" w:cs="宋体"/>
                <w:sz w:val="24"/>
              </w:rPr>
              <w:t>课题联系人</w:t>
            </w:r>
          </w:p>
        </w:tc>
        <w:tc>
          <w:tcPr>
            <w:tcW w:w="3923" w:type="pct"/>
            <w:tcBorders>
              <w:top w:val="single" w:color="auto" w:sz="4" w:space="0"/>
              <w:left w:val="single" w:color="auto" w:sz="4" w:space="0"/>
              <w:bottom w:val="single" w:color="auto" w:sz="4" w:space="0"/>
              <w:right w:val="single" w:color="auto" w:sz="4" w:space="0"/>
            </w:tcBorders>
            <w:vAlign w:val="center"/>
          </w:tcPr>
          <w:p w14:paraId="4E732318">
            <w:pPr>
              <w:ind w:firstLine="480" w:firstLineChars="200"/>
              <w:jc w:val="center"/>
              <w:rPr>
                <w:rFonts w:ascii="宋体" w:hAnsi="宋体" w:cs="宋体"/>
                <w:sz w:val="24"/>
              </w:rPr>
            </w:pPr>
            <w:r>
              <w:rPr>
                <w:rFonts w:hint="eastAsia" w:ascii="宋体" w:hAnsi="宋体" w:cs="宋体"/>
                <w:sz w:val="24"/>
              </w:rPr>
              <w:t>练文柳（</w:t>
            </w:r>
            <w:r>
              <w:rPr>
                <w:rFonts w:ascii="宋体" w:hAnsi="宋体" w:cs="宋体"/>
                <w:sz w:val="24"/>
              </w:rPr>
              <w:t>18711080861</w:t>
            </w:r>
            <w:r>
              <w:rPr>
                <w:rFonts w:hint="eastAsia" w:ascii="宋体" w:hAnsi="宋体" w:cs="宋体"/>
                <w:sz w:val="24"/>
              </w:rPr>
              <w:t>）</w:t>
            </w:r>
          </w:p>
        </w:tc>
      </w:tr>
      <w:tr w14:paraId="6091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077" w:type="pct"/>
            <w:tcBorders>
              <w:top w:val="single" w:color="auto" w:sz="4" w:space="0"/>
              <w:left w:val="single" w:color="auto" w:sz="4" w:space="0"/>
              <w:bottom w:val="single" w:color="auto" w:sz="4" w:space="0"/>
              <w:right w:val="single" w:color="auto" w:sz="4" w:space="0"/>
            </w:tcBorders>
            <w:vAlign w:val="center"/>
          </w:tcPr>
          <w:p w14:paraId="17B81F73">
            <w:pPr>
              <w:jc w:val="center"/>
              <w:rPr>
                <w:rFonts w:ascii="宋体" w:hAnsi="宋体" w:cs="宋体"/>
                <w:sz w:val="24"/>
              </w:rPr>
            </w:pPr>
            <w:r>
              <w:rPr>
                <w:rFonts w:hint="eastAsia" w:ascii="宋体" w:hAnsi="宋体" w:cs="宋体"/>
                <w:sz w:val="24"/>
              </w:rPr>
              <w:t>研究内容</w:t>
            </w:r>
          </w:p>
        </w:tc>
        <w:tc>
          <w:tcPr>
            <w:tcW w:w="3923" w:type="pct"/>
            <w:tcBorders>
              <w:top w:val="single" w:color="auto" w:sz="4" w:space="0"/>
              <w:left w:val="single" w:color="auto" w:sz="4" w:space="0"/>
              <w:bottom w:val="single" w:color="auto" w:sz="4" w:space="0"/>
              <w:right w:val="single" w:color="auto" w:sz="4" w:space="0"/>
            </w:tcBorders>
            <w:vAlign w:val="center"/>
          </w:tcPr>
          <w:p w14:paraId="0D9B4CC8">
            <w:pPr>
              <w:spacing w:line="360" w:lineRule="auto"/>
              <w:rPr>
                <w:rFonts w:ascii="宋体" w:hAnsi="宋体" w:cs="宋体"/>
                <w:sz w:val="24"/>
              </w:rPr>
            </w:pPr>
            <w:r>
              <w:rPr>
                <w:rFonts w:hint="eastAsia" w:ascii="宋体" w:hAnsi="宋体" w:cs="宋体"/>
                <w:sz w:val="24"/>
              </w:rPr>
              <w:t>1</w:t>
            </w:r>
            <w:r>
              <w:rPr>
                <w:rFonts w:ascii="宋体" w:hAnsi="宋体" w:cs="宋体"/>
                <w:sz w:val="24"/>
              </w:rPr>
              <w:t>.</w:t>
            </w:r>
            <w:r>
              <w:rPr>
                <w:rFonts w:hint="eastAsia" w:ascii="宋体" w:hAnsi="宋体" w:cs="宋体"/>
                <w:sz w:val="24"/>
              </w:rPr>
              <w:t>依据</w:t>
            </w:r>
            <w:r>
              <w:rPr>
                <w:rFonts w:ascii="宋体" w:hAnsi="宋体" w:cs="宋体"/>
                <w:sz w:val="24"/>
              </w:rPr>
              <w:t>国内外通用标准方法，研究烟用材料（纸张材料）的碳足迹核算评估（LCA）方法，涵盖从原材料获取、生产、运输、使用到废弃处理的全过程，形成指南性文件。</w:t>
            </w:r>
          </w:p>
          <w:p w14:paraId="19DD4B82">
            <w:pPr>
              <w:spacing w:line="360" w:lineRule="auto"/>
              <w:rPr>
                <w:rFonts w:ascii="宋体" w:hAnsi="宋体" w:cs="宋体"/>
                <w:sz w:val="24"/>
              </w:rPr>
            </w:pPr>
            <w:r>
              <w:rPr>
                <w:rFonts w:hint="eastAsia" w:ascii="宋体" w:hAnsi="宋体" w:cs="宋体"/>
                <w:sz w:val="24"/>
              </w:rPr>
              <w:t>2</w:t>
            </w:r>
            <w:r>
              <w:rPr>
                <w:rFonts w:ascii="宋体" w:hAnsi="宋体" w:cs="宋体"/>
                <w:sz w:val="24"/>
              </w:rPr>
              <w:t>.根据指南性文件，</w:t>
            </w:r>
            <w:r>
              <w:rPr>
                <w:rFonts w:hint="eastAsia" w:ascii="宋体" w:hAnsi="宋体" w:cs="宋体"/>
                <w:sz w:val="24"/>
              </w:rPr>
              <w:t>完成</w:t>
            </w:r>
            <w:r>
              <w:rPr>
                <w:rFonts w:ascii="宋体" w:hAnsi="宋体" w:cs="宋体"/>
                <w:sz w:val="24"/>
              </w:rPr>
              <w:t>我公司主要产品烟用材料碳足迹核算工作。</w:t>
            </w:r>
          </w:p>
          <w:p w14:paraId="59A66C34">
            <w:pPr>
              <w:spacing w:line="360" w:lineRule="auto"/>
              <w:rPr>
                <w:rFonts w:ascii="宋体" w:hAnsi="宋体" w:cs="宋体"/>
                <w:sz w:val="24"/>
              </w:rPr>
            </w:pPr>
            <w:r>
              <w:rPr>
                <w:rFonts w:ascii="宋体" w:hAnsi="宋体" w:cs="宋体"/>
                <w:sz w:val="24"/>
              </w:rPr>
              <w:t>3.</w:t>
            </w:r>
            <w:r>
              <w:rPr>
                <w:rFonts w:hint="eastAsia" w:ascii="宋体" w:hAnsi="宋体" w:cs="宋体"/>
                <w:sz w:val="24"/>
              </w:rPr>
              <w:t>根据</w:t>
            </w:r>
            <w:r>
              <w:rPr>
                <w:rFonts w:ascii="宋体" w:hAnsi="宋体" w:cs="宋体"/>
                <w:sz w:val="24"/>
              </w:rPr>
              <w:t>烟用材料碳足迹核算方法，提供绿色低碳烟用材料解决方案。</w:t>
            </w:r>
          </w:p>
        </w:tc>
      </w:tr>
      <w:tr w14:paraId="771A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077" w:type="pct"/>
            <w:tcBorders>
              <w:top w:val="single" w:color="auto" w:sz="4" w:space="0"/>
              <w:left w:val="single" w:color="auto" w:sz="4" w:space="0"/>
              <w:bottom w:val="single" w:color="auto" w:sz="4" w:space="0"/>
              <w:right w:val="single" w:color="auto" w:sz="4" w:space="0"/>
            </w:tcBorders>
            <w:vAlign w:val="center"/>
          </w:tcPr>
          <w:p w14:paraId="584A4D63">
            <w:pPr>
              <w:jc w:val="center"/>
              <w:rPr>
                <w:rFonts w:ascii="宋体" w:hAnsi="宋体" w:cs="宋体"/>
                <w:sz w:val="24"/>
              </w:rPr>
            </w:pPr>
            <w:r>
              <w:rPr>
                <w:rFonts w:hint="eastAsia" w:ascii="宋体" w:hAnsi="宋体" w:cs="宋体"/>
                <w:sz w:val="24"/>
              </w:rPr>
              <w:t>经济技术指标</w:t>
            </w:r>
          </w:p>
        </w:tc>
        <w:tc>
          <w:tcPr>
            <w:tcW w:w="3923" w:type="pct"/>
            <w:tcBorders>
              <w:top w:val="single" w:color="auto" w:sz="4" w:space="0"/>
              <w:left w:val="single" w:color="auto" w:sz="4" w:space="0"/>
              <w:bottom w:val="single" w:color="auto" w:sz="4" w:space="0"/>
              <w:right w:val="single" w:color="auto" w:sz="4" w:space="0"/>
            </w:tcBorders>
            <w:vAlign w:val="center"/>
          </w:tcPr>
          <w:p w14:paraId="3587BC10">
            <w:pPr>
              <w:spacing w:line="360" w:lineRule="auto"/>
              <w:rPr>
                <w:rFonts w:ascii="宋体" w:hAnsi="宋体" w:cs="宋体"/>
                <w:sz w:val="24"/>
              </w:rPr>
            </w:pPr>
            <w:r>
              <w:rPr>
                <w:rFonts w:hint="eastAsia" w:ascii="宋体" w:hAnsi="宋体" w:cs="宋体"/>
                <w:sz w:val="24"/>
              </w:rPr>
              <w:t>1</w:t>
            </w:r>
            <w:r>
              <w:rPr>
                <w:rFonts w:ascii="宋体" w:hAnsi="宋体" w:cs="宋体"/>
                <w:sz w:val="24"/>
              </w:rPr>
              <w:t>.建立烟用材料碳足迹核算方法，完成我公司主要烟用材料的碳足迹核算；</w:t>
            </w:r>
          </w:p>
          <w:p w14:paraId="33467746">
            <w:pPr>
              <w:spacing w:line="360" w:lineRule="auto"/>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rPr>
              <w:t>形成</w:t>
            </w:r>
            <w:r>
              <w:rPr>
                <w:rFonts w:ascii="宋体" w:hAnsi="宋体" w:cs="宋体"/>
                <w:sz w:val="24"/>
              </w:rPr>
              <w:t>烟用材料绿色低碳设计的解决方案；</w:t>
            </w:r>
          </w:p>
          <w:p w14:paraId="315A7A85">
            <w:pPr>
              <w:spacing w:line="360" w:lineRule="auto"/>
              <w:rPr>
                <w:rFonts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发表论文</w:t>
            </w:r>
            <w:r>
              <w:rPr>
                <w:rFonts w:ascii="宋体" w:hAnsi="宋体" w:cs="宋体"/>
                <w:sz w:val="24"/>
              </w:rPr>
              <w:t>1篇，形成针对纸浆、纸及纸板、纸制品的碳足迹核算指南企业标准文稿</w:t>
            </w:r>
            <w:r>
              <w:rPr>
                <w:rFonts w:hint="eastAsia" w:ascii="宋体" w:hAnsi="宋体" w:cs="宋体"/>
                <w:sz w:val="24"/>
              </w:rPr>
              <w:t>1件</w:t>
            </w:r>
            <w:r>
              <w:rPr>
                <w:rFonts w:ascii="宋体" w:hAnsi="宋体" w:cs="宋体"/>
                <w:sz w:val="24"/>
              </w:rPr>
              <w:t>。</w:t>
            </w:r>
          </w:p>
        </w:tc>
      </w:tr>
      <w:tr w14:paraId="0A14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pct"/>
            <w:tcBorders>
              <w:top w:val="single" w:color="auto" w:sz="4" w:space="0"/>
              <w:left w:val="single" w:color="auto" w:sz="4" w:space="0"/>
              <w:bottom w:val="single" w:color="auto" w:sz="4" w:space="0"/>
              <w:right w:val="single" w:color="auto" w:sz="4" w:space="0"/>
            </w:tcBorders>
            <w:vAlign w:val="center"/>
          </w:tcPr>
          <w:p w14:paraId="613836B5">
            <w:pPr>
              <w:jc w:val="center"/>
              <w:rPr>
                <w:rFonts w:ascii="宋体" w:hAnsi="宋体" w:cs="宋体"/>
                <w:sz w:val="24"/>
              </w:rPr>
            </w:pPr>
            <w:r>
              <w:rPr>
                <w:rFonts w:hint="eastAsia" w:ascii="宋体" w:hAnsi="宋体" w:cs="宋体"/>
                <w:sz w:val="24"/>
              </w:rPr>
              <w:t xml:space="preserve">期 </w:t>
            </w:r>
            <w:r>
              <w:rPr>
                <w:rFonts w:ascii="宋体" w:hAnsi="宋体" w:cs="宋体"/>
                <w:sz w:val="24"/>
              </w:rPr>
              <w:t xml:space="preserve">   </w:t>
            </w:r>
            <w:r>
              <w:rPr>
                <w:rFonts w:hint="eastAsia" w:ascii="宋体" w:hAnsi="宋体" w:cs="宋体"/>
                <w:sz w:val="24"/>
              </w:rPr>
              <w:t>量</w:t>
            </w:r>
          </w:p>
        </w:tc>
        <w:tc>
          <w:tcPr>
            <w:tcW w:w="3923" w:type="pct"/>
            <w:tcBorders>
              <w:top w:val="single" w:color="auto" w:sz="4" w:space="0"/>
              <w:left w:val="single" w:color="auto" w:sz="4" w:space="0"/>
              <w:bottom w:val="single" w:color="auto" w:sz="4" w:space="0"/>
              <w:right w:val="single" w:color="auto" w:sz="4" w:space="0"/>
            </w:tcBorders>
            <w:vAlign w:val="center"/>
          </w:tcPr>
          <w:p w14:paraId="4497AEAC">
            <w:pPr>
              <w:ind w:firstLine="480" w:firstLineChars="200"/>
              <w:jc w:val="center"/>
              <w:rPr>
                <w:rFonts w:ascii="宋体" w:hAnsi="宋体" w:cs="宋体"/>
                <w:sz w:val="24"/>
              </w:rPr>
            </w:pPr>
            <w:r>
              <w:rPr>
                <w:rFonts w:ascii="宋体" w:hAnsi="宋体" w:cs="宋体"/>
                <w:sz w:val="24"/>
              </w:rPr>
              <w:t>2</w:t>
            </w:r>
            <w:r>
              <w:rPr>
                <w:rFonts w:hint="eastAsia" w:ascii="宋体" w:hAnsi="宋体" w:cs="宋体"/>
                <w:sz w:val="24"/>
              </w:rPr>
              <w:t>年</w:t>
            </w:r>
          </w:p>
        </w:tc>
      </w:tr>
      <w:tr w14:paraId="16985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pct"/>
            <w:tcBorders>
              <w:top w:val="single" w:color="auto" w:sz="4" w:space="0"/>
              <w:left w:val="single" w:color="auto" w:sz="4" w:space="0"/>
              <w:bottom w:val="single" w:color="auto" w:sz="4" w:space="0"/>
              <w:right w:val="single" w:color="auto" w:sz="4" w:space="0"/>
            </w:tcBorders>
            <w:vAlign w:val="center"/>
          </w:tcPr>
          <w:p w14:paraId="5AE5318A">
            <w:pPr>
              <w:jc w:val="center"/>
              <w:rPr>
                <w:rFonts w:ascii="宋体" w:hAnsi="宋体" w:cs="宋体"/>
                <w:sz w:val="24"/>
              </w:rPr>
            </w:pPr>
            <w:r>
              <w:rPr>
                <w:rFonts w:hint="eastAsia" w:ascii="宋体" w:hAnsi="宋体" w:cs="宋体"/>
                <w:sz w:val="24"/>
              </w:rPr>
              <w:t>拟支持经费</w:t>
            </w:r>
          </w:p>
        </w:tc>
        <w:tc>
          <w:tcPr>
            <w:tcW w:w="3923" w:type="pct"/>
            <w:tcBorders>
              <w:top w:val="single" w:color="auto" w:sz="4" w:space="0"/>
              <w:left w:val="single" w:color="auto" w:sz="4" w:space="0"/>
              <w:bottom w:val="single" w:color="auto" w:sz="4" w:space="0"/>
              <w:right w:val="single" w:color="auto" w:sz="4" w:space="0"/>
            </w:tcBorders>
            <w:vAlign w:val="center"/>
          </w:tcPr>
          <w:p w14:paraId="25AA7006">
            <w:pPr>
              <w:ind w:firstLine="480" w:firstLineChars="200"/>
              <w:jc w:val="center"/>
              <w:rPr>
                <w:rFonts w:ascii="宋体" w:hAnsi="宋体" w:cs="宋体"/>
                <w:sz w:val="24"/>
              </w:rPr>
            </w:pPr>
            <w:r>
              <w:rPr>
                <w:rFonts w:ascii="宋体" w:hAnsi="宋体" w:cs="宋体"/>
                <w:sz w:val="24"/>
              </w:rPr>
              <w:t>30</w:t>
            </w:r>
            <w:r>
              <w:rPr>
                <w:rFonts w:hint="eastAsia" w:ascii="宋体" w:hAnsi="宋体" w:cs="宋体"/>
                <w:sz w:val="24"/>
              </w:rPr>
              <w:t>万元以内</w:t>
            </w:r>
          </w:p>
        </w:tc>
      </w:tr>
    </w:tbl>
    <w:p w14:paraId="6D5F6BE8">
      <w:pPr>
        <w:widowControl/>
        <w:tabs>
          <w:tab w:val="left" w:pos="2505"/>
        </w:tabs>
        <w:jc w:val="left"/>
        <w:rPr>
          <w:rFonts w:ascii="黑体" w:hAnsi="黑体" w:eastAsia="黑体"/>
          <w:sz w:val="32"/>
          <w:szCs w:val="32"/>
        </w:rPr>
      </w:pPr>
    </w:p>
    <w:p w14:paraId="00BB85AB">
      <w:pPr>
        <w:widowControl/>
        <w:tabs>
          <w:tab w:val="left" w:pos="2505"/>
        </w:tabs>
        <w:jc w:val="left"/>
        <w:rPr>
          <w:rFonts w:ascii="黑体" w:hAnsi="黑体" w:eastAsia="黑体"/>
          <w:sz w:val="32"/>
          <w:szCs w:val="32"/>
        </w:rPr>
      </w:pPr>
    </w:p>
    <w:p w14:paraId="35039144">
      <w:pPr>
        <w:rPr>
          <w:rFonts w:ascii="黑体" w:hAnsi="黑体" w:eastAsia="黑体"/>
          <w:sz w:val="32"/>
          <w:szCs w:val="32"/>
        </w:rPr>
      </w:pPr>
      <w:r>
        <w:rPr>
          <w:rFonts w:ascii="黑体" w:hAnsi="黑体" w:eastAsia="黑体"/>
          <w:sz w:val="32"/>
          <w:szCs w:val="32"/>
        </w:rPr>
        <w:br w:type="page"/>
      </w:r>
    </w:p>
    <w:tbl>
      <w:tblPr>
        <w:tblStyle w:val="8"/>
        <w:tblW w:w="55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1"/>
        <w:gridCol w:w="7424"/>
      </w:tblGrid>
      <w:tr w14:paraId="3CC2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8" w:type="pct"/>
            <w:tcBorders>
              <w:top w:val="single" w:color="auto" w:sz="4" w:space="0"/>
              <w:left w:val="single" w:color="auto" w:sz="4" w:space="0"/>
              <w:bottom w:val="single" w:color="auto" w:sz="4" w:space="0"/>
              <w:right w:val="single" w:color="auto" w:sz="4" w:space="0"/>
            </w:tcBorders>
            <w:vAlign w:val="center"/>
          </w:tcPr>
          <w:p w14:paraId="64E8B49F">
            <w:pPr>
              <w:jc w:val="center"/>
              <w:rPr>
                <w:rFonts w:ascii="宋体" w:hAnsi="宋体" w:cs="宋体"/>
                <w:sz w:val="24"/>
              </w:rPr>
            </w:pPr>
            <w:r>
              <w:rPr>
                <w:rFonts w:hint="eastAsia" w:ascii="宋体" w:hAnsi="宋体" w:cs="宋体"/>
                <w:sz w:val="24"/>
              </w:rPr>
              <w:t>所属实验室</w:t>
            </w:r>
          </w:p>
        </w:tc>
        <w:tc>
          <w:tcPr>
            <w:tcW w:w="3922" w:type="pct"/>
            <w:tcBorders>
              <w:top w:val="single" w:color="auto" w:sz="4" w:space="0"/>
              <w:left w:val="single" w:color="auto" w:sz="4" w:space="0"/>
              <w:bottom w:val="single" w:color="auto" w:sz="4" w:space="0"/>
              <w:right w:val="single" w:color="auto" w:sz="4" w:space="0"/>
            </w:tcBorders>
            <w:vAlign w:val="center"/>
          </w:tcPr>
          <w:p w14:paraId="4E6611B6">
            <w:pPr>
              <w:jc w:val="center"/>
              <w:rPr>
                <w:rFonts w:ascii="宋体" w:hAnsi="宋体" w:cs="宋体"/>
                <w:sz w:val="24"/>
              </w:rPr>
            </w:pPr>
            <w:r>
              <w:rPr>
                <w:rFonts w:hint="eastAsia" w:ascii="宋体" w:hAnsi="宋体" w:cs="宋体"/>
                <w:sz w:val="24"/>
              </w:rPr>
              <w:t>国家烟草专卖局（中国烟草总公司）卷烟功能材料重点实验室</w:t>
            </w:r>
          </w:p>
        </w:tc>
      </w:tr>
      <w:tr w14:paraId="6E95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8" w:type="pct"/>
            <w:tcBorders>
              <w:top w:val="single" w:color="auto" w:sz="4" w:space="0"/>
              <w:left w:val="single" w:color="auto" w:sz="4" w:space="0"/>
              <w:bottom w:val="single" w:color="auto" w:sz="4" w:space="0"/>
              <w:right w:val="single" w:color="auto" w:sz="4" w:space="0"/>
            </w:tcBorders>
            <w:vAlign w:val="center"/>
          </w:tcPr>
          <w:p w14:paraId="08481F90">
            <w:pPr>
              <w:jc w:val="center"/>
              <w:rPr>
                <w:rFonts w:ascii="宋体" w:hAnsi="宋体" w:cs="宋体"/>
                <w:sz w:val="24"/>
              </w:rPr>
            </w:pPr>
            <w:r>
              <w:rPr>
                <w:rFonts w:hint="eastAsia" w:ascii="宋体" w:hAnsi="宋体" w:cs="宋体"/>
                <w:sz w:val="24"/>
              </w:rPr>
              <w:t>所属研究方向</w:t>
            </w:r>
          </w:p>
        </w:tc>
        <w:tc>
          <w:tcPr>
            <w:tcW w:w="3922" w:type="pct"/>
            <w:tcBorders>
              <w:top w:val="single" w:color="auto" w:sz="4" w:space="0"/>
              <w:left w:val="single" w:color="auto" w:sz="4" w:space="0"/>
              <w:bottom w:val="single" w:color="auto" w:sz="4" w:space="0"/>
              <w:right w:val="single" w:color="auto" w:sz="4" w:space="0"/>
            </w:tcBorders>
            <w:vAlign w:val="center"/>
          </w:tcPr>
          <w:p w14:paraId="51EF90DB">
            <w:pPr>
              <w:ind w:firstLine="480" w:firstLineChars="200"/>
              <w:jc w:val="center"/>
              <w:rPr>
                <w:rFonts w:ascii="宋体" w:hAnsi="宋体" w:cs="宋体"/>
                <w:sz w:val="24"/>
              </w:rPr>
            </w:pPr>
            <w:r>
              <w:rPr>
                <w:rFonts w:hint="eastAsia" w:ascii="宋体" w:hAnsi="宋体" w:cs="宋体"/>
                <w:sz w:val="24"/>
              </w:rPr>
              <w:t>绿色低碳功能材料</w:t>
            </w:r>
          </w:p>
        </w:tc>
      </w:tr>
      <w:tr w14:paraId="063F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78" w:type="pct"/>
            <w:tcBorders>
              <w:top w:val="single" w:color="auto" w:sz="4" w:space="0"/>
              <w:left w:val="single" w:color="auto" w:sz="4" w:space="0"/>
              <w:bottom w:val="single" w:color="auto" w:sz="4" w:space="0"/>
              <w:right w:val="single" w:color="auto" w:sz="4" w:space="0"/>
            </w:tcBorders>
            <w:vAlign w:val="center"/>
          </w:tcPr>
          <w:p w14:paraId="675D289E">
            <w:pPr>
              <w:jc w:val="center"/>
              <w:rPr>
                <w:rFonts w:ascii="宋体" w:hAnsi="宋体" w:cs="宋体"/>
                <w:sz w:val="24"/>
              </w:rPr>
            </w:pPr>
            <w:r>
              <w:rPr>
                <w:rFonts w:hint="eastAsia" w:ascii="宋体" w:hAnsi="宋体" w:cs="宋体"/>
                <w:sz w:val="24"/>
              </w:rPr>
              <w:t>课题-</w:t>
            </w:r>
            <w:r>
              <w:rPr>
                <w:rFonts w:ascii="宋体" w:hAnsi="宋体" w:cs="宋体"/>
                <w:sz w:val="24"/>
              </w:rPr>
              <w:t>-8</w:t>
            </w:r>
          </w:p>
        </w:tc>
        <w:tc>
          <w:tcPr>
            <w:tcW w:w="3922" w:type="pct"/>
            <w:tcBorders>
              <w:top w:val="single" w:color="auto" w:sz="4" w:space="0"/>
              <w:left w:val="single" w:color="auto" w:sz="4" w:space="0"/>
              <w:bottom w:val="single" w:color="auto" w:sz="4" w:space="0"/>
              <w:right w:val="single" w:color="auto" w:sz="4" w:space="0"/>
            </w:tcBorders>
            <w:vAlign w:val="center"/>
          </w:tcPr>
          <w:p w14:paraId="7BEC221E">
            <w:pPr>
              <w:ind w:firstLine="480" w:firstLineChars="200"/>
              <w:jc w:val="center"/>
              <w:rPr>
                <w:rFonts w:ascii="宋体" w:hAnsi="宋体" w:cs="宋体"/>
                <w:sz w:val="24"/>
              </w:rPr>
            </w:pPr>
            <w:r>
              <w:rPr>
                <w:rFonts w:ascii="宋体" w:hAnsi="宋体" w:cs="宋体"/>
                <w:sz w:val="24"/>
              </w:rPr>
              <w:t>熔融纺丝成型工艺与可降解PBT/PLA复合滤嘴材料</w:t>
            </w:r>
          </w:p>
          <w:p w14:paraId="2CE5C83E">
            <w:pPr>
              <w:ind w:firstLine="480" w:firstLineChars="200"/>
              <w:jc w:val="center"/>
              <w:rPr>
                <w:rFonts w:ascii="宋体" w:hAnsi="宋体" w:cs="宋体"/>
                <w:sz w:val="24"/>
              </w:rPr>
            </w:pPr>
            <w:r>
              <w:rPr>
                <w:rFonts w:hint="eastAsia" w:ascii="宋体" w:hAnsi="宋体" w:cs="宋体"/>
                <w:sz w:val="24"/>
              </w:rPr>
              <w:t>开发</w:t>
            </w:r>
            <w:r>
              <w:rPr>
                <w:rFonts w:ascii="宋体" w:hAnsi="宋体" w:cs="宋体"/>
                <w:sz w:val="24"/>
              </w:rPr>
              <w:t>与应用研究</w:t>
            </w:r>
          </w:p>
        </w:tc>
      </w:tr>
      <w:tr w14:paraId="15CF5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8" w:type="pct"/>
            <w:tcBorders>
              <w:top w:val="single" w:color="auto" w:sz="4" w:space="0"/>
              <w:left w:val="single" w:color="auto" w:sz="4" w:space="0"/>
              <w:bottom w:val="single" w:color="auto" w:sz="4" w:space="0"/>
              <w:right w:val="single" w:color="auto" w:sz="4" w:space="0"/>
            </w:tcBorders>
            <w:vAlign w:val="center"/>
          </w:tcPr>
          <w:p w14:paraId="581CE2A1">
            <w:pPr>
              <w:jc w:val="center"/>
              <w:rPr>
                <w:rFonts w:ascii="宋体" w:hAnsi="宋体" w:cs="宋体"/>
                <w:sz w:val="24"/>
              </w:rPr>
            </w:pPr>
            <w:r>
              <w:rPr>
                <w:rFonts w:hint="eastAsia" w:ascii="宋体" w:hAnsi="宋体" w:cs="宋体"/>
                <w:sz w:val="24"/>
              </w:rPr>
              <w:t>课题联系人</w:t>
            </w:r>
          </w:p>
        </w:tc>
        <w:tc>
          <w:tcPr>
            <w:tcW w:w="3922" w:type="pct"/>
            <w:tcBorders>
              <w:top w:val="single" w:color="auto" w:sz="4" w:space="0"/>
              <w:left w:val="single" w:color="auto" w:sz="4" w:space="0"/>
              <w:bottom w:val="single" w:color="auto" w:sz="4" w:space="0"/>
              <w:right w:val="single" w:color="auto" w:sz="4" w:space="0"/>
            </w:tcBorders>
            <w:vAlign w:val="center"/>
          </w:tcPr>
          <w:p w14:paraId="672F1F44">
            <w:pPr>
              <w:ind w:firstLine="480" w:firstLineChars="200"/>
              <w:jc w:val="center"/>
              <w:rPr>
                <w:rFonts w:ascii="宋体" w:hAnsi="宋体" w:cs="宋体"/>
                <w:sz w:val="24"/>
              </w:rPr>
            </w:pPr>
            <w:r>
              <w:rPr>
                <w:rFonts w:hint="eastAsia" w:ascii="宋体" w:hAnsi="宋体" w:cs="宋体"/>
                <w:sz w:val="24"/>
              </w:rPr>
              <w:t>韩星（</w:t>
            </w:r>
            <w:r>
              <w:rPr>
                <w:rFonts w:ascii="宋体" w:hAnsi="宋体" w:cs="宋体"/>
                <w:sz w:val="24"/>
              </w:rPr>
              <w:t>18673619990</w:t>
            </w:r>
            <w:r>
              <w:rPr>
                <w:rFonts w:hint="eastAsia" w:ascii="宋体" w:hAnsi="宋体" w:cs="宋体"/>
                <w:sz w:val="24"/>
              </w:rPr>
              <w:t>）</w:t>
            </w:r>
          </w:p>
        </w:tc>
      </w:tr>
      <w:tr w14:paraId="4503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078" w:type="pct"/>
            <w:tcBorders>
              <w:top w:val="single" w:color="auto" w:sz="4" w:space="0"/>
              <w:left w:val="single" w:color="auto" w:sz="4" w:space="0"/>
              <w:bottom w:val="single" w:color="auto" w:sz="4" w:space="0"/>
              <w:right w:val="single" w:color="auto" w:sz="4" w:space="0"/>
            </w:tcBorders>
            <w:vAlign w:val="center"/>
          </w:tcPr>
          <w:p w14:paraId="4EA1EADD">
            <w:pPr>
              <w:jc w:val="center"/>
              <w:rPr>
                <w:rFonts w:ascii="宋体" w:hAnsi="宋体" w:cs="宋体"/>
                <w:sz w:val="24"/>
              </w:rPr>
            </w:pPr>
            <w:r>
              <w:rPr>
                <w:rFonts w:hint="eastAsia" w:ascii="宋体" w:hAnsi="宋体" w:cs="宋体"/>
                <w:sz w:val="24"/>
              </w:rPr>
              <w:t>研究内容</w:t>
            </w:r>
          </w:p>
        </w:tc>
        <w:tc>
          <w:tcPr>
            <w:tcW w:w="3922" w:type="pct"/>
            <w:tcBorders>
              <w:top w:val="single" w:color="auto" w:sz="4" w:space="0"/>
              <w:left w:val="single" w:color="auto" w:sz="4" w:space="0"/>
              <w:bottom w:val="single" w:color="auto" w:sz="4" w:space="0"/>
              <w:right w:val="single" w:color="auto" w:sz="4" w:space="0"/>
            </w:tcBorders>
            <w:vAlign w:val="center"/>
          </w:tcPr>
          <w:p w14:paraId="34BBFED8">
            <w:pPr>
              <w:spacing w:line="360" w:lineRule="auto"/>
              <w:rPr>
                <w:rFonts w:ascii="宋体" w:hAnsi="宋体" w:cs="宋体"/>
                <w:sz w:val="24"/>
              </w:rPr>
            </w:pPr>
            <w:r>
              <w:rPr>
                <w:rFonts w:hint="eastAsia" w:ascii="宋体" w:hAnsi="宋体" w:cs="宋体"/>
                <w:sz w:val="24"/>
              </w:rPr>
              <w:t>1</w:t>
            </w:r>
            <w:r>
              <w:rPr>
                <w:rFonts w:ascii="宋体" w:hAnsi="宋体" w:cs="宋体"/>
                <w:sz w:val="24"/>
              </w:rPr>
              <w:t>.构建基于PBT/PLA的高性能可降解复合材料体系，通过引入动态共混技术与流变改性剂，显著改善PBT/PLA复合体系的熔体弹性与剪切稀化特性，开发基于低温熔融纺丝的绿色加工工艺，实现材料力学性能与热稳定性的协同优化；</w:t>
            </w:r>
          </w:p>
          <w:p w14:paraId="2B2C8727">
            <w:pPr>
              <w:spacing w:line="360" w:lineRule="auto"/>
              <w:rPr>
                <w:rFonts w:ascii="宋体" w:hAnsi="宋体" w:cs="宋体"/>
                <w:sz w:val="24"/>
              </w:rPr>
            </w:pPr>
            <w:r>
              <w:rPr>
                <w:rFonts w:hint="eastAsia" w:ascii="宋体" w:hAnsi="宋体" w:cs="宋体"/>
                <w:sz w:val="24"/>
              </w:rPr>
              <w:t>2</w:t>
            </w:r>
            <w:r>
              <w:rPr>
                <w:rFonts w:ascii="宋体" w:hAnsi="宋体" w:cs="宋体"/>
                <w:sz w:val="24"/>
              </w:rPr>
              <w:t>.研究新型可降解材料的降解性能，</w:t>
            </w:r>
            <w:r>
              <w:rPr>
                <w:rFonts w:hint="eastAsia" w:ascii="宋体" w:hAnsi="宋体" w:cs="宋体"/>
                <w:sz w:val="24"/>
              </w:rPr>
              <w:t>开展</w:t>
            </w:r>
            <w:r>
              <w:rPr>
                <w:rFonts w:ascii="宋体" w:hAnsi="宋体" w:cs="宋体"/>
                <w:sz w:val="24"/>
              </w:rPr>
              <w:t>环境降解行为研究，构建</w:t>
            </w:r>
            <w:r>
              <w:rPr>
                <w:rFonts w:hint="eastAsia" w:ascii="宋体" w:hAnsi="宋体" w:cs="宋体"/>
                <w:sz w:val="24"/>
              </w:rPr>
              <w:t>基于</w:t>
            </w:r>
            <w:r>
              <w:rPr>
                <w:rFonts w:ascii="宋体" w:hAnsi="宋体" w:cs="宋体"/>
                <w:sz w:val="24"/>
              </w:rPr>
              <w:t>温度、湿度及微生物群落等因素的降解动力学预测模型；</w:t>
            </w:r>
          </w:p>
          <w:p w14:paraId="66499F1C">
            <w:pPr>
              <w:spacing w:line="360" w:lineRule="auto"/>
              <w:rPr>
                <w:rFonts w:ascii="宋体" w:hAnsi="宋体" w:cs="宋体"/>
                <w:sz w:val="24"/>
              </w:rPr>
            </w:pPr>
            <w:r>
              <w:rPr>
                <w:rFonts w:hint="eastAsia" w:ascii="宋体" w:hAnsi="宋体" w:cs="宋体"/>
                <w:sz w:val="24"/>
              </w:rPr>
              <w:t>3</w:t>
            </w:r>
            <w:r>
              <w:rPr>
                <w:rFonts w:ascii="宋体" w:hAnsi="宋体" w:cs="宋体"/>
                <w:sz w:val="24"/>
              </w:rPr>
              <w:t>.开展新型可降解材料卷烟滤棒应用可行性研究，确保复合材料（与CA混纺或单独</w:t>
            </w:r>
            <w:r>
              <w:rPr>
                <w:rFonts w:hint="eastAsia" w:ascii="宋体" w:hAnsi="宋体" w:cs="宋体"/>
                <w:sz w:val="24"/>
              </w:rPr>
              <w:t>成型</w:t>
            </w:r>
            <w:r>
              <w:rPr>
                <w:rFonts w:ascii="宋体" w:hAnsi="宋体" w:cs="宋体"/>
                <w:sz w:val="24"/>
              </w:rPr>
              <w:t>）维持稳定的多孔结构与机械强度，满足卷烟滤嘴在实际使用场景中的功能性需求；</w:t>
            </w:r>
          </w:p>
          <w:p w14:paraId="3169DB00">
            <w:pPr>
              <w:spacing w:line="360" w:lineRule="auto"/>
              <w:rPr>
                <w:rFonts w:ascii="宋体" w:hAnsi="宋体" w:cs="宋体"/>
                <w:sz w:val="24"/>
              </w:rPr>
            </w:pPr>
            <w:r>
              <w:rPr>
                <w:rFonts w:hint="eastAsia" w:ascii="宋体" w:hAnsi="宋体" w:cs="宋体"/>
                <w:sz w:val="24"/>
              </w:rPr>
              <w:t>4</w:t>
            </w:r>
            <w:r>
              <w:rPr>
                <w:rFonts w:ascii="宋体" w:hAnsi="宋体" w:cs="宋体"/>
                <w:sz w:val="24"/>
              </w:rPr>
              <w:t>.基于流体力学模拟与多孔介质理论，精确解析烟气组分在复杂流场中的传质行为与截留机制</w:t>
            </w:r>
            <w:r>
              <w:rPr>
                <w:rFonts w:hint="eastAsia" w:ascii="宋体" w:hAnsi="宋体" w:cs="宋体"/>
                <w:sz w:val="24"/>
              </w:rPr>
              <w:t>。</w:t>
            </w:r>
          </w:p>
        </w:tc>
      </w:tr>
      <w:tr w14:paraId="54E1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078" w:type="pct"/>
            <w:tcBorders>
              <w:top w:val="single" w:color="auto" w:sz="4" w:space="0"/>
              <w:left w:val="single" w:color="auto" w:sz="4" w:space="0"/>
              <w:bottom w:val="single" w:color="auto" w:sz="4" w:space="0"/>
              <w:right w:val="single" w:color="auto" w:sz="4" w:space="0"/>
            </w:tcBorders>
            <w:vAlign w:val="center"/>
          </w:tcPr>
          <w:p w14:paraId="2DFC7BBD">
            <w:pPr>
              <w:jc w:val="center"/>
              <w:rPr>
                <w:rFonts w:ascii="宋体" w:hAnsi="宋体" w:cs="宋体"/>
                <w:sz w:val="24"/>
              </w:rPr>
            </w:pPr>
            <w:bookmarkStart w:id="0" w:name="OLE_LINK6"/>
            <w:bookmarkStart w:id="1" w:name="OLE_LINK5"/>
            <w:r>
              <w:rPr>
                <w:rFonts w:hint="eastAsia" w:ascii="宋体" w:hAnsi="宋体" w:cs="宋体"/>
                <w:sz w:val="24"/>
              </w:rPr>
              <w:t>经济技术指标</w:t>
            </w:r>
            <w:bookmarkEnd w:id="0"/>
            <w:bookmarkEnd w:id="1"/>
          </w:p>
        </w:tc>
        <w:tc>
          <w:tcPr>
            <w:tcW w:w="3922" w:type="pct"/>
            <w:tcBorders>
              <w:top w:val="single" w:color="auto" w:sz="4" w:space="0"/>
              <w:left w:val="single" w:color="auto" w:sz="4" w:space="0"/>
              <w:bottom w:val="single" w:color="auto" w:sz="4" w:space="0"/>
              <w:right w:val="single" w:color="auto" w:sz="4" w:space="0"/>
            </w:tcBorders>
            <w:vAlign w:val="center"/>
          </w:tcPr>
          <w:p w14:paraId="4A23BF1A">
            <w:pPr>
              <w:spacing w:line="360" w:lineRule="auto"/>
              <w:rPr>
                <w:rFonts w:ascii="宋体" w:hAnsi="宋体" w:cs="宋体"/>
                <w:sz w:val="24"/>
              </w:rPr>
            </w:pPr>
            <w:r>
              <w:rPr>
                <w:rFonts w:hint="eastAsia" w:ascii="宋体" w:hAnsi="宋体" w:cs="宋体"/>
                <w:sz w:val="24"/>
              </w:rPr>
              <w:t>1</w:t>
            </w:r>
            <w:r>
              <w:rPr>
                <w:rFonts w:ascii="宋体" w:hAnsi="宋体" w:cs="宋体"/>
                <w:sz w:val="24"/>
              </w:rPr>
              <w:t>.</w:t>
            </w:r>
            <w:r>
              <w:rPr>
                <w:rFonts w:hint="eastAsia" w:ascii="宋体" w:hAnsi="宋体" w:cs="宋体"/>
                <w:sz w:val="24"/>
              </w:rPr>
              <w:t>完成可降解材料的制备、性能表征与安全评估，</w:t>
            </w:r>
            <w:r>
              <w:rPr>
                <w:rFonts w:ascii="宋体" w:hAnsi="宋体" w:cs="宋体"/>
                <w:sz w:val="24"/>
              </w:rPr>
              <w:t>在相对湿度90%环境下放置24小时后，滤嘴材料的吸水率≤3%，尺寸变化率≤2%；在标准测试条件下（ISO 20200），复合材料在土壤环境中6个月内生物降解率≥90%，在水体环境中降解率≥85%，降解性能显著优于传统醋酸纤维素滤嘴</w:t>
            </w:r>
            <w:r>
              <w:rPr>
                <w:rFonts w:hint="eastAsia" w:ascii="宋体" w:hAnsi="宋体" w:cs="宋体"/>
                <w:sz w:val="24"/>
              </w:rPr>
              <w:t>；</w:t>
            </w:r>
          </w:p>
          <w:p w14:paraId="5867202F">
            <w:pPr>
              <w:spacing w:line="360" w:lineRule="auto"/>
              <w:rPr>
                <w:rFonts w:ascii="宋体" w:hAnsi="宋体" w:cs="宋体"/>
                <w:sz w:val="24"/>
              </w:rPr>
            </w:pPr>
            <w:r>
              <w:rPr>
                <w:rFonts w:hint="eastAsia" w:ascii="宋体" w:hAnsi="宋体" w:cs="宋体"/>
                <w:sz w:val="24"/>
              </w:rPr>
              <w:t>2</w:t>
            </w:r>
            <w:r>
              <w:rPr>
                <w:rFonts w:ascii="宋体" w:hAnsi="宋体" w:cs="宋体"/>
                <w:sz w:val="24"/>
              </w:rPr>
              <w:t>.完成新型滤嘴卷烟应用可行性研究，复合材料滤嘴对烟气中焦油的截留效率≥45%，对酚类化合物的选择性吸附率≥60%</w:t>
            </w:r>
            <w:r>
              <w:rPr>
                <w:rFonts w:hint="eastAsia" w:ascii="宋体" w:hAnsi="宋体" w:cs="宋体"/>
                <w:sz w:val="24"/>
              </w:rPr>
              <w:t>，烟气常规、7害、材料</w:t>
            </w:r>
            <w:r>
              <w:rPr>
                <w:rFonts w:ascii="宋体" w:hAnsi="宋体" w:cs="宋体"/>
                <w:sz w:val="24"/>
              </w:rPr>
              <w:t>安全性评价与感官评价不低于对照卷烟；</w:t>
            </w:r>
          </w:p>
          <w:p w14:paraId="074A9FD1">
            <w:pPr>
              <w:spacing w:line="360" w:lineRule="auto"/>
              <w:rPr>
                <w:rFonts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申请发明专利、发表论文合计不少于3 件（篇）。</w:t>
            </w:r>
          </w:p>
        </w:tc>
      </w:tr>
      <w:tr w14:paraId="5D72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8" w:type="pct"/>
            <w:tcBorders>
              <w:top w:val="single" w:color="auto" w:sz="4" w:space="0"/>
              <w:left w:val="single" w:color="auto" w:sz="4" w:space="0"/>
              <w:bottom w:val="single" w:color="auto" w:sz="4" w:space="0"/>
              <w:right w:val="single" w:color="auto" w:sz="4" w:space="0"/>
            </w:tcBorders>
            <w:vAlign w:val="center"/>
          </w:tcPr>
          <w:p w14:paraId="74CC2958">
            <w:pPr>
              <w:jc w:val="center"/>
              <w:rPr>
                <w:rFonts w:ascii="宋体" w:hAnsi="宋体" w:cs="宋体"/>
                <w:sz w:val="24"/>
              </w:rPr>
            </w:pPr>
            <w:r>
              <w:rPr>
                <w:rFonts w:hint="eastAsia" w:ascii="宋体" w:hAnsi="宋体" w:cs="宋体"/>
                <w:sz w:val="24"/>
              </w:rPr>
              <w:t xml:space="preserve">期 </w:t>
            </w:r>
            <w:r>
              <w:rPr>
                <w:rFonts w:ascii="宋体" w:hAnsi="宋体" w:cs="宋体"/>
                <w:sz w:val="24"/>
              </w:rPr>
              <w:t xml:space="preserve">   </w:t>
            </w:r>
            <w:r>
              <w:rPr>
                <w:rFonts w:hint="eastAsia" w:ascii="宋体" w:hAnsi="宋体" w:cs="宋体"/>
                <w:sz w:val="24"/>
              </w:rPr>
              <w:t>量</w:t>
            </w:r>
          </w:p>
        </w:tc>
        <w:tc>
          <w:tcPr>
            <w:tcW w:w="3922" w:type="pct"/>
            <w:tcBorders>
              <w:top w:val="single" w:color="auto" w:sz="4" w:space="0"/>
              <w:left w:val="single" w:color="auto" w:sz="4" w:space="0"/>
              <w:bottom w:val="single" w:color="auto" w:sz="4" w:space="0"/>
              <w:right w:val="single" w:color="auto" w:sz="4" w:space="0"/>
            </w:tcBorders>
            <w:vAlign w:val="center"/>
          </w:tcPr>
          <w:p w14:paraId="575B1CF6">
            <w:pPr>
              <w:ind w:firstLine="480" w:firstLineChars="200"/>
              <w:jc w:val="center"/>
              <w:rPr>
                <w:rFonts w:ascii="宋体" w:hAnsi="宋体" w:cs="宋体"/>
                <w:sz w:val="24"/>
              </w:rPr>
            </w:pPr>
            <w:r>
              <w:rPr>
                <w:rFonts w:hint="eastAsia" w:ascii="宋体" w:hAnsi="宋体" w:cs="宋体"/>
                <w:sz w:val="24"/>
              </w:rPr>
              <w:t>2年</w:t>
            </w:r>
          </w:p>
        </w:tc>
      </w:tr>
      <w:tr w14:paraId="2759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8" w:type="pct"/>
            <w:tcBorders>
              <w:top w:val="single" w:color="auto" w:sz="4" w:space="0"/>
              <w:left w:val="single" w:color="auto" w:sz="4" w:space="0"/>
              <w:bottom w:val="single" w:color="auto" w:sz="4" w:space="0"/>
              <w:right w:val="single" w:color="auto" w:sz="4" w:space="0"/>
            </w:tcBorders>
            <w:vAlign w:val="center"/>
          </w:tcPr>
          <w:p w14:paraId="1F6B8CEC">
            <w:pPr>
              <w:jc w:val="center"/>
              <w:rPr>
                <w:rFonts w:ascii="宋体" w:hAnsi="宋体" w:cs="宋体"/>
                <w:sz w:val="24"/>
              </w:rPr>
            </w:pPr>
            <w:r>
              <w:rPr>
                <w:rFonts w:hint="eastAsia" w:ascii="宋体" w:hAnsi="宋体" w:cs="宋体"/>
                <w:sz w:val="24"/>
              </w:rPr>
              <w:t>拟支持经费</w:t>
            </w:r>
          </w:p>
        </w:tc>
        <w:tc>
          <w:tcPr>
            <w:tcW w:w="3922" w:type="pct"/>
            <w:tcBorders>
              <w:top w:val="single" w:color="auto" w:sz="4" w:space="0"/>
              <w:left w:val="single" w:color="auto" w:sz="4" w:space="0"/>
              <w:bottom w:val="single" w:color="auto" w:sz="4" w:space="0"/>
              <w:right w:val="single" w:color="auto" w:sz="4" w:space="0"/>
            </w:tcBorders>
            <w:vAlign w:val="center"/>
          </w:tcPr>
          <w:p w14:paraId="7C0A046F">
            <w:pPr>
              <w:ind w:firstLine="480" w:firstLineChars="200"/>
              <w:jc w:val="center"/>
              <w:rPr>
                <w:rFonts w:ascii="宋体" w:hAnsi="宋体" w:cs="宋体"/>
                <w:sz w:val="24"/>
              </w:rPr>
            </w:pPr>
            <w:r>
              <w:rPr>
                <w:rFonts w:ascii="宋体" w:hAnsi="宋体" w:cs="宋体"/>
                <w:sz w:val="24"/>
              </w:rPr>
              <w:t>50</w:t>
            </w:r>
            <w:r>
              <w:rPr>
                <w:rFonts w:hint="eastAsia" w:ascii="宋体" w:hAnsi="宋体" w:cs="宋体"/>
                <w:sz w:val="24"/>
              </w:rPr>
              <w:t>万元以内</w:t>
            </w:r>
          </w:p>
        </w:tc>
      </w:tr>
    </w:tbl>
    <w:p w14:paraId="204EE461">
      <w:pPr>
        <w:widowControl/>
        <w:tabs>
          <w:tab w:val="left" w:pos="2505"/>
        </w:tabs>
        <w:jc w:val="left"/>
        <w:rPr>
          <w:rFonts w:ascii="黑体" w:hAnsi="黑体" w:eastAsia="黑体"/>
          <w:sz w:val="32"/>
          <w:szCs w:val="32"/>
        </w:rPr>
      </w:pPr>
    </w:p>
    <w:p w14:paraId="0D9C2C84">
      <w:pPr>
        <w:rPr>
          <w:rFonts w:ascii="黑体" w:hAnsi="黑体" w:eastAsia="黑体"/>
          <w:sz w:val="32"/>
          <w:szCs w:val="32"/>
        </w:rPr>
      </w:pPr>
      <w:r>
        <w:rPr>
          <w:rFonts w:ascii="黑体" w:hAnsi="黑体" w:eastAsia="黑体"/>
          <w:sz w:val="32"/>
          <w:szCs w:val="32"/>
        </w:rPr>
        <w:br w:type="page"/>
      </w:r>
    </w:p>
    <w:tbl>
      <w:tblPr>
        <w:tblStyle w:val="8"/>
        <w:tblW w:w="55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0"/>
        <w:gridCol w:w="7430"/>
      </w:tblGrid>
      <w:tr w14:paraId="29B5C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pct"/>
            <w:tcBorders>
              <w:top w:val="single" w:color="auto" w:sz="4" w:space="0"/>
              <w:left w:val="single" w:color="auto" w:sz="4" w:space="0"/>
              <w:bottom w:val="single" w:color="auto" w:sz="4" w:space="0"/>
              <w:right w:val="single" w:color="auto" w:sz="4" w:space="0"/>
            </w:tcBorders>
            <w:vAlign w:val="center"/>
          </w:tcPr>
          <w:p w14:paraId="3B647E2C">
            <w:pPr>
              <w:jc w:val="center"/>
              <w:rPr>
                <w:rFonts w:ascii="宋体" w:hAnsi="宋体" w:cs="宋体"/>
                <w:sz w:val="24"/>
              </w:rPr>
            </w:pPr>
            <w:r>
              <w:rPr>
                <w:rFonts w:hint="eastAsia" w:ascii="宋体" w:hAnsi="宋体" w:cs="宋体"/>
                <w:sz w:val="24"/>
              </w:rPr>
              <w:t>所属实验室</w:t>
            </w:r>
          </w:p>
        </w:tc>
        <w:tc>
          <w:tcPr>
            <w:tcW w:w="3923" w:type="pct"/>
            <w:tcBorders>
              <w:top w:val="single" w:color="auto" w:sz="4" w:space="0"/>
              <w:left w:val="single" w:color="auto" w:sz="4" w:space="0"/>
              <w:bottom w:val="single" w:color="auto" w:sz="4" w:space="0"/>
              <w:right w:val="single" w:color="auto" w:sz="4" w:space="0"/>
            </w:tcBorders>
            <w:vAlign w:val="center"/>
          </w:tcPr>
          <w:p w14:paraId="19493CFF">
            <w:pPr>
              <w:jc w:val="center"/>
              <w:rPr>
                <w:rFonts w:ascii="宋体" w:hAnsi="宋体" w:cs="宋体"/>
                <w:sz w:val="24"/>
              </w:rPr>
            </w:pPr>
            <w:r>
              <w:rPr>
                <w:rFonts w:hint="eastAsia" w:ascii="宋体" w:hAnsi="宋体" w:cs="宋体"/>
                <w:sz w:val="24"/>
              </w:rPr>
              <w:t>国家烟草专卖局（中国烟草总公司）卷烟功能材料重点实验室</w:t>
            </w:r>
          </w:p>
        </w:tc>
      </w:tr>
      <w:tr w14:paraId="2FCAD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pct"/>
            <w:tcBorders>
              <w:top w:val="single" w:color="auto" w:sz="4" w:space="0"/>
              <w:left w:val="single" w:color="auto" w:sz="4" w:space="0"/>
              <w:bottom w:val="single" w:color="auto" w:sz="4" w:space="0"/>
              <w:right w:val="single" w:color="auto" w:sz="4" w:space="0"/>
            </w:tcBorders>
            <w:vAlign w:val="center"/>
          </w:tcPr>
          <w:p w14:paraId="3CEFB300">
            <w:pPr>
              <w:jc w:val="center"/>
              <w:rPr>
                <w:rFonts w:ascii="宋体" w:hAnsi="宋体" w:cs="宋体"/>
                <w:sz w:val="24"/>
              </w:rPr>
            </w:pPr>
            <w:r>
              <w:rPr>
                <w:rFonts w:hint="eastAsia" w:ascii="宋体" w:hAnsi="宋体" w:cs="宋体"/>
                <w:sz w:val="24"/>
              </w:rPr>
              <w:t>所属研究方向</w:t>
            </w:r>
          </w:p>
        </w:tc>
        <w:tc>
          <w:tcPr>
            <w:tcW w:w="3923" w:type="pct"/>
            <w:tcBorders>
              <w:top w:val="single" w:color="auto" w:sz="4" w:space="0"/>
              <w:left w:val="single" w:color="auto" w:sz="4" w:space="0"/>
              <w:bottom w:val="single" w:color="auto" w:sz="4" w:space="0"/>
              <w:right w:val="single" w:color="auto" w:sz="4" w:space="0"/>
            </w:tcBorders>
            <w:vAlign w:val="center"/>
          </w:tcPr>
          <w:p w14:paraId="52B2C8B6">
            <w:pPr>
              <w:ind w:firstLine="480" w:firstLineChars="200"/>
              <w:jc w:val="center"/>
              <w:rPr>
                <w:rFonts w:ascii="宋体" w:hAnsi="宋体" w:cs="宋体"/>
                <w:sz w:val="24"/>
              </w:rPr>
            </w:pPr>
            <w:r>
              <w:rPr>
                <w:rFonts w:hint="eastAsia" w:ascii="宋体" w:hAnsi="宋体" w:cs="宋体"/>
                <w:sz w:val="24"/>
              </w:rPr>
              <w:t>绿</w:t>
            </w:r>
            <w:r>
              <w:rPr>
                <w:rFonts w:ascii="宋体" w:hAnsi="宋体" w:cs="宋体"/>
                <w:sz w:val="24"/>
              </w:rPr>
              <w:t>色低碳</w:t>
            </w:r>
            <w:r>
              <w:rPr>
                <w:rFonts w:hint="eastAsia" w:ascii="宋体" w:hAnsi="宋体" w:cs="宋体"/>
                <w:sz w:val="24"/>
              </w:rPr>
              <w:t>功能材料</w:t>
            </w:r>
          </w:p>
        </w:tc>
      </w:tr>
      <w:tr w14:paraId="74E57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pct"/>
            <w:tcBorders>
              <w:top w:val="single" w:color="auto" w:sz="4" w:space="0"/>
              <w:left w:val="single" w:color="auto" w:sz="4" w:space="0"/>
              <w:bottom w:val="single" w:color="auto" w:sz="4" w:space="0"/>
              <w:right w:val="single" w:color="auto" w:sz="4" w:space="0"/>
            </w:tcBorders>
            <w:vAlign w:val="center"/>
          </w:tcPr>
          <w:p w14:paraId="131D9FE4">
            <w:pPr>
              <w:jc w:val="center"/>
              <w:rPr>
                <w:rFonts w:ascii="宋体" w:hAnsi="宋体" w:cs="宋体"/>
                <w:sz w:val="24"/>
              </w:rPr>
            </w:pPr>
            <w:r>
              <w:rPr>
                <w:rFonts w:hint="eastAsia" w:ascii="宋体" w:hAnsi="宋体" w:cs="宋体"/>
                <w:sz w:val="24"/>
              </w:rPr>
              <w:t>课题-</w:t>
            </w:r>
            <w:r>
              <w:rPr>
                <w:rFonts w:ascii="宋体" w:hAnsi="宋体" w:cs="宋体"/>
                <w:sz w:val="24"/>
              </w:rPr>
              <w:t>-9</w:t>
            </w:r>
          </w:p>
        </w:tc>
        <w:tc>
          <w:tcPr>
            <w:tcW w:w="3923" w:type="pct"/>
            <w:tcBorders>
              <w:top w:val="single" w:color="auto" w:sz="4" w:space="0"/>
              <w:left w:val="single" w:color="auto" w:sz="4" w:space="0"/>
              <w:bottom w:val="single" w:color="auto" w:sz="4" w:space="0"/>
              <w:right w:val="single" w:color="auto" w:sz="4" w:space="0"/>
            </w:tcBorders>
            <w:vAlign w:val="center"/>
          </w:tcPr>
          <w:p w14:paraId="728BB681">
            <w:pPr>
              <w:ind w:firstLine="480" w:firstLineChars="200"/>
              <w:jc w:val="center"/>
              <w:rPr>
                <w:rFonts w:ascii="宋体" w:hAnsi="宋体" w:cs="宋体"/>
                <w:sz w:val="24"/>
              </w:rPr>
            </w:pPr>
            <w:r>
              <w:rPr>
                <w:rFonts w:hint="eastAsia" w:ascii="宋体" w:hAnsi="宋体" w:cs="宋体"/>
                <w:sz w:val="24"/>
              </w:rPr>
              <w:t>基于卷烟加工尾气高效净</w:t>
            </w:r>
            <w:r>
              <w:rPr>
                <w:rFonts w:ascii="宋体" w:hAnsi="宋体" w:cs="宋体"/>
                <w:sz w:val="24"/>
              </w:rPr>
              <w:t>化的复合催化材料的研</w:t>
            </w:r>
            <w:r>
              <w:rPr>
                <w:rFonts w:hint="eastAsia" w:ascii="宋体" w:hAnsi="宋体" w:cs="宋体"/>
                <w:sz w:val="24"/>
              </w:rPr>
              <w:t>发</w:t>
            </w:r>
          </w:p>
        </w:tc>
      </w:tr>
      <w:tr w14:paraId="3510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pct"/>
            <w:tcBorders>
              <w:top w:val="single" w:color="auto" w:sz="4" w:space="0"/>
              <w:left w:val="single" w:color="auto" w:sz="4" w:space="0"/>
              <w:bottom w:val="single" w:color="auto" w:sz="4" w:space="0"/>
              <w:right w:val="single" w:color="auto" w:sz="4" w:space="0"/>
            </w:tcBorders>
            <w:vAlign w:val="center"/>
          </w:tcPr>
          <w:p w14:paraId="2295D840">
            <w:pPr>
              <w:jc w:val="center"/>
              <w:rPr>
                <w:rFonts w:ascii="宋体" w:hAnsi="宋体" w:cs="宋体"/>
                <w:sz w:val="24"/>
              </w:rPr>
            </w:pPr>
            <w:r>
              <w:rPr>
                <w:rFonts w:hint="eastAsia" w:ascii="宋体" w:hAnsi="宋体" w:cs="宋体"/>
                <w:sz w:val="24"/>
              </w:rPr>
              <w:t>课题联系人</w:t>
            </w:r>
          </w:p>
        </w:tc>
        <w:tc>
          <w:tcPr>
            <w:tcW w:w="3923" w:type="pct"/>
            <w:tcBorders>
              <w:top w:val="single" w:color="auto" w:sz="4" w:space="0"/>
              <w:left w:val="single" w:color="auto" w:sz="4" w:space="0"/>
              <w:bottom w:val="single" w:color="auto" w:sz="4" w:space="0"/>
              <w:right w:val="single" w:color="auto" w:sz="4" w:space="0"/>
            </w:tcBorders>
            <w:vAlign w:val="center"/>
          </w:tcPr>
          <w:p w14:paraId="6995DB73">
            <w:pPr>
              <w:ind w:firstLine="480" w:firstLineChars="200"/>
              <w:jc w:val="center"/>
              <w:rPr>
                <w:rFonts w:ascii="宋体" w:hAnsi="宋体" w:cs="宋体"/>
                <w:sz w:val="24"/>
              </w:rPr>
            </w:pPr>
            <w:r>
              <w:rPr>
                <w:rFonts w:hint="eastAsia" w:ascii="宋体" w:hAnsi="宋体" w:cs="宋体"/>
                <w:sz w:val="24"/>
              </w:rPr>
              <w:t>尹大锋（</w:t>
            </w:r>
            <w:r>
              <w:rPr>
                <w:rFonts w:ascii="宋体" w:hAnsi="宋体" w:cs="宋体"/>
                <w:sz w:val="24"/>
              </w:rPr>
              <w:t>13973128561</w:t>
            </w:r>
            <w:r>
              <w:rPr>
                <w:rFonts w:hint="eastAsia" w:ascii="宋体" w:hAnsi="宋体" w:cs="宋体"/>
                <w:sz w:val="24"/>
              </w:rPr>
              <w:t>）</w:t>
            </w:r>
          </w:p>
        </w:tc>
      </w:tr>
      <w:tr w14:paraId="4486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077" w:type="pct"/>
            <w:tcBorders>
              <w:top w:val="single" w:color="auto" w:sz="4" w:space="0"/>
              <w:left w:val="single" w:color="auto" w:sz="4" w:space="0"/>
              <w:bottom w:val="single" w:color="auto" w:sz="4" w:space="0"/>
              <w:right w:val="single" w:color="auto" w:sz="4" w:space="0"/>
            </w:tcBorders>
            <w:vAlign w:val="center"/>
          </w:tcPr>
          <w:p w14:paraId="5EB842D5">
            <w:pPr>
              <w:jc w:val="center"/>
              <w:rPr>
                <w:rFonts w:ascii="宋体" w:hAnsi="宋体" w:cs="宋体"/>
                <w:sz w:val="24"/>
              </w:rPr>
            </w:pPr>
            <w:r>
              <w:rPr>
                <w:rFonts w:hint="eastAsia" w:ascii="宋体" w:hAnsi="宋体" w:cs="宋体"/>
                <w:sz w:val="24"/>
              </w:rPr>
              <w:t>研究内容</w:t>
            </w:r>
          </w:p>
        </w:tc>
        <w:tc>
          <w:tcPr>
            <w:tcW w:w="3923" w:type="pct"/>
            <w:tcBorders>
              <w:top w:val="single" w:color="auto" w:sz="4" w:space="0"/>
              <w:left w:val="single" w:color="auto" w:sz="4" w:space="0"/>
              <w:bottom w:val="single" w:color="auto" w:sz="4" w:space="0"/>
              <w:right w:val="single" w:color="auto" w:sz="4" w:space="0"/>
            </w:tcBorders>
            <w:vAlign w:val="center"/>
          </w:tcPr>
          <w:p w14:paraId="5DE8BC25">
            <w:pPr>
              <w:spacing w:line="360" w:lineRule="auto"/>
              <w:ind w:firstLine="480" w:firstLineChars="200"/>
              <w:rPr>
                <w:rFonts w:ascii="宋体" w:hAnsi="宋体" w:cs="宋体"/>
                <w:sz w:val="24"/>
              </w:rPr>
            </w:pPr>
            <w:r>
              <w:rPr>
                <w:rFonts w:hint="eastAsia" w:ascii="宋体" w:hAnsi="宋体" w:cs="宋体"/>
                <w:sz w:val="24"/>
              </w:rPr>
              <w:t>针对现行湿法洗涤</w:t>
            </w:r>
            <w:r>
              <w:rPr>
                <w:rFonts w:ascii="宋体" w:hAnsi="宋体" w:cs="宋体"/>
                <w:sz w:val="24"/>
              </w:rPr>
              <w:t>+等离子体净化工艺处理卷烟加工尾气时运行维护复杂、净化效率低、异味污染等问题，分析检测尾气组成，确定导致异味污染种类；开发铝基复合Mn/Cu催化剂，研发基于复合催化剂的异味尾气净化工艺，探索决定催化剂净化活性的元素组成、形貌、孔道结构等关键参数；研发高性能异味催化剂规模化成型生产方法，研发催化剂与等离子体设备耦合方法，显著提升异味分子净化效率。</w:t>
            </w:r>
          </w:p>
        </w:tc>
      </w:tr>
      <w:tr w14:paraId="2456D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077" w:type="pct"/>
            <w:tcBorders>
              <w:top w:val="single" w:color="auto" w:sz="4" w:space="0"/>
              <w:left w:val="single" w:color="auto" w:sz="4" w:space="0"/>
              <w:bottom w:val="single" w:color="auto" w:sz="4" w:space="0"/>
              <w:right w:val="single" w:color="auto" w:sz="4" w:space="0"/>
            </w:tcBorders>
            <w:vAlign w:val="center"/>
          </w:tcPr>
          <w:p w14:paraId="00401254">
            <w:pPr>
              <w:jc w:val="center"/>
              <w:rPr>
                <w:rFonts w:ascii="宋体" w:hAnsi="宋体" w:cs="宋体"/>
                <w:sz w:val="24"/>
              </w:rPr>
            </w:pPr>
            <w:r>
              <w:rPr>
                <w:rFonts w:hint="eastAsia" w:ascii="宋体" w:hAnsi="宋体" w:cs="宋体"/>
                <w:sz w:val="24"/>
              </w:rPr>
              <w:t>经济技术指标</w:t>
            </w:r>
          </w:p>
        </w:tc>
        <w:tc>
          <w:tcPr>
            <w:tcW w:w="3923" w:type="pct"/>
            <w:tcBorders>
              <w:top w:val="single" w:color="auto" w:sz="4" w:space="0"/>
              <w:left w:val="single" w:color="auto" w:sz="4" w:space="0"/>
              <w:bottom w:val="single" w:color="auto" w:sz="4" w:space="0"/>
              <w:right w:val="single" w:color="auto" w:sz="4" w:space="0"/>
            </w:tcBorders>
            <w:vAlign w:val="center"/>
          </w:tcPr>
          <w:p w14:paraId="350BDF62">
            <w:pPr>
              <w:spacing w:line="360" w:lineRule="auto"/>
              <w:rPr>
                <w:rFonts w:ascii="宋体" w:hAnsi="宋体" w:cs="宋体"/>
                <w:sz w:val="24"/>
              </w:rPr>
            </w:pPr>
            <w:r>
              <w:rPr>
                <w:rFonts w:ascii="宋体" w:hAnsi="宋体" w:cs="宋体"/>
                <w:sz w:val="24"/>
              </w:rPr>
              <w:t>1.采集和分析烟厂尾气味感成分，明确尾气排放味感影响的主要化学成分；</w:t>
            </w:r>
          </w:p>
          <w:p w14:paraId="2385754B">
            <w:pPr>
              <w:spacing w:line="360" w:lineRule="auto"/>
              <w:rPr>
                <w:rFonts w:ascii="宋体" w:hAnsi="宋体" w:cs="宋体"/>
                <w:sz w:val="24"/>
              </w:rPr>
            </w:pPr>
            <w:r>
              <w:rPr>
                <w:rFonts w:ascii="宋体" w:hAnsi="宋体" w:cs="宋体"/>
                <w:sz w:val="24"/>
              </w:rPr>
              <w:t>2.针对味感成分选择性研发出一种以上催化剂，实现异味尾气净化效率&gt;80%；</w:t>
            </w:r>
          </w:p>
          <w:p w14:paraId="51F17312">
            <w:pPr>
              <w:spacing w:line="360" w:lineRule="auto"/>
              <w:rPr>
                <w:rFonts w:ascii="宋体" w:hAnsi="宋体" w:cs="宋体"/>
                <w:sz w:val="24"/>
              </w:rPr>
            </w:pPr>
            <w:r>
              <w:rPr>
                <w:rFonts w:ascii="宋体" w:hAnsi="宋体" w:cs="宋体"/>
                <w:sz w:val="24"/>
              </w:rPr>
              <w:t>3.开展规模&gt;100 m3/h的排放口尾气催化净化中效果验证，臭气浓度较现有排放标准低20%。</w:t>
            </w:r>
          </w:p>
          <w:p w14:paraId="36D8558D">
            <w:pPr>
              <w:spacing w:line="360" w:lineRule="auto"/>
              <w:rPr>
                <w:rFonts w:ascii="宋体" w:hAnsi="宋体" w:cs="宋体"/>
                <w:sz w:val="24"/>
              </w:rPr>
            </w:pPr>
            <w:r>
              <w:rPr>
                <w:rFonts w:ascii="宋体" w:hAnsi="宋体" w:cs="宋体"/>
                <w:sz w:val="24"/>
              </w:rPr>
              <w:t>4.申请发明专利不少于1件，在中文核心期刊及以上投递论文不少于1篇。</w:t>
            </w:r>
          </w:p>
        </w:tc>
      </w:tr>
      <w:tr w14:paraId="6554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pct"/>
            <w:tcBorders>
              <w:top w:val="single" w:color="auto" w:sz="4" w:space="0"/>
              <w:left w:val="single" w:color="auto" w:sz="4" w:space="0"/>
              <w:bottom w:val="single" w:color="auto" w:sz="4" w:space="0"/>
              <w:right w:val="single" w:color="auto" w:sz="4" w:space="0"/>
            </w:tcBorders>
            <w:vAlign w:val="center"/>
          </w:tcPr>
          <w:p w14:paraId="33959FDD">
            <w:pPr>
              <w:jc w:val="center"/>
              <w:rPr>
                <w:rFonts w:ascii="宋体" w:hAnsi="宋体" w:cs="宋体"/>
                <w:sz w:val="24"/>
              </w:rPr>
            </w:pPr>
            <w:r>
              <w:rPr>
                <w:rFonts w:hint="eastAsia" w:ascii="宋体" w:hAnsi="宋体" w:cs="宋体"/>
                <w:sz w:val="24"/>
              </w:rPr>
              <w:t xml:space="preserve">期 </w:t>
            </w:r>
            <w:r>
              <w:rPr>
                <w:rFonts w:ascii="宋体" w:hAnsi="宋体" w:cs="宋体"/>
                <w:sz w:val="24"/>
              </w:rPr>
              <w:t xml:space="preserve">   </w:t>
            </w:r>
            <w:r>
              <w:rPr>
                <w:rFonts w:hint="eastAsia" w:ascii="宋体" w:hAnsi="宋体" w:cs="宋体"/>
                <w:sz w:val="24"/>
              </w:rPr>
              <w:t>量</w:t>
            </w:r>
          </w:p>
        </w:tc>
        <w:tc>
          <w:tcPr>
            <w:tcW w:w="3923" w:type="pct"/>
            <w:tcBorders>
              <w:top w:val="single" w:color="auto" w:sz="4" w:space="0"/>
              <w:left w:val="single" w:color="auto" w:sz="4" w:space="0"/>
              <w:bottom w:val="single" w:color="auto" w:sz="4" w:space="0"/>
              <w:right w:val="single" w:color="auto" w:sz="4" w:space="0"/>
            </w:tcBorders>
            <w:vAlign w:val="center"/>
          </w:tcPr>
          <w:p w14:paraId="0E22BA61">
            <w:pPr>
              <w:ind w:firstLine="480" w:firstLineChars="200"/>
              <w:jc w:val="center"/>
              <w:rPr>
                <w:rFonts w:ascii="宋体" w:hAnsi="宋体" w:cs="宋体"/>
                <w:sz w:val="24"/>
              </w:rPr>
            </w:pPr>
            <w:r>
              <w:rPr>
                <w:rFonts w:hint="eastAsia" w:ascii="宋体" w:hAnsi="宋体" w:cs="宋体"/>
                <w:sz w:val="24"/>
              </w:rPr>
              <w:t>2年</w:t>
            </w:r>
          </w:p>
        </w:tc>
      </w:tr>
      <w:tr w14:paraId="55B0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pct"/>
            <w:tcBorders>
              <w:top w:val="single" w:color="auto" w:sz="4" w:space="0"/>
              <w:left w:val="single" w:color="auto" w:sz="4" w:space="0"/>
              <w:bottom w:val="single" w:color="auto" w:sz="4" w:space="0"/>
              <w:right w:val="single" w:color="auto" w:sz="4" w:space="0"/>
            </w:tcBorders>
            <w:vAlign w:val="center"/>
          </w:tcPr>
          <w:p w14:paraId="015FF619">
            <w:pPr>
              <w:jc w:val="center"/>
              <w:rPr>
                <w:rFonts w:ascii="宋体" w:hAnsi="宋体" w:cs="宋体"/>
                <w:sz w:val="24"/>
              </w:rPr>
            </w:pPr>
            <w:r>
              <w:rPr>
                <w:rFonts w:hint="eastAsia" w:ascii="宋体" w:hAnsi="宋体" w:cs="宋体"/>
                <w:sz w:val="24"/>
              </w:rPr>
              <w:t>拟支持经费</w:t>
            </w:r>
          </w:p>
        </w:tc>
        <w:tc>
          <w:tcPr>
            <w:tcW w:w="3923" w:type="pct"/>
            <w:tcBorders>
              <w:top w:val="single" w:color="auto" w:sz="4" w:space="0"/>
              <w:left w:val="single" w:color="auto" w:sz="4" w:space="0"/>
              <w:bottom w:val="single" w:color="auto" w:sz="4" w:space="0"/>
              <w:right w:val="single" w:color="auto" w:sz="4" w:space="0"/>
            </w:tcBorders>
            <w:vAlign w:val="center"/>
          </w:tcPr>
          <w:p w14:paraId="5970C132">
            <w:pPr>
              <w:ind w:firstLine="480" w:firstLineChars="200"/>
              <w:jc w:val="center"/>
              <w:rPr>
                <w:rFonts w:ascii="宋体" w:hAnsi="宋体" w:cs="宋体"/>
                <w:sz w:val="24"/>
              </w:rPr>
            </w:pPr>
            <w:r>
              <w:rPr>
                <w:rFonts w:hint="eastAsia" w:ascii="宋体" w:hAnsi="宋体" w:cs="宋体"/>
                <w:sz w:val="24"/>
              </w:rPr>
              <w:t>5</w:t>
            </w:r>
            <w:r>
              <w:rPr>
                <w:rFonts w:ascii="宋体" w:hAnsi="宋体" w:cs="宋体"/>
                <w:sz w:val="24"/>
              </w:rPr>
              <w:t>0</w:t>
            </w:r>
            <w:r>
              <w:rPr>
                <w:rFonts w:hint="eastAsia" w:ascii="宋体" w:hAnsi="宋体" w:cs="宋体"/>
                <w:sz w:val="24"/>
              </w:rPr>
              <w:t>万元以内</w:t>
            </w:r>
          </w:p>
        </w:tc>
      </w:tr>
    </w:tbl>
    <w:p w14:paraId="70B02007">
      <w:pPr>
        <w:widowControl/>
        <w:tabs>
          <w:tab w:val="left" w:pos="2505"/>
        </w:tabs>
        <w:jc w:val="left"/>
        <w:rPr>
          <w:rFonts w:ascii="黑体" w:hAnsi="黑体" w:eastAsia="黑体"/>
          <w:sz w:val="32"/>
          <w:szCs w:val="32"/>
        </w:rPr>
      </w:pPr>
    </w:p>
    <w:p w14:paraId="2FC9990A">
      <w:pPr>
        <w:widowControl/>
        <w:tabs>
          <w:tab w:val="left" w:pos="2505"/>
        </w:tabs>
        <w:jc w:val="left"/>
        <w:rPr>
          <w:rFonts w:ascii="黑体" w:hAnsi="黑体" w:eastAsia="黑体"/>
          <w:sz w:val="32"/>
          <w:szCs w:val="32"/>
        </w:rPr>
      </w:pPr>
    </w:p>
    <w:p w14:paraId="6400EF12">
      <w:pPr>
        <w:widowControl/>
        <w:tabs>
          <w:tab w:val="left" w:pos="2505"/>
        </w:tabs>
        <w:jc w:val="left"/>
        <w:rPr>
          <w:rFonts w:ascii="黑体" w:hAnsi="黑体" w:eastAsia="黑体"/>
          <w:sz w:val="32"/>
          <w:szCs w:val="32"/>
        </w:rPr>
      </w:pPr>
    </w:p>
    <w:p w14:paraId="12E06899">
      <w:pPr>
        <w:widowControl/>
        <w:tabs>
          <w:tab w:val="left" w:pos="2505"/>
        </w:tabs>
        <w:jc w:val="left"/>
        <w:rPr>
          <w:rFonts w:ascii="黑体" w:hAnsi="黑体" w:eastAsia="黑体"/>
          <w:sz w:val="32"/>
          <w:szCs w:val="32"/>
        </w:rPr>
      </w:pPr>
    </w:p>
    <w:p w14:paraId="46196E01">
      <w:pPr>
        <w:rPr>
          <w:rFonts w:ascii="黑体" w:hAnsi="黑体" w:eastAsia="黑体"/>
          <w:sz w:val="32"/>
          <w:szCs w:val="32"/>
        </w:rPr>
      </w:pPr>
      <w:r>
        <w:rPr>
          <w:rFonts w:ascii="黑体" w:hAnsi="黑体" w:eastAsia="黑体"/>
          <w:sz w:val="32"/>
          <w:szCs w:val="32"/>
        </w:rPr>
        <w:br w:type="page"/>
      </w:r>
    </w:p>
    <w:tbl>
      <w:tblPr>
        <w:tblStyle w:val="8"/>
        <w:tblW w:w="55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0"/>
        <w:gridCol w:w="7430"/>
      </w:tblGrid>
      <w:tr w14:paraId="33C9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pct"/>
            <w:tcBorders>
              <w:top w:val="single" w:color="auto" w:sz="4" w:space="0"/>
              <w:left w:val="single" w:color="auto" w:sz="4" w:space="0"/>
              <w:bottom w:val="single" w:color="auto" w:sz="4" w:space="0"/>
              <w:right w:val="single" w:color="auto" w:sz="4" w:space="0"/>
            </w:tcBorders>
            <w:vAlign w:val="center"/>
          </w:tcPr>
          <w:p w14:paraId="589DED96">
            <w:pPr>
              <w:jc w:val="center"/>
              <w:rPr>
                <w:rFonts w:ascii="宋体" w:hAnsi="宋体" w:cs="宋体"/>
                <w:sz w:val="24"/>
              </w:rPr>
            </w:pPr>
            <w:r>
              <w:rPr>
                <w:rFonts w:hint="eastAsia" w:ascii="宋体" w:hAnsi="宋体" w:cs="宋体"/>
                <w:sz w:val="24"/>
              </w:rPr>
              <w:t>所属实验室</w:t>
            </w:r>
          </w:p>
        </w:tc>
        <w:tc>
          <w:tcPr>
            <w:tcW w:w="3923" w:type="pct"/>
            <w:tcBorders>
              <w:top w:val="single" w:color="auto" w:sz="4" w:space="0"/>
              <w:left w:val="single" w:color="auto" w:sz="4" w:space="0"/>
              <w:bottom w:val="single" w:color="auto" w:sz="4" w:space="0"/>
              <w:right w:val="single" w:color="auto" w:sz="4" w:space="0"/>
            </w:tcBorders>
            <w:vAlign w:val="center"/>
          </w:tcPr>
          <w:p w14:paraId="3DB0696F">
            <w:pPr>
              <w:jc w:val="center"/>
              <w:rPr>
                <w:rFonts w:ascii="宋体" w:hAnsi="宋体" w:cs="宋体"/>
                <w:sz w:val="24"/>
              </w:rPr>
            </w:pPr>
            <w:r>
              <w:rPr>
                <w:rFonts w:hint="eastAsia" w:ascii="宋体" w:hAnsi="宋体" w:cs="宋体"/>
                <w:sz w:val="24"/>
              </w:rPr>
              <w:t>国家烟草专卖局（中国烟草总公司）数字化调香研究重点实验室</w:t>
            </w:r>
          </w:p>
        </w:tc>
      </w:tr>
      <w:tr w14:paraId="6DCF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pct"/>
            <w:tcBorders>
              <w:top w:val="single" w:color="auto" w:sz="4" w:space="0"/>
              <w:left w:val="single" w:color="auto" w:sz="4" w:space="0"/>
              <w:bottom w:val="single" w:color="auto" w:sz="4" w:space="0"/>
              <w:right w:val="single" w:color="auto" w:sz="4" w:space="0"/>
            </w:tcBorders>
            <w:vAlign w:val="center"/>
          </w:tcPr>
          <w:p w14:paraId="5B2FA34C">
            <w:pPr>
              <w:jc w:val="center"/>
              <w:rPr>
                <w:rFonts w:ascii="宋体" w:hAnsi="宋体" w:cs="宋体"/>
                <w:sz w:val="24"/>
              </w:rPr>
            </w:pPr>
            <w:r>
              <w:rPr>
                <w:rFonts w:hint="eastAsia" w:ascii="宋体" w:hAnsi="宋体" w:cs="宋体"/>
                <w:sz w:val="24"/>
              </w:rPr>
              <w:t>所属研究方向</w:t>
            </w:r>
          </w:p>
        </w:tc>
        <w:tc>
          <w:tcPr>
            <w:tcW w:w="3923" w:type="pct"/>
            <w:tcBorders>
              <w:top w:val="single" w:color="auto" w:sz="4" w:space="0"/>
              <w:left w:val="single" w:color="auto" w:sz="4" w:space="0"/>
              <w:bottom w:val="single" w:color="auto" w:sz="4" w:space="0"/>
              <w:right w:val="single" w:color="auto" w:sz="4" w:space="0"/>
            </w:tcBorders>
            <w:vAlign w:val="center"/>
          </w:tcPr>
          <w:p w14:paraId="4D987BB7">
            <w:pPr>
              <w:ind w:firstLine="480" w:firstLineChars="200"/>
              <w:jc w:val="center"/>
              <w:rPr>
                <w:rFonts w:ascii="宋体" w:hAnsi="宋体" w:cs="宋体"/>
                <w:sz w:val="24"/>
              </w:rPr>
            </w:pPr>
            <w:r>
              <w:rPr>
                <w:rFonts w:hint="eastAsia" w:ascii="宋体" w:hAnsi="宋体" w:cs="宋体"/>
                <w:sz w:val="24"/>
              </w:rPr>
              <w:t>核心香原料开发</w:t>
            </w:r>
          </w:p>
        </w:tc>
      </w:tr>
      <w:tr w14:paraId="637D0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pct"/>
            <w:tcBorders>
              <w:top w:val="single" w:color="auto" w:sz="4" w:space="0"/>
              <w:left w:val="single" w:color="auto" w:sz="4" w:space="0"/>
              <w:bottom w:val="single" w:color="auto" w:sz="4" w:space="0"/>
              <w:right w:val="single" w:color="auto" w:sz="4" w:space="0"/>
            </w:tcBorders>
            <w:vAlign w:val="center"/>
          </w:tcPr>
          <w:p w14:paraId="39FC0190">
            <w:pPr>
              <w:jc w:val="center"/>
              <w:rPr>
                <w:rFonts w:ascii="宋体" w:hAnsi="宋体" w:cs="宋体"/>
                <w:sz w:val="24"/>
              </w:rPr>
            </w:pPr>
            <w:r>
              <w:rPr>
                <w:rFonts w:hint="eastAsia" w:ascii="宋体" w:hAnsi="宋体" w:cs="宋体"/>
                <w:sz w:val="24"/>
              </w:rPr>
              <w:t>课题-</w:t>
            </w:r>
            <w:r>
              <w:rPr>
                <w:rFonts w:ascii="宋体" w:hAnsi="宋体" w:cs="宋体"/>
                <w:sz w:val="24"/>
              </w:rPr>
              <w:t>-10</w:t>
            </w:r>
          </w:p>
        </w:tc>
        <w:tc>
          <w:tcPr>
            <w:tcW w:w="3923" w:type="pct"/>
            <w:tcBorders>
              <w:top w:val="single" w:color="auto" w:sz="4" w:space="0"/>
              <w:left w:val="single" w:color="auto" w:sz="4" w:space="0"/>
              <w:bottom w:val="single" w:color="auto" w:sz="4" w:space="0"/>
              <w:right w:val="single" w:color="auto" w:sz="4" w:space="0"/>
            </w:tcBorders>
            <w:vAlign w:val="center"/>
          </w:tcPr>
          <w:p w14:paraId="13D4BDAB">
            <w:pPr>
              <w:jc w:val="center"/>
              <w:rPr>
                <w:rFonts w:ascii="宋体" w:hAnsi="宋体" w:cs="宋体"/>
                <w:sz w:val="24"/>
              </w:rPr>
            </w:pPr>
            <w:r>
              <w:rPr>
                <w:rFonts w:hint="eastAsia" w:ascii="宋体" w:hAnsi="宋体" w:cs="宋体"/>
                <w:sz w:val="24"/>
              </w:rPr>
              <w:t>基于天然低共熔体系的低次烟叶蛋白质高效提取与增香机制研究</w:t>
            </w:r>
          </w:p>
        </w:tc>
      </w:tr>
      <w:tr w14:paraId="66136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pct"/>
            <w:tcBorders>
              <w:top w:val="single" w:color="auto" w:sz="4" w:space="0"/>
              <w:left w:val="single" w:color="auto" w:sz="4" w:space="0"/>
              <w:bottom w:val="single" w:color="auto" w:sz="4" w:space="0"/>
              <w:right w:val="single" w:color="auto" w:sz="4" w:space="0"/>
            </w:tcBorders>
            <w:vAlign w:val="center"/>
          </w:tcPr>
          <w:p w14:paraId="4D7A652D">
            <w:pPr>
              <w:jc w:val="center"/>
              <w:rPr>
                <w:rFonts w:ascii="宋体" w:hAnsi="宋体" w:cs="宋体"/>
                <w:sz w:val="24"/>
              </w:rPr>
            </w:pPr>
            <w:r>
              <w:rPr>
                <w:rFonts w:hint="eastAsia" w:ascii="宋体" w:hAnsi="宋体" w:cs="宋体"/>
                <w:sz w:val="24"/>
              </w:rPr>
              <w:t>课题联系人</w:t>
            </w:r>
          </w:p>
        </w:tc>
        <w:tc>
          <w:tcPr>
            <w:tcW w:w="3923" w:type="pct"/>
            <w:tcBorders>
              <w:top w:val="single" w:color="auto" w:sz="4" w:space="0"/>
              <w:left w:val="single" w:color="auto" w:sz="4" w:space="0"/>
              <w:bottom w:val="single" w:color="auto" w:sz="4" w:space="0"/>
              <w:right w:val="single" w:color="auto" w:sz="4" w:space="0"/>
            </w:tcBorders>
            <w:vAlign w:val="center"/>
          </w:tcPr>
          <w:p w14:paraId="6B8846DD">
            <w:pPr>
              <w:ind w:firstLine="480" w:firstLineChars="200"/>
              <w:jc w:val="center"/>
              <w:rPr>
                <w:rFonts w:ascii="宋体" w:hAnsi="宋体" w:cs="宋体"/>
                <w:sz w:val="24"/>
              </w:rPr>
            </w:pPr>
            <w:r>
              <w:rPr>
                <w:rFonts w:hint="eastAsia" w:ascii="宋体" w:hAnsi="宋体" w:cs="宋体"/>
                <w:sz w:val="24"/>
              </w:rPr>
              <w:t>叶萌（</w:t>
            </w:r>
            <w:r>
              <w:rPr>
                <w:rFonts w:ascii="宋体" w:hAnsi="宋体" w:cs="宋体"/>
                <w:sz w:val="24"/>
              </w:rPr>
              <w:t>15116170180</w:t>
            </w:r>
            <w:r>
              <w:rPr>
                <w:rFonts w:hint="eastAsia" w:ascii="宋体" w:hAnsi="宋体" w:cs="宋体"/>
                <w:sz w:val="24"/>
              </w:rPr>
              <w:t>）</w:t>
            </w:r>
          </w:p>
        </w:tc>
      </w:tr>
      <w:tr w14:paraId="1ED6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077" w:type="pct"/>
            <w:tcBorders>
              <w:top w:val="single" w:color="auto" w:sz="4" w:space="0"/>
              <w:left w:val="single" w:color="auto" w:sz="4" w:space="0"/>
              <w:bottom w:val="single" w:color="auto" w:sz="4" w:space="0"/>
              <w:right w:val="single" w:color="auto" w:sz="4" w:space="0"/>
            </w:tcBorders>
            <w:vAlign w:val="center"/>
          </w:tcPr>
          <w:p w14:paraId="1227A107">
            <w:pPr>
              <w:jc w:val="center"/>
              <w:rPr>
                <w:rFonts w:ascii="宋体" w:hAnsi="宋体" w:cs="宋体"/>
                <w:sz w:val="24"/>
              </w:rPr>
            </w:pPr>
            <w:r>
              <w:rPr>
                <w:rFonts w:hint="eastAsia" w:ascii="宋体" w:hAnsi="宋体" w:cs="宋体"/>
                <w:sz w:val="24"/>
              </w:rPr>
              <w:t>研究内容</w:t>
            </w:r>
          </w:p>
        </w:tc>
        <w:tc>
          <w:tcPr>
            <w:tcW w:w="3923" w:type="pct"/>
            <w:tcBorders>
              <w:top w:val="single" w:color="auto" w:sz="4" w:space="0"/>
              <w:left w:val="single" w:color="auto" w:sz="4" w:space="0"/>
              <w:bottom w:val="single" w:color="auto" w:sz="4" w:space="0"/>
              <w:right w:val="single" w:color="auto" w:sz="4" w:space="0"/>
            </w:tcBorders>
            <w:vAlign w:val="center"/>
          </w:tcPr>
          <w:p w14:paraId="15595320">
            <w:pPr>
              <w:spacing w:line="360" w:lineRule="auto"/>
              <w:ind w:firstLine="480" w:firstLineChars="200"/>
              <w:rPr>
                <w:rFonts w:ascii="宋体" w:hAnsi="宋体" w:cs="宋体"/>
                <w:sz w:val="24"/>
              </w:rPr>
            </w:pPr>
            <w:r>
              <w:rPr>
                <w:rFonts w:ascii="宋体" w:hAnsi="宋体" w:cs="宋体"/>
                <w:sz w:val="24"/>
              </w:rPr>
              <w:t>以低次烟叶为研究对象，构建低次烟叶蛋白质的提取与浓缩技术体系</w:t>
            </w:r>
            <w:r>
              <w:rPr>
                <w:rFonts w:hint="eastAsia" w:ascii="宋体" w:hAnsi="宋体" w:cs="宋体"/>
                <w:sz w:val="24"/>
              </w:rPr>
              <w:t>，为后续应用奠定科学基础。</w:t>
            </w:r>
            <w:r>
              <w:rPr>
                <w:rFonts w:ascii="宋体" w:hAnsi="宋体" w:cs="宋体"/>
                <w:sz w:val="24"/>
              </w:rPr>
              <w:t>构建低粘度天然低共熔体系</w:t>
            </w:r>
            <w:r>
              <w:rPr>
                <w:rFonts w:hint="eastAsia" w:ascii="宋体" w:hAnsi="宋体" w:cs="宋体"/>
                <w:sz w:val="24"/>
              </w:rPr>
              <w:t>，采用</w:t>
            </w:r>
            <w:r>
              <w:rPr>
                <w:rFonts w:ascii="宋体" w:hAnsi="宋体" w:cs="宋体"/>
                <w:sz w:val="24"/>
              </w:rPr>
              <w:t>高效酶解</w:t>
            </w:r>
            <w:r>
              <w:rPr>
                <w:rFonts w:hint="eastAsia" w:ascii="宋体" w:hAnsi="宋体" w:cs="宋体"/>
                <w:sz w:val="24"/>
              </w:rPr>
              <w:t>技术</w:t>
            </w:r>
            <w:r>
              <w:rPr>
                <w:rFonts w:ascii="宋体" w:hAnsi="宋体" w:cs="宋体"/>
                <w:sz w:val="24"/>
              </w:rPr>
              <w:t>提升烟叶蛋白质的酶解效率，获得风味优异的酶解产物，增强烟草产品的风味特性。利用目标蛋白酶解产物构建高浓度天然低共熔体系，控制美拉德反应进程，高效积累中间体，并明确其对风味前体物生成的促进作用</w:t>
            </w:r>
            <w:r>
              <w:rPr>
                <w:rFonts w:hint="eastAsia" w:ascii="宋体" w:hAnsi="宋体" w:cs="宋体"/>
                <w:sz w:val="24"/>
              </w:rPr>
              <w:t>，</w:t>
            </w:r>
            <w:r>
              <w:rPr>
                <w:rFonts w:ascii="宋体" w:hAnsi="宋体" w:cs="宋体"/>
                <w:sz w:val="24"/>
              </w:rPr>
              <w:t>研究其在热裂解过程中的变化，揭示吸烟时香气生成机制，为提升烟草产品的风味质量提供理论支持。</w:t>
            </w:r>
          </w:p>
        </w:tc>
      </w:tr>
      <w:tr w14:paraId="72A6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077" w:type="pct"/>
            <w:tcBorders>
              <w:top w:val="single" w:color="auto" w:sz="4" w:space="0"/>
              <w:left w:val="single" w:color="auto" w:sz="4" w:space="0"/>
              <w:bottom w:val="single" w:color="auto" w:sz="4" w:space="0"/>
              <w:right w:val="single" w:color="auto" w:sz="4" w:space="0"/>
            </w:tcBorders>
            <w:vAlign w:val="center"/>
          </w:tcPr>
          <w:p w14:paraId="2DD12C8C">
            <w:pPr>
              <w:jc w:val="center"/>
              <w:rPr>
                <w:rFonts w:ascii="宋体" w:hAnsi="宋体" w:cs="宋体"/>
                <w:sz w:val="24"/>
              </w:rPr>
            </w:pPr>
            <w:r>
              <w:rPr>
                <w:rFonts w:hint="eastAsia" w:ascii="宋体" w:hAnsi="宋体" w:cs="宋体"/>
                <w:sz w:val="24"/>
              </w:rPr>
              <w:t>经济技术指标</w:t>
            </w:r>
          </w:p>
        </w:tc>
        <w:tc>
          <w:tcPr>
            <w:tcW w:w="3923" w:type="pct"/>
            <w:tcBorders>
              <w:top w:val="single" w:color="auto" w:sz="4" w:space="0"/>
              <w:left w:val="single" w:color="auto" w:sz="4" w:space="0"/>
              <w:bottom w:val="single" w:color="auto" w:sz="4" w:space="0"/>
              <w:right w:val="single" w:color="auto" w:sz="4" w:space="0"/>
            </w:tcBorders>
            <w:vAlign w:val="center"/>
          </w:tcPr>
          <w:p w14:paraId="4CA6C083">
            <w:pPr>
              <w:spacing w:line="360" w:lineRule="auto"/>
              <w:rPr>
                <w:rFonts w:ascii="宋体" w:hAnsi="宋体" w:cs="宋体"/>
                <w:sz w:val="24"/>
              </w:rPr>
            </w:pPr>
            <w:r>
              <w:rPr>
                <w:rFonts w:ascii="宋体" w:hAnsi="宋体" w:cs="宋体"/>
                <w:sz w:val="24"/>
              </w:rPr>
              <w:t>1.构建低次烟叶蛋白质的高效提取技术体系，优化提取条件以最大化蛋白质的收率；</w:t>
            </w:r>
          </w:p>
          <w:p w14:paraId="343450A2">
            <w:pPr>
              <w:spacing w:line="360" w:lineRule="auto"/>
              <w:rPr>
                <w:rFonts w:ascii="宋体" w:hAnsi="宋体" w:cs="宋体"/>
                <w:sz w:val="24"/>
              </w:rPr>
            </w:pPr>
            <w:r>
              <w:rPr>
                <w:rFonts w:ascii="宋体" w:hAnsi="宋体" w:cs="宋体"/>
                <w:sz w:val="24"/>
              </w:rPr>
              <w:t>2.构建基于天然低共熔溶剂的高效酶解技术体系，实现酶解回收率超过60%。</w:t>
            </w:r>
          </w:p>
          <w:p w14:paraId="56063808">
            <w:pPr>
              <w:spacing w:line="360" w:lineRule="auto"/>
              <w:rPr>
                <w:rFonts w:ascii="宋体" w:hAnsi="宋体" w:cs="宋体"/>
                <w:sz w:val="24"/>
              </w:rPr>
            </w:pPr>
            <w:r>
              <w:rPr>
                <w:rFonts w:ascii="宋体" w:hAnsi="宋体" w:cs="宋体"/>
                <w:sz w:val="24"/>
              </w:rPr>
              <w:t>3.控制美拉德反应目标中间体产率≥50%，并通过多种风味前体物提升整体风味效果；</w:t>
            </w:r>
          </w:p>
          <w:p w14:paraId="47A07B4C">
            <w:pPr>
              <w:spacing w:line="360" w:lineRule="auto"/>
              <w:rPr>
                <w:rFonts w:ascii="宋体" w:hAnsi="宋体" w:cs="宋体"/>
                <w:sz w:val="24"/>
              </w:rPr>
            </w:pPr>
            <w:r>
              <w:rPr>
                <w:rFonts w:ascii="宋体" w:hAnsi="宋体" w:cs="宋体"/>
                <w:sz w:val="24"/>
              </w:rPr>
              <w:t>4.发表至少2篇核心期刊</w:t>
            </w:r>
            <w:r>
              <w:rPr>
                <w:rFonts w:hint="eastAsia" w:ascii="宋体" w:hAnsi="宋体" w:cs="宋体"/>
                <w:sz w:val="24"/>
              </w:rPr>
              <w:t>及</w:t>
            </w:r>
            <w:r>
              <w:rPr>
                <w:rFonts w:ascii="宋体" w:hAnsi="宋体" w:cs="宋体"/>
                <w:sz w:val="24"/>
              </w:rPr>
              <w:t>以上</w:t>
            </w:r>
            <w:r>
              <w:rPr>
                <w:rFonts w:hint="eastAsia" w:ascii="宋体" w:hAnsi="宋体" w:cs="宋体"/>
                <w:sz w:val="24"/>
              </w:rPr>
              <w:t>研究</w:t>
            </w:r>
            <w:r>
              <w:rPr>
                <w:rFonts w:ascii="宋体" w:hAnsi="宋体" w:cs="宋体"/>
                <w:sz w:val="24"/>
              </w:rPr>
              <w:t>论文。</w:t>
            </w:r>
          </w:p>
        </w:tc>
      </w:tr>
      <w:tr w14:paraId="4D52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pct"/>
            <w:tcBorders>
              <w:top w:val="single" w:color="auto" w:sz="4" w:space="0"/>
              <w:left w:val="single" w:color="auto" w:sz="4" w:space="0"/>
              <w:bottom w:val="single" w:color="auto" w:sz="4" w:space="0"/>
              <w:right w:val="single" w:color="auto" w:sz="4" w:space="0"/>
            </w:tcBorders>
            <w:vAlign w:val="center"/>
          </w:tcPr>
          <w:p w14:paraId="0B702AEF">
            <w:pPr>
              <w:jc w:val="center"/>
              <w:rPr>
                <w:rFonts w:ascii="宋体" w:hAnsi="宋体" w:cs="宋体"/>
                <w:sz w:val="24"/>
              </w:rPr>
            </w:pPr>
            <w:r>
              <w:rPr>
                <w:rFonts w:hint="eastAsia" w:ascii="宋体" w:hAnsi="宋体" w:cs="宋体"/>
                <w:sz w:val="24"/>
              </w:rPr>
              <w:t xml:space="preserve">期 </w:t>
            </w:r>
            <w:r>
              <w:rPr>
                <w:rFonts w:ascii="宋体" w:hAnsi="宋体" w:cs="宋体"/>
                <w:sz w:val="24"/>
              </w:rPr>
              <w:t xml:space="preserve">   </w:t>
            </w:r>
            <w:r>
              <w:rPr>
                <w:rFonts w:hint="eastAsia" w:ascii="宋体" w:hAnsi="宋体" w:cs="宋体"/>
                <w:sz w:val="24"/>
              </w:rPr>
              <w:t>量</w:t>
            </w:r>
          </w:p>
        </w:tc>
        <w:tc>
          <w:tcPr>
            <w:tcW w:w="3923" w:type="pct"/>
            <w:tcBorders>
              <w:top w:val="single" w:color="auto" w:sz="4" w:space="0"/>
              <w:left w:val="single" w:color="auto" w:sz="4" w:space="0"/>
              <w:bottom w:val="single" w:color="auto" w:sz="4" w:space="0"/>
              <w:right w:val="single" w:color="auto" w:sz="4" w:space="0"/>
            </w:tcBorders>
            <w:vAlign w:val="center"/>
          </w:tcPr>
          <w:p w14:paraId="692BB883">
            <w:pPr>
              <w:ind w:firstLine="480" w:firstLineChars="200"/>
              <w:jc w:val="center"/>
              <w:rPr>
                <w:rFonts w:ascii="宋体" w:hAnsi="宋体" w:cs="宋体"/>
                <w:sz w:val="24"/>
              </w:rPr>
            </w:pPr>
            <w:r>
              <w:rPr>
                <w:rFonts w:hint="eastAsia" w:ascii="宋体" w:hAnsi="宋体" w:cs="宋体"/>
                <w:sz w:val="24"/>
              </w:rPr>
              <w:t>2年</w:t>
            </w:r>
          </w:p>
        </w:tc>
      </w:tr>
      <w:tr w14:paraId="7E5F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7" w:type="pct"/>
            <w:tcBorders>
              <w:top w:val="single" w:color="auto" w:sz="4" w:space="0"/>
              <w:left w:val="single" w:color="auto" w:sz="4" w:space="0"/>
              <w:bottom w:val="single" w:color="auto" w:sz="4" w:space="0"/>
              <w:right w:val="single" w:color="auto" w:sz="4" w:space="0"/>
            </w:tcBorders>
            <w:vAlign w:val="center"/>
          </w:tcPr>
          <w:p w14:paraId="6C70FC72">
            <w:pPr>
              <w:jc w:val="center"/>
              <w:rPr>
                <w:rFonts w:ascii="宋体" w:hAnsi="宋体" w:cs="宋体"/>
                <w:sz w:val="24"/>
              </w:rPr>
            </w:pPr>
            <w:r>
              <w:rPr>
                <w:rFonts w:hint="eastAsia" w:ascii="宋体" w:hAnsi="宋体" w:cs="宋体"/>
                <w:sz w:val="24"/>
              </w:rPr>
              <w:t>拟支持经费</w:t>
            </w:r>
          </w:p>
        </w:tc>
        <w:tc>
          <w:tcPr>
            <w:tcW w:w="3923" w:type="pct"/>
            <w:tcBorders>
              <w:top w:val="single" w:color="auto" w:sz="4" w:space="0"/>
              <w:left w:val="single" w:color="auto" w:sz="4" w:space="0"/>
              <w:bottom w:val="single" w:color="auto" w:sz="4" w:space="0"/>
              <w:right w:val="single" w:color="auto" w:sz="4" w:space="0"/>
            </w:tcBorders>
            <w:vAlign w:val="center"/>
          </w:tcPr>
          <w:p w14:paraId="45919DCC">
            <w:pPr>
              <w:ind w:firstLine="480" w:firstLineChars="200"/>
              <w:jc w:val="center"/>
              <w:rPr>
                <w:rFonts w:ascii="宋体" w:hAnsi="宋体" w:cs="宋体"/>
                <w:sz w:val="24"/>
              </w:rPr>
            </w:pPr>
            <w:r>
              <w:rPr>
                <w:rFonts w:hint="eastAsia" w:ascii="宋体" w:hAnsi="宋体" w:cs="宋体"/>
                <w:sz w:val="24"/>
              </w:rPr>
              <w:t>5</w:t>
            </w:r>
            <w:r>
              <w:rPr>
                <w:rFonts w:ascii="宋体" w:hAnsi="宋体" w:cs="宋体"/>
                <w:sz w:val="24"/>
              </w:rPr>
              <w:t>0</w:t>
            </w:r>
            <w:r>
              <w:rPr>
                <w:rFonts w:hint="eastAsia" w:ascii="宋体" w:hAnsi="宋体" w:cs="宋体"/>
                <w:sz w:val="24"/>
              </w:rPr>
              <w:t>万元以内</w:t>
            </w:r>
          </w:p>
        </w:tc>
      </w:tr>
    </w:tbl>
    <w:p w14:paraId="2C58FF82">
      <w:pPr>
        <w:widowControl/>
        <w:tabs>
          <w:tab w:val="left" w:pos="2505"/>
        </w:tabs>
        <w:jc w:val="left"/>
        <w:rPr>
          <w:rFonts w:ascii="黑体" w:hAnsi="黑体" w:eastAsia="黑体"/>
          <w:sz w:val="32"/>
          <w:szCs w:val="32"/>
        </w:rPr>
      </w:pPr>
    </w:p>
    <w:p w14:paraId="6D4ED97E">
      <w:pPr>
        <w:widowControl/>
        <w:tabs>
          <w:tab w:val="left" w:pos="2505"/>
        </w:tabs>
        <w:jc w:val="left"/>
        <w:rPr>
          <w:rFonts w:ascii="黑体" w:hAnsi="黑体" w:eastAsia="黑体"/>
          <w:sz w:val="32"/>
          <w:szCs w:val="32"/>
        </w:rPr>
      </w:pPr>
    </w:p>
    <w:p w14:paraId="04FAAA9E">
      <w:pPr>
        <w:widowControl/>
        <w:tabs>
          <w:tab w:val="left" w:pos="2505"/>
        </w:tabs>
        <w:jc w:val="left"/>
        <w:rPr>
          <w:rFonts w:ascii="黑体" w:hAnsi="黑体" w:eastAsia="黑体"/>
          <w:sz w:val="32"/>
          <w:szCs w:val="32"/>
        </w:rPr>
      </w:pPr>
    </w:p>
    <w:p w14:paraId="1F701BFC">
      <w:pPr>
        <w:widowControl/>
        <w:tabs>
          <w:tab w:val="left" w:pos="2505"/>
        </w:tabs>
        <w:jc w:val="left"/>
        <w:rPr>
          <w:rFonts w:ascii="黑体" w:hAnsi="黑体" w:eastAsia="黑体"/>
          <w:sz w:val="32"/>
          <w:szCs w:val="32"/>
        </w:rPr>
      </w:pPr>
    </w:p>
    <w:p w14:paraId="2AEE48F2">
      <w:pPr>
        <w:widowControl/>
        <w:tabs>
          <w:tab w:val="left" w:pos="2505"/>
        </w:tabs>
        <w:jc w:val="left"/>
        <w:rPr>
          <w:rFonts w:ascii="黑体" w:hAnsi="黑体" w:eastAsia="黑体"/>
          <w:sz w:val="32"/>
          <w:szCs w:val="32"/>
        </w:rPr>
      </w:pPr>
    </w:p>
    <w:p w14:paraId="127140D0">
      <w:pPr>
        <w:widowControl/>
        <w:tabs>
          <w:tab w:val="left" w:pos="2505"/>
        </w:tabs>
        <w:jc w:val="left"/>
        <w:rPr>
          <w:rFonts w:ascii="黑体" w:hAnsi="黑体" w:eastAsia="黑体"/>
          <w:sz w:val="32"/>
          <w:szCs w:val="32"/>
        </w:rPr>
      </w:pPr>
    </w:p>
    <w:p w14:paraId="1DD01753">
      <w:pPr>
        <w:rPr>
          <w:rFonts w:ascii="黑体" w:hAnsi="黑体" w:eastAsia="黑体"/>
          <w:sz w:val="32"/>
          <w:szCs w:val="32"/>
        </w:rPr>
      </w:pPr>
      <w:r>
        <w:rPr>
          <w:rFonts w:ascii="黑体" w:hAnsi="黑体" w:eastAsia="黑体"/>
          <w:sz w:val="32"/>
          <w:szCs w:val="32"/>
        </w:rPr>
        <w:br w:type="page"/>
      </w:r>
    </w:p>
    <w:tbl>
      <w:tblPr>
        <w:tblStyle w:val="8"/>
        <w:tblW w:w="58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7"/>
        <w:gridCol w:w="7995"/>
      </w:tblGrid>
      <w:tr w14:paraId="3D07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9" w:type="pct"/>
            <w:tcBorders>
              <w:top w:val="single" w:color="auto" w:sz="4" w:space="0"/>
              <w:left w:val="single" w:color="auto" w:sz="4" w:space="0"/>
              <w:bottom w:val="single" w:color="auto" w:sz="4" w:space="0"/>
              <w:right w:val="single" w:color="auto" w:sz="4" w:space="0"/>
            </w:tcBorders>
            <w:vAlign w:val="center"/>
          </w:tcPr>
          <w:p w14:paraId="531B81A0">
            <w:pPr>
              <w:jc w:val="center"/>
              <w:rPr>
                <w:rFonts w:ascii="宋体" w:hAnsi="宋体" w:cs="宋体"/>
                <w:sz w:val="24"/>
              </w:rPr>
            </w:pPr>
            <w:r>
              <w:rPr>
                <w:rFonts w:hint="eastAsia" w:ascii="宋体" w:hAnsi="宋体" w:cs="宋体"/>
                <w:sz w:val="24"/>
              </w:rPr>
              <w:t>所属实验室</w:t>
            </w:r>
          </w:p>
        </w:tc>
        <w:tc>
          <w:tcPr>
            <w:tcW w:w="3981" w:type="pct"/>
            <w:tcBorders>
              <w:top w:val="single" w:color="auto" w:sz="4" w:space="0"/>
              <w:left w:val="single" w:color="auto" w:sz="4" w:space="0"/>
              <w:bottom w:val="single" w:color="auto" w:sz="4" w:space="0"/>
              <w:right w:val="single" w:color="auto" w:sz="4" w:space="0"/>
            </w:tcBorders>
            <w:vAlign w:val="center"/>
          </w:tcPr>
          <w:p w14:paraId="6148B2FC">
            <w:pPr>
              <w:jc w:val="center"/>
              <w:rPr>
                <w:rFonts w:ascii="宋体" w:hAnsi="宋体" w:cs="宋体"/>
                <w:sz w:val="24"/>
              </w:rPr>
            </w:pPr>
            <w:r>
              <w:rPr>
                <w:rFonts w:hint="eastAsia" w:ascii="宋体" w:hAnsi="宋体" w:cs="宋体"/>
                <w:sz w:val="24"/>
              </w:rPr>
              <w:t>国家烟草专卖局（中国烟草总公司）数字化调香研究重点实验室</w:t>
            </w:r>
          </w:p>
        </w:tc>
      </w:tr>
      <w:tr w14:paraId="4136E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9" w:type="pct"/>
            <w:tcBorders>
              <w:top w:val="single" w:color="auto" w:sz="4" w:space="0"/>
              <w:left w:val="single" w:color="auto" w:sz="4" w:space="0"/>
              <w:bottom w:val="single" w:color="auto" w:sz="4" w:space="0"/>
              <w:right w:val="single" w:color="auto" w:sz="4" w:space="0"/>
            </w:tcBorders>
            <w:vAlign w:val="center"/>
          </w:tcPr>
          <w:p w14:paraId="5F4404DB">
            <w:pPr>
              <w:jc w:val="center"/>
              <w:rPr>
                <w:rFonts w:ascii="宋体" w:hAnsi="宋体" w:cs="宋体"/>
                <w:sz w:val="24"/>
              </w:rPr>
            </w:pPr>
            <w:r>
              <w:rPr>
                <w:rFonts w:hint="eastAsia" w:ascii="宋体" w:hAnsi="宋体" w:cs="宋体"/>
                <w:sz w:val="24"/>
              </w:rPr>
              <w:t>所属研究方向</w:t>
            </w:r>
          </w:p>
        </w:tc>
        <w:tc>
          <w:tcPr>
            <w:tcW w:w="3981" w:type="pct"/>
            <w:tcBorders>
              <w:top w:val="single" w:color="auto" w:sz="4" w:space="0"/>
              <w:left w:val="single" w:color="auto" w:sz="4" w:space="0"/>
              <w:bottom w:val="single" w:color="auto" w:sz="4" w:space="0"/>
              <w:right w:val="single" w:color="auto" w:sz="4" w:space="0"/>
            </w:tcBorders>
            <w:vAlign w:val="center"/>
          </w:tcPr>
          <w:p w14:paraId="4F7B1DE6">
            <w:pPr>
              <w:ind w:firstLine="480" w:firstLineChars="200"/>
              <w:jc w:val="center"/>
              <w:rPr>
                <w:rFonts w:ascii="宋体" w:hAnsi="宋体" w:cs="宋体"/>
                <w:sz w:val="24"/>
              </w:rPr>
            </w:pPr>
            <w:r>
              <w:rPr>
                <w:rFonts w:hint="eastAsia" w:ascii="宋体" w:hAnsi="宋体" w:cs="宋体"/>
                <w:sz w:val="24"/>
              </w:rPr>
              <w:t>核心香原料开发</w:t>
            </w:r>
          </w:p>
        </w:tc>
      </w:tr>
      <w:tr w14:paraId="38AA2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9" w:type="pct"/>
            <w:tcBorders>
              <w:top w:val="single" w:color="auto" w:sz="4" w:space="0"/>
              <w:left w:val="single" w:color="auto" w:sz="4" w:space="0"/>
              <w:bottom w:val="single" w:color="auto" w:sz="4" w:space="0"/>
              <w:right w:val="single" w:color="auto" w:sz="4" w:space="0"/>
            </w:tcBorders>
            <w:vAlign w:val="center"/>
          </w:tcPr>
          <w:p w14:paraId="71483C25">
            <w:pPr>
              <w:jc w:val="center"/>
              <w:rPr>
                <w:rFonts w:ascii="宋体" w:hAnsi="宋体" w:cs="宋体"/>
                <w:sz w:val="24"/>
              </w:rPr>
            </w:pPr>
            <w:r>
              <w:rPr>
                <w:rFonts w:hint="eastAsia" w:ascii="宋体" w:hAnsi="宋体" w:cs="宋体"/>
                <w:sz w:val="24"/>
              </w:rPr>
              <w:t>课题-</w:t>
            </w:r>
            <w:r>
              <w:rPr>
                <w:rFonts w:ascii="宋体" w:hAnsi="宋体" w:cs="宋体"/>
                <w:sz w:val="24"/>
              </w:rPr>
              <w:t>-11</w:t>
            </w:r>
          </w:p>
        </w:tc>
        <w:tc>
          <w:tcPr>
            <w:tcW w:w="3981" w:type="pct"/>
            <w:tcBorders>
              <w:top w:val="single" w:color="auto" w:sz="4" w:space="0"/>
              <w:left w:val="single" w:color="auto" w:sz="4" w:space="0"/>
              <w:bottom w:val="single" w:color="auto" w:sz="4" w:space="0"/>
              <w:right w:val="single" w:color="auto" w:sz="4" w:space="0"/>
            </w:tcBorders>
            <w:vAlign w:val="center"/>
          </w:tcPr>
          <w:p w14:paraId="7B384489">
            <w:pPr>
              <w:ind w:firstLine="480" w:firstLineChars="200"/>
              <w:jc w:val="center"/>
              <w:rPr>
                <w:rFonts w:ascii="宋体" w:hAnsi="宋体" w:cs="宋体"/>
                <w:sz w:val="24"/>
              </w:rPr>
            </w:pPr>
            <w:r>
              <w:rPr>
                <w:rFonts w:hint="eastAsia" w:ascii="宋体" w:hAnsi="宋体" w:cs="宋体"/>
                <w:sz w:val="24"/>
              </w:rPr>
              <w:t>烟草提取物中引起感官不适的主要成分筛选及定向去除技术研究</w:t>
            </w:r>
          </w:p>
        </w:tc>
      </w:tr>
      <w:tr w14:paraId="77C7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9" w:type="pct"/>
            <w:tcBorders>
              <w:top w:val="single" w:color="auto" w:sz="4" w:space="0"/>
              <w:left w:val="single" w:color="auto" w:sz="4" w:space="0"/>
              <w:bottom w:val="single" w:color="auto" w:sz="4" w:space="0"/>
              <w:right w:val="single" w:color="auto" w:sz="4" w:space="0"/>
            </w:tcBorders>
            <w:vAlign w:val="center"/>
          </w:tcPr>
          <w:p w14:paraId="72BDB461">
            <w:pPr>
              <w:jc w:val="center"/>
              <w:rPr>
                <w:rFonts w:ascii="宋体" w:hAnsi="宋体" w:cs="宋体"/>
                <w:sz w:val="24"/>
              </w:rPr>
            </w:pPr>
            <w:r>
              <w:rPr>
                <w:rFonts w:hint="eastAsia" w:ascii="宋体" w:hAnsi="宋体" w:cs="宋体"/>
                <w:sz w:val="24"/>
              </w:rPr>
              <w:t>课题联系人</w:t>
            </w:r>
          </w:p>
        </w:tc>
        <w:tc>
          <w:tcPr>
            <w:tcW w:w="3981" w:type="pct"/>
            <w:tcBorders>
              <w:top w:val="single" w:color="auto" w:sz="4" w:space="0"/>
              <w:left w:val="single" w:color="auto" w:sz="4" w:space="0"/>
              <w:bottom w:val="single" w:color="auto" w:sz="4" w:space="0"/>
              <w:right w:val="single" w:color="auto" w:sz="4" w:space="0"/>
            </w:tcBorders>
            <w:vAlign w:val="center"/>
          </w:tcPr>
          <w:p w14:paraId="72BDD5FC">
            <w:pPr>
              <w:ind w:firstLine="480" w:firstLineChars="200"/>
              <w:jc w:val="center"/>
              <w:rPr>
                <w:rFonts w:ascii="宋体" w:hAnsi="宋体" w:cs="宋体"/>
                <w:sz w:val="24"/>
              </w:rPr>
            </w:pPr>
            <w:r>
              <w:rPr>
                <w:rFonts w:hint="eastAsia" w:ascii="宋体" w:hAnsi="宋体" w:cs="宋体"/>
                <w:sz w:val="24"/>
              </w:rPr>
              <w:t>彭新辉（</w:t>
            </w:r>
            <w:r>
              <w:rPr>
                <w:rFonts w:ascii="宋体" w:hAnsi="宋体" w:cs="宋体"/>
                <w:sz w:val="24"/>
              </w:rPr>
              <w:t>13317319788</w:t>
            </w:r>
            <w:r>
              <w:rPr>
                <w:rFonts w:hint="eastAsia" w:ascii="宋体" w:hAnsi="宋体" w:cs="宋体"/>
                <w:sz w:val="24"/>
              </w:rPr>
              <w:t>）</w:t>
            </w:r>
          </w:p>
        </w:tc>
      </w:tr>
      <w:tr w14:paraId="10C63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019" w:type="pct"/>
            <w:tcBorders>
              <w:top w:val="single" w:color="auto" w:sz="4" w:space="0"/>
              <w:left w:val="single" w:color="auto" w:sz="4" w:space="0"/>
              <w:bottom w:val="single" w:color="auto" w:sz="4" w:space="0"/>
              <w:right w:val="single" w:color="auto" w:sz="4" w:space="0"/>
            </w:tcBorders>
            <w:vAlign w:val="center"/>
          </w:tcPr>
          <w:p w14:paraId="2D7DAFA3">
            <w:pPr>
              <w:jc w:val="center"/>
              <w:rPr>
                <w:rFonts w:ascii="宋体" w:hAnsi="宋体" w:cs="宋体"/>
                <w:sz w:val="24"/>
              </w:rPr>
            </w:pPr>
            <w:r>
              <w:rPr>
                <w:rFonts w:hint="eastAsia" w:ascii="宋体" w:hAnsi="宋体" w:cs="宋体"/>
                <w:sz w:val="24"/>
              </w:rPr>
              <w:t>研究内容</w:t>
            </w:r>
          </w:p>
        </w:tc>
        <w:tc>
          <w:tcPr>
            <w:tcW w:w="3981" w:type="pct"/>
            <w:tcBorders>
              <w:top w:val="single" w:color="auto" w:sz="4" w:space="0"/>
              <w:left w:val="single" w:color="auto" w:sz="4" w:space="0"/>
              <w:bottom w:val="single" w:color="auto" w:sz="4" w:space="0"/>
              <w:right w:val="single" w:color="auto" w:sz="4" w:space="0"/>
            </w:tcBorders>
            <w:vAlign w:val="center"/>
          </w:tcPr>
          <w:p w14:paraId="49C7CB11">
            <w:pPr>
              <w:spacing w:line="360" w:lineRule="auto"/>
              <w:ind w:firstLine="480" w:firstLineChars="200"/>
              <w:rPr>
                <w:rFonts w:ascii="宋体" w:hAnsi="宋体" w:cs="宋体"/>
                <w:sz w:val="24"/>
              </w:rPr>
            </w:pPr>
            <w:r>
              <w:rPr>
                <w:rFonts w:hint="eastAsia" w:ascii="宋体" w:hAnsi="宋体" w:cs="宋体"/>
                <w:sz w:val="24"/>
              </w:rPr>
              <w:t>烟草加工过程中会产生大量废弃烟末，采用废弃烟末开展烟草提取物开发并在卷烟中进行使用时，其在增加卷烟香气的同时，常带来涂层样残留较重、刺激性较大等感官不适。为提高烟草提取物质量，需对其中引起感官不适的主要成分开展筛选鉴别研究，并在此基础上尽量保留香气物质含量及安全环保高效的前提下，进一步开展这些物质的定向去除技术研究</w:t>
            </w:r>
            <w:r>
              <w:rPr>
                <w:rFonts w:ascii="宋体" w:hAnsi="宋体" w:cs="宋体"/>
                <w:sz w:val="24"/>
              </w:rPr>
              <w:t>。</w:t>
            </w:r>
          </w:p>
        </w:tc>
      </w:tr>
      <w:tr w14:paraId="2322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019" w:type="pct"/>
            <w:tcBorders>
              <w:top w:val="single" w:color="auto" w:sz="4" w:space="0"/>
              <w:left w:val="single" w:color="auto" w:sz="4" w:space="0"/>
              <w:bottom w:val="single" w:color="auto" w:sz="4" w:space="0"/>
              <w:right w:val="single" w:color="auto" w:sz="4" w:space="0"/>
            </w:tcBorders>
            <w:vAlign w:val="center"/>
          </w:tcPr>
          <w:p w14:paraId="1F2A5DBC">
            <w:pPr>
              <w:jc w:val="center"/>
              <w:rPr>
                <w:rFonts w:ascii="宋体" w:hAnsi="宋体" w:cs="宋体"/>
                <w:sz w:val="24"/>
              </w:rPr>
            </w:pPr>
            <w:r>
              <w:rPr>
                <w:rFonts w:hint="eastAsia" w:ascii="宋体" w:hAnsi="宋体" w:cs="宋体"/>
                <w:sz w:val="24"/>
              </w:rPr>
              <w:t>经济技术指标</w:t>
            </w:r>
          </w:p>
        </w:tc>
        <w:tc>
          <w:tcPr>
            <w:tcW w:w="3981" w:type="pct"/>
            <w:tcBorders>
              <w:top w:val="single" w:color="auto" w:sz="4" w:space="0"/>
              <w:left w:val="single" w:color="auto" w:sz="4" w:space="0"/>
              <w:bottom w:val="single" w:color="auto" w:sz="4" w:space="0"/>
              <w:right w:val="single" w:color="auto" w:sz="4" w:space="0"/>
            </w:tcBorders>
            <w:vAlign w:val="center"/>
          </w:tcPr>
          <w:p w14:paraId="375AC552">
            <w:pPr>
              <w:spacing w:line="360" w:lineRule="auto"/>
              <w:rPr>
                <w:rFonts w:ascii="宋体" w:hAnsi="宋体" w:cs="宋体"/>
                <w:sz w:val="24"/>
              </w:rPr>
            </w:pPr>
            <w:r>
              <w:rPr>
                <w:rFonts w:ascii="宋体" w:hAnsi="宋体" w:cs="宋体"/>
                <w:sz w:val="24"/>
              </w:rPr>
              <w:t>1.明确烟草提取物中引起感官不适的主要成分；</w:t>
            </w:r>
          </w:p>
          <w:p w14:paraId="3050B454">
            <w:pPr>
              <w:spacing w:line="360" w:lineRule="auto"/>
              <w:rPr>
                <w:rFonts w:ascii="宋体" w:hAnsi="宋体" w:cs="宋体"/>
                <w:sz w:val="24"/>
              </w:rPr>
            </w:pPr>
            <w:r>
              <w:rPr>
                <w:rFonts w:ascii="宋体" w:hAnsi="宋体" w:cs="宋体"/>
                <w:sz w:val="24"/>
              </w:rPr>
              <w:t>2.优选出烟草提取物中引起感官不适主要成分的定向去除技术。</w:t>
            </w:r>
          </w:p>
        </w:tc>
      </w:tr>
      <w:tr w14:paraId="6D01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9" w:type="pct"/>
            <w:tcBorders>
              <w:top w:val="single" w:color="auto" w:sz="4" w:space="0"/>
              <w:left w:val="single" w:color="auto" w:sz="4" w:space="0"/>
              <w:bottom w:val="single" w:color="auto" w:sz="4" w:space="0"/>
              <w:right w:val="single" w:color="auto" w:sz="4" w:space="0"/>
            </w:tcBorders>
            <w:vAlign w:val="center"/>
          </w:tcPr>
          <w:p w14:paraId="0A9294BA">
            <w:pPr>
              <w:jc w:val="center"/>
              <w:rPr>
                <w:rFonts w:ascii="宋体" w:hAnsi="宋体" w:cs="宋体"/>
                <w:sz w:val="24"/>
              </w:rPr>
            </w:pPr>
            <w:r>
              <w:rPr>
                <w:rFonts w:hint="eastAsia" w:ascii="宋体" w:hAnsi="宋体" w:cs="宋体"/>
                <w:sz w:val="24"/>
              </w:rPr>
              <w:t xml:space="preserve">期 </w:t>
            </w:r>
            <w:r>
              <w:rPr>
                <w:rFonts w:ascii="宋体" w:hAnsi="宋体" w:cs="宋体"/>
                <w:sz w:val="24"/>
              </w:rPr>
              <w:t xml:space="preserve">   </w:t>
            </w:r>
            <w:r>
              <w:rPr>
                <w:rFonts w:hint="eastAsia" w:ascii="宋体" w:hAnsi="宋体" w:cs="宋体"/>
                <w:sz w:val="24"/>
              </w:rPr>
              <w:t>量</w:t>
            </w:r>
          </w:p>
        </w:tc>
        <w:tc>
          <w:tcPr>
            <w:tcW w:w="3981" w:type="pct"/>
            <w:tcBorders>
              <w:top w:val="single" w:color="auto" w:sz="4" w:space="0"/>
              <w:left w:val="single" w:color="auto" w:sz="4" w:space="0"/>
              <w:bottom w:val="single" w:color="auto" w:sz="4" w:space="0"/>
              <w:right w:val="single" w:color="auto" w:sz="4" w:space="0"/>
            </w:tcBorders>
            <w:vAlign w:val="center"/>
          </w:tcPr>
          <w:p w14:paraId="346049EF">
            <w:pPr>
              <w:ind w:firstLine="480" w:firstLineChars="200"/>
              <w:jc w:val="center"/>
              <w:rPr>
                <w:rFonts w:ascii="宋体" w:hAnsi="宋体" w:cs="宋体"/>
                <w:sz w:val="24"/>
              </w:rPr>
            </w:pPr>
            <w:r>
              <w:rPr>
                <w:rFonts w:hint="eastAsia" w:ascii="宋体" w:hAnsi="宋体" w:cs="宋体"/>
                <w:sz w:val="24"/>
              </w:rPr>
              <w:t>2年</w:t>
            </w:r>
          </w:p>
        </w:tc>
      </w:tr>
      <w:tr w14:paraId="2593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9" w:type="pct"/>
            <w:tcBorders>
              <w:top w:val="single" w:color="auto" w:sz="4" w:space="0"/>
              <w:left w:val="single" w:color="auto" w:sz="4" w:space="0"/>
              <w:bottom w:val="single" w:color="auto" w:sz="4" w:space="0"/>
              <w:right w:val="single" w:color="auto" w:sz="4" w:space="0"/>
            </w:tcBorders>
            <w:vAlign w:val="center"/>
          </w:tcPr>
          <w:p w14:paraId="618E5E6E">
            <w:pPr>
              <w:jc w:val="center"/>
              <w:rPr>
                <w:rFonts w:ascii="宋体" w:hAnsi="宋体" w:cs="宋体"/>
                <w:sz w:val="24"/>
              </w:rPr>
            </w:pPr>
            <w:r>
              <w:rPr>
                <w:rFonts w:hint="eastAsia" w:ascii="宋体" w:hAnsi="宋体" w:cs="宋体"/>
                <w:sz w:val="24"/>
              </w:rPr>
              <w:t>拟支持经费</w:t>
            </w:r>
          </w:p>
        </w:tc>
        <w:tc>
          <w:tcPr>
            <w:tcW w:w="3981" w:type="pct"/>
            <w:tcBorders>
              <w:top w:val="single" w:color="auto" w:sz="4" w:space="0"/>
              <w:left w:val="single" w:color="auto" w:sz="4" w:space="0"/>
              <w:bottom w:val="single" w:color="auto" w:sz="4" w:space="0"/>
              <w:right w:val="single" w:color="auto" w:sz="4" w:space="0"/>
            </w:tcBorders>
            <w:vAlign w:val="center"/>
          </w:tcPr>
          <w:p w14:paraId="2DC97B80">
            <w:pPr>
              <w:ind w:firstLine="480" w:firstLineChars="200"/>
              <w:jc w:val="center"/>
              <w:rPr>
                <w:rFonts w:ascii="宋体" w:hAnsi="宋体" w:cs="宋体"/>
                <w:sz w:val="24"/>
              </w:rPr>
            </w:pPr>
            <w:r>
              <w:rPr>
                <w:rFonts w:hint="eastAsia" w:ascii="宋体" w:hAnsi="宋体" w:cs="宋体"/>
                <w:sz w:val="24"/>
              </w:rPr>
              <w:t>5</w:t>
            </w:r>
            <w:r>
              <w:rPr>
                <w:rFonts w:ascii="宋体" w:hAnsi="宋体" w:cs="宋体"/>
                <w:sz w:val="24"/>
              </w:rPr>
              <w:t>0</w:t>
            </w:r>
            <w:r>
              <w:rPr>
                <w:rFonts w:hint="eastAsia" w:ascii="宋体" w:hAnsi="宋体" w:cs="宋体"/>
                <w:sz w:val="24"/>
              </w:rPr>
              <w:t>万元以内</w:t>
            </w:r>
          </w:p>
        </w:tc>
      </w:tr>
    </w:tbl>
    <w:p w14:paraId="2F467245">
      <w:pPr>
        <w:widowControl/>
        <w:tabs>
          <w:tab w:val="left" w:pos="2505"/>
        </w:tabs>
        <w:jc w:val="left"/>
        <w:rPr>
          <w:rFonts w:ascii="黑体" w:hAnsi="黑体" w:eastAsia="黑体"/>
          <w:sz w:val="32"/>
          <w:szCs w:val="32"/>
        </w:rPr>
      </w:pPr>
    </w:p>
    <w:p w14:paraId="3C9A8DCB">
      <w:pPr>
        <w:widowControl/>
        <w:tabs>
          <w:tab w:val="left" w:pos="2505"/>
        </w:tabs>
        <w:jc w:val="left"/>
        <w:rPr>
          <w:rFonts w:ascii="黑体" w:hAnsi="黑体" w:eastAsia="黑体"/>
          <w:sz w:val="32"/>
          <w:szCs w:val="32"/>
        </w:rPr>
      </w:pPr>
    </w:p>
    <w:p w14:paraId="103E7E97">
      <w:pPr>
        <w:widowControl/>
        <w:tabs>
          <w:tab w:val="left" w:pos="2505"/>
        </w:tabs>
        <w:jc w:val="left"/>
        <w:rPr>
          <w:rFonts w:ascii="黑体" w:hAnsi="黑体" w:eastAsia="黑体"/>
          <w:sz w:val="32"/>
          <w:szCs w:val="32"/>
        </w:rPr>
      </w:pPr>
    </w:p>
    <w:p w14:paraId="488B122A">
      <w:pPr>
        <w:widowControl/>
        <w:tabs>
          <w:tab w:val="left" w:pos="2505"/>
        </w:tabs>
        <w:jc w:val="left"/>
        <w:rPr>
          <w:rFonts w:ascii="黑体" w:hAnsi="黑体" w:eastAsia="黑体"/>
          <w:sz w:val="32"/>
          <w:szCs w:val="32"/>
        </w:rPr>
      </w:pPr>
    </w:p>
    <w:p w14:paraId="1A44AEA6">
      <w:pPr>
        <w:rPr>
          <w:rFonts w:ascii="黑体" w:hAnsi="黑体" w:eastAsia="黑体"/>
          <w:sz w:val="32"/>
          <w:szCs w:val="32"/>
        </w:rPr>
      </w:pPr>
      <w:r>
        <w:rPr>
          <w:rFonts w:ascii="黑体" w:hAnsi="黑体" w:eastAsia="黑体"/>
          <w:sz w:val="32"/>
          <w:szCs w:val="32"/>
        </w:rPr>
        <w:br w:type="page"/>
      </w:r>
    </w:p>
    <w:tbl>
      <w:tblPr>
        <w:tblStyle w:val="8"/>
        <w:tblW w:w="58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7"/>
        <w:gridCol w:w="7995"/>
      </w:tblGrid>
      <w:tr w14:paraId="6C214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9" w:type="pct"/>
            <w:tcBorders>
              <w:top w:val="single" w:color="auto" w:sz="4" w:space="0"/>
              <w:left w:val="single" w:color="auto" w:sz="4" w:space="0"/>
              <w:bottom w:val="single" w:color="auto" w:sz="4" w:space="0"/>
              <w:right w:val="single" w:color="auto" w:sz="4" w:space="0"/>
            </w:tcBorders>
            <w:vAlign w:val="center"/>
          </w:tcPr>
          <w:p w14:paraId="57ECE487">
            <w:pPr>
              <w:jc w:val="center"/>
              <w:rPr>
                <w:rFonts w:ascii="宋体" w:hAnsi="宋体" w:cs="宋体"/>
                <w:sz w:val="24"/>
              </w:rPr>
            </w:pPr>
            <w:r>
              <w:rPr>
                <w:rFonts w:hint="eastAsia" w:ascii="宋体" w:hAnsi="宋体" w:cs="宋体"/>
                <w:sz w:val="24"/>
              </w:rPr>
              <w:t>所属实验室</w:t>
            </w:r>
          </w:p>
        </w:tc>
        <w:tc>
          <w:tcPr>
            <w:tcW w:w="3981" w:type="pct"/>
            <w:tcBorders>
              <w:top w:val="single" w:color="auto" w:sz="4" w:space="0"/>
              <w:left w:val="single" w:color="auto" w:sz="4" w:space="0"/>
              <w:bottom w:val="single" w:color="auto" w:sz="4" w:space="0"/>
              <w:right w:val="single" w:color="auto" w:sz="4" w:space="0"/>
            </w:tcBorders>
            <w:vAlign w:val="center"/>
          </w:tcPr>
          <w:p w14:paraId="36080129">
            <w:pPr>
              <w:ind w:firstLine="480" w:firstLineChars="200"/>
              <w:jc w:val="center"/>
              <w:rPr>
                <w:rFonts w:ascii="宋体" w:hAnsi="宋体" w:cs="宋体"/>
                <w:sz w:val="24"/>
              </w:rPr>
            </w:pPr>
            <w:r>
              <w:rPr>
                <w:rFonts w:hint="eastAsia" w:ascii="宋体" w:hAnsi="宋体" w:cs="宋体"/>
                <w:sz w:val="24"/>
              </w:rPr>
              <w:t>国家烟草专卖局（中国烟草总公司）数字化调香研究重点实验室</w:t>
            </w:r>
          </w:p>
        </w:tc>
      </w:tr>
      <w:tr w14:paraId="0C4FD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9" w:type="pct"/>
            <w:tcBorders>
              <w:top w:val="single" w:color="auto" w:sz="4" w:space="0"/>
              <w:left w:val="single" w:color="auto" w:sz="4" w:space="0"/>
              <w:bottom w:val="single" w:color="auto" w:sz="4" w:space="0"/>
              <w:right w:val="single" w:color="auto" w:sz="4" w:space="0"/>
            </w:tcBorders>
            <w:vAlign w:val="center"/>
          </w:tcPr>
          <w:p w14:paraId="54B544E5">
            <w:pPr>
              <w:jc w:val="center"/>
              <w:rPr>
                <w:rFonts w:ascii="宋体" w:hAnsi="宋体" w:cs="宋体"/>
                <w:sz w:val="24"/>
              </w:rPr>
            </w:pPr>
            <w:r>
              <w:rPr>
                <w:rFonts w:hint="eastAsia" w:ascii="宋体" w:hAnsi="宋体" w:cs="宋体"/>
                <w:sz w:val="24"/>
              </w:rPr>
              <w:t>所属研究方向</w:t>
            </w:r>
          </w:p>
        </w:tc>
        <w:tc>
          <w:tcPr>
            <w:tcW w:w="3981" w:type="pct"/>
            <w:tcBorders>
              <w:top w:val="single" w:color="auto" w:sz="4" w:space="0"/>
              <w:left w:val="single" w:color="auto" w:sz="4" w:space="0"/>
              <w:bottom w:val="single" w:color="auto" w:sz="4" w:space="0"/>
              <w:right w:val="single" w:color="auto" w:sz="4" w:space="0"/>
            </w:tcBorders>
            <w:vAlign w:val="center"/>
          </w:tcPr>
          <w:p w14:paraId="4920D9C9">
            <w:pPr>
              <w:ind w:firstLine="480" w:firstLineChars="200"/>
              <w:jc w:val="center"/>
              <w:rPr>
                <w:rFonts w:ascii="宋体" w:hAnsi="宋体" w:cs="宋体"/>
                <w:sz w:val="24"/>
              </w:rPr>
            </w:pPr>
            <w:r>
              <w:rPr>
                <w:rFonts w:hint="eastAsia" w:ascii="宋体" w:hAnsi="宋体" w:cs="宋体"/>
                <w:sz w:val="24"/>
              </w:rPr>
              <w:t>核心香原料开发</w:t>
            </w:r>
          </w:p>
        </w:tc>
      </w:tr>
      <w:tr w14:paraId="62EB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9" w:type="pct"/>
            <w:tcBorders>
              <w:top w:val="single" w:color="auto" w:sz="4" w:space="0"/>
              <w:left w:val="single" w:color="auto" w:sz="4" w:space="0"/>
              <w:bottom w:val="single" w:color="auto" w:sz="4" w:space="0"/>
              <w:right w:val="single" w:color="auto" w:sz="4" w:space="0"/>
            </w:tcBorders>
            <w:vAlign w:val="center"/>
          </w:tcPr>
          <w:p w14:paraId="6D039DCE">
            <w:pPr>
              <w:jc w:val="center"/>
              <w:rPr>
                <w:rFonts w:ascii="宋体" w:hAnsi="宋体" w:cs="宋体"/>
                <w:sz w:val="24"/>
              </w:rPr>
            </w:pPr>
            <w:r>
              <w:rPr>
                <w:rFonts w:hint="eastAsia" w:ascii="宋体" w:hAnsi="宋体" w:cs="宋体"/>
                <w:sz w:val="24"/>
              </w:rPr>
              <w:t>课题-</w:t>
            </w:r>
            <w:r>
              <w:rPr>
                <w:rFonts w:ascii="宋体" w:hAnsi="宋体" w:cs="宋体"/>
                <w:sz w:val="24"/>
              </w:rPr>
              <w:t>-12</w:t>
            </w:r>
          </w:p>
        </w:tc>
        <w:tc>
          <w:tcPr>
            <w:tcW w:w="3981" w:type="pct"/>
            <w:tcBorders>
              <w:top w:val="single" w:color="auto" w:sz="4" w:space="0"/>
              <w:left w:val="single" w:color="auto" w:sz="4" w:space="0"/>
              <w:bottom w:val="single" w:color="auto" w:sz="4" w:space="0"/>
              <w:right w:val="single" w:color="auto" w:sz="4" w:space="0"/>
            </w:tcBorders>
            <w:vAlign w:val="center"/>
          </w:tcPr>
          <w:p w14:paraId="3EC9E890">
            <w:pPr>
              <w:ind w:firstLine="480" w:firstLineChars="200"/>
              <w:jc w:val="center"/>
              <w:rPr>
                <w:rFonts w:ascii="宋体" w:hAnsi="宋体" w:cs="宋体"/>
                <w:sz w:val="24"/>
              </w:rPr>
            </w:pPr>
            <w:r>
              <w:rPr>
                <w:rFonts w:hint="eastAsia" w:ascii="宋体" w:hAnsi="宋体" w:cs="宋体"/>
                <w:sz w:val="24"/>
              </w:rPr>
              <w:t>基于自身资源库中烟草源或酒源芽孢杆菌属功能菌株的筛选研究</w:t>
            </w:r>
          </w:p>
        </w:tc>
      </w:tr>
      <w:tr w14:paraId="4AC5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9" w:type="pct"/>
            <w:tcBorders>
              <w:top w:val="single" w:color="auto" w:sz="4" w:space="0"/>
              <w:left w:val="single" w:color="auto" w:sz="4" w:space="0"/>
              <w:bottom w:val="single" w:color="auto" w:sz="4" w:space="0"/>
              <w:right w:val="single" w:color="auto" w:sz="4" w:space="0"/>
            </w:tcBorders>
            <w:vAlign w:val="center"/>
          </w:tcPr>
          <w:p w14:paraId="0813C3B5">
            <w:pPr>
              <w:jc w:val="center"/>
              <w:rPr>
                <w:rFonts w:ascii="宋体" w:hAnsi="宋体" w:cs="宋体"/>
                <w:sz w:val="24"/>
              </w:rPr>
            </w:pPr>
            <w:r>
              <w:rPr>
                <w:rFonts w:hint="eastAsia" w:ascii="宋体" w:hAnsi="宋体" w:cs="宋体"/>
                <w:sz w:val="24"/>
              </w:rPr>
              <w:t>课题联系人</w:t>
            </w:r>
          </w:p>
        </w:tc>
        <w:tc>
          <w:tcPr>
            <w:tcW w:w="3981" w:type="pct"/>
            <w:tcBorders>
              <w:top w:val="single" w:color="auto" w:sz="4" w:space="0"/>
              <w:left w:val="single" w:color="auto" w:sz="4" w:space="0"/>
              <w:bottom w:val="single" w:color="auto" w:sz="4" w:space="0"/>
              <w:right w:val="single" w:color="auto" w:sz="4" w:space="0"/>
            </w:tcBorders>
            <w:vAlign w:val="center"/>
          </w:tcPr>
          <w:p w14:paraId="794798FE">
            <w:pPr>
              <w:ind w:firstLine="480" w:firstLineChars="200"/>
              <w:jc w:val="center"/>
              <w:rPr>
                <w:rFonts w:ascii="宋体" w:hAnsi="宋体" w:cs="宋体"/>
                <w:sz w:val="24"/>
              </w:rPr>
            </w:pPr>
            <w:r>
              <w:rPr>
                <w:rFonts w:hint="eastAsia" w:ascii="宋体" w:hAnsi="宋体" w:cs="宋体"/>
                <w:sz w:val="24"/>
              </w:rPr>
              <w:t>陈康明（</w:t>
            </w:r>
            <w:r>
              <w:rPr>
                <w:rFonts w:ascii="宋体" w:hAnsi="宋体" w:cs="宋体"/>
                <w:sz w:val="24"/>
              </w:rPr>
              <w:t>15606185266</w:t>
            </w:r>
            <w:r>
              <w:rPr>
                <w:rFonts w:hint="eastAsia" w:ascii="宋体" w:hAnsi="宋体" w:cs="宋体"/>
                <w:sz w:val="24"/>
              </w:rPr>
              <w:t>）</w:t>
            </w:r>
          </w:p>
        </w:tc>
      </w:tr>
      <w:tr w14:paraId="1BCB2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019" w:type="pct"/>
            <w:tcBorders>
              <w:top w:val="single" w:color="auto" w:sz="4" w:space="0"/>
              <w:left w:val="single" w:color="auto" w:sz="4" w:space="0"/>
              <w:bottom w:val="single" w:color="auto" w:sz="4" w:space="0"/>
              <w:right w:val="single" w:color="auto" w:sz="4" w:space="0"/>
            </w:tcBorders>
            <w:vAlign w:val="center"/>
          </w:tcPr>
          <w:p w14:paraId="0D88A159">
            <w:pPr>
              <w:jc w:val="center"/>
              <w:rPr>
                <w:rFonts w:ascii="宋体" w:hAnsi="宋体" w:cs="宋体"/>
                <w:sz w:val="24"/>
              </w:rPr>
            </w:pPr>
            <w:r>
              <w:rPr>
                <w:rFonts w:hint="eastAsia" w:ascii="宋体" w:hAnsi="宋体" w:cs="宋体"/>
                <w:sz w:val="24"/>
              </w:rPr>
              <w:t>研究内容</w:t>
            </w:r>
          </w:p>
        </w:tc>
        <w:tc>
          <w:tcPr>
            <w:tcW w:w="3981" w:type="pct"/>
            <w:tcBorders>
              <w:top w:val="single" w:color="auto" w:sz="4" w:space="0"/>
              <w:left w:val="single" w:color="auto" w:sz="4" w:space="0"/>
              <w:bottom w:val="single" w:color="auto" w:sz="4" w:space="0"/>
              <w:right w:val="single" w:color="auto" w:sz="4" w:space="0"/>
            </w:tcBorders>
            <w:vAlign w:val="center"/>
          </w:tcPr>
          <w:p w14:paraId="4DA2981E">
            <w:pPr>
              <w:spacing w:line="360" w:lineRule="auto"/>
              <w:rPr>
                <w:rFonts w:ascii="宋体" w:hAnsi="宋体" w:cs="宋体"/>
                <w:sz w:val="24"/>
              </w:rPr>
            </w:pPr>
            <w:r>
              <w:rPr>
                <w:rFonts w:hint="eastAsia" w:ascii="宋体" w:hAnsi="宋体" w:cs="宋体"/>
                <w:sz w:val="24"/>
              </w:rPr>
              <w:t>为加强生物源天然香原料的开发及生物技术法烟草提质的研究，本课题拟对已有的烟草源或酒源的芽孢杆菌属资源菌（数量不少于</w:t>
            </w:r>
            <w:r>
              <w:rPr>
                <w:rFonts w:ascii="宋体" w:hAnsi="宋体" w:cs="宋体"/>
                <w:sz w:val="24"/>
              </w:rPr>
              <w:t>20株）的产香性能开展研究，具体内容包括：</w:t>
            </w:r>
          </w:p>
          <w:p w14:paraId="71B286FE">
            <w:pPr>
              <w:spacing w:line="360" w:lineRule="auto"/>
              <w:rPr>
                <w:rFonts w:ascii="宋体" w:hAnsi="宋体" w:cs="宋体"/>
                <w:sz w:val="24"/>
              </w:rPr>
            </w:pPr>
            <w:r>
              <w:rPr>
                <w:rFonts w:ascii="宋体" w:hAnsi="宋体" w:cs="宋体"/>
                <w:sz w:val="24"/>
              </w:rPr>
              <w:t>1.开展所有资源菌株的主要产香物质研究；</w:t>
            </w:r>
          </w:p>
          <w:p w14:paraId="68F1C524">
            <w:pPr>
              <w:spacing w:line="360" w:lineRule="auto"/>
              <w:rPr>
                <w:rFonts w:ascii="宋体" w:hAnsi="宋体" w:cs="宋体"/>
                <w:sz w:val="24"/>
              </w:rPr>
            </w:pPr>
            <w:r>
              <w:rPr>
                <w:rFonts w:ascii="宋体" w:hAnsi="宋体" w:cs="宋体"/>
                <w:sz w:val="24"/>
              </w:rPr>
              <w:t>2.开展所有资源菌株代谢初产物或精制物的嗅香评判研究，并筛选出至少10株有特色的菌株；</w:t>
            </w:r>
          </w:p>
          <w:p w14:paraId="1E24F47C">
            <w:pPr>
              <w:spacing w:line="360" w:lineRule="auto"/>
              <w:rPr>
                <w:rFonts w:ascii="宋体" w:hAnsi="宋体" w:cs="宋体"/>
                <w:sz w:val="24"/>
              </w:rPr>
            </w:pPr>
            <w:r>
              <w:rPr>
                <w:rFonts w:ascii="宋体" w:hAnsi="宋体" w:cs="宋体"/>
                <w:sz w:val="24"/>
              </w:rPr>
              <w:t>3.通过感官评价，开展有特色菌株代谢初产物或精制物在烟草中的作用效果研究，进一步筛选出对提升香气质量、抑制杂气或改善口感等功能方面有应用前景的菌株；</w:t>
            </w:r>
          </w:p>
          <w:p w14:paraId="0AC3FCEF">
            <w:pPr>
              <w:spacing w:line="360" w:lineRule="auto"/>
              <w:rPr>
                <w:rFonts w:ascii="宋体" w:hAnsi="宋体" w:cs="宋体"/>
                <w:sz w:val="24"/>
              </w:rPr>
            </w:pPr>
            <w:r>
              <w:rPr>
                <w:rFonts w:ascii="宋体" w:hAnsi="宋体" w:cs="宋体"/>
                <w:sz w:val="24"/>
              </w:rPr>
              <w:t>4.进一步开展有应用前景菌株的生化特性及摇瓶产香工艺优化探索。</w:t>
            </w:r>
          </w:p>
        </w:tc>
      </w:tr>
      <w:tr w14:paraId="6EFF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019" w:type="pct"/>
            <w:tcBorders>
              <w:top w:val="single" w:color="auto" w:sz="4" w:space="0"/>
              <w:left w:val="single" w:color="auto" w:sz="4" w:space="0"/>
              <w:bottom w:val="single" w:color="auto" w:sz="4" w:space="0"/>
              <w:right w:val="single" w:color="auto" w:sz="4" w:space="0"/>
            </w:tcBorders>
            <w:vAlign w:val="center"/>
          </w:tcPr>
          <w:p w14:paraId="5B7EC623">
            <w:pPr>
              <w:jc w:val="center"/>
              <w:rPr>
                <w:rFonts w:ascii="宋体" w:hAnsi="宋体" w:cs="宋体"/>
                <w:sz w:val="24"/>
              </w:rPr>
            </w:pPr>
            <w:r>
              <w:rPr>
                <w:rFonts w:hint="eastAsia" w:ascii="宋体" w:hAnsi="宋体" w:cs="宋体"/>
                <w:sz w:val="24"/>
              </w:rPr>
              <w:t>经济技术指标</w:t>
            </w:r>
          </w:p>
        </w:tc>
        <w:tc>
          <w:tcPr>
            <w:tcW w:w="3981" w:type="pct"/>
            <w:tcBorders>
              <w:top w:val="single" w:color="auto" w:sz="4" w:space="0"/>
              <w:left w:val="single" w:color="auto" w:sz="4" w:space="0"/>
              <w:bottom w:val="single" w:color="auto" w:sz="4" w:space="0"/>
              <w:right w:val="single" w:color="auto" w:sz="4" w:space="0"/>
            </w:tcBorders>
            <w:vAlign w:val="center"/>
          </w:tcPr>
          <w:p w14:paraId="298426A0">
            <w:pPr>
              <w:spacing w:line="360" w:lineRule="auto"/>
              <w:rPr>
                <w:rFonts w:ascii="宋体" w:hAnsi="宋体" w:cs="宋体"/>
                <w:sz w:val="24"/>
              </w:rPr>
            </w:pPr>
            <w:r>
              <w:rPr>
                <w:rFonts w:ascii="宋体" w:hAnsi="宋体" w:cs="宋体"/>
                <w:sz w:val="24"/>
              </w:rPr>
              <w:t>1.优选出在烟草上有应用前景的芽孢杆菌菌株至少1株；</w:t>
            </w:r>
          </w:p>
          <w:p w14:paraId="4DCA8FE8">
            <w:pPr>
              <w:spacing w:line="360" w:lineRule="auto"/>
              <w:rPr>
                <w:rFonts w:ascii="宋体" w:hAnsi="宋体" w:cs="宋体"/>
                <w:sz w:val="24"/>
              </w:rPr>
            </w:pPr>
            <w:r>
              <w:rPr>
                <w:rFonts w:ascii="宋体" w:hAnsi="宋体" w:cs="宋体"/>
                <w:sz w:val="24"/>
              </w:rPr>
              <w:t>2.初步得出有应用前景菌株的摇瓶产香工艺条件</w:t>
            </w:r>
            <w:r>
              <w:rPr>
                <w:rFonts w:hint="eastAsia" w:ascii="宋体" w:hAnsi="宋体" w:cs="宋体"/>
                <w:sz w:val="24"/>
              </w:rPr>
              <w:t>。</w:t>
            </w:r>
          </w:p>
        </w:tc>
      </w:tr>
      <w:tr w14:paraId="4EE22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9" w:type="pct"/>
            <w:tcBorders>
              <w:top w:val="single" w:color="auto" w:sz="4" w:space="0"/>
              <w:left w:val="single" w:color="auto" w:sz="4" w:space="0"/>
              <w:bottom w:val="single" w:color="auto" w:sz="4" w:space="0"/>
              <w:right w:val="single" w:color="auto" w:sz="4" w:space="0"/>
            </w:tcBorders>
            <w:vAlign w:val="center"/>
          </w:tcPr>
          <w:p w14:paraId="5D806328">
            <w:pPr>
              <w:jc w:val="center"/>
              <w:rPr>
                <w:rFonts w:ascii="宋体" w:hAnsi="宋体" w:cs="宋体"/>
                <w:sz w:val="24"/>
              </w:rPr>
            </w:pPr>
            <w:r>
              <w:rPr>
                <w:rFonts w:hint="eastAsia" w:ascii="宋体" w:hAnsi="宋体" w:cs="宋体"/>
                <w:sz w:val="24"/>
              </w:rPr>
              <w:t xml:space="preserve">期 </w:t>
            </w:r>
            <w:r>
              <w:rPr>
                <w:rFonts w:ascii="宋体" w:hAnsi="宋体" w:cs="宋体"/>
                <w:sz w:val="24"/>
              </w:rPr>
              <w:t xml:space="preserve">   </w:t>
            </w:r>
            <w:r>
              <w:rPr>
                <w:rFonts w:hint="eastAsia" w:ascii="宋体" w:hAnsi="宋体" w:cs="宋体"/>
                <w:sz w:val="24"/>
              </w:rPr>
              <w:t>量</w:t>
            </w:r>
          </w:p>
        </w:tc>
        <w:tc>
          <w:tcPr>
            <w:tcW w:w="3981" w:type="pct"/>
            <w:tcBorders>
              <w:top w:val="single" w:color="auto" w:sz="4" w:space="0"/>
              <w:left w:val="single" w:color="auto" w:sz="4" w:space="0"/>
              <w:bottom w:val="single" w:color="auto" w:sz="4" w:space="0"/>
              <w:right w:val="single" w:color="auto" w:sz="4" w:space="0"/>
            </w:tcBorders>
            <w:vAlign w:val="center"/>
          </w:tcPr>
          <w:p w14:paraId="2168DC8F">
            <w:pPr>
              <w:ind w:firstLine="480" w:firstLineChars="200"/>
              <w:jc w:val="center"/>
              <w:rPr>
                <w:rFonts w:ascii="宋体" w:hAnsi="宋体" w:cs="宋体"/>
                <w:sz w:val="24"/>
              </w:rPr>
            </w:pPr>
            <w:r>
              <w:rPr>
                <w:rFonts w:hint="eastAsia" w:ascii="宋体" w:hAnsi="宋体" w:cs="宋体"/>
                <w:sz w:val="24"/>
              </w:rPr>
              <w:t>2年</w:t>
            </w:r>
          </w:p>
        </w:tc>
      </w:tr>
      <w:tr w14:paraId="2448E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9" w:type="pct"/>
            <w:tcBorders>
              <w:top w:val="single" w:color="auto" w:sz="4" w:space="0"/>
              <w:left w:val="single" w:color="auto" w:sz="4" w:space="0"/>
              <w:bottom w:val="single" w:color="auto" w:sz="4" w:space="0"/>
              <w:right w:val="single" w:color="auto" w:sz="4" w:space="0"/>
            </w:tcBorders>
            <w:vAlign w:val="center"/>
          </w:tcPr>
          <w:p w14:paraId="55824E38">
            <w:pPr>
              <w:jc w:val="center"/>
              <w:rPr>
                <w:rFonts w:ascii="宋体" w:hAnsi="宋体" w:cs="宋体"/>
                <w:sz w:val="24"/>
              </w:rPr>
            </w:pPr>
            <w:r>
              <w:rPr>
                <w:rFonts w:hint="eastAsia" w:ascii="宋体" w:hAnsi="宋体" w:cs="宋体"/>
                <w:sz w:val="24"/>
              </w:rPr>
              <w:t>拟支持经费</w:t>
            </w:r>
          </w:p>
        </w:tc>
        <w:tc>
          <w:tcPr>
            <w:tcW w:w="3981" w:type="pct"/>
            <w:tcBorders>
              <w:top w:val="single" w:color="auto" w:sz="4" w:space="0"/>
              <w:left w:val="single" w:color="auto" w:sz="4" w:space="0"/>
              <w:bottom w:val="single" w:color="auto" w:sz="4" w:space="0"/>
              <w:right w:val="single" w:color="auto" w:sz="4" w:space="0"/>
            </w:tcBorders>
            <w:vAlign w:val="center"/>
          </w:tcPr>
          <w:p w14:paraId="02FFA426">
            <w:pPr>
              <w:ind w:firstLine="480" w:firstLineChars="200"/>
              <w:jc w:val="center"/>
              <w:rPr>
                <w:rFonts w:ascii="宋体" w:hAnsi="宋体" w:cs="宋体"/>
                <w:sz w:val="24"/>
              </w:rPr>
            </w:pPr>
            <w:r>
              <w:rPr>
                <w:rFonts w:hint="eastAsia" w:ascii="宋体" w:hAnsi="宋体" w:cs="宋体"/>
                <w:sz w:val="24"/>
              </w:rPr>
              <w:t>5</w:t>
            </w:r>
            <w:r>
              <w:rPr>
                <w:rFonts w:ascii="宋体" w:hAnsi="宋体" w:cs="宋体"/>
                <w:sz w:val="24"/>
              </w:rPr>
              <w:t>0</w:t>
            </w:r>
            <w:r>
              <w:rPr>
                <w:rFonts w:hint="eastAsia" w:ascii="宋体" w:hAnsi="宋体" w:cs="宋体"/>
                <w:sz w:val="24"/>
              </w:rPr>
              <w:t>万元以内</w:t>
            </w:r>
          </w:p>
        </w:tc>
      </w:tr>
    </w:tbl>
    <w:p w14:paraId="1B8DB37E">
      <w:pPr>
        <w:widowControl/>
        <w:tabs>
          <w:tab w:val="left" w:pos="2505"/>
        </w:tabs>
        <w:jc w:val="left"/>
        <w:rPr>
          <w:rFonts w:ascii="黑体" w:hAnsi="黑体" w:eastAsia="黑体"/>
          <w:sz w:val="32"/>
          <w:szCs w:val="32"/>
        </w:rPr>
      </w:pPr>
    </w:p>
    <w:p w14:paraId="262BAAB6">
      <w:pPr>
        <w:widowControl/>
        <w:tabs>
          <w:tab w:val="left" w:pos="2505"/>
        </w:tabs>
        <w:jc w:val="left"/>
        <w:rPr>
          <w:rFonts w:ascii="黑体" w:hAnsi="黑体" w:eastAsia="黑体"/>
          <w:sz w:val="32"/>
          <w:szCs w:val="32"/>
        </w:rPr>
      </w:pPr>
    </w:p>
    <w:p w14:paraId="7440DBF6">
      <w:pPr>
        <w:rPr>
          <w:rFonts w:ascii="黑体" w:hAnsi="黑体" w:eastAsia="黑体"/>
          <w:sz w:val="32"/>
          <w:szCs w:val="32"/>
        </w:rPr>
      </w:pPr>
      <w:r>
        <w:rPr>
          <w:rFonts w:ascii="黑体" w:hAnsi="黑体" w:eastAsia="黑体"/>
          <w:sz w:val="32"/>
          <w:szCs w:val="32"/>
        </w:rPr>
        <w:br w:type="page"/>
      </w:r>
    </w:p>
    <w:tbl>
      <w:tblPr>
        <w:tblStyle w:val="8"/>
        <w:tblW w:w="58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7"/>
        <w:gridCol w:w="7995"/>
      </w:tblGrid>
      <w:tr w14:paraId="7D14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9" w:type="pct"/>
            <w:tcBorders>
              <w:top w:val="single" w:color="auto" w:sz="4" w:space="0"/>
              <w:left w:val="single" w:color="auto" w:sz="4" w:space="0"/>
              <w:bottom w:val="single" w:color="auto" w:sz="4" w:space="0"/>
              <w:right w:val="single" w:color="auto" w:sz="4" w:space="0"/>
            </w:tcBorders>
            <w:vAlign w:val="center"/>
          </w:tcPr>
          <w:p w14:paraId="77435005">
            <w:pPr>
              <w:jc w:val="center"/>
              <w:rPr>
                <w:rFonts w:ascii="宋体" w:hAnsi="宋体" w:cs="宋体"/>
                <w:sz w:val="24"/>
              </w:rPr>
            </w:pPr>
            <w:r>
              <w:rPr>
                <w:rFonts w:hint="eastAsia" w:ascii="宋体" w:hAnsi="宋体" w:cs="宋体"/>
                <w:sz w:val="24"/>
              </w:rPr>
              <w:t>所属实验室</w:t>
            </w:r>
          </w:p>
        </w:tc>
        <w:tc>
          <w:tcPr>
            <w:tcW w:w="3981" w:type="pct"/>
            <w:tcBorders>
              <w:top w:val="single" w:color="auto" w:sz="4" w:space="0"/>
              <w:left w:val="single" w:color="auto" w:sz="4" w:space="0"/>
              <w:bottom w:val="single" w:color="auto" w:sz="4" w:space="0"/>
              <w:right w:val="single" w:color="auto" w:sz="4" w:space="0"/>
            </w:tcBorders>
            <w:vAlign w:val="center"/>
          </w:tcPr>
          <w:p w14:paraId="6C61C022">
            <w:pPr>
              <w:ind w:firstLine="480" w:firstLineChars="200"/>
              <w:jc w:val="center"/>
              <w:rPr>
                <w:rFonts w:ascii="宋体" w:hAnsi="宋体" w:cs="宋体"/>
                <w:sz w:val="24"/>
              </w:rPr>
            </w:pPr>
            <w:r>
              <w:rPr>
                <w:rFonts w:hint="eastAsia" w:ascii="宋体" w:hAnsi="宋体" w:cs="宋体"/>
                <w:sz w:val="24"/>
              </w:rPr>
              <w:t>国家烟草专卖局（中国烟草总公司）数字化调香研究重点实验室</w:t>
            </w:r>
          </w:p>
        </w:tc>
      </w:tr>
      <w:tr w14:paraId="66646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9" w:type="pct"/>
            <w:tcBorders>
              <w:top w:val="single" w:color="auto" w:sz="4" w:space="0"/>
              <w:left w:val="single" w:color="auto" w:sz="4" w:space="0"/>
              <w:bottom w:val="single" w:color="auto" w:sz="4" w:space="0"/>
              <w:right w:val="single" w:color="auto" w:sz="4" w:space="0"/>
            </w:tcBorders>
            <w:vAlign w:val="center"/>
          </w:tcPr>
          <w:p w14:paraId="1FA2C0ED">
            <w:pPr>
              <w:jc w:val="center"/>
              <w:rPr>
                <w:rFonts w:ascii="宋体" w:hAnsi="宋体" w:cs="宋体"/>
                <w:sz w:val="24"/>
              </w:rPr>
            </w:pPr>
            <w:r>
              <w:rPr>
                <w:rFonts w:hint="eastAsia" w:ascii="宋体" w:hAnsi="宋体" w:cs="宋体"/>
                <w:sz w:val="24"/>
              </w:rPr>
              <w:t>所属研究方向</w:t>
            </w:r>
          </w:p>
        </w:tc>
        <w:tc>
          <w:tcPr>
            <w:tcW w:w="3981" w:type="pct"/>
            <w:tcBorders>
              <w:top w:val="single" w:color="auto" w:sz="4" w:space="0"/>
              <w:left w:val="single" w:color="auto" w:sz="4" w:space="0"/>
              <w:bottom w:val="single" w:color="auto" w:sz="4" w:space="0"/>
              <w:right w:val="single" w:color="auto" w:sz="4" w:space="0"/>
            </w:tcBorders>
            <w:vAlign w:val="center"/>
          </w:tcPr>
          <w:p w14:paraId="41D0128C">
            <w:pPr>
              <w:ind w:firstLine="480" w:firstLineChars="200"/>
              <w:jc w:val="center"/>
              <w:rPr>
                <w:rFonts w:ascii="宋体" w:hAnsi="宋体" w:cs="宋体"/>
                <w:sz w:val="24"/>
              </w:rPr>
            </w:pPr>
            <w:r>
              <w:rPr>
                <w:rFonts w:hint="eastAsia" w:ascii="宋体" w:hAnsi="宋体" w:cs="宋体"/>
                <w:sz w:val="24"/>
              </w:rPr>
              <w:t>数字化表征技术及香原料体系建设</w:t>
            </w:r>
          </w:p>
        </w:tc>
      </w:tr>
      <w:tr w14:paraId="5DC86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9" w:type="pct"/>
            <w:tcBorders>
              <w:top w:val="single" w:color="auto" w:sz="4" w:space="0"/>
              <w:left w:val="single" w:color="auto" w:sz="4" w:space="0"/>
              <w:bottom w:val="single" w:color="auto" w:sz="4" w:space="0"/>
              <w:right w:val="single" w:color="auto" w:sz="4" w:space="0"/>
            </w:tcBorders>
            <w:vAlign w:val="center"/>
          </w:tcPr>
          <w:p w14:paraId="34975EEE">
            <w:pPr>
              <w:jc w:val="center"/>
              <w:rPr>
                <w:rFonts w:ascii="宋体" w:hAnsi="宋体" w:cs="宋体"/>
                <w:sz w:val="24"/>
              </w:rPr>
            </w:pPr>
            <w:r>
              <w:rPr>
                <w:rFonts w:hint="eastAsia" w:ascii="宋体" w:hAnsi="宋体" w:cs="宋体"/>
                <w:sz w:val="24"/>
              </w:rPr>
              <w:t>课题-</w:t>
            </w:r>
            <w:r>
              <w:rPr>
                <w:rFonts w:ascii="宋体" w:hAnsi="宋体" w:cs="宋体"/>
                <w:sz w:val="24"/>
              </w:rPr>
              <w:t>-13</w:t>
            </w:r>
          </w:p>
        </w:tc>
        <w:tc>
          <w:tcPr>
            <w:tcW w:w="3981" w:type="pct"/>
            <w:tcBorders>
              <w:top w:val="single" w:color="auto" w:sz="4" w:space="0"/>
              <w:left w:val="single" w:color="auto" w:sz="4" w:space="0"/>
              <w:bottom w:val="single" w:color="auto" w:sz="4" w:space="0"/>
              <w:right w:val="single" w:color="auto" w:sz="4" w:space="0"/>
            </w:tcBorders>
            <w:vAlign w:val="center"/>
          </w:tcPr>
          <w:p w14:paraId="2E21B278">
            <w:pPr>
              <w:ind w:firstLine="480" w:firstLineChars="200"/>
              <w:jc w:val="center"/>
              <w:rPr>
                <w:rFonts w:ascii="宋体" w:hAnsi="宋体" w:cs="宋体"/>
                <w:sz w:val="24"/>
              </w:rPr>
            </w:pPr>
            <w:r>
              <w:rPr>
                <w:rFonts w:hint="eastAsia" w:ascii="宋体" w:hAnsi="宋体" w:cs="宋体"/>
                <w:sz w:val="24"/>
              </w:rPr>
              <w:t>脑电技术在食品及卷烟风味评价中的应用研究</w:t>
            </w:r>
          </w:p>
        </w:tc>
      </w:tr>
      <w:tr w14:paraId="4FF10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9" w:type="pct"/>
            <w:tcBorders>
              <w:top w:val="single" w:color="auto" w:sz="4" w:space="0"/>
              <w:left w:val="single" w:color="auto" w:sz="4" w:space="0"/>
              <w:bottom w:val="single" w:color="auto" w:sz="4" w:space="0"/>
              <w:right w:val="single" w:color="auto" w:sz="4" w:space="0"/>
            </w:tcBorders>
            <w:vAlign w:val="center"/>
          </w:tcPr>
          <w:p w14:paraId="6D6C3269">
            <w:pPr>
              <w:jc w:val="center"/>
              <w:rPr>
                <w:rFonts w:ascii="宋体" w:hAnsi="宋体" w:cs="宋体"/>
                <w:sz w:val="24"/>
              </w:rPr>
            </w:pPr>
            <w:r>
              <w:rPr>
                <w:rFonts w:hint="eastAsia" w:ascii="宋体" w:hAnsi="宋体" w:cs="宋体"/>
                <w:sz w:val="24"/>
              </w:rPr>
              <w:t>课题联系人</w:t>
            </w:r>
          </w:p>
        </w:tc>
        <w:tc>
          <w:tcPr>
            <w:tcW w:w="3981" w:type="pct"/>
            <w:tcBorders>
              <w:top w:val="single" w:color="auto" w:sz="4" w:space="0"/>
              <w:left w:val="single" w:color="auto" w:sz="4" w:space="0"/>
              <w:bottom w:val="single" w:color="auto" w:sz="4" w:space="0"/>
              <w:right w:val="single" w:color="auto" w:sz="4" w:space="0"/>
            </w:tcBorders>
            <w:vAlign w:val="center"/>
          </w:tcPr>
          <w:p w14:paraId="6AD6DD34">
            <w:pPr>
              <w:ind w:firstLine="480" w:firstLineChars="200"/>
              <w:jc w:val="center"/>
              <w:rPr>
                <w:rFonts w:ascii="宋体" w:hAnsi="宋体" w:cs="宋体"/>
                <w:sz w:val="24"/>
              </w:rPr>
            </w:pPr>
            <w:r>
              <w:rPr>
                <w:rFonts w:hint="eastAsia" w:ascii="宋体" w:hAnsi="宋体" w:cs="宋体"/>
                <w:sz w:val="24"/>
              </w:rPr>
              <w:t>赵子昱（</w:t>
            </w:r>
            <w:r>
              <w:rPr>
                <w:rFonts w:ascii="宋体" w:hAnsi="宋体" w:cs="宋体"/>
                <w:sz w:val="24"/>
              </w:rPr>
              <w:t>15521389735</w:t>
            </w:r>
            <w:r>
              <w:rPr>
                <w:rFonts w:hint="eastAsia" w:ascii="宋体" w:hAnsi="宋体" w:cs="宋体"/>
                <w:sz w:val="24"/>
              </w:rPr>
              <w:t>）</w:t>
            </w:r>
          </w:p>
        </w:tc>
      </w:tr>
      <w:tr w14:paraId="69004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019" w:type="pct"/>
            <w:tcBorders>
              <w:top w:val="single" w:color="auto" w:sz="4" w:space="0"/>
              <w:left w:val="single" w:color="auto" w:sz="4" w:space="0"/>
              <w:bottom w:val="single" w:color="auto" w:sz="4" w:space="0"/>
              <w:right w:val="single" w:color="auto" w:sz="4" w:space="0"/>
            </w:tcBorders>
            <w:vAlign w:val="center"/>
          </w:tcPr>
          <w:p w14:paraId="6C7A8709">
            <w:pPr>
              <w:jc w:val="center"/>
              <w:rPr>
                <w:rFonts w:ascii="宋体" w:hAnsi="宋体" w:cs="宋体"/>
                <w:sz w:val="24"/>
              </w:rPr>
            </w:pPr>
            <w:r>
              <w:rPr>
                <w:rFonts w:hint="eastAsia" w:ascii="宋体" w:hAnsi="宋体" w:cs="宋体"/>
                <w:sz w:val="24"/>
              </w:rPr>
              <w:t>研究内容</w:t>
            </w:r>
          </w:p>
        </w:tc>
        <w:tc>
          <w:tcPr>
            <w:tcW w:w="3981" w:type="pct"/>
            <w:tcBorders>
              <w:top w:val="single" w:color="auto" w:sz="4" w:space="0"/>
              <w:left w:val="single" w:color="auto" w:sz="4" w:space="0"/>
              <w:bottom w:val="single" w:color="auto" w:sz="4" w:space="0"/>
              <w:right w:val="single" w:color="auto" w:sz="4" w:space="0"/>
            </w:tcBorders>
            <w:vAlign w:val="center"/>
          </w:tcPr>
          <w:p w14:paraId="339B545D">
            <w:pPr>
              <w:spacing w:line="360" w:lineRule="auto"/>
              <w:ind w:firstLine="480" w:firstLineChars="200"/>
              <w:rPr>
                <w:rFonts w:ascii="宋体" w:hAnsi="宋体" w:cs="宋体"/>
                <w:sz w:val="24"/>
              </w:rPr>
            </w:pPr>
            <w:r>
              <w:rPr>
                <w:rFonts w:hint="eastAsia" w:ascii="宋体" w:hAnsi="宋体" w:cs="宋体"/>
                <w:sz w:val="24"/>
              </w:rPr>
              <w:t>旨在探索脑电技术在食品风味评价中的应用，通过结合脑电图</w:t>
            </w:r>
            <w:r>
              <w:rPr>
                <w:rFonts w:ascii="宋体" w:hAnsi="宋体" w:cs="宋体"/>
                <w:sz w:val="24"/>
              </w:rPr>
              <w:t>技术与感官评价方法，深入研究食品风味的神经机制与感知过程。重点分析在不同食品风味</w:t>
            </w:r>
            <w:r>
              <w:rPr>
                <w:rFonts w:hint="eastAsia" w:ascii="宋体" w:hAnsi="宋体" w:cs="宋体"/>
                <w:sz w:val="24"/>
              </w:rPr>
              <w:t>、卷烟产品风味</w:t>
            </w:r>
            <w:r>
              <w:rPr>
                <w:rFonts w:ascii="宋体" w:hAnsi="宋体" w:cs="宋体"/>
                <w:sz w:val="24"/>
              </w:rPr>
              <w:t>刺激下，参与者的大脑反应模式，尤其是在味觉、嗅觉及其交互作用的过程中，大脑的神经活动如何反映食品的风味特征。通过记录和分析脑电信号，探讨不同风味对大脑的影响，揭示感官体验与大脑神经反应之间的关系。</w:t>
            </w:r>
            <w:r>
              <w:rPr>
                <w:rFonts w:hint="eastAsia" w:ascii="宋体" w:hAnsi="宋体" w:cs="宋体"/>
                <w:sz w:val="24"/>
              </w:rPr>
              <w:t>拟通过</w:t>
            </w:r>
            <w:r>
              <w:rPr>
                <w:rFonts w:ascii="宋体" w:hAnsi="宋体" w:cs="宋体"/>
                <w:sz w:val="24"/>
              </w:rPr>
              <w:t>运用脑电技术</w:t>
            </w:r>
            <w:r>
              <w:rPr>
                <w:rFonts w:hint="eastAsia" w:ascii="宋体" w:hAnsi="宋体" w:cs="宋体"/>
                <w:sz w:val="24"/>
              </w:rPr>
              <w:t>实现对食品及卷烟风味的较为客观、精准的评价，推动风味研究领域的数智化转型。</w:t>
            </w:r>
          </w:p>
        </w:tc>
      </w:tr>
      <w:tr w14:paraId="3811C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019" w:type="pct"/>
            <w:tcBorders>
              <w:top w:val="single" w:color="auto" w:sz="4" w:space="0"/>
              <w:left w:val="single" w:color="auto" w:sz="4" w:space="0"/>
              <w:bottom w:val="single" w:color="auto" w:sz="4" w:space="0"/>
              <w:right w:val="single" w:color="auto" w:sz="4" w:space="0"/>
            </w:tcBorders>
            <w:vAlign w:val="center"/>
          </w:tcPr>
          <w:p w14:paraId="4A27D663">
            <w:pPr>
              <w:jc w:val="center"/>
              <w:rPr>
                <w:rFonts w:ascii="宋体" w:hAnsi="宋体" w:cs="宋体"/>
                <w:sz w:val="24"/>
              </w:rPr>
            </w:pPr>
            <w:r>
              <w:rPr>
                <w:rFonts w:hint="eastAsia" w:ascii="宋体" w:hAnsi="宋体" w:cs="宋体"/>
                <w:sz w:val="24"/>
              </w:rPr>
              <w:t>经济技术指标</w:t>
            </w:r>
          </w:p>
        </w:tc>
        <w:tc>
          <w:tcPr>
            <w:tcW w:w="3981" w:type="pct"/>
            <w:tcBorders>
              <w:top w:val="single" w:color="auto" w:sz="4" w:space="0"/>
              <w:left w:val="single" w:color="auto" w:sz="4" w:space="0"/>
              <w:bottom w:val="single" w:color="auto" w:sz="4" w:space="0"/>
              <w:right w:val="single" w:color="auto" w:sz="4" w:space="0"/>
            </w:tcBorders>
            <w:vAlign w:val="center"/>
          </w:tcPr>
          <w:p w14:paraId="75585E5E">
            <w:pPr>
              <w:spacing w:line="360" w:lineRule="auto"/>
              <w:rPr>
                <w:rFonts w:ascii="宋体" w:hAnsi="宋体" w:cs="宋体"/>
                <w:sz w:val="24"/>
              </w:rPr>
            </w:pPr>
            <w:r>
              <w:rPr>
                <w:rFonts w:ascii="宋体" w:hAnsi="宋体" w:cs="宋体"/>
                <w:sz w:val="24"/>
              </w:rPr>
              <w:t>1.开发1</w:t>
            </w:r>
            <w:r>
              <w:rPr>
                <w:rFonts w:hint="eastAsia" w:ascii="宋体" w:hAnsi="宋体" w:cs="宋体"/>
                <w:sz w:val="24"/>
              </w:rPr>
              <w:t>种基于脑电技术的</w:t>
            </w:r>
            <w:r>
              <w:rPr>
                <w:rFonts w:ascii="宋体" w:hAnsi="宋体" w:cs="宋体"/>
                <w:sz w:val="24"/>
              </w:rPr>
              <w:t>风味</w:t>
            </w:r>
            <w:r>
              <w:rPr>
                <w:rFonts w:hint="eastAsia" w:ascii="宋体" w:hAnsi="宋体" w:cs="宋体"/>
                <w:sz w:val="24"/>
              </w:rPr>
              <w:t>感知</w:t>
            </w:r>
            <w:r>
              <w:rPr>
                <w:rFonts w:ascii="宋体" w:hAnsi="宋体" w:cs="宋体"/>
                <w:sz w:val="24"/>
              </w:rPr>
              <w:t>评价方法；</w:t>
            </w:r>
          </w:p>
          <w:p w14:paraId="5A292426">
            <w:pPr>
              <w:spacing w:line="360" w:lineRule="auto"/>
              <w:rPr>
                <w:rFonts w:ascii="宋体" w:hAnsi="宋体" w:cs="宋体"/>
                <w:sz w:val="24"/>
              </w:rPr>
            </w:pPr>
            <w:r>
              <w:rPr>
                <w:rFonts w:ascii="宋体" w:hAnsi="宋体" w:cs="宋体"/>
                <w:sz w:val="24"/>
              </w:rPr>
              <w:t>2.该评价方法</w:t>
            </w:r>
            <w:r>
              <w:rPr>
                <w:rFonts w:hint="eastAsia" w:ascii="宋体" w:hAnsi="宋体" w:cs="宋体"/>
                <w:sz w:val="24"/>
              </w:rPr>
              <w:t>对卷烟特定风味的评价结果</w:t>
            </w:r>
            <w:r>
              <w:rPr>
                <w:rFonts w:ascii="宋体" w:hAnsi="宋体" w:cs="宋体"/>
                <w:sz w:val="24"/>
              </w:rPr>
              <w:t>与人工经验评价</w:t>
            </w:r>
            <w:r>
              <w:rPr>
                <w:rFonts w:hint="eastAsia" w:ascii="宋体" w:hAnsi="宋体" w:cs="宋体"/>
                <w:sz w:val="24"/>
              </w:rPr>
              <w:t>结果</w:t>
            </w:r>
            <w:r>
              <w:rPr>
                <w:rFonts w:ascii="宋体" w:hAnsi="宋体" w:cs="宋体"/>
                <w:sz w:val="24"/>
              </w:rPr>
              <w:t>符合度≥80%</w:t>
            </w:r>
            <w:r>
              <w:rPr>
                <w:rFonts w:hint="eastAsia" w:ascii="宋体" w:hAnsi="宋体" w:cs="宋体"/>
                <w:sz w:val="24"/>
              </w:rPr>
              <w:t>；</w:t>
            </w:r>
          </w:p>
          <w:p w14:paraId="775CA423">
            <w:pPr>
              <w:spacing w:line="360" w:lineRule="auto"/>
              <w:rPr>
                <w:rFonts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发表</w:t>
            </w:r>
            <w:r>
              <w:rPr>
                <w:rFonts w:hint="eastAsia" w:ascii="宋体" w:hAnsi="宋体"/>
                <w:sz w:val="24"/>
              </w:rPr>
              <w:t>SCI</w:t>
            </w:r>
            <w:r>
              <w:rPr>
                <w:rFonts w:hint="eastAsia" w:ascii="宋体" w:hAnsi="宋体" w:cs="宋体"/>
                <w:sz w:val="24"/>
              </w:rPr>
              <w:t>论文2篇以上。</w:t>
            </w:r>
          </w:p>
        </w:tc>
      </w:tr>
      <w:tr w14:paraId="008D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9" w:type="pct"/>
            <w:tcBorders>
              <w:top w:val="single" w:color="auto" w:sz="4" w:space="0"/>
              <w:left w:val="single" w:color="auto" w:sz="4" w:space="0"/>
              <w:bottom w:val="single" w:color="auto" w:sz="4" w:space="0"/>
              <w:right w:val="single" w:color="auto" w:sz="4" w:space="0"/>
            </w:tcBorders>
            <w:vAlign w:val="center"/>
          </w:tcPr>
          <w:p w14:paraId="1D068804">
            <w:pPr>
              <w:jc w:val="center"/>
              <w:rPr>
                <w:rFonts w:ascii="宋体" w:hAnsi="宋体" w:cs="宋体"/>
                <w:sz w:val="24"/>
              </w:rPr>
            </w:pPr>
            <w:r>
              <w:rPr>
                <w:rFonts w:hint="eastAsia" w:ascii="宋体" w:hAnsi="宋体" w:cs="宋体"/>
                <w:sz w:val="24"/>
              </w:rPr>
              <w:t xml:space="preserve">期 </w:t>
            </w:r>
            <w:r>
              <w:rPr>
                <w:rFonts w:ascii="宋体" w:hAnsi="宋体" w:cs="宋体"/>
                <w:sz w:val="24"/>
              </w:rPr>
              <w:t xml:space="preserve">   </w:t>
            </w:r>
            <w:r>
              <w:rPr>
                <w:rFonts w:hint="eastAsia" w:ascii="宋体" w:hAnsi="宋体" w:cs="宋体"/>
                <w:sz w:val="24"/>
              </w:rPr>
              <w:t>量</w:t>
            </w:r>
          </w:p>
        </w:tc>
        <w:tc>
          <w:tcPr>
            <w:tcW w:w="3981" w:type="pct"/>
            <w:tcBorders>
              <w:top w:val="single" w:color="auto" w:sz="4" w:space="0"/>
              <w:left w:val="single" w:color="auto" w:sz="4" w:space="0"/>
              <w:bottom w:val="single" w:color="auto" w:sz="4" w:space="0"/>
              <w:right w:val="single" w:color="auto" w:sz="4" w:space="0"/>
            </w:tcBorders>
            <w:vAlign w:val="center"/>
          </w:tcPr>
          <w:p w14:paraId="1E9CCDBC">
            <w:pPr>
              <w:ind w:firstLine="480" w:firstLineChars="200"/>
              <w:jc w:val="center"/>
              <w:rPr>
                <w:rFonts w:ascii="宋体" w:hAnsi="宋体" w:cs="宋体"/>
                <w:sz w:val="24"/>
              </w:rPr>
            </w:pPr>
            <w:r>
              <w:rPr>
                <w:rFonts w:hint="eastAsia" w:ascii="宋体" w:hAnsi="宋体" w:cs="宋体"/>
                <w:sz w:val="24"/>
              </w:rPr>
              <w:t>2年</w:t>
            </w:r>
          </w:p>
        </w:tc>
      </w:tr>
      <w:tr w14:paraId="21C64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9" w:type="pct"/>
            <w:tcBorders>
              <w:top w:val="single" w:color="auto" w:sz="4" w:space="0"/>
              <w:left w:val="single" w:color="auto" w:sz="4" w:space="0"/>
              <w:bottom w:val="single" w:color="auto" w:sz="4" w:space="0"/>
              <w:right w:val="single" w:color="auto" w:sz="4" w:space="0"/>
            </w:tcBorders>
            <w:vAlign w:val="center"/>
          </w:tcPr>
          <w:p w14:paraId="490F3B8D">
            <w:pPr>
              <w:jc w:val="center"/>
              <w:rPr>
                <w:rFonts w:ascii="宋体" w:hAnsi="宋体" w:cs="宋体"/>
                <w:sz w:val="24"/>
              </w:rPr>
            </w:pPr>
            <w:r>
              <w:rPr>
                <w:rFonts w:hint="eastAsia" w:ascii="宋体" w:hAnsi="宋体" w:cs="宋体"/>
                <w:sz w:val="24"/>
              </w:rPr>
              <w:t>拟支持经费</w:t>
            </w:r>
          </w:p>
        </w:tc>
        <w:tc>
          <w:tcPr>
            <w:tcW w:w="3981" w:type="pct"/>
            <w:tcBorders>
              <w:top w:val="single" w:color="auto" w:sz="4" w:space="0"/>
              <w:left w:val="single" w:color="auto" w:sz="4" w:space="0"/>
              <w:bottom w:val="single" w:color="auto" w:sz="4" w:space="0"/>
              <w:right w:val="single" w:color="auto" w:sz="4" w:space="0"/>
            </w:tcBorders>
            <w:vAlign w:val="center"/>
          </w:tcPr>
          <w:p w14:paraId="686C675D">
            <w:pPr>
              <w:ind w:firstLine="480" w:firstLineChars="200"/>
              <w:jc w:val="center"/>
              <w:rPr>
                <w:rFonts w:ascii="宋体" w:hAnsi="宋体" w:cs="宋体"/>
                <w:sz w:val="24"/>
              </w:rPr>
            </w:pPr>
            <w:r>
              <w:rPr>
                <w:rFonts w:hint="eastAsia" w:ascii="宋体" w:hAnsi="宋体" w:cs="宋体"/>
                <w:sz w:val="24"/>
              </w:rPr>
              <w:t>5</w:t>
            </w:r>
            <w:r>
              <w:rPr>
                <w:rFonts w:ascii="宋体" w:hAnsi="宋体" w:cs="宋体"/>
                <w:sz w:val="24"/>
              </w:rPr>
              <w:t>0</w:t>
            </w:r>
            <w:r>
              <w:rPr>
                <w:rFonts w:hint="eastAsia" w:ascii="宋体" w:hAnsi="宋体" w:cs="宋体"/>
                <w:sz w:val="24"/>
              </w:rPr>
              <w:t>万元以内</w:t>
            </w:r>
          </w:p>
        </w:tc>
      </w:tr>
    </w:tbl>
    <w:p w14:paraId="4F028B96">
      <w:pPr>
        <w:widowControl/>
        <w:tabs>
          <w:tab w:val="left" w:pos="2505"/>
        </w:tabs>
        <w:jc w:val="left"/>
        <w:rPr>
          <w:rFonts w:ascii="黑体" w:hAnsi="黑体" w:eastAsia="黑体"/>
          <w:sz w:val="32"/>
          <w:szCs w:val="32"/>
        </w:rPr>
      </w:pPr>
    </w:p>
    <w:p w14:paraId="2FB1CFE3">
      <w:pPr>
        <w:rPr>
          <w:rFonts w:ascii="黑体" w:hAnsi="黑体" w:eastAsia="黑体"/>
          <w:sz w:val="32"/>
          <w:szCs w:val="32"/>
        </w:rPr>
      </w:pPr>
      <w:r>
        <w:rPr>
          <w:rFonts w:ascii="黑体" w:hAnsi="黑体" w:eastAsia="黑体"/>
          <w:sz w:val="32"/>
          <w:szCs w:val="32"/>
        </w:rPr>
        <w:br w:type="page"/>
      </w:r>
    </w:p>
    <w:tbl>
      <w:tblPr>
        <w:tblStyle w:val="8"/>
        <w:tblW w:w="58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5"/>
        <w:gridCol w:w="8007"/>
      </w:tblGrid>
      <w:tr w14:paraId="4519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pct"/>
            <w:tcBorders>
              <w:top w:val="single" w:color="auto" w:sz="4" w:space="0"/>
              <w:left w:val="single" w:color="auto" w:sz="4" w:space="0"/>
              <w:bottom w:val="single" w:color="auto" w:sz="4" w:space="0"/>
              <w:right w:val="single" w:color="auto" w:sz="4" w:space="0"/>
            </w:tcBorders>
            <w:vAlign w:val="center"/>
          </w:tcPr>
          <w:p w14:paraId="5380FB80">
            <w:pPr>
              <w:jc w:val="center"/>
              <w:rPr>
                <w:rFonts w:ascii="宋体" w:hAnsi="宋体" w:cs="宋体"/>
                <w:sz w:val="24"/>
              </w:rPr>
            </w:pPr>
            <w:r>
              <w:rPr>
                <w:rFonts w:hint="eastAsia" w:ascii="宋体" w:hAnsi="宋体" w:cs="宋体"/>
                <w:sz w:val="24"/>
              </w:rPr>
              <w:t>所属实验室</w:t>
            </w:r>
          </w:p>
        </w:tc>
        <w:tc>
          <w:tcPr>
            <w:tcW w:w="3987" w:type="pct"/>
            <w:tcBorders>
              <w:top w:val="single" w:color="auto" w:sz="4" w:space="0"/>
              <w:left w:val="single" w:color="auto" w:sz="4" w:space="0"/>
              <w:bottom w:val="single" w:color="auto" w:sz="4" w:space="0"/>
              <w:right w:val="single" w:color="auto" w:sz="4" w:space="0"/>
            </w:tcBorders>
            <w:vAlign w:val="center"/>
          </w:tcPr>
          <w:p w14:paraId="163D34A5">
            <w:pPr>
              <w:jc w:val="center"/>
              <w:rPr>
                <w:rFonts w:ascii="宋体" w:hAnsi="宋体"/>
                <w:sz w:val="24"/>
              </w:rPr>
            </w:pPr>
            <w:r>
              <w:rPr>
                <w:rFonts w:hint="eastAsia" w:ascii="宋体" w:hAnsi="宋体" w:cs="宋体"/>
                <w:sz w:val="24"/>
              </w:rPr>
              <w:t>国家烟草专卖局（中国烟草总公司）数字化调香研究重点实验室</w:t>
            </w:r>
          </w:p>
        </w:tc>
      </w:tr>
      <w:tr w14:paraId="3954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pct"/>
            <w:tcBorders>
              <w:top w:val="single" w:color="auto" w:sz="4" w:space="0"/>
              <w:left w:val="single" w:color="auto" w:sz="4" w:space="0"/>
              <w:bottom w:val="single" w:color="auto" w:sz="4" w:space="0"/>
              <w:right w:val="single" w:color="auto" w:sz="4" w:space="0"/>
            </w:tcBorders>
            <w:vAlign w:val="center"/>
          </w:tcPr>
          <w:p w14:paraId="78C2571E">
            <w:pPr>
              <w:jc w:val="center"/>
              <w:rPr>
                <w:rFonts w:ascii="宋体" w:hAnsi="宋体" w:cs="宋体"/>
                <w:sz w:val="24"/>
              </w:rPr>
            </w:pPr>
            <w:r>
              <w:rPr>
                <w:rFonts w:hint="eastAsia" w:ascii="宋体" w:hAnsi="宋体" w:cs="宋体"/>
                <w:sz w:val="24"/>
              </w:rPr>
              <w:t>所属研究方向</w:t>
            </w:r>
          </w:p>
        </w:tc>
        <w:tc>
          <w:tcPr>
            <w:tcW w:w="3987" w:type="pct"/>
            <w:tcBorders>
              <w:top w:val="single" w:color="auto" w:sz="4" w:space="0"/>
              <w:left w:val="single" w:color="auto" w:sz="4" w:space="0"/>
              <w:bottom w:val="single" w:color="auto" w:sz="4" w:space="0"/>
              <w:right w:val="single" w:color="auto" w:sz="4" w:space="0"/>
            </w:tcBorders>
            <w:vAlign w:val="center"/>
          </w:tcPr>
          <w:p w14:paraId="52950100">
            <w:pPr>
              <w:jc w:val="center"/>
              <w:rPr>
                <w:rFonts w:ascii="宋体" w:hAnsi="宋体"/>
                <w:sz w:val="24"/>
              </w:rPr>
            </w:pPr>
            <w:r>
              <w:rPr>
                <w:rFonts w:hint="eastAsia" w:ascii="宋体" w:hAnsi="宋体"/>
                <w:sz w:val="24"/>
              </w:rPr>
              <w:t>新技术</w:t>
            </w:r>
          </w:p>
        </w:tc>
      </w:tr>
      <w:tr w14:paraId="1D55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pct"/>
            <w:tcBorders>
              <w:top w:val="single" w:color="auto" w:sz="4" w:space="0"/>
              <w:left w:val="single" w:color="auto" w:sz="4" w:space="0"/>
              <w:bottom w:val="single" w:color="auto" w:sz="4" w:space="0"/>
              <w:right w:val="single" w:color="auto" w:sz="4" w:space="0"/>
            </w:tcBorders>
            <w:vAlign w:val="center"/>
          </w:tcPr>
          <w:p w14:paraId="6E6CABEA">
            <w:pPr>
              <w:jc w:val="center"/>
              <w:rPr>
                <w:rFonts w:ascii="宋体" w:hAnsi="宋体" w:cs="宋体"/>
                <w:sz w:val="24"/>
              </w:rPr>
            </w:pPr>
            <w:r>
              <w:rPr>
                <w:rFonts w:hint="eastAsia" w:ascii="宋体" w:hAnsi="宋体" w:cs="宋体"/>
                <w:sz w:val="24"/>
              </w:rPr>
              <w:t>课题-</w:t>
            </w:r>
            <w:r>
              <w:rPr>
                <w:rFonts w:ascii="宋体" w:hAnsi="宋体" w:cs="宋体"/>
                <w:sz w:val="24"/>
              </w:rPr>
              <w:t>-14</w:t>
            </w:r>
          </w:p>
        </w:tc>
        <w:tc>
          <w:tcPr>
            <w:tcW w:w="3987" w:type="pct"/>
            <w:tcBorders>
              <w:top w:val="single" w:color="auto" w:sz="4" w:space="0"/>
              <w:left w:val="single" w:color="auto" w:sz="4" w:space="0"/>
              <w:bottom w:val="single" w:color="auto" w:sz="4" w:space="0"/>
              <w:right w:val="single" w:color="auto" w:sz="4" w:space="0"/>
            </w:tcBorders>
            <w:vAlign w:val="center"/>
          </w:tcPr>
          <w:p w14:paraId="5A0C1A2E">
            <w:pPr>
              <w:jc w:val="center"/>
              <w:rPr>
                <w:rFonts w:ascii="宋体" w:hAnsi="宋体"/>
                <w:sz w:val="24"/>
              </w:rPr>
            </w:pPr>
            <w:r>
              <w:rPr>
                <w:rFonts w:hint="eastAsia" w:ascii="宋体" w:hAnsi="宋体"/>
                <w:sz w:val="24"/>
              </w:rPr>
              <w:t>加热卷烟加香醋纤滤棒品控技术研究</w:t>
            </w:r>
          </w:p>
        </w:tc>
      </w:tr>
      <w:tr w14:paraId="24025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pct"/>
            <w:tcBorders>
              <w:top w:val="single" w:color="auto" w:sz="4" w:space="0"/>
              <w:left w:val="single" w:color="auto" w:sz="4" w:space="0"/>
              <w:bottom w:val="single" w:color="auto" w:sz="4" w:space="0"/>
              <w:right w:val="single" w:color="auto" w:sz="4" w:space="0"/>
            </w:tcBorders>
            <w:vAlign w:val="center"/>
          </w:tcPr>
          <w:p w14:paraId="6A6D8949">
            <w:pPr>
              <w:jc w:val="center"/>
              <w:rPr>
                <w:rFonts w:ascii="宋体" w:hAnsi="宋体" w:cs="宋体"/>
                <w:sz w:val="24"/>
              </w:rPr>
            </w:pPr>
            <w:r>
              <w:rPr>
                <w:rFonts w:hint="eastAsia" w:ascii="宋体" w:hAnsi="宋体" w:cs="宋体"/>
                <w:sz w:val="24"/>
              </w:rPr>
              <w:t>课题联系人</w:t>
            </w:r>
          </w:p>
        </w:tc>
        <w:tc>
          <w:tcPr>
            <w:tcW w:w="3987" w:type="pct"/>
            <w:tcBorders>
              <w:top w:val="single" w:color="auto" w:sz="4" w:space="0"/>
              <w:left w:val="single" w:color="auto" w:sz="4" w:space="0"/>
              <w:bottom w:val="single" w:color="auto" w:sz="4" w:space="0"/>
              <w:right w:val="single" w:color="auto" w:sz="4" w:space="0"/>
            </w:tcBorders>
            <w:vAlign w:val="center"/>
          </w:tcPr>
          <w:p w14:paraId="0738AAF0">
            <w:pPr>
              <w:jc w:val="center"/>
              <w:rPr>
                <w:rFonts w:ascii="宋体" w:hAnsi="宋体"/>
                <w:sz w:val="24"/>
              </w:rPr>
            </w:pPr>
            <w:r>
              <w:rPr>
                <w:rFonts w:hint="eastAsia" w:ascii="宋体" w:hAnsi="宋体"/>
                <w:sz w:val="24"/>
              </w:rPr>
              <w:t>魏维伟（</w:t>
            </w:r>
            <w:r>
              <w:rPr>
                <w:rFonts w:ascii="宋体" w:hAnsi="宋体"/>
                <w:sz w:val="24"/>
              </w:rPr>
              <w:t>13027418012</w:t>
            </w:r>
            <w:r>
              <w:rPr>
                <w:rFonts w:hint="eastAsia" w:ascii="宋体" w:hAnsi="宋体"/>
                <w:sz w:val="24"/>
              </w:rPr>
              <w:t>）</w:t>
            </w:r>
          </w:p>
        </w:tc>
      </w:tr>
      <w:tr w14:paraId="3659E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013" w:type="pct"/>
            <w:tcBorders>
              <w:top w:val="single" w:color="auto" w:sz="4" w:space="0"/>
              <w:left w:val="single" w:color="auto" w:sz="4" w:space="0"/>
              <w:bottom w:val="single" w:color="auto" w:sz="4" w:space="0"/>
              <w:right w:val="single" w:color="auto" w:sz="4" w:space="0"/>
            </w:tcBorders>
            <w:vAlign w:val="center"/>
          </w:tcPr>
          <w:p w14:paraId="09F03FE0">
            <w:pPr>
              <w:jc w:val="center"/>
              <w:rPr>
                <w:rFonts w:ascii="宋体" w:hAnsi="宋体" w:cs="宋体"/>
                <w:sz w:val="24"/>
              </w:rPr>
            </w:pPr>
            <w:r>
              <w:rPr>
                <w:rFonts w:hint="eastAsia" w:ascii="宋体" w:hAnsi="宋体" w:cs="宋体"/>
                <w:sz w:val="24"/>
              </w:rPr>
              <w:t>研究内容</w:t>
            </w:r>
          </w:p>
        </w:tc>
        <w:tc>
          <w:tcPr>
            <w:tcW w:w="3987" w:type="pct"/>
            <w:tcBorders>
              <w:top w:val="single" w:color="auto" w:sz="4" w:space="0"/>
              <w:left w:val="single" w:color="auto" w:sz="4" w:space="0"/>
              <w:bottom w:val="single" w:color="auto" w:sz="4" w:space="0"/>
              <w:right w:val="single" w:color="auto" w:sz="4" w:space="0"/>
            </w:tcBorders>
            <w:vAlign w:val="center"/>
          </w:tcPr>
          <w:p w14:paraId="60CF3303">
            <w:pPr>
              <w:spacing w:line="360" w:lineRule="auto"/>
              <w:jc w:val="left"/>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建立适合加热卷烟加香(混合物香精)滤棒的分析方法</w:t>
            </w:r>
          </w:p>
          <w:p w14:paraId="07E4F49A">
            <w:pPr>
              <w:spacing w:line="360" w:lineRule="auto"/>
              <w:jc w:val="lef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对HTP加香滤棒与加香香精的成分差异性分析，评价HTP加香滤棒质量波动范围。</w:t>
            </w:r>
          </w:p>
          <w:p w14:paraId="75886ABE">
            <w:pPr>
              <w:spacing w:line="360" w:lineRule="auto"/>
              <w:jc w:val="left"/>
              <w:rPr>
                <w:rFonts w:ascii="宋体" w:hAnsi="宋体"/>
                <w:sz w:val="24"/>
              </w:rPr>
            </w:pPr>
            <w:r>
              <w:rPr>
                <w:rFonts w:ascii="宋体" w:hAnsi="宋体"/>
                <w:sz w:val="24"/>
              </w:rPr>
              <w:t>3</w:t>
            </w:r>
            <w:r>
              <w:rPr>
                <w:rFonts w:hint="eastAsia" w:ascii="宋体" w:hAnsi="宋体"/>
                <w:sz w:val="24"/>
              </w:rPr>
              <w:t>.筛选加热卷烟加香滤棒质量控制关键特征化学指标。</w:t>
            </w:r>
          </w:p>
          <w:p w14:paraId="0D740113">
            <w:pPr>
              <w:spacing w:line="360" w:lineRule="auto"/>
              <w:jc w:val="left"/>
              <w:rPr>
                <w:rFonts w:ascii="宋体" w:hAnsi="宋体"/>
                <w:sz w:val="24"/>
              </w:rPr>
            </w:pPr>
            <w:r>
              <w:rPr>
                <w:rFonts w:ascii="宋体" w:hAnsi="宋体"/>
                <w:sz w:val="24"/>
              </w:rPr>
              <w:t>4.</w:t>
            </w:r>
            <w:r>
              <w:rPr>
                <w:rFonts w:hint="eastAsia" w:ascii="宋体" w:hAnsi="宋体"/>
                <w:sz w:val="24"/>
              </w:rPr>
              <w:t>研究不同加香工艺间切换，加热卷烟加香滤棒质量稳定性判定方法研究。</w:t>
            </w:r>
          </w:p>
        </w:tc>
      </w:tr>
      <w:tr w14:paraId="0F6F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013" w:type="pct"/>
            <w:tcBorders>
              <w:top w:val="single" w:color="auto" w:sz="4" w:space="0"/>
              <w:left w:val="single" w:color="auto" w:sz="4" w:space="0"/>
              <w:bottom w:val="single" w:color="auto" w:sz="4" w:space="0"/>
              <w:right w:val="single" w:color="auto" w:sz="4" w:space="0"/>
            </w:tcBorders>
            <w:vAlign w:val="center"/>
          </w:tcPr>
          <w:p w14:paraId="321BC2C2">
            <w:pPr>
              <w:jc w:val="center"/>
              <w:rPr>
                <w:rFonts w:ascii="宋体" w:hAnsi="宋体" w:cs="宋体"/>
                <w:sz w:val="24"/>
              </w:rPr>
            </w:pPr>
            <w:r>
              <w:rPr>
                <w:rFonts w:hint="eastAsia" w:ascii="宋体" w:hAnsi="宋体" w:cs="宋体"/>
                <w:sz w:val="24"/>
              </w:rPr>
              <w:t>经济技术指标</w:t>
            </w:r>
          </w:p>
        </w:tc>
        <w:tc>
          <w:tcPr>
            <w:tcW w:w="3987" w:type="pct"/>
            <w:tcBorders>
              <w:top w:val="single" w:color="auto" w:sz="4" w:space="0"/>
              <w:left w:val="single" w:color="auto" w:sz="4" w:space="0"/>
              <w:bottom w:val="single" w:color="auto" w:sz="4" w:space="0"/>
              <w:right w:val="single" w:color="auto" w:sz="4" w:space="0"/>
            </w:tcBorders>
            <w:vAlign w:val="center"/>
          </w:tcPr>
          <w:p w14:paraId="6E0B4D70">
            <w:pPr>
              <w:spacing w:line="360" w:lineRule="auto"/>
              <w:jc w:val="left"/>
              <w:rPr>
                <w:rFonts w:ascii="宋体" w:hAnsi="宋体"/>
                <w:sz w:val="24"/>
              </w:rPr>
            </w:pPr>
            <w:r>
              <w:rPr>
                <w:rFonts w:hint="eastAsia" w:ascii="宋体" w:hAnsi="宋体"/>
                <w:sz w:val="24"/>
              </w:rPr>
              <w:t>1.形成至少2种以上的加热卷烟滤棒包括（入库\工艺更换）检测方法，形成企业技术检测标准。</w:t>
            </w:r>
          </w:p>
          <w:p w14:paraId="42A6AE09">
            <w:pPr>
              <w:spacing w:line="360" w:lineRule="auto"/>
              <w:jc w:val="left"/>
              <w:rPr>
                <w:rFonts w:ascii="宋体" w:hAnsi="宋体"/>
                <w:sz w:val="24"/>
              </w:rPr>
            </w:pPr>
            <w:r>
              <w:rPr>
                <w:rFonts w:hint="eastAsia" w:ascii="宋体" w:hAnsi="宋体"/>
                <w:sz w:val="24"/>
              </w:rPr>
              <w:t>2.申请至少2项发明专利。</w:t>
            </w:r>
          </w:p>
        </w:tc>
      </w:tr>
      <w:tr w14:paraId="5B15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pct"/>
            <w:tcBorders>
              <w:top w:val="single" w:color="auto" w:sz="4" w:space="0"/>
              <w:left w:val="single" w:color="auto" w:sz="4" w:space="0"/>
              <w:bottom w:val="single" w:color="auto" w:sz="4" w:space="0"/>
              <w:right w:val="single" w:color="auto" w:sz="4" w:space="0"/>
            </w:tcBorders>
            <w:vAlign w:val="center"/>
          </w:tcPr>
          <w:p w14:paraId="3E263F9B">
            <w:pPr>
              <w:jc w:val="center"/>
              <w:rPr>
                <w:rFonts w:ascii="宋体" w:hAnsi="宋体" w:cs="宋体"/>
                <w:sz w:val="24"/>
              </w:rPr>
            </w:pPr>
            <w:r>
              <w:rPr>
                <w:rFonts w:hint="eastAsia" w:ascii="宋体" w:hAnsi="宋体" w:cs="宋体"/>
                <w:sz w:val="24"/>
              </w:rPr>
              <w:t>期    量</w:t>
            </w:r>
          </w:p>
        </w:tc>
        <w:tc>
          <w:tcPr>
            <w:tcW w:w="3987" w:type="pct"/>
            <w:tcBorders>
              <w:top w:val="single" w:color="auto" w:sz="4" w:space="0"/>
              <w:left w:val="single" w:color="auto" w:sz="4" w:space="0"/>
              <w:bottom w:val="single" w:color="auto" w:sz="4" w:space="0"/>
              <w:right w:val="single" w:color="auto" w:sz="4" w:space="0"/>
            </w:tcBorders>
            <w:vAlign w:val="center"/>
          </w:tcPr>
          <w:p w14:paraId="5C62F31A">
            <w:pPr>
              <w:jc w:val="center"/>
              <w:rPr>
                <w:rFonts w:ascii="宋体" w:hAnsi="宋体"/>
                <w:sz w:val="24"/>
              </w:rPr>
            </w:pPr>
            <w:r>
              <w:rPr>
                <w:rFonts w:hint="eastAsia" w:ascii="宋体" w:hAnsi="宋体"/>
                <w:sz w:val="24"/>
              </w:rPr>
              <w:t>2年</w:t>
            </w:r>
          </w:p>
        </w:tc>
      </w:tr>
      <w:tr w14:paraId="0062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pct"/>
            <w:tcBorders>
              <w:top w:val="single" w:color="auto" w:sz="4" w:space="0"/>
              <w:left w:val="single" w:color="auto" w:sz="4" w:space="0"/>
              <w:bottom w:val="single" w:color="auto" w:sz="4" w:space="0"/>
              <w:right w:val="single" w:color="auto" w:sz="4" w:space="0"/>
            </w:tcBorders>
            <w:vAlign w:val="center"/>
          </w:tcPr>
          <w:p w14:paraId="507F519D">
            <w:pPr>
              <w:jc w:val="center"/>
              <w:rPr>
                <w:rFonts w:ascii="宋体" w:hAnsi="宋体" w:cs="宋体"/>
                <w:sz w:val="24"/>
              </w:rPr>
            </w:pPr>
            <w:r>
              <w:rPr>
                <w:rFonts w:hint="eastAsia" w:ascii="宋体" w:hAnsi="宋体" w:cs="宋体"/>
                <w:sz w:val="24"/>
              </w:rPr>
              <w:t>拟支持经费</w:t>
            </w:r>
          </w:p>
        </w:tc>
        <w:tc>
          <w:tcPr>
            <w:tcW w:w="3987" w:type="pct"/>
            <w:tcBorders>
              <w:top w:val="single" w:color="auto" w:sz="4" w:space="0"/>
              <w:left w:val="single" w:color="auto" w:sz="4" w:space="0"/>
              <w:bottom w:val="single" w:color="auto" w:sz="4" w:space="0"/>
              <w:right w:val="single" w:color="auto" w:sz="4" w:space="0"/>
            </w:tcBorders>
            <w:vAlign w:val="center"/>
          </w:tcPr>
          <w:p w14:paraId="3F6AD465">
            <w:pPr>
              <w:jc w:val="center"/>
              <w:rPr>
                <w:rFonts w:ascii="宋体" w:hAnsi="宋体"/>
                <w:sz w:val="24"/>
              </w:rPr>
            </w:pPr>
            <w:r>
              <w:rPr>
                <w:rFonts w:hint="eastAsia" w:ascii="宋体" w:hAnsi="宋体" w:cs="宋体"/>
                <w:sz w:val="24"/>
              </w:rPr>
              <w:t>5</w:t>
            </w:r>
            <w:r>
              <w:rPr>
                <w:rFonts w:ascii="宋体" w:hAnsi="宋体" w:cs="宋体"/>
                <w:sz w:val="24"/>
              </w:rPr>
              <w:t>0</w:t>
            </w:r>
            <w:r>
              <w:rPr>
                <w:rFonts w:hint="eastAsia" w:ascii="宋体" w:hAnsi="宋体" w:cs="宋体"/>
                <w:sz w:val="24"/>
              </w:rPr>
              <w:t>万元以内</w:t>
            </w:r>
          </w:p>
        </w:tc>
      </w:tr>
    </w:tbl>
    <w:p w14:paraId="6EBC8E3C">
      <w:pPr>
        <w:widowControl/>
        <w:tabs>
          <w:tab w:val="left" w:pos="2505"/>
        </w:tabs>
        <w:jc w:val="left"/>
        <w:rPr>
          <w:rFonts w:ascii="黑体" w:hAnsi="黑体" w:eastAsia="黑体"/>
          <w:sz w:val="32"/>
          <w:szCs w:val="32"/>
        </w:rPr>
      </w:pPr>
    </w:p>
    <w:p w14:paraId="52A9829E">
      <w:pPr>
        <w:widowControl/>
        <w:tabs>
          <w:tab w:val="left" w:pos="2505"/>
        </w:tabs>
        <w:jc w:val="left"/>
        <w:rPr>
          <w:rFonts w:ascii="黑体" w:hAnsi="黑体" w:eastAsia="黑体"/>
          <w:sz w:val="32"/>
          <w:szCs w:val="32"/>
        </w:rPr>
      </w:pPr>
    </w:p>
    <w:p w14:paraId="4C04C223">
      <w:pPr>
        <w:rPr>
          <w:rFonts w:ascii="黑体" w:hAnsi="黑体" w:eastAsia="黑体"/>
          <w:sz w:val="32"/>
          <w:szCs w:val="32"/>
        </w:rPr>
      </w:pPr>
      <w:r>
        <w:rPr>
          <w:rFonts w:ascii="黑体" w:hAnsi="黑体" w:eastAsia="黑体"/>
          <w:sz w:val="32"/>
          <w:szCs w:val="32"/>
        </w:rPr>
        <w:br w:type="page"/>
      </w:r>
    </w:p>
    <w:tbl>
      <w:tblPr>
        <w:tblStyle w:val="8"/>
        <w:tblW w:w="58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5"/>
        <w:gridCol w:w="8007"/>
      </w:tblGrid>
      <w:tr w14:paraId="52176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pct"/>
            <w:tcBorders>
              <w:top w:val="single" w:color="auto" w:sz="4" w:space="0"/>
              <w:left w:val="single" w:color="auto" w:sz="4" w:space="0"/>
              <w:bottom w:val="single" w:color="auto" w:sz="4" w:space="0"/>
              <w:right w:val="single" w:color="auto" w:sz="4" w:space="0"/>
            </w:tcBorders>
            <w:vAlign w:val="center"/>
          </w:tcPr>
          <w:p w14:paraId="6D989147">
            <w:pPr>
              <w:spacing w:line="360" w:lineRule="auto"/>
              <w:jc w:val="center"/>
              <w:rPr>
                <w:rFonts w:ascii="宋体" w:hAnsi="宋体"/>
                <w:sz w:val="24"/>
              </w:rPr>
            </w:pPr>
            <w:r>
              <w:rPr>
                <w:rFonts w:hint="eastAsia" w:ascii="宋体" w:hAnsi="宋体"/>
                <w:sz w:val="24"/>
              </w:rPr>
              <w:t>所属实验室</w:t>
            </w:r>
          </w:p>
        </w:tc>
        <w:tc>
          <w:tcPr>
            <w:tcW w:w="3987" w:type="pct"/>
            <w:tcBorders>
              <w:top w:val="single" w:color="auto" w:sz="4" w:space="0"/>
              <w:left w:val="single" w:color="auto" w:sz="4" w:space="0"/>
              <w:bottom w:val="single" w:color="auto" w:sz="4" w:space="0"/>
              <w:right w:val="single" w:color="auto" w:sz="4" w:space="0"/>
            </w:tcBorders>
            <w:vAlign w:val="center"/>
          </w:tcPr>
          <w:p w14:paraId="110A4576">
            <w:pPr>
              <w:spacing w:line="360" w:lineRule="auto"/>
              <w:jc w:val="center"/>
              <w:rPr>
                <w:rFonts w:ascii="宋体" w:hAnsi="宋体"/>
                <w:sz w:val="24"/>
              </w:rPr>
            </w:pPr>
            <w:r>
              <w:rPr>
                <w:rFonts w:hint="eastAsia" w:ascii="宋体" w:hAnsi="宋体"/>
                <w:sz w:val="24"/>
              </w:rPr>
              <w:t>国家烟草专卖局（中国烟草总公司）数字化调香研究重点实验室</w:t>
            </w:r>
          </w:p>
        </w:tc>
      </w:tr>
      <w:tr w14:paraId="3E41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pct"/>
            <w:tcBorders>
              <w:top w:val="single" w:color="auto" w:sz="4" w:space="0"/>
              <w:left w:val="single" w:color="auto" w:sz="4" w:space="0"/>
              <w:bottom w:val="single" w:color="auto" w:sz="4" w:space="0"/>
              <w:right w:val="single" w:color="auto" w:sz="4" w:space="0"/>
            </w:tcBorders>
            <w:vAlign w:val="center"/>
          </w:tcPr>
          <w:p w14:paraId="67A294CC">
            <w:pPr>
              <w:spacing w:line="360" w:lineRule="auto"/>
              <w:jc w:val="center"/>
              <w:rPr>
                <w:rFonts w:ascii="宋体" w:hAnsi="宋体"/>
                <w:sz w:val="24"/>
              </w:rPr>
            </w:pPr>
            <w:r>
              <w:rPr>
                <w:rFonts w:hint="eastAsia" w:ascii="宋体" w:hAnsi="宋体"/>
                <w:sz w:val="24"/>
              </w:rPr>
              <w:t>所属研究方向</w:t>
            </w:r>
          </w:p>
        </w:tc>
        <w:tc>
          <w:tcPr>
            <w:tcW w:w="3987" w:type="pct"/>
            <w:tcBorders>
              <w:top w:val="single" w:color="auto" w:sz="4" w:space="0"/>
              <w:left w:val="single" w:color="auto" w:sz="4" w:space="0"/>
              <w:bottom w:val="single" w:color="auto" w:sz="4" w:space="0"/>
              <w:right w:val="single" w:color="auto" w:sz="4" w:space="0"/>
            </w:tcBorders>
            <w:vAlign w:val="center"/>
          </w:tcPr>
          <w:p w14:paraId="6333333E">
            <w:pPr>
              <w:spacing w:line="360" w:lineRule="auto"/>
              <w:jc w:val="center"/>
              <w:rPr>
                <w:rFonts w:ascii="宋体" w:hAnsi="宋体"/>
                <w:sz w:val="24"/>
              </w:rPr>
            </w:pPr>
            <w:r>
              <w:rPr>
                <w:rFonts w:hint="eastAsia" w:ascii="宋体" w:hAnsi="宋体"/>
                <w:sz w:val="24"/>
              </w:rPr>
              <w:t>新技术</w:t>
            </w:r>
          </w:p>
        </w:tc>
      </w:tr>
      <w:tr w14:paraId="18EE3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pct"/>
            <w:tcBorders>
              <w:top w:val="single" w:color="auto" w:sz="4" w:space="0"/>
              <w:left w:val="single" w:color="auto" w:sz="4" w:space="0"/>
              <w:bottom w:val="single" w:color="auto" w:sz="4" w:space="0"/>
              <w:right w:val="single" w:color="auto" w:sz="4" w:space="0"/>
            </w:tcBorders>
            <w:vAlign w:val="center"/>
          </w:tcPr>
          <w:p w14:paraId="7CD2CCDA">
            <w:pPr>
              <w:spacing w:line="360" w:lineRule="auto"/>
              <w:jc w:val="center"/>
              <w:rPr>
                <w:rFonts w:ascii="宋体" w:hAnsi="宋体"/>
                <w:sz w:val="24"/>
              </w:rPr>
            </w:pPr>
            <w:r>
              <w:rPr>
                <w:rFonts w:hint="eastAsia" w:ascii="宋体" w:hAnsi="宋体"/>
                <w:sz w:val="24"/>
              </w:rPr>
              <w:t>课题-</w:t>
            </w:r>
            <w:r>
              <w:rPr>
                <w:rFonts w:ascii="宋体" w:hAnsi="宋体"/>
                <w:sz w:val="24"/>
              </w:rPr>
              <w:t>-15</w:t>
            </w:r>
          </w:p>
        </w:tc>
        <w:tc>
          <w:tcPr>
            <w:tcW w:w="3987" w:type="pct"/>
            <w:tcBorders>
              <w:top w:val="single" w:color="auto" w:sz="4" w:space="0"/>
              <w:left w:val="single" w:color="auto" w:sz="4" w:space="0"/>
              <w:bottom w:val="single" w:color="auto" w:sz="4" w:space="0"/>
              <w:right w:val="single" w:color="auto" w:sz="4" w:space="0"/>
            </w:tcBorders>
            <w:vAlign w:val="center"/>
          </w:tcPr>
          <w:p w14:paraId="3E09CC45">
            <w:pPr>
              <w:spacing w:line="360" w:lineRule="auto"/>
              <w:jc w:val="center"/>
              <w:rPr>
                <w:rFonts w:ascii="宋体" w:hAnsi="宋体"/>
                <w:sz w:val="24"/>
              </w:rPr>
            </w:pPr>
            <w:r>
              <w:rPr>
                <w:rFonts w:hint="eastAsia" w:ascii="宋体" w:hAnsi="宋体"/>
                <w:sz w:val="24"/>
              </w:rPr>
              <w:t>烟草浆料均匀性控制技术研究</w:t>
            </w:r>
          </w:p>
        </w:tc>
      </w:tr>
      <w:tr w14:paraId="1420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pct"/>
            <w:tcBorders>
              <w:top w:val="single" w:color="auto" w:sz="4" w:space="0"/>
              <w:left w:val="single" w:color="auto" w:sz="4" w:space="0"/>
              <w:bottom w:val="single" w:color="auto" w:sz="4" w:space="0"/>
              <w:right w:val="single" w:color="auto" w:sz="4" w:space="0"/>
            </w:tcBorders>
            <w:vAlign w:val="center"/>
          </w:tcPr>
          <w:p w14:paraId="06B34CDB">
            <w:pPr>
              <w:spacing w:line="360" w:lineRule="auto"/>
              <w:jc w:val="center"/>
              <w:rPr>
                <w:rFonts w:ascii="宋体" w:hAnsi="宋体"/>
                <w:sz w:val="24"/>
              </w:rPr>
            </w:pPr>
            <w:r>
              <w:rPr>
                <w:rFonts w:hint="eastAsia" w:ascii="宋体" w:hAnsi="宋体"/>
                <w:sz w:val="24"/>
              </w:rPr>
              <w:t>课题联系人</w:t>
            </w:r>
          </w:p>
        </w:tc>
        <w:tc>
          <w:tcPr>
            <w:tcW w:w="3987" w:type="pct"/>
            <w:tcBorders>
              <w:top w:val="single" w:color="auto" w:sz="4" w:space="0"/>
              <w:left w:val="single" w:color="auto" w:sz="4" w:space="0"/>
              <w:bottom w:val="single" w:color="auto" w:sz="4" w:space="0"/>
              <w:right w:val="single" w:color="auto" w:sz="4" w:space="0"/>
            </w:tcBorders>
            <w:vAlign w:val="center"/>
          </w:tcPr>
          <w:p w14:paraId="27982DC6">
            <w:pPr>
              <w:spacing w:line="360" w:lineRule="auto"/>
              <w:jc w:val="center"/>
              <w:rPr>
                <w:rFonts w:ascii="宋体" w:hAnsi="宋体"/>
                <w:sz w:val="24"/>
              </w:rPr>
            </w:pPr>
            <w:r>
              <w:rPr>
                <w:rFonts w:hint="eastAsia" w:ascii="宋体" w:hAnsi="宋体"/>
                <w:sz w:val="24"/>
              </w:rPr>
              <w:t>龚淑果（</w:t>
            </w:r>
            <w:r>
              <w:rPr>
                <w:rFonts w:ascii="宋体" w:hAnsi="宋体"/>
                <w:sz w:val="24"/>
              </w:rPr>
              <w:t>19976980832</w:t>
            </w:r>
            <w:r>
              <w:rPr>
                <w:rFonts w:hint="eastAsia" w:ascii="宋体" w:hAnsi="宋体"/>
                <w:sz w:val="24"/>
              </w:rPr>
              <w:t>）</w:t>
            </w:r>
          </w:p>
        </w:tc>
      </w:tr>
      <w:tr w14:paraId="35FA2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013" w:type="pct"/>
            <w:tcBorders>
              <w:top w:val="single" w:color="auto" w:sz="4" w:space="0"/>
              <w:left w:val="single" w:color="auto" w:sz="4" w:space="0"/>
              <w:bottom w:val="single" w:color="auto" w:sz="4" w:space="0"/>
              <w:right w:val="single" w:color="auto" w:sz="4" w:space="0"/>
            </w:tcBorders>
            <w:vAlign w:val="center"/>
          </w:tcPr>
          <w:p w14:paraId="4A23735A">
            <w:pPr>
              <w:spacing w:line="360" w:lineRule="auto"/>
              <w:jc w:val="center"/>
              <w:rPr>
                <w:rFonts w:ascii="宋体" w:hAnsi="宋体"/>
                <w:sz w:val="24"/>
              </w:rPr>
            </w:pPr>
            <w:r>
              <w:rPr>
                <w:rFonts w:hint="eastAsia" w:ascii="宋体" w:hAnsi="宋体"/>
                <w:sz w:val="24"/>
              </w:rPr>
              <w:t>研究内容</w:t>
            </w:r>
          </w:p>
        </w:tc>
        <w:tc>
          <w:tcPr>
            <w:tcW w:w="3987" w:type="pct"/>
            <w:tcBorders>
              <w:top w:val="single" w:color="auto" w:sz="4" w:space="0"/>
              <w:left w:val="single" w:color="auto" w:sz="4" w:space="0"/>
              <w:bottom w:val="single" w:color="auto" w:sz="4" w:space="0"/>
              <w:right w:val="single" w:color="auto" w:sz="4" w:space="0"/>
            </w:tcBorders>
            <w:vAlign w:val="center"/>
          </w:tcPr>
          <w:p w14:paraId="4D0D2B3F">
            <w:pPr>
              <w:spacing w:line="360" w:lineRule="auto"/>
              <w:jc w:val="left"/>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建立烟草浆料均匀性表征方法及评价标准。</w:t>
            </w:r>
          </w:p>
          <w:p w14:paraId="0D40EAC7">
            <w:pPr>
              <w:spacing w:line="360" w:lineRule="auto"/>
              <w:jc w:val="lef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研究水分含量、匀浆方式及参数、主要成分、温度等对烟草浆料均匀性及流变特性的影响。</w:t>
            </w:r>
          </w:p>
          <w:p w14:paraId="0E7B946F">
            <w:pPr>
              <w:spacing w:line="360" w:lineRule="auto"/>
              <w:jc w:val="lef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建立烟草浆料均匀性的控制模型。</w:t>
            </w:r>
          </w:p>
        </w:tc>
      </w:tr>
      <w:tr w14:paraId="25D1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013" w:type="pct"/>
            <w:tcBorders>
              <w:top w:val="single" w:color="auto" w:sz="4" w:space="0"/>
              <w:left w:val="single" w:color="auto" w:sz="4" w:space="0"/>
              <w:bottom w:val="single" w:color="auto" w:sz="4" w:space="0"/>
              <w:right w:val="single" w:color="auto" w:sz="4" w:space="0"/>
            </w:tcBorders>
            <w:vAlign w:val="center"/>
          </w:tcPr>
          <w:p w14:paraId="59857F12">
            <w:pPr>
              <w:spacing w:line="360" w:lineRule="auto"/>
              <w:jc w:val="center"/>
              <w:rPr>
                <w:rFonts w:ascii="宋体" w:hAnsi="宋体"/>
                <w:sz w:val="24"/>
              </w:rPr>
            </w:pPr>
            <w:r>
              <w:rPr>
                <w:rFonts w:hint="eastAsia" w:ascii="宋体" w:hAnsi="宋体"/>
                <w:sz w:val="24"/>
              </w:rPr>
              <w:t>经济技术指标</w:t>
            </w:r>
          </w:p>
        </w:tc>
        <w:tc>
          <w:tcPr>
            <w:tcW w:w="3987" w:type="pct"/>
            <w:tcBorders>
              <w:top w:val="single" w:color="auto" w:sz="4" w:space="0"/>
              <w:left w:val="single" w:color="auto" w:sz="4" w:space="0"/>
              <w:bottom w:val="single" w:color="auto" w:sz="4" w:space="0"/>
              <w:right w:val="single" w:color="auto" w:sz="4" w:space="0"/>
            </w:tcBorders>
            <w:vAlign w:val="center"/>
          </w:tcPr>
          <w:p w14:paraId="7168BCB6">
            <w:pPr>
              <w:spacing w:line="360" w:lineRule="auto"/>
              <w:jc w:val="left"/>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建立至少一种烟草浆料均匀性表征方法及评价标准。</w:t>
            </w:r>
          </w:p>
          <w:p w14:paraId="5A1C96E4">
            <w:pPr>
              <w:spacing w:line="360" w:lineRule="auto"/>
              <w:jc w:val="left"/>
              <w:rPr>
                <w:rFonts w:ascii="宋体" w:hAnsi="宋体"/>
                <w:sz w:val="24"/>
              </w:rPr>
            </w:pPr>
            <w:r>
              <w:rPr>
                <w:rFonts w:hint="eastAsia" w:ascii="宋体" w:hAnsi="宋体"/>
                <w:sz w:val="24"/>
              </w:rPr>
              <w:t>得出不同工况对烟草浆料均匀性及流变特性的影响规律。</w:t>
            </w:r>
          </w:p>
          <w:p w14:paraId="15D57D93">
            <w:pPr>
              <w:spacing w:line="360" w:lineRule="auto"/>
              <w:jc w:val="lef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建立浆料均匀性的控制模型，模型的预测准确度达到90%以上。</w:t>
            </w:r>
          </w:p>
          <w:p w14:paraId="3A3F3496">
            <w:pPr>
              <w:spacing w:line="360" w:lineRule="auto"/>
              <w:jc w:val="lef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发表2篇SCI论文，申请1项发明专利。</w:t>
            </w:r>
          </w:p>
        </w:tc>
      </w:tr>
      <w:tr w14:paraId="600BB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pct"/>
            <w:tcBorders>
              <w:top w:val="single" w:color="auto" w:sz="4" w:space="0"/>
              <w:left w:val="single" w:color="auto" w:sz="4" w:space="0"/>
              <w:bottom w:val="single" w:color="auto" w:sz="4" w:space="0"/>
              <w:right w:val="single" w:color="auto" w:sz="4" w:space="0"/>
            </w:tcBorders>
            <w:vAlign w:val="center"/>
          </w:tcPr>
          <w:p w14:paraId="681A1326">
            <w:pPr>
              <w:spacing w:line="360" w:lineRule="auto"/>
              <w:jc w:val="center"/>
              <w:rPr>
                <w:rFonts w:ascii="宋体" w:hAnsi="宋体"/>
                <w:sz w:val="24"/>
              </w:rPr>
            </w:pPr>
            <w:r>
              <w:rPr>
                <w:rFonts w:hint="eastAsia" w:ascii="宋体" w:hAnsi="宋体"/>
                <w:sz w:val="24"/>
              </w:rPr>
              <w:t>期    量</w:t>
            </w:r>
          </w:p>
        </w:tc>
        <w:tc>
          <w:tcPr>
            <w:tcW w:w="3987" w:type="pct"/>
            <w:tcBorders>
              <w:top w:val="single" w:color="auto" w:sz="4" w:space="0"/>
              <w:left w:val="single" w:color="auto" w:sz="4" w:space="0"/>
              <w:bottom w:val="single" w:color="auto" w:sz="4" w:space="0"/>
              <w:right w:val="single" w:color="auto" w:sz="4" w:space="0"/>
            </w:tcBorders>
            <w:vAlign w:val="center"/>
          </w:tcPr>
          <w:p w14:paraId="4B5D9436">
            <w:pPr>
              <w:spacing w:line="360" w:lineRule="auto"/>
              <w:jc w:val="center"/>
              <w:rPr>
                <w:rFonts w:ascii="宋体" w:hAnsi="宋体"/>
                <w:sz w:val="24"/>
              </w:rPr>
            </w:pPr>
            <w:r>
              <w:rPr>
                <w:rFonts w:hint="eastAsia" w:ascii="宋体" w:hAnsi="宋体"/>
                <w:sz w:val="24"/>
              </w:rPr>
              <w:t>2年</w:t>
            </w:r>
          </w:p>
        </w:tc>
      </w:tr>
      <w:tr w14:paraId="7958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pct"/>
            <w:tcBorders>
              <w:top w:val="single" w:color="auto" w:sz="4" w:space="0"/>
              <w:left w:val="single" w:color="auto" w:sz="4" w:space="0"/>
              <w:bottom w:val="single" w:color="auto" w:sz="4" w:space="0"/>
              <w:right w:val="single" w:color="auto" w:sz="4" w:space="0"/>
            </w:tcBorders>
            <w:vAlign w:val="center"/>
          </w:tcPr>
          <w:p w14:paraId="3D2BB071">
            <w:pPr>
              <w:spacing w:line="360" w:lineRule="auto"/>
              <w:jc w:val="center"/>
              <w:rPr>
                <w:rFonts w:ascii="宋体" w:hAnsi="宋体"/>
                <w:sz w:val="24"/>
              </w:rPr>
            </w:pPr>
            <w:r>
              <w:rPr>
                <w:rFonts w:hint="eastAsia" w:ascii="宋体" w:hAnsi="宋体"/>
                <w:sz w:val="24"/>
              </w:rPr>
              <w:t>拟支持经费</w:t>
            </w:r>
          </w:p>
        </w:tc>
        <w:tc>
          <w:tcPr>
            <w:tcW w:w="3987" w:type="pct"/>
            <w:tcBorders>
              <w:top w:val="single" w:color="auto" w:sz="4" w:space="0"/>
              <w:left w:val="single" w:color="auto" w:sz="4" w:space="0"/>
              <w:bottom w:val="single" w:color="auto" w:sz="4" w:space="0"/>
              <w:right w:val="single" w:color="auto" w:sz="4" w:space="0"/>
            </w:tcBorders>
            <w:vAlign w:val="center"/>
          </w:tcPr>
          <w:p w14:paraId="501CBBA9">
            <w:pPr>
              <w:spacing w:line="360" w:lineRule="auto"/>
              <w:jc w:val="center"/>
              <w:rPr>
                <w:rFonts w:ascii="宋体" w:hAnsi="宋体"/>
                <w:sz w:val="24"/>
              </w:rPr>
            </w:pPr>
            <w:r>
              <w:rPr>
                <w:rFonts w:hint="eastAsia" w:ascii="宋体" w:hAnsi="宋体"/>
                <w:sz w:val="24"/>
              </w:rPr>
              <w:t>5</w:t>
            </w:r>
            <w:r>
              <w:rPr>
                <w:rFonts w:ascii="宋体" w:hAnsi="宋体"/>
                <w:sz w:val="24"/>
              </w:rPr>
              <w:t>0</w:t>
            </w:r>
            <w:r>
              <w:rPr>
                <w:rFonts w:hint="eastAsia" w:ascii="宋体" w:hAnsi="宋体"/>
                <w:sz w:val="24"/>
              </w:rPr>
              <w:t>万元以内</w:t>
            </w:r>
          </w:p>
        </w:tc>
      </w:tr>
    </w:tbl>
    <w:p w14:paraId="472B59D8">
      <w:pPr>
        <w:widowControl/>
        <w:jc w:val="left"/>
        <w:rPr>
          <w:rFonts w:ascii="宋体" w:hAnsi="宋体"/>
          <w:iCs/>
          <w:sz w:val="24"/>
        </w:rPr>
      </w:pPr>
    </w:p>
    <w:p w14:paraId="65228FB4">
      <w:pPr>
        <w:widowControl/>
        <w:jc w:val="left"/>
        <w:rPr>
          <w:rFonts w:ascii="宋体" w:hAnsi="宋体"/>
          <w:iCs/>
          <w:sz w:val="24"/>
        </w:rPr>
      </w:pPr>
    </w:p>
    <w:p w14:paraId="79EFDD3B">
      <w:pPr>
        <w:rPr>
          <w:rFonts w:ascii="宋体" w:hAnsi="宋体"/>
          <w:iCs/>
          <w:sz w:val="24"/>
        </w:rPr>
      </w:pPr>
      <w:r>
        <w:rPr>
          <w:rFonts w:ascii="宋体" w:hAnsi="宋体"/>
          <w:iCs/>
          <w:sz w:val="24"/>
        </w:rPr>
        <w:br w:type="page"/>
      </w:r>
    </w:p>
    <w:tbl>
      <w:tblPr>
        <w:tblStyle w:val="8"/>
        <w:tblW w:w="58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5"/>
        <w:gridCol w:w="8007"/>
      </w:tblGrid>
      <w:tr w14:paraId="25E24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pct"/>
            <w:tcBorders>
              <w:top w:val="single" w:color="auto" w:sz="4" w:space="0"/>
              <w:left w:val="single" w:color="auto" w:sz="4" w:space="0"/>
              <w:bottom w:val="single" w:color="auto" w:sz="4" w:space="0"/>
              <w:right w:val="single" w:color="auto" w:sz="4" w:space="0"/>
            </w:tcBorders>
            <w:vAlign w:val="center"/>
          </w:tcPr>
          <w:p w14:paraId="02070F68">
            <w:pPr>
              <w:spacing w:line="360" w:lineRule="auto"/>
              <w:jc w:val="center"/>
              <w:rPr>
                <w:rFonts w:ascii="宋体" w:hAnsi="宋体"/>
                <w:sz w:val="24"/>
              </w:rPr>
            </w:pPr>
            <w:r>
              <w:rPr>
                <w:rFonts w:hint="eastAsia" w:ascii="宋体" w:hAnsi="宋体"/>
                <w:sz w:val="24"/>
              </w:rPr>
              <w:t>所属实验室</w:t>
            </w:r>
          </w:p>
        </w:tc>
        <w:tc>
          <w:tcPr>
            <w:tcW w:w="3987" w:type="pct"/>
            <w:tcBorders>
              <w:top w:val="single" w:color="auto" w:sz="4" w:space="0"/>
              <w:left w:val="single" w:color="auto" w:sz="4" w:space="0"/>
              <w:bottom w:val="single" w:color="auto" w:sz="4" w:space="0"/>
              <w:right w:val="single" w:color="auto" w:sz="4" w:space="0"/>
            </w:tcBorders>
            <w:vAlign w:val="center"/>
          </w:tcPr>
          <w:p w14:paraId="63E6BCB4">
            <w:pPr>
              <w:spacing w:line="360" w:lineRule="auto"/>
              <w:jc w:val="center"/>
              <w:rPr>
                <w:rFonts w:ascii="宋体" w:hAnsi="宋体"/>
                <w:sz w:val="24"/>
              </w:rPr>
            </w:pPr>
            <w:r>
              <w:rPr>
                <w:rFonts w:hint="eastAsia" w:ascii="宋体" w:hAnsi="宋体"/>
                <w:sz w:val="24"/>
              </w:rPr>
              <w:t>国家烟草专卖局（中国烟草总公司）数字化调香研究重点实验室</w:t>
            </w:r>
          </w:p>
        </w:tc>
      </w:tr>
      <w:tr w14:paraId="44E89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pct"/>
            <w:tcBorders>
              <w:top w:val="single" w:color="auto" w:sz="4" w:space="0"/>
              <w:left w:val="single" w:color="auto" w:sz="4" w:space="0"/>
              <w:bottom w:val="single" w:color="auto" w:sz="4" w:space="0"/>
              <w:right w:val="single" w:color="auto" w:sz="4" w:space="0"/>
            </w:tcBorders>
            <w:vAlign w:val="center"/>
          </w:tcPr>
          <w:p w14:paraId="73DFA90A">
            <w:pPr>
              <w:spacing w:line="360" w:lineRule="auto"/>
              <w:jc w:val="center"/>
              <w:rPr>
                <w:rFonts w:ascii="宋体" w:hAnsi="宋体"/>
                <w:sz w:val="24"/>
              </w:rPr>
            </w:pPr>
            <w:r>
              <w:rPr>
                <w:rFonts w:hint="eastAsia" w:ascii="宋体" w:hAnsi="宋体"/>
                <w:sz w:val="24"/>
              </w:rPr>
              <w:t>所属研究方向</w:t>
            </w:r>
          </w:p>
        </w:tc>
        <w:tc>
          <w:tcPr>
            <w:tcW w:w="3987" w:type="pct"/>
            <w:tcBorders>
              <w:top w:val="single" w:color="auto" w:sz="4" w:space="0"/>
              <w:left w:val="single" w:color="auto" w:sz="4" w:space="0"/>
              <w:bottom w:val="single" w:color="auto" w:sz="4" w:space="0"/>
              <w:right w:val="single" w:color="auto" w:sz="4" w:space="0"/>
            </w:tcBorders>
            <w:vAlign w:val="center"/>
          </w:tcPr>
          <w:p w14:paraId="6664D267">
            <w:pPr>
              <w:spacing w:line="360" w:lineRule="auto"/>
              <w:jc w:val="center"/>
              <w:rPr>
                <w:rFonts w:ascii="宋体" w:hAnsi="宋体"/>
                <w:sz w:val="24"/>
              </w:rPr>
            </w:pPr>
            <w:r>
              <w:rPr>
                <w:rFonts w:hint="eastAsia" w:ascii="宋体" w:hAnsi="宋体"/>
                <w:sz w:val="24"/>
              </w:rPr>
              <w:t>卷烟产品数字化设计</w:t>
            </w:r>
          </w:p>
        </w:tc>
      </w:tr>
      <w:tr w14:paraId="0B42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pct"/>
            <w:tcBorders>
              <w:top w:val="single" w:color="auto" w:sz="4" w:space="0"/>
              <w:left w:val="single" w:color="auto" w:sz="4" w:space="0"/>
              <w:bottom w:val="single" w:color="auto" w:sz="4" w:space="0"/>
              <w:right w:val="single" w:color="auto" w:sz="4" w:space="0"/>
            </w:tcBorders>
            <w:vAlign w:val="center"/>
          </w:tcPr>
          <w:p w14:paraId="2A0155AB">
            <w:pPr>
              <w:spacing w:line="360" w:lineRule="auto"/>
              <w:jc w:val="center"/>
              <w:rPr>
                <w:rFonts w:ascii="宋体" w:hAnsi="宋体"/>
                <w:sz w:val="24"/>
              </w:rPr>
            </w:pPr>
            <w:r>
              <w:rPr>
                <w:rFonts w:hint="eastAsia" w:ascii="宋体" w:hAnsi="宋体"/>
                <w:sz w:val="24"/>
              </w:rPr>
              <w:t>课题-</w:t>
            </w:r>
            <w:r>
              <w:rPr>
                <w:rFonts w:ascii="宋体" w:hAnsi="宋体"/>
                <w:sz w:val="24"/>
              </w:rPr>
              <w:t>-16</w:t>
            </w:r>
          </w:p>
        </w:tc>
        <w:tc>
          <w:tcPr>
            <w:tcW w:w="3987" w:type="pct"/>
            <w:tcBorders>
              <w:top w:val="single" w:color="auto" w:sz="4" w:space="0"/>
              <w:left w:val="single" w:color="auto" w:sz="4" w:space="0"/>
              <w:bottom w:val="single" w:color="auto" w:sz="4" w:space="0"/>
              <w:right w:val="single" w:color="auto" w:sz="4" w:space="0"/>
            </w:tcBorders>
            <w:vAlign w:val="center"/>
          </w:tcPr>
          <w:p w14:paraId="10403BCB">
            <w:pPr>
              <w:spacing w:line="360" w:lineRule="auto"/>
              <w:jc w:val="center"/>
              <w:rPr>
                <w:rFonts w:ascii="宋体" w:hAnsi="宋体"/>
                <w:sz w:val="24"/>
              </w:rPr>
            </w:pPr>
            <w:r>
              <w:rPr>
                <w:rFonts w:hint="eastAsia" w:ascii="宋体" w:hAnsi="宋体"/>
                <w:sz w:val="24"/>
              </w:rPr>
              <w:t>烟叶质量多维检测表征新技术研究</w:t>
            </w:r>
          </w:p>
        </w:tc>
      </w:tr>
      <w:tr w14:paraId="6DD9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pct"/>
            <w:tcBorders>
              <w:top w:val="single" w:color="auto" w:sz="4" w:space="0"/>
              <w:left w:val="single" w:color="auto" w:sz="4" w:space="0"/>
              <w:bottom w:val="single" w:color="auto" w:sz="4" w:space="0"/>
              <w:right w:val="single" w:color="auto" w:sz="4" w:space="0"/>
            </w:tcBorders>
            <w:vAlign w:val="center"/>
          </w:tcPr>
          <w:p w14:paraId="14A18382">
            <w:pPr>
              <w:spacing w:line="360" w:lineRule="auto"/>
              <w:jc w:val="center"/>
              <w:rPr>
                <w:rFonts w:ascii="宋体" w:hAnsi="宋体"/>
                <w:sz w:val="24"/>
              </w:rPr>
            </w:pPr>
            <w:r>
              <w:rPr>
                <w:rFonts w:hint="eastAsia" w:ascii="宋体" w:hAnsi="宋体"/>
                <w:sz w:val="24"/>
              </w:rPr>
              <w:t>课题联系人</w:t>
            </w:r>
          </w:p>
        </w:tc>
        <w:tc>
          <w:tcPr>
            <w:tcW w:w="3987" w:type="pct"/>
            <w:tcBorders>
              <w:top w:val="single" w:color="auto" w:sz="4" w:space="0"/>
              <w:left w:val="single" w:color="auto" w:sz="4" w:space="0"/>
              <w:bottom w:val="single" w:color="auto" w:sz="4" w:space="0"/>
              <w:right w:val="single" w:color="auto" w:sz="4" w:space="0"/>
            </w:tcBorders>
            <w:vAlign w:val="center"/>
          </w:tcPr>
          <w:p w14:paraId="133EDE0F">
            <w:pPr>
              <w:spacing w:line="360" w:lineRule="auto"/>
              <w:jc w:val="center"/>
              <w:rPr>
                <w:rFonts w:ascii="宋体" w:hAnsi="宋体"/>
                <w:sz w:val="24"/>
              </w:rPr>
            </w:pPr>
            <w:r>
              <w:rPr>
                <w:rFonts w:hint="eastAsia" w:ascii="宋体" w:hAnsi="宋体"/>
                <w:sz w:val="24"/>
              </w:rPr>
              <w:t>韩志伟（</w:t>
            </w:r>
            <w:r>
              <w:rPr>
                <w:rFonts w:ascii="宋体" w:hAnsi="宋体"/>
                <w:sz w:val="24"/>
              </w:rPr>
              <w:t>18707334169</w:t>
            </w:r>
            <w:r>
              <w:rPr>
                <w:rFonts w:hint="eastAsia" w:ascii="宋体" w:hAnsi="宋体"/>
                <w:sz w:val="24"/>
              </w:rPr>
              <w:t>）</w:t>
            </w:r>
          </w:p>
        </w:tc>
      </w:tr>
      <w:tr w14:paraId="72D64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013" w:type="pct"/>
            <w:tcBorders>
              <w:top w:val="single" w:color="auto" w:sz="4" w:space="0"/>
              <w:left w:val="single" w:color="auto" w:sz="4" w:space="0"/>
              <w:bottom w:val="single" w:color="auto" w:sz="4" w:space="0"/>
              <w:right w:val="single" w:color="auto" w:sz="4" w:space="0"/>
            </w:tcBorders>
            <w:vAlign w:val="center"/>
          </w:tcPr>
          <w:p w14:paraId="4EC419AB">
            <w:pPr>
              <w:spacing w:line="360" w:lineRule="auto"/>
              <w:jc w:val="center"/>
              <w:rPr>
                <w:rFonts w:ascii="宋体" w:hAnsi="宋体"/>
                <w:sz w:val="24"/>
              </w:rPr>
            </w:pPr>
            <w:r>
              <w:rPr>
                <w:rFonts w:hint="eastAsia" w:ascii="宋体" w:hAnsi="宋体"/>
                <w:sz w:val="24"/>
              </w:rPr>
              <w:t>研究内容</w:t>
            </w:r>
          </w:p>
        </w:tc>
        <w:tc>
          <w:tcPr>
            <w:tcW w:w="3987" w:type="pct"/>
            <w:tcBorders>
              <w:top w:val="single" w:color="auto" w:sz="4" w:space="0"/>
              <w:left w:val="single" w:color="auto" w:sz="4" w:space="0"/>
              <w:bottom w:val="single" w:color="auto" w:sz="4" w:space="0"/>
              <w:right w:val="single" w:color="auto" w:sz="4" w:space="0"/>
            </w:tcBorders>
            <w:vAlign w:val="center"/>
          </w:tcPr>
          <w:p w14:paraId="54198A2A">
            <w:pPr>
              <w:spacing w:line="360" w:lineRule="auto"/>
              <w:ind w:firstLine="480" w:firstLineChars="200"/>
              <w:rPr>
                <w:rFonts w:ascii="宋体" w:hAnsi="宋体"/>
                <w:sz w:val="24"/>
              </w:rPr>
            </w:pPr>
            <w:r>
              <w:rPr>
                <w:rFonts w:hint="eastAsia" w:ascii="宋体" w:hAnsi="宋体"/>
                <w:sz w:val="24"/>
              </w:rPr>
              <w:t>本项目聚焦烟叶现有质量检测技术局限与数字化设计研究需求，考虑多技术数据融合，研究构建烟叶质量多维检测表征新技术。深入分析各种检测技术的核心特性，探索研究基于拉曼光谱、太赫兹技术、NMR、高光谱或其他先进检测技术及其组合在烟叶质量检测方面的应用，以多种检测数据融合分析，建立一种能较为快速、准确的实现烟叶内、外在质量检测表征的新技术。该技术要求能同时覆盖</w:t>
            </w:r>
            <w:r>
              <w:rPr>
                <w:rFonts w:ascii="宋体" w:hAnsi="宋体"/>
                <w:sz w:val="24"/>
              </w:rPr>
              <w:t>成分分析、物理特性表征、感官关联三个维度，且具备在线应用潜力（如设备小型化、快速响应、低前处理需求</w:t>
            </w:r>
            <w:r>
              <w:rPr>
                <w:rFonts w:hint="eastAsia" w:ascii="宋体" w:hAnsi="宋体"/>
                <w:sz w:val="24"/>
              </w:rPr>
              <w:t>等），或在任一维度具有充分竞争优势。</w:t>
            </w:r>
          </w:p>
        </w:tc>
      </w:tr>
      <w:tr w14:paraId="3264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013" w:type="pct"/>
            <w:tcBorders>
              <w:top w:val="single" w:color="auto" w:sz="4" w:space="0"/>
              <w:left w:val="single" w:color="auto" w:sz="4" w:space="0"/>
              <w:bottom w:val="single" w:color="auto" w:sz="4" w:space="0"/>
              <w:right w:val="single" w:color="auto" w:sz="4" w:space="0"/>
            </w:tcBorders>
            <w:vAlign w:val="center"/>
          </w:tcPr>
          <w:p w14:paraId="2260F106">
            <w:pPr>
              <w:spacing w:line="360" w:lineRule="auto"/>
              <w:jc w:val="center"/>
              <w:rPr>
                <w:rFonts w:ascii="宋体" w:hAnsi="宋体"/>
                <w:sz w:val="24"/>
              </w:rPr>
            </w:pPr>
            <w:r>
              <w:rPr>
                <w:rFonts w:hint="eastAsia" w:ascii="宋体" w:hAnsi="宋体"/>
                <w:sz w:val="24"/>
              </w:rPr>
              <w:t>经济技术指标</w:t>
            </w:r>
          </w:p>
        </w:tc>
        <w:tc>
          <w:tcPr>
            <w:tcW w:w="3987" w:type="pct"/>
            <w:tcBorders>
              <w:top w:val="single" w:color="auto" w:sz="4" w:space="0"/>
              <w:left w:val="single" w:color="auto" w:sz="4" w:space="0"/>
              <w:bottom w:val="single" w:color="auto" w:sz="4" w:space="0"/>
              <w:right w:val="single" w:color="auto" w:sz="4" w:space="0"/>
            </w:tcBorders>
            <w:vAlign w:val="center"/>
          </w:tcPr>
          <w:p w14:paraId="7C0B2980">
            <w:pPr>
              <w:spacing w:line="360" w:lineRule="auto"/>
              <w:rPr>
                <w:rFonts w:ascii="宋体" w:hAnsi="宋体"/>
                <w:sz w:val="24"/>
              </w:rPr>
            </w:pPr>
            <w:r>
              <w:rPr>
                <w:rFonts w:ascii="宋体" w:hAnsi="宋体"/>
                <w:sz w:val="24"/>
              </w:rPr>
              <w:t>1.构建</w:t>
            </w:r>
            <w:r>
              <w:rPr>
                <w:rFonts w:hint="eastAsia" w:ascii="宋体" w:hAnsi="宋体"/>
                <w:sz w:val="24"/>
              </w:rPr>
              <w:t>一种利用多种检测方法能</w:t>
            </w:r>
            <w:r>
              <w:rPr>
                <w:rFonts w:ascii="宋体" w:hAnsi="宋体"/>
                <w:sz w:val="24"/>
              </w:rPr>
              <w:t>高效</w:t>
            </w:r>
            <w:r>
              <w:rPr>
                <w:rFonts w:hint="eastAsia" w:ascii="宋体" w:hAnsi="宋体"/>
                <w:sz w:val="24"/>
              </w:rPr>
              <w:t>、准确表征烟叶内、外在质量的新技术</w:t>
            </w:r>
            <w:r>
              <w:rPr>
                <w:rFonts w:ascii="宋体" w:hAnsi="宋体"/>
                <w:sz w:val="24"/>
              </w:rPr>
              <w:t>；</w:t>
            </w:r>
          </w:p>
          <w:p w14:paraId="534407CA">
            <w:pPr>
              <w:spacing w:line="360" w:lineRule="auto"/>
              <w:rPr>
                <w:rFonts w:ascii="宋体" w:hAnsi="宋体"/>
                <w:sz w:val="24"/>
              </w:rPr>
            </w:pPr>
            <w:r>
              <w:rPr>
                <w:rFonts w:ascii="宋体" w:hAnsi="宋体"/>
                <w:sz w:val="24"/>
              </w:rPr>
              <w:t>2.</w:t>
            </w:r>
            <w:r>
              <w:rPr>
                <w:rFonts w:hint="eastAsia" w:ascii="宋体" w:hAnsi="宋体"/>
                <w:sz w:val="24"/>
              </w:rPr>
              <w:t>对于烟叶内、外在主要成分或质量指标预测准确率＞90%；</w:t>
            </w:r>
          </w:p>
          <w:p w14:paraId="73EBA69F">
            <w:pPr>
              <w:spacing w:line="360" w:lineRule="auto"/>
              <w:rPr>
                <w:rFonts w:ascii="宋体" w:hAnsi="宋体"/>
                <w:sz w:val="24"/>
              </w:rPr>
            </w:pPr>
            <w:r>
              <w:rPr>
                <w:rFonts w:hint="eastAsia" w:ascii="宋体" w:hAnsi="宋体"/>
                <w:sz w:val="24"/>
              </w:rPr>
              <w:t>3.发表SCI论文2篇、申请发明专利2件。</w:t>
            </w:r>
          </w:p>
        </w:tc>
      </w:tr>
      <w:tr w14:paraId="6F3B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pct"/>
            <w:tcBorders>
              <w:top w:val="single" w:color="auto" w:sz="4" w:space="0"/>
              <w:left w:val="single" w:color="auto" w:sz="4" w:space="0"/>
              <w:bottom w:val="single" w:color="auto" w:sz="4" w:space="0"/>
              <w:right w:val="single" w:color="auto" w:sz="4" w:space="0"/>
            </w:tcBorders>
            <w:vAlign w:val="center"/>
          </w:tcPr>
          <w:p w14:paraId="46DC6E07">
            <w:pPr>
              <w:spacing w:line="360" w:lineRule="auto"/>
              <w:jc w:val="center"/>
              <w:rPr>
                <w:rFonts w:ascii="宋体" w:hAnsi="宋体"/>
                <w:sz w:val="24"/>
              </w:rPr>
            </w:pPr>
            <w:r>
              <w:rPr>
                <w:rFonts w:hint="eastAsia" w:ascii="宋体" w:hAnsi="宋体"/>
                <w:sz w:val="24"/>
              </w:rPr>
              <w:t xml:space="preserve">期 </w:t>
            </w:r>
            <w:r>
              <w:rPr>
                <w:rFonts w:ascii="宋体" w:hAnsi="宋体"/>
                <w:sz w:val="24"/>
              </w:rPr>
              <w:t xml:space="preserve">   </w:t>
            </w:r>
            <w:r>
              <w:rPr>
                <w:rFonts w:hint="eastAsia" w:ascii="宋体" w:hAnsi="宋体"/>
                <w:sz w:val="24"/>
              </w:rPr>
              <w:t>量</w:t>
            </w:r>
          </w:p>
        </w:tc>
        <w:tc>
          <w:tcPr>
            <w:tcW w:w="3987" w:type="pct"/>
            <w:tcBorders>
              <w:top w:val="single" w:color="auto" w:sz="4" w:space="0"/>
              <w:left w:val="single" w:color="auto" w:sz="4" w:space="0"/>
              <w:bottom w:val="single" w:color="auto" w:sz="4" w:space="0"/>
              <w:right w:val="single" w:color="auto" w:sz="4" w:space="0"/>
            </w:tcBorders>
            <w:vAlign w:val="center"/>
          </w:tcPr>
          <w:p w14:paraId="1175CCBA">
            <w:pPr>
              <w:spacing w:line="360" w:lineRule="auto"/>
              <w:jc w:val="center"/>
              <w:rPr>
                <w:rFonts w:ascii="宋体" w:hAnsi="宋体"/>
                <w:sz w:val="24"/>
              </w:rPr>
            </w:pPr>
            <w:r>
              <w:rPr>
                <w:rFonts w:hint="eastAsia" w:ascii="宋体" w:hAnsi="宋体"/>
                <w:sz w:val="24"/>
              </w:rPr>
              <w:t>2年</w:t>
            </w:r>
          </w:p>
        </w:tc>
      </w:tr>
      <w:tr w14:paraId="5128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pct"/>
            <w:tcBorders>
              <w:top w:val="single" w:color="auto" w:sz="4" w:space="0"/>
              <w:left w:val="single" w:color="auto" w:sz="4" w:space="0"/>
              <w:bottom w:val="single" w:color="auto" w:sz="4" w:space="0"/>
              <w:right w:val="single" w:color="auto" w:sz="4" w:space="0"/>
            </w:tcBorders>
            <w:vAlign w:val="center"/>
          </w:tcPr>
          <w:p w14:paraId="5EB47CAB">
            <w:pPr>
              <w:spacing w:line="360" w:lineRule="auto"/>
              <w:jc w:val="center"/>
              <w:rPr>
                <w:rFonts w:ascii="宋体" w:hAnsi="宋体"/>
                <w:sz w:val="24"/>
              </w:rPr>
            </w:pPr>
            <w:r>
              <w:rPr>
                <w:rFonts w:hint="eastAsia" w:ascii="宋体" w:hAnsi="宋体"/>
                <w:sz w:val="24"/>
              </w:rPr>
              <w:t>拟支持经费</w:t>
            </w:r>
          </w:p>
        </w:tc>
        <w:tc>
          <w:tcPr>
            <w:tcW w:w="3987" w:type="pct"/>
            <w:tcBorders>
              <w:top w:val="single" w:color="auto" w:sz="4" w:space="0"/>
              <w:left w:val="single" w:color="auto" w:sz="4" w:space="0"/>
              <w:bottom w:val="single" w:color="auto" w:sz="4" w:space="0"/>
              <w:right w:val="single" w:color="auto" w:sz="4" w:space="0"/>
            </w:tcBorders>
            <w:vAlign w:val="center"/>
          </w:tcPr>
          <w:p w14:paraId="4D1F9F23">
            <w:pPr>
              <w:spacing w:line="360" w:lineRule="auto"/>
              <w:jc w:val="center"/>
              <w:rPr>
                <w:rFonts w:ascii="宋体" w:hAnsi="宋体"/>
                <w:sz w:val="24"/>
              </w:rPr>
            </w:pPr>
            <w:r>
              <w:rPr>
                <w:rFonts w:hint="eastAsia" w:ascii="宋体" w:hAnsi="宋体"/>
                <w:sz w:val="24"/>
              </w:rPr>
              <w:t>5</w:t>
            </w:r>
            <w:r>
              <w:rPr>
                <w:rFonts w:ascii="宋体" w:hAnsi="宋体"/>
                <w:sz w:val="24"/>
              </w:rPr>
              <w:t>0</w:t>
            </w:r>
            <w:r>
              <w:rPr>
                <w:rFonts w:hint="eastAsia" w:ascii="宋体" w:hAnsi="宋体"/>
                <w:sz w:val="24"/>
              </w:rPr>
              <w:t>万元以内</w:t>
            </w:r>
          </w:p>
        </w:tc>
      </w:tr>
    </w:tbl>
    <w:p w14:paraId="26705449">
      <w:pPr>
        <w:widowControl/>
        <w:jc w:val="left"/>
        <w:rPr>
          <w:rFonts w:ascii="宋体" w:hAnsi="宋体"/>
          <w:iCs/>
          <w:sz w:val="24"/>
        </w:rPr>
      </w:pPr>
    </w:p>
    <w:p w14:paraId="3E5E4D89">
      <w:pPr>
        <w:widowControl/>
        <w:jc w:val="left"/>
        <w:rPr>
          <w:rFonts w:ascii="宋体" w:hAnsi="宋体"/>
          <w:iCs/>
          <w:sz w:val="24"/>
        </w:rPr>
      </w:pPr>
    </w:p>
    <w:p w14:paraId="42D15284">
      <w:pPr>
        <w:widowControl/>
        <w:jc w:val="left"/>
        <w:rPr>
          <w:rFonts w:ascii="宋体" w:hAnsi="宋体"/>
          <w:iCs/>
          <w:sz w:val="24"/>
        </w:rPr>
      </w:pPr>
    </w:p>
    <w:p w14:paraId="1A435FF0">
      <w:bookmarkStart w:id="2" w:name="_GoBack"/>
      <w:bookmarkEnd w:id="2"/>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粗宋简体">
    <w:altName w:val="Microsoft YaHei UI"/>
    <w:panose1 w:val="00000000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2420725"/>
    </w:sdtPr>
    <w:sdtContent>
      <w:p w14:paraId="2F4E9EEE">
        <w:pPr>
          <w:pStyle w:val="6"/>
          <w:jc w:val="center"/>
        </w:pPr>
        <w:r>
          <w:fldChar w:fldCharType="begin"/>
        </w:r>
        <w:r>
          <w:instrText xml:space="preserve">PAGE   \* MERGEFORMAT</w:instrText>
        </w:r>
        <w:r>
          <w:fldChar w:fldCharType="separate"/>
        </w:r>
        <w:r>
          <w:rPr>
            <w:lang w:val="zh-CN"/>
          </w:rPr>
          <w:t>22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ECAEE">
    <w:pPr>
      <w:pStyle w:val="7"/>
      <w:pBdr>
        <w:bottom w:val="none" w:color="auto" w:sz="0" w:space="0"/>
      </w:pBdr>
      <w:tabs>
        <w:tab w:val="left" w:pos="405"/>
      </w:tabs>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3Yzc3ODJhNjg5MzViZTBlMjE1NjRkNDgxYTNkNGEifQ=="/>
  </w:docVars>
  <w:rsids>
    <w:rsidRoot w:val="0094740D"/>
    <w:rsid w:val="000008BF"/>
    <w:rsid w:val="00005C08"/>
    <w:rsid w:val="0000761E"/>
    <w:rsid w:val="00024E21"/>
    <w:rsid w:val="00027CD9"/>
    <w:rsid w:val="0003555D"/>
    <w:rsid w:val="0004350E"/>
    <w:rsid w:val="00063490"/>
    <w:rsid w:val="000743BF"/>
    <w:rsid w:val="000758B7"/>
    <w:rsid w:val="000906A4"/>
    <w:rsid w:val="000906FA"/>
    <w:rsid w:val="0009506D"/>
    <w:rsid w:val="000A2F08"/>
    <w:rsid w:val="000A792F"/>
    <w:rsid w:val="000B4A7E"/>
    <w:rsid w:val="000D0652"/>
    <w:rsid w:val="000D3F19"/>
    <w:rsid w:val="000E1759"/>
    <w:rsid w:val="000E37C2"/>
    <w:rsid w:val="001175C0"/>
    <w:rsid w:val="00123AE7"/>
    <w:rsid w:val="001253B2"/>
    <w:rsid w:val="00132DF5"/>
    <w:rsid w:val="00150F10"/>
    <w:rsid w:val="00157086"/>
    <w:rsid w:val="001641D6"/>
    <w:rsid w:val="001727EE"/>
    <w:rsid w:val="00184752"/>
    <w:rsid w:val="00186E54"/>
    <w:rsid w:val="001A3852"/>
    <w:rsid w:val="001B4444"/>
    <w:rsid w:val="001B6C1D"/>
    <w:rsid w:val="001C748A"/>
    <w:rsid w:val="001D23B6"/>
    <w:rsid w:val="001F1865"/>
    <w:rsid w:val="001F4D80"/>
    <w:rsid w:val="001F7C7E"/>
    <w:rsid w:val="00205E7B"/>
    <w:rsid w:val="00207012"/>
    <w:rsid w:val="00213365"/>
    <w:rsid w:val="00220A66"/>
    <w:rsid w:val="0022406F"/>
    <w:rsid w:val="0023682B"/>
    <w:rsid w:val="00242CCA"/>
    <w:rsid w:val="0025423B"/>
    <w:rsid w:val="00255306"/>
    <w:rsid w:val="00257B20"/>
    <w:rsid w:val="00260B43"/>
    <w:rsid w:val="00262391"/>
    <w:rsid w:val="00263EB0"/>
    <w:rsid w:val="00265CBE"/>
    <w:rsid w:val="00273014"/>
    <w:rsid w:val="00283C60"/>
    <w:rsid w:val="00284418"/>
    <w:rsid w:val="00284A95"/>
    <w:rsid w:val="00285E15"/>
    <w:rsid w:val="002866EB"/>
    <w:rsid w:val="00287430"/>
    <w:rsid w:val="002875CA"/>
    <w:rsid w:val="002A0767"/>
    <w:rsid w:val="002A5780"/>
    <w:rsid w:val="002A5D4E"/>
    <w:rsid w:val="002B19AE"/>
    <w:rsid w:val="002D0A03"/>
    <w:rsid w:val="00300C67"/>
    <w:rsid w:val="00311152"/>
    <w:rsid w:val="00320600"/>
    <w:rsid w:val="003437EF"/>
    <w:rsid w:val="00366A1D"/>
    <w:rsid w:val="00366D27"/>
    <w:rsid w:val="00374AAC"/>
    <w:rsid w:val="00380D9F"/>
    <w:rsid w:val="0038316C"/>
    <w:rsid w:val="00392D35"/>
    <w:rsid w:val="00394EE3"/>
    <w:rsid w:val="003A1C44"/>
    <w:rsid w:val="003A2D46"/>
    <w:rsid w:val="003A343A"/>
    <w:rsid w:val="003A4924"/>
    <w:rsid w:val="003A6FA5"/>
    <w:rsid w:val="003B6759"/>
    <w:rsid w:val="003C233F"/>
    <w:rsid w:val="003C26EA"/>
    <w:rsid w:val="003D5162"/>
    <w:rsid w:val="003D5F6D"/>
    <w:rsid w:val="003E4F42"/>
    <w:rsid w:val="00403AAD"/>
    <w:rsid w:val="00407D7E"/>
    <w:rsid w:val="0041304F"/>
    <w:rsid w:val="00430F3A"/>
    <w:rsid w:val="004463A9"/>
    <w:rsid w:val="00462B2F"/>
    <w:rsid w:val="0047143E"/>
    <w:rsid w:val="00480B8B"/>
    <w:rsid w:val="004A1913"/>
    <w:rsid w:val="004B507F"/>
    <w:rsid w:val="004C0F4F"/>
    <w:rsid w:val="004E7103"/>
    <w:rsid w:val="004F4547"/>
    <w:rsid w:val="00505228"/>
    <w:rsid w:val="00511276"/>
    <w:rsid w:val="00512B2B"/>
    <w:rsid w:val="00515D55"/>
    <w:rsid w:val="00517534"/>
    <w:rsid w:val="005226FE"/>
    <w:rsid w:val="00534FBD"/>
    <w:rsid w:val="0053551C"/>
    <w:rsid w:val="00536E8E"/>
    <w:rsid w:val="0054190A"/>
    <w:rsid w:val="00542F29"/>
    <w:rsid w:val="00554E90"/>
    <w:rsid w:val="00564B49"/>
    <w:rsid w:val="00571015"/>
    <w:rsid w:val="005741E5"/>
    <w:rsid w:val="005774FD"/>
    <w:rsid w:val="005778B5"/>
    <w:rsid w:val="00582B42"/>
    <w:rsid w:val="005833EC"/>
    <w:rsid w:val="00584290"/>
    <w:rsid w:val="0058596B"/>
    <w:rsid w:val="00596F6A"/>
    <w:rsid w:val="005A156F"/>
    <w:rsid w:val="005A39D4"/>
    <w:rsid w:val="005A3C34"/>
    <w:rsid w:val="005A6D4D"/>
    <w:rsid w:val="005C638B"/>
    <w:rsid w:val="005D5CEC"/>
    <w:rsid w:val="005E0A4C"/>
    <w:rsid w:val="005E5E51"/>
    <w:rsid w:val="005F0456"/>
    <w:rsid w:val="005F4453"/>
    <w:rsid w:val="006004CA"/>
    <w:rsid w:val="006005B8"/>
    <w:rsid w:val="00601545"/>
    <w:rsid w:val="00601605"/>
    <w:rsid w:val="006221DE"/>
    <w:rsid w:val="00632C5A"/>
    <w:rsid w:val="0064379A"/>
    <w:rsid w:val="0064557B"/>
    <w:rsid w:val="006514A1"/>
    <w:rsid w:val="006518A4"/>
    <w:rsid w:val="00651D03"/>
    <w:rsid w:val="00656D47"/>
    <w:rsid w:val="006704C1"/>
    <w:rsid w:val="00672F4A"/>
    <w:rsid w:val="00682F34"/>
    <w:rsid w:val="00690143"/>
    <w:rsid w:val="00690C7D"/>
    <w:rsid w:val="006926A2"/>
    <w:rsid w:val="006A048A"/>
    <w:rsid w:val="006A4B58"/>
    <w:rsid w:val="006B6247"/>
    <w:rsid w:val="006D017F"/>
    <w:rsid w:val="006D32D1"/>
    <w:rsid w:val="006D37E7"/>
    <w:rsid w:val="006E2F5F"/>
    <w:rsid w:val="006E49C2"/>
    <w:rsid w:val="006F1361"/>
    <w:rsid w:val="006F19A2"/>
    <w:rsid w:val="006F29E8"/>
    <w:rsid w:val="006F3058"/>
    <w:rsid w:val="006F46C2"/>
    <w:rsid w:val="006F7310"/>
    <w:rsid w:val="00700D93"/>
    <w:rsid w:val="00701CEB"/>
    <w:rsid w:val="00714BDB"/>
    <w:rsid w:val="007239A3"/>
    <w:rsid w:val="007311C0"/>
    <w:rsid w:val="00746EDD"/>
    <w:rsid w:val="00752C60"/>
    <w:rsid w:val="00761F5E"/>
    <w:rsid w:val="00762699"/>
    <w:rsid w:val="007634B4"/>
    <w:rsid w:val="00772985"/>
    <w:rsid w:val="00785BAF"/>
    <w:rsid w:val="00787572"/>
    <w:rsid w:val="007915E5"/>
    <w:rsid w:val="007B2392"/>
    <w:rsid w:val="007B300E"/>
    <w:rsid w:val="007B4875"/>
    <w:rsid w:val="007B683F"/>
    <w:rsid w:val="007C3A0C"/>
    <w:rsid w:val="007D6694"/>
    <w:rsid w:val="007E0865"/>
    <w:rsid w:val="007F1BD4"/>
    <w:rsid w:val="007F39A4"/>
    <w:rsid w:val="00810241"/>
    <w:rsid w:val="00814269"/>
    <w:rsid w:val="00814C9D"/>
    <w:rsid w:val="008261F9"/>
    <w:rsid w:val="0083471F"/>
    <w:rsid w:val="00851FBF"/>
    <w:rsid w:val="00857422"/>
    <w:rsid w:val="00862A98"/>
    <w:rsid w:val="00877470"/>
    <w:rsid w:val="00877942"/>
    <w:rsid w:val="008857B8"/>
    <w:rsid w:val="008A27B6"/>
    <w:rsid w:val="008A759E"/>
    <w:rsid w:val="008B4ABE"/>
    <w:rsid w:val="008B6AC4"/>
    <w:rsid w:val="008C04DA"/>
    <w:rsid w:val="008C3ED3"/>
    <w:rsid w:val="008D0842"/>
    <w:rsid w:val="008D74C4"/>
    <w:rsid w:val="008F61BB"/>
    <w:rsid w:val="009003D3"/>
    <w:rsid w:val="0090104C"/>
    <w:rsid w:val="009021C2"/>
    <w:rsid w:val="0090651F"/>
    <w:rsid w:val="00907113"/>
    <w:rsid w:val="00915AD1"/>
    <w:rsid w:val="009275E8"/>
    <w:rsid w:val="00932879"/>
    <w:rsid w:val="00940937"/>
    <w:rsid w:val="0094740D"/>
    <w:rsid w:val="00955426"/>
    <w:rsid w:val="00967682"/>
    <w:rsid w:val="00967887"/>
    <w:rsid w:val="00974E39"/>
    <w:rsid w:val="0098648D"/>
    <w:rsid w:val="00993D37"/>
    <w:rsid w:val="009A40A9"/>
    <w:rsid w:val="009B5229"/>
    <w:rsid w:val="009C3E90"/>
    <w:rsid w:val="009D046E"/>
    <w:rsid w:val="009D7925"/>
    <w:rsid w:val="009F18E6"/>
    <w:rsid w:val="009F3FD4"/>
    <w:rsid w:val="00A100F3"/>
    <w:rsid w:val="00A10A3A"/>
    <w:rsid w:val="00A242A8"/>
    <w:rsid w:val="00A3045D"/>
    <w:rsid w:val="00A42C1E"/>
    <w:rsid w:val="00A45C0F"/>
    <w:rsid w:val="00A550F8"/>
    <w:rsid w:val="00A57EDB"/>
    <w:rsid w:val="00A63A11"/>
    <w:rsid w:val="00A63DA2"/>
    <w:rsid w:val="00A73A51"/>
    <w:rsid w:val="00A80BB0"/>
    <w:rsid w:val="00A873FB"/>
    <w:rsid w:val="00AB1CD6"/>
    <w:rsid w:val="00AC3907"/>
    <w:rsid w:val="00AC679B"/>
    <w:rsid w:val="00AD0222"/>
    <w:rsid w:val="00AD6884"/>
    <w:rsid w:val="00AE75FF"/>
    <w:rsid w:val="00AF6387"/>
    <w:rsid w:val="00B0229E"/>
    <w:rsid w:val="00B1787D"/>
    <w:rsid w:val="00B20246"/>
    <w:rsid w:val="00B2177B"/>
    <w:rsid w:val="00B22B27"/>
    <w:rsid w:val="00B232E0"/>
    <w:rsid w:val="00B325C8"/>
    <w:rsid w:val="00B3296E"/>
    <w:rsid w:val="00B347E8"/>
    <w:rsid w:val="00B419ED"/>
    <w:rsid w:val="00B45E92"/>
    <w:rsid w:val="00B47B97"/>
    <w:rsid w:val="00B50204"/>
    <w:rsid w:val="00B50E31"/>
    <w:rsid w:val="00B604BE"/>
    <w:rsid w:val="00B67092"/>
    <w:rsid w:val="00B80075"/>
    <w:rsid w:val="00B804FE"/>
    <w:rsid w:val="00B85051"/>
    <w:rsid w:val="00B92F91"/>
    <w:rsid w:val="00BA0039"/>
    <w:rsid w:val="00BB5C20"/>
    <w:rsid w:val="00BB7663"/>
    <w:rsid w:val="00BC074A"/>
    <w:rsid w:val="00BC442E"/>
    <w:rsid w:val="00BC56F5"/>
    <w:rsid w:val="00BD4684"/>
    <w:rsid w:val="00BD4964"/>
    <w:rsid w:val="00BD5E63"/>
    <w:rsid w:val="00BE0F07"/>
    <w:rsid w:val="00BE1E3F"/>
    <w:rsid w:val="00BE4C9E"/>
    <w:rsid w:val="00BE6080"/>
    <w:rsid w:val="00BE7107"/>
    <w:rsid w:val="00BF7636"/>
    <w:rsid w:val="00BF7C70"/>
    <w:rsid w:val="00C04A10"/>
    <w:rsid w:val="00C14D74"/>
    <w:rsid w:val="00C20E4C"/>
    <w:rsid w:val="00C40D5E"/>
    <w:rsid w:val="00C43123"/>
    <w:rsid w:val="00C43B3F"/>
    <w:rsid w:val="00C55977"/>
    <w:rsid w:val="00C63EB5"/>
    <w:rsid w:val="00C66031"/>
    <w:rsid w:val="00C73578"/>
    <w:rsid w:val="00C82369"/>
    <w:rsid w:val="00C82BB8"/>
    <w:rsid w:val="00C85894"/>
    <w:rsid w:val="00CC0C7C"/>
    <w:rsid w:val="00CC5284"/>
    <w:rsid w:val="00CC6187"/>
    <w:rsid w:val="00CD378C"/>
    <w:rsid w:val="00CF1D31"/>
    <w:rsid w:val="00CF330E"/>
    <w:rsid w:val="00CF4982"/>
    <w:rsid w:val="00D035D0"/>
    <w:rsid w:val="00D149BB"/>
    <w:rsid w:val="00D32244"/>
    <w:rsid w:val="00D33AE3"/>
    <w:rsid w:val="00D34208"/>
    <w:rsid w:val="00D34FED"/>
    <w:rsid w:val="00D50165"/>
    <w:rsid w:val="00D5456D"/>
    <w:rsid w:val="00D54BBF"/>
    <w:rsid w:val="00D71D6D"/>
    <w:rsid w:val="00D7325C"/>
    <w:rsid w:val="00D961A9"/>
    <w:rsid w:val="00D97053"/>
    <w:rsid w:val="00DA12DB"/>
    <w:rsid w:val="00DA3C4A"/>
    <w:rsid w:val="00DB153E"/>
    <w:rsid w:val="00DC292F"/>
    <w:rsid w:val="00DD2581"/>
    <w:rsid w:val="00DD33EC"/>
    <w:rsid w:val="00DF028E"/>
    <w:rsid w:val="00DF0FD9"/>
    <w:rsid w:val="00DF14F1"/>
    <w:rsid w:val="00E03F74"/>
    <w:rsid w:val="00E123EA"/>
    <w:rsid w:val="00E173EF"/>
    <w:rsid w:val="00E220AB"/>
    <w:rsid w:val="00E37EBD"/>
    <w:rsid w:val="00E4424A"/>
    <w:rsid w:val="00E46936"/>
    <w:rsid w:val="00E527F7"/>
    <w:rsid w:val="00E5401E"/>
    <w:rsid w:val="00E55389"/>
    <w:rsid w:val="00E713BC"/>
    <w:rsid w:val="00E71BF8"/>
    <w:rsid w:val="00E8079E"/>
    <w:rsid w:val="00EB2E8C"/>
    <w:rsid w:val="00EC21EE"/>
    <w:rsid w:val="00EC4E4F"/>
    <w:rsid w:val="00ED484A"/>
    <w:rsid w:val="00EE3DEB"/>
    <w:rsid w:val="00EE7C91"/>
    <w:rsid w:val="00EF7A65"/>
    <w:rsid w:val="00F20C22"/>
    <w:rsid w:val="00F27262"/>
    <w:rsid w:val="00F315BC"/>
    <w:rsid w:val="00F32CF4"/>
    <w:rsid w:val="00F4662C"/>
    <w:rsid w:val="00F46ECB"/>
    <w:rsid w:val="00F50DC3"/>
    <w:rsid w:val="00F52FC7"/>
    <w:rsid w:val="00F57444"/>
    <w:rsid w:val="00F624BD"/>
    <w:rsid w:val="00F642E6"/>
    <w:rsid w:val="00F70171"/>
    <w:rsid w:val="00F71440"/>
    <w:rsid w:val="00F7277F"/>
    <w:rsid w:val="00F97C35"/>
    <w:rsid w:val="00FA1992"/>
    <w:rsid w:val="00FA5B87"/>
    <w:rsid w:val="00FB5B11"/>
    <w:rsid w:val="00FB7D18"/>
    <w:rsid w:val="00FC56C4"/>
    <w:rsid w:val="018208F1"/>
    <w:rsid w:val="39A620B1"/>
    <w:rsid w:val="5BD72134"/>
    <w:rsid w:val="5C625897"/>
    <w:rsid w:val="6BF82BE2"/>
    <w:rsid w:val="7F9B1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0"/>
    <w:unhideWhenUsed/>
    <w:qFormat/>
    <w:uiPriority w:val="9"/>
    <w:pPr>
      <w:keepNext/>
      <w:keepLines/>
      <w:spacing w:before="260" w:after="260" w:line="416" w:lineRule="auto"/>
      <w:outlineLvl w:val="2"/>
    </w:pPr>
    <w:rPr>
      <w:rFonts w:asciiTheme="minorHAnsi" w:hAnsiTheme="minorHAnsi" w:eastAsiaTheme="minorEastAsia" w:cstheme="minorBidi"/>
      <w:b/>
      <w:bCs/>
      <w:sz w:val="32"/>
      <w:szCs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w:basedOn w:val="1"/>
    <w:link w:val="15"/>
    <w:qFormat/>
    <w:uiPriority w:val="0"/>
    <w:rPr>
      <w:rFonts w:ascii="宋体" w:hAnsi="宋体"/>
      <w:sz w:val="28"/>
    </w:r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uiPriority w:val="99"/>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unhideWhenUsed/>
    <w:qFormat/>
    <w:uiPriority w:val="0"/>
    <w:rPr>
      <w:color w:val="0000FF"/>
      <w:u w:val="single"/>
    </w:rPr>
  </w:style>
  <w:style w:type="character" w:customStyle="1" w:styleId="12">
    <w:name w:val="页眉 字符"/>
    <w:basedOn w:val="10"/>
    <w:link w:val="7"/>
    <w:qFormat/>
    <w:uiPriority w:val="0"/>
    <w:rPr>
      <w:rFonts w:ascii="Times New Roman" w:hAnsi="Times New Roman" w:eastAsia="宋体" w:cs="Times New Roman"/>
      <w:sz w:val="18"/>
      <w:szCs w:val="18"/>
    </w:rPr>
  </w:style>
  <w:style w:type="character" w:customStyle="1" w:styleId="13">
    <w:name w:val="页脚 字符"/>
    <w:basedOn w:val="10"/>
    <w:link w:val="6"/>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正文文本 字符"/>
    <w:basedOn w:val="10"/>
    <w:link w:val="4"/>
    <w:qFormat/>
    <w:uiPriority w:val="0"/>
    <w:rPr>
      <w:rFonts w:ascii="宋体" w:hAnsi="宋体" w:eastAsia="宋体" w:cs="Times New Roman"/>
      <w:sz w:val="28"/>
      <w:szCs w:val="24"/>
    </w:rPr>
  </w:style>
  <w:style w:type="character" w:customStyle="1" w:styleId="16">
    <w:name w:val="批注框文本 字符"/>
    <w:basedOn w:val="10"/>
    <w:link w:val="5"/>
    <w:semiHidden/>
    <w:qFormat/>
    <w:uiPriority w:val="99"/>
    <w:rPr>
      <w:rFonts w:ascii="Times New Roman" w:hAnsi="Times New Roman" w:eastAsia="宋体" w:cs="Times New Roman"/>
      <w:sz w:val="18"/>
      <w:szCs w:val="18"/>
    </w:rPr>
  </w:style>
  <w:style w:type="table" w:customStyle="1" w:styleId="17">
    <w:name w:val="网格型1"/>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网格型2"/>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2 字符"/>
    <w:basedOn w:val="10"/>
    <w:link w:val="2"/>
    <w:qFormat/>
    <w:uiPriority w:val="9"/>
    <w:rPr>
      <w:rFonts w:asciiTheme="majorHAnsi" w:hAnsiTheme="majorHAnsi" w:eastAsiaTheme="majorEastAsia" w:cstheme="majorBidi"/>
      <w:b/>
      <w:bCs/>
      <w:kern w:val="2"/>
      <w:sz w:val="32"/>
      <w:szCs w:val="32"/>
    </w:rPr>
  </w:style>
  <w:style w:type="character" w:customStyle="1" w:styleId="20">
    <w:name w:val="标题 3 字符"/>
    <w:basedOn w:val="10"/>
    <w:link w:val="3"/>
    <w:qFormat/>
    <w:uiPriority w:val="9"/>
    <w:rPr>
      <w:b/>
      <w:bCs/>
      <w:kern w:val="2"/>
      <w:sz w:val="32"/>
      <w:szCs w:val="32"/>
    </w:rPr>
  </w:style>
  <w:style w:type="table" w:customStyle="1" w:styleId="21">
    <w:name w:val="网格型3"/>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网格型4"/>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
    <w:name w:val="网格型5"/>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
    <w:name w:val="网格型6"/>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
    <w:name w:val="网格型7"/>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
    <w:name w:val="网格型8"/>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
    <w:name w:val="网格型9"/>
    <w:basedOn w:val="8"/>
    <w:qFormat/>
    <w:uiPriority w:val="59"/>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
    <w:name w:val="网格型10"/>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
    <w:name w:val="网格型11"/>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
    <w:name w:val="网格型12"/>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
    <w:name w:val="网格型13"/>
    <w:basedOn w:val="8"/>
    <w:qFormat/>
    <w:uiPriority w:val="59"/>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
    <w:name w:val="网格型14"/>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
    <w:name w:val="网格型15"/>
    <w:basedOn w:val="8"/>
    <w:qFormat/>
    <w:uiPriority w:val="59"/>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
    <w:name w:val="网格型16"/>
    <w:basedOn w:val="8"/>
    <w:qFormat/>
    <w:uiPriority w:val="59"/>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396D3-91B7-43E8-ADE5-D9D140A419A5}">
  <ds:schemaRefs/>
</ds:datastoreItem>
</file>

<file path=docProps/app.xml><?xml version="1.0" encoding="utf-8"?>
<Properties xmlns="http://schemas.openxmlformats.org/officeDocument/2006/extended-properties" xmlns:vt="http://schemas.openxmlformats.org/officeDocument/2006/docPropsVTypes">
  <Template>Normal</Template>
  <Pages>17</Pages>
  <Words>3896</Words>
  <Characters>4128</Characters>
  <Lines>99</Lines>
  <Paragraphs>28</Paragraphs>
  <TotalTime>1285</TotalTime>
  <ScaleCrop>false</ScaleCrop>
  <LinksUpToDate>false</LinksUpToDate>
  <CharactersWithSpaces>4201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2023-09-22T01:08:00Z</dcterms:created>
  <dc:creator>NTKO</dc:creator>
  <cp:lastModifiedBy>畅帅</cp:lastModifiedBy>
  <cp:lastPrinted>2025-08-11T08:46:00Z</cp:lastPrinted>
  <dcterms:modified xsi:type="dcterms:W3CDTF">2025-08-14T00:51:09Z</dcterms:modified>
  <cp:revision>229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B376D3FAA8F0454AAA2A4D37734F593F_12</vt:lpwstr>
  </property>
  <property fmtid="{D5CDD505-2E9C-101B-9397-08002B2CF9AE}" pid="4" name="KSOTemplateDocerSaveRecord">
    <vt:lpwstr>eyJoZGlkIjoiODE3NTllZTA2OWM3MmNlNmYxNzIzNGNlNTcwMGJhNzQiLCJ1c2VySWQiOiIxNjcxNTcyOTU3In0=</vt:lpwstr>
  </property>
</Properties>
</file>