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3" w:lineRule="auto"/>
        <w:rPr>
          <w:rFonts w:ascii="Arial"/>
          <w:sz w:val="21"/>
        </w:rPr>
      </w:pPr>
      <w:r/>
    </w:p>
    <w:p>
      <w:pPr>
        <w:ind w:left="143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ind w:left="535"/>
        <w:spacing w:before="295" w:line="21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"/>
        </w:rPr>
        <w:t>2023</w:t>
      </w:r>
      <w:r>
        <w:rPr>
          <w:rFonts w:ascii="Microsoft YaHei" w:hAnsi="Microsoft YaHei" w:eastAsia="Microsoft YaHei" w:cs="Microsoft YaHei"/>
          <w:sz w:val="43"/>
          <w:szCs w:val="4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</w:rPr>
        <w:t>年浙江省科协软科学研究选题建议表</w:t>
      </w:r>
    </w:p>
    <w:p>
      <w:pPr>
        <w:rPr/>
      </w:pPr>
      <w:r/>
    </w:p>
    <w:p>
      <w:pPr>
        <w:spacing w:line="143" w:lineRule="exact"/>
        <w:rPr/>
      </w:pPr>
      <w:r/>
    </w:p>
    <w:tbl>
      <w:tblPr>
        <w:tblStyle w:val="2"/>
        <w:tblW w:w="91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80"/>
        <w:gridCol w:w="1740"/>
        <w:gridCol w:w="1754"/>
        <w:gridCol w:w="4038"/>
      </w:tblGrid>
      <w:tr>
        <w:trPr>
          <w:trHeight w:val="633" w:hRule="atLeast"/>
        </w:trPr>
        <w:tc>
          <w:tcPr>
            <w:tcW w:w="9112" w:type="dxa"/>
            <w:vAlign w:val="top"/>
            <w:gridSpan w:val="4"/>
          </w:tcPr>
          <w:p>
            <w:pPr>
              <w:ind w:left="122"/>
              <w:spacing w:before="178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项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目建议名称：</w:t>
            </w:r>
          </w:p>
        </w:tc>
      </w:tr>
      <w:tr>
        <w:trPr>
          <w:trHeight w:val="3563" w:hRule="atLeast"/>
        </w:trPr>
        <w:tc>
          <w:tcPr>
            <w:tcW w:w="9112" w:type="dxa"/>
            <w:vAlign w:val="top"/>
            <w:gridSpan w:val="4"/>
          </w:tcPr>
          <w:p>
            <w:pPr>
              <w:ind w:left="122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项目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研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究的目的、意义、主要内容和预期目标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600-800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字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)</w:t>
            </w:r>
          </w:p>
        </w:tc>
      </w:tr>
      <w:tr>
        <w:trPr>
          <w:trHeight w:val="3104" w:hRule="atLeast"/>
        </w:trPr>
        <w:tc>
          <w:tcPr>
            <w:tcW w:w="9112" w:type="dxa"/>
            <w:vAlign w:val="top"/>
            <w:gridSpan w:val="4"/>
          </w:tcPr>
          <w:p>
            <w:pPr>
              <w:ind w:left="135"/>
              <w:spacing w:before="17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与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国内外及我省相关研究相比的主要创新点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(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200-300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字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)</w:t>
            </w:r>
          </w:p>
        </w:tc>
      </w:tr>
      <w:tr>
        <w:trPr>
          <w:trHeight w:val="629" w:hRule="atLeast"/>
        </w:trPr>
        <w:tc>
          <w:tcPr>
            <w:tcW w:w="9112" w:type="dxa"/>
            <w:vAlign w:val="top"/>
            <w:gridSpan w:val="4"/>
          </w:tcPr>
          <w:p>
            <w:pPr>
              <w:ind w:left="3897"/>
              <w:spacing w:before="17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建议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人信息</w:t>
            </w:r>
          </w:p>
        </w:tc>
      </w:tr>
      <w:tr>
        <w:trPr>
          <w:trHeight w:val="629" w:hRule="atLeast"/>
        </w:trPr>
        <w:tc>
          <w:tcPr>
            <w:tcW w:w="1580" w:type="dxa"/>
            <w:vAlign w:val="top"/>
          </w:tcPr>
          <w:p>
            <w:pPr>
              <w:ind w:left="417"/>
              <w:spacing w:before="177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姓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名</w:t>
            </w:r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4" w:type="dxa"/>
            <w:vAlign w:val="top"/>
          </w:tcPr>
          <w:p>
            <w:pPr>
              <w:ind w:left="262"/>
              <w:spacing w:before="177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工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作单位</w:t>
            </w:r>
          </w:p>
        </w:tc>
        <w:tc>
          <w:tcPr>
            <w:tcW w:w="4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580" w:type="dxa"/>
            <w:vAlign w:val="top"/>
          </w:tcPr>
          <w:p>
            <w:pPr>
              <w:ind w:left="433"/>
              <w:spacing w:before="17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学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历</w:t>
            </w:r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4" w:type="dxa"/>
            <w:vAlign w:val="top"/>
          </w:tcPr>
          <w:p>
            <w:pPr>
              <w:ind w:left="267"/>
              <w:spacing w:before="177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职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务/职称</w:t>
            </w:r>
          </w:p>
        </w:tc>
        <w:tc>
          <w:tcPr>
            <w:tcW w:w="4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580" w:type="dxa"/>
            <w:vAlign w:val="top"/>
          </w:tcPr>
          <w:p>
            <w:pPr>
              <w:ind w:left="284"/>
              <w:spacing w:before="177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通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讯地址</w:t>
            </w:r>
          </w:p>
        </w:tc>
        <w:tc>
          <w:tcPr>
            <w:tcW w:w="753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580" w:type="dxa"/>
            <w:vAlign w:val="top"/>
          </w:tcPr>
          <w:p>
            <w:pPr>
              <w:ind w:left="277"/>
              <w:spacing w:before="178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联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系电话</w:t>
            </w:r>
          </w:p>
        </w:tc>
        <w:tc>
          <w:tcPr>
            <w:tcW w:w="1740" w:type="dxa"/>
            <w:vAlign w:val="top"/>
            <w:tcBorders>
              <w:right w:val="none" w:color="000000" w:sz="8" w:space="0"/>
            </w:tcBorders>
          </w:tcPr>
          <w:p>
            <w:pPr>
              <w:ind w:left="138"/>
              <w:spacing w:before="178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固定电话：</w:t>
            </w:r>
          </w:p>
        </w:tc>
        <w:tc>
          <w:tcPr>
            <w:tcW w:w="5792" w:type="dxa"/>
            <w:vAlign w:val="top"/>
            <w:gridSpan w:val="2"/>
            <w:tcBorders>
              <w:left w:val="none" w:color="000000" w:sz="8" w:space="0"/>
            </w:tcBorders>
          </w:tcPr>
          <w:p>
            <w:pPr>
              <w:ind w:left="1748"/>
              <w:spacing w:before="178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手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机：</w:t>
            </w:r>
          </w:p>
        </w:tc>
      </w:tr>
      <w:tr>
        <w:trPr>
          <w:trHeight w:val="633" w:hRule="atLeast"/>
        </w:trPr>
        <w:tc>
          <w:tcPr>
            <w:tcW w:w="1580" w:type="dxa"/>
            <w:vAlign w:val="top"/>
          </w:tcPr>
          <w:p>
            <w:pPr>
              <w:ind w:left="378"/>
              <w:spacing w:before="17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邮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政编码</w:t>
            </w:r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4" w:type="dxa"/>
            <w:vAlign w:val="top"/>
          </w:tcPr>
          <w:p>
            <w:pPr>
              <w:ind w:left="358"/>
              <w:spacing w:before="178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电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子信箱</w:t>
            </w:r>
          </w:p>
        </w:tc>
        <w:tc>
          <w:tcPr>
            <w:tcW w:w="4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31"/>
        <w:spacing w:before="172" w:line="22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注</w:t>
      </w:r>
      <w:r>
        <w:rPr>
          <w:rFonts w:ascii="FangSong" w:hAnsi="FangSong" w:eastAsia="FangSong" w:cs="FangSong"/>
          <w:sz w:val="28"/>
          <w:szCs w:val="28"/>
          <w:spacing w:val="-3"/>
        </w:rPr>
        <w:t>：</w:t>
      </w:r>
      <w:r>
        <w:rPr>
          <w:rFonts w:ascii="FangSong" w:hAnsi="FangSong" w:eastAsia="FangSong" w:cs="FangSong"/>
          <w:sz w:val="28"/>
          <w:szCs w:val="28"/>
          <w:spacing w:val="-2"/>
        </w:rPr>
        <w:t>此表可附页</w:t>
      </w:r>
    </w:p>
    <w:sectPr>
      <w:footerReference w:type="default" r:id="rId1"/>
      <w:pgSz w:w="11906" w:h="16839"/>
      <w:pgMar w:top="1431" w:right="1121" w:bottom="1140" w:left="1667" w:header="0" w:footer="92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3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4"/>
      </w:rPr>
      <w:t>-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4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浙科协[200]号</dc:title>
  <dc:creator>Legend User</dc:creator>
  <dcterms:created xsi:type="dcterms:W3CDTF">2022-12-15T14:35:05Z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2022-12-15T16:20:22</vt:filetime>
  </op:property>
</op:Properties>
</file>