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6"/>
        </w:rPr>
        <w:t>附件3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中国通信学会科技奖提名者名录</w:t>
      </w:r>
    </w:p>
    <w:p>
      <w:pPr>
        <w:pStyle w:val="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numPr>
          <w:ilvl w:val="0"/>
          <w:numId w:val="1"/>
        </w:numPr>
      </w:pPr>
      <w:r>
        <w:rPr>
          <w:rFonts w:hint="eastAsia"/>
        </w:rPr>
        <w:t>各省、自治区、直辖市、计划单列市通信学会</w:t>
      </w:r>
    </w:p>
    <w:p>
      <w:pPr>
        <w:pStyle w:val="2"/>
        <w:numPr>
          <w:ilvl w:val="0"/>
          <w:numId w:val="2"/>
        </w:numPr>
        <w:rPr>
          <w:b w:val="0"/>
        </w:rPr>
      </w:pPr>
      <w:r>
        <w:rPr>
          <w:rFonts w:hint="eastAsia"/>
          <w:b w:val="0"/>
        </w:rPr>
        <w:t xml:space="preserve">北京通信学会           </w:t>
      </w:r>
    </w:p>
    <w:p>
      <w:pPr>
        <w:pStyle w:val="2"/>
        <w:numPr>
          <w:ilvl w:val="0"/>
          <w:numId w:val="2"/>
        </w:numPr>
        <w:rPr>
          <w:b w:val="0"/>
        </w:rPr>
      </w:pPr>
      <w:r>
        <w:rPr>
          <w:rFonts w:hint="eastAsia"/>
          <w:b w:val="0"/>
        </w:rPr>
        <w:t xml:space="preserve">天津市通信学会         </w:t>
      </w:r>
    </w:p>
    <w:p>
      <w:pPr>
        <w:pStyle w:val="2"/>
        <w:numPr>
          <w:ilvl w:val="0"/>
          <w:numId w:val="2"/>
        </w:numPr>
        <w:rPr>
          <w:b w:val="0"/>
        </w:rPr>
      </w:pPr>
      <w:r>
        <w:rPr>
          <w:rFonts w:hint="eastAsia"/>
          <w:b w:val="0"/>
        </w:rPr>
        <w:t xml:space="preserve">河北省通信学会       </w:t>
      </w:r>
    </w:p>
    <w:p>
      <w:pPr>
        <w:pStyle w:val="2"/>
        <w:numPr>
          <w:ilvl w:val="0"/>
          <w:numId w:val="2"/>
        </w:numPr>
        <w:rPr>
          <w:b w:val="0"/>
        </w:rPr>
      </w:pPr>
      <w:r>
        <w:rPr>
          <w:rFonts w:hint="eastAsia"/>
          <w:b w:val="0"/>
        </w:rPr>
        <w:t xml:space="preserve">山西省通信学会        </w:t>
      </w:r>
    </w:p>
    <w:p>
      <w:pPr>
        <w:pStyle w:val="2"/>
        <w:numPr>
          <w:ilvl w:val="0"/>
          <w:numId w:val="2"/>
        </w:numPr>
        <w:rPr>
          <w:b w:val="0"/>
        </w:rPr>
      </w:pPr>
      <w:r>
        <w:rPr>
          <w:rFonts w:hint="eastAsia"/>
          <w:b w:val="0"/>
        </w:rPr>
        <w:t xml:space="preserve">内蒙古自治区通信学会   </w:t>
      </w:r>
    </w:p>
    <w:p>
      <w:pPr>
        <w:pStyle w:val="2"/>
        <w:numPr>
          <w:ilvl w:val="0"/>
          <w:numId w:val="2"/>
        </w:numPr>
        <w:rPr>
          <w:b w:val="0"/>
        </w:rPr>
      </w:pPr>
      <w:r>
        <w:rPr>
          <w:rFonts w:hint="eastAsia"/>
          <w:b w:val="0"/>
        </w:rPr>
        <w:t xml:space="preserve">辽宁省通信学会        </w:t>
      </w:r>
    </w:p>
    <w:p>
      <w:pPr>
        <w:pStyle w:val="2"/>
        <w:numPr>
          <w:ilvl w:val="0"/>
          <w:numId w:val="2"/>
        </w:numPr>
        <w:rPr>
          <w:b w:val="0"/>
        </w:rPr>
      </w:pPr>
      <w:r>
        <w:rPr>
          <w:rFonts w:hint="eastAsia"/>
          <w:b w:val="0"/>
        </w:rPr>
        <w:t xml:space="preserve">吉林省通信学会         </w:t>
      </w:r>
    </w:p>
    <w:p>
      <w:pPr>
        <w:pStyle w:val="2"/>
        <w:numPr>
          <w:ilvl w:val="0"/>
          <w:numId w:val="2"/>
        </w:numPr>
        <w:rPr>
          <w:b w:val="0"/>
        </w:rPr>
      </w:pPr>
      <w:r>
        <w:rPr>
          <w:rFonts w:hint="eastAsia"/>
          <w:b w:val="0"/>
        </w:rPr>
        <w:t xml:space="preserve">黑龙江省通信学会       </w:t>
      </w:r>
    </w:p>
    <w:p>
      <w:pPr>
        <w:pStyle w:val="2"/>
        <w:numPr>
          <w:ilvl w:val="0"/>
          <w:numId w:val="2"/>
        </w:numPr>
        <w:rPr>
          <w:b w:val="0"/>
        </w:rPr>
      </w:pPr>
      <w:r>
        <w:rPr>
          <w:rFonts w:hint="eastAsia"/>
          <w:b w:val="0"/>
        </w:rPr>
        <w:t xml:space="preserve">上海市通信学会        </w:t>
      </w:r>
    </w:p>
    <w:p>
      <w:pPr>
        <w:pStyle w:val="2"/>
        <w:numPr>
          <w:ilvl w:val="0"/>
          <w:numId w:val="2"/>
        </w:numPr>
        <w:rPr>
          <w:b w:val="0"/>
        </w:rPr>
      </w:pPr>
      <w:r>
        <w:rPr>
          <w:rFonts w:hint="eastAsia"/>
          <w:b w:val="0"/>
        </w:rPr>
        <w:t xml:space="preserve">江苏省通信学会         </w:t>
      </w:r>
    </w:p>
    <w:p>
      <w:pPr>
        <w:pStyle w:val="2"/>
        <w:numPr>
          <w:ilvl w:val="0"/>
          <w:numId w:val="2"/>
        </w:numPr>
        <w:rPr>
          <w:b w:val="0"/>
        </w:rPr>
      </w:pPr>
      <w:r>
        <w:rPr>
          <w:rFonts w:hint="eastAsia"/>
          <w:b w:val="0"/>
        </w:rPr>
        <w:t xml:space="preserve">浙江省通信学会         </w:t>
      </w:r>
    </w:p>
    <w:p>
      <w:pPr>
        <w:pStyle w:val="2"/>
        <w:numPr>
          <w:ilvl w:val="0"/>
          <w:numId w:val="2"/>
        </w:numPr>
        <w:rPr>
          <w:b w:val="0"/>
        </w:rPr>
      </w:pPr>
      <w:r>
        <w:rPr>
          <w:rFonts w:hint="eastAsia"/>
          <w:b w:val="0"/>
        </w:rPr>
        <w:t xml:space="preserve">安徽省通信学会         </w:t>
      </w:r>
    </w:p>
    <w:p>
      <w:pPr>
        <w:pStyle w:val="2"/>
        <w:numPr>
          <w:ilvl w:val="0"/>
          <w:numId w:val="2"/>
        </w:numPr>
        <w:rPr>
          <w:b w:val="0"/>
        </w:rPr>
      </w:pPr>
      <w:r>
        <w:rPr>
          <w:rFonts w:hint="eastAsia"/>
          <w:b w:val="0"/>
        </w:rPr>
        <w:t xml:space="preserve">福建省通信学会         </w:t>
      </w:r>
    </w:p>
    <w:p>
      <w:pPr>
        <w:pStyle w:val="2"/>
        <w:numPr>
          <w:ilvl w:val="0"/>
          <w:numId w:val="2"/>
        </w:numPr>
        <w:rPr>
          <w:b w:val="0"/>
        </w:rPr>
      </w:pPr>
      <w:r>
        <w:rPr>
          <w:rFonts w:hint="eastAsia"/>
          <w:b w:val="0"/>
        </w:rPr>
        <w:t xml:space="preserve">江西省通信学会         </w:t>
      </w:r>
    </w:p>
    <w:p>
      <w:pPr>
        <w:pStyle w:val="2"/>
        <w:numPr>
          <w:ilvl w:val="0"/>
          <w:numId w:val="2"/>
        </w:numPr>
        <w:rPr>
          <w:b w:val="0"/>
        </w:rPr>
      </w:pPr>
      <w:r>
        <w:rPr>
          <w:rFonts w:hint="eastAsia"/>
          <w:b w:val="0"/>
        </w:rPr>
        <w:t xml:space="preserve">山东省通信学会         </w:t>
      </w:r>
    </w:p>
    <w:p>
      <w:pPr>
        <w:pStyle w:val="2"/>
        <w:numPr>
          <w:ilvl w:val="0"/>
          <w:numId w:val="2"/>
        </w:numPr>
        <w:rPr>
          <w:b w:val="0"/>
        </w:rPr>
      </w:pPr>
      <w:r>
        <w:rPr>
          <w:rFonts w:hint="eastAsia"/>
          <w:b w:val="0"/>
        </w:rPr>
        <w:t xml:space="preserve">河南省通信学会         </w:t>
      </w:r>
    </w:p>
    <w:p>
      <w:pPr>
        <w:pStyle w:val="2"/>
        <w:numPr>
          <w:ilvl w:val="0"/>
          <w:numId w:val="2"/>
        </w:numPr>
        <w:rPr>
          <w:b w:val="0"/>
        </w:rPr>
      </w:pPr>
      <w:r>
        <w:rPr>
          <w:rFonts w:hint="eastAsia"/>
          <w:b w:val="0"/>
        </w:rPr>
        <w:t xml:space="preserve">湖北省通信学会         </w:t>
      </w:r>
    </w:p>
    <w:p>
      <w:pPr>
        <w:pStyle w:val="2"/>
        <w:numPr>
          <w:ilvl w:val="0"/>
          <w:numId w:val="2"/>
        </w:numPr>
        <w:rPr>
          <w:b w:val="0"/>
        </w:rPr>
      </w:pPr>
      <w:r>
        <w:rPr>
          <w:rFonts w:hint="eastAsia"/>
          <w:b w:val="0"/>
        </w:rPr>
        <w:t xml:space="preserve">湖南省通信学会         </w:t>
      </w:r>
    </w:p>
    <w:p>
      <w:pPr>
        <w:pStyle w:val="2"/>
        <w:numPr>
          <w:ilvl w:val="0"/>
          <w:numId w:val="2"/>
        </w:numPr>
        <w:rPr>
          <w:b w:val="0"/>
        </w:rPr>
      </w:pPr>
      <w:r>
        <w:rPr>
          <w:rFonts w:hint="eastAsia"/>
          <w:b w:val="0"/>
        </w:rPr>
        <w:t xml:space="preserve">广东省通信学会         </w:t>
      </w:r>
    </w:p>
    <w:p>
      <w:pPr>
        <w:pStyle w:val="2"/>
        <w:numPr>
          <w:ilvl w:val="0"/>
          <w:numId w:val="2"/>
        </w:numPr>
        <w:rPr>
          <w:b w:val="0"/>
        </w:rPr>
      </w:pPr>
      <w:r>
        <w:rPr>
          <w:rFonts w:hint="eastAsia"/>
          <w:b w:val="0"/>
        </w:rPr>
        <w:t xml:space="preserve">广西壮族自治区通信学会 </w:t>
      </w:r>
    </w:p>
    <w:p>
      <w:pPr>
        <w:pStyle w:val="2"/>
        <w:numPr>
          <w:ilvl w:val="0"/>
          <w:numId w:val="2"/>
        </w:numPr>
        <w:rPr>
          <w:b w:val="0"/>
        </w:rPr>
      </w:pPr>
      <w:r>
        <w:rPr>
          <w:rFonts w:hint="eastAsia"/>
          <w:b w:val="0"/>
        </w:rPr>
        <w:t xml:space="preserve">海南省通信学会         </w:t>
      </w:r>
    </w:p>
    <w:p>
      <w:pPr>
        <w:pStyle w:val="2"/>
        <w:numPr>
          <w:ilvl w:val="0"/>
          <w:numId w:val="2"/>
        </w:numPr>
        <w:rPr>
          <w:b w:val="0"/>
        </w:rPr>
      </w:pPr>
      <w:r>
        <w:rPr>
          <w:rFonts w:hint="eastAsia"/>
          <w:b w:val="0"/>
        </w:rPr>
        <w:t xml:space="preserve">重庆市通信学会     </w:t>
      </w:r>
    </w:p>
    <w:p>
      <w:pPr>
        <w:pStyle w:val="2"/>
        <w:numPr>
          <w:ilvl w:val="0"/>
          <w:numId w:val="2"/>
        </w:numPr>
        <w:rPr>
          <w:b w:val="0"/>
        </w:rPr>
      </w:pPr>
      <w:r>
        <w:rPr>
          <w:rFonts w:hint="eastAsia"/>
          <w:b w:val="0"/>
        </w:rPr>
        <w:t xml:space="preserve">四川省通信学会         </w:t>
      </w:r>
    </w:p>
    <w:p>
      <w:pPr>
        <w:pStyle w:val="2"/>
        <w:numPr>
          <w:ilvl w:val="0"/>
          <w:numId w:val="2"/>
        </w:numPr>
        <w:rPr>
          <w:b w:val="0"/>
        </w:rPr>
      </w:pPr>
      <w:r>
        <w:rPr>
          <w:rFonts w:hint="eastAsia"/>
          <w:b w:val="0"/>
        </w:rPr>
        <w:t xml:space="preserve">贵州省通信学会         </w:t>
      </w:r>
    </w:p>
    <w:p>
      <w:pPr>
        <w:pStyle w:val="2"/>
        <w:numPr>
          <w:ilvl w:val="0"/>
          <w:numId w:val="2"/>
        </w:numPr>
        <w:rPr>
          <w:b w:val="0"/>
        </w:rPr>
      </w:pPr>
      <w:r>
        <w:rPr>
          <w:rFonts w:hint="eastAsia"/>
          <w:b w:val="0"/>
        </w:rPr>
        <w:t xml:space="preserve">云南省通信学会         </w:t>
      </w:r>
    </w:p>
    <w:p>
      <w:pPr>
        <w:pStyle w:val="2"/>
        <w:numPr>
          <w:ilvl w:val="0"/>
          <w:numId w:val="2"/>
        </w:numPr>
        <w:rPr>
          <w:b w:val="0"/>
        </w:rPr>
      </w:pPr>
      <w:r>
        <w:rPr>
          <w:rFonts w:hint="eastAsia"/>
          <w:b w:val="0"/>
        </w:rPr>
        <w:t xml:space="preserve">陕西省通信学会                  </w:t>
      </w:r>
    </w:p>
    <w:p>
      <w:pPr>
        <w:pStyle w:val="2"/>
        <w:numPr>
          <w:ilvl w:val="0"/>
          <w:numId w:val="2"/>
        </w:numPr>
        <w:rPr>
          <w:b w:val="0"/>
        </w:rPr>
      </w:pPr>
      <w:r>
        <w:rPr>
          <w:rFonts w:hint="eastAsia"/>
          <w:b w:val="0"/>
        </w:rPr>
        <w:t xml:space="preserve">宁夏回族自治区通信学会 </w:t>
      </w:r>
    </w:p>
    <w:p>
      <w:pPr>
        <w:pStyle w:val="2"/>
        <w:numPr>
          <w:ilvl w:val="0"/>
          <w:numId w:val="2"/>
        </w:numPr>
        <w:rPr>
          <w:b w:val="0"/>
        </w:rPr>
      </w:pPr>
      <w:r>
        <w:rPr>
          <w:rFonts w:hint="eastAsia"/>
          <w:b w:val="0"/>
        </w:rPr>
        <w:t xml:space="preserve">青海省通信学会       </w:t>
      </w:r>
    </w:p>
    <w:p>
      <w:pPr>
        <w:pStyle w:val="2"/>
        <w:numPr>
          <w:ilvl w:val="0"/>
          <w:numId w:val="2"/>
        </w:numPr>
        <w:rPr>
          <w:b w:val="0"/>
        </w:rPr>
      </w:pPr>
      <w:r>
        <w:rPr>
          <w:rFonts w:hint="eastAsia"/>
          <w:b w:val="0"/>
        </w:rPr>
        <w:t xml:space="preserve">新疆维吾尔族自治区通信学会 </w:t>
      </w:r>
    </w:p>
    <w:p>
      <w:pPr>
        <w:pStyle w:val="2"/>
        <w:numPr>
          <w:ilvl w:val="0"/>
          <w:numId w:val="2"/>
        </w:numPr>
        <w:rPr>
          <w:b w:val="0"/>
        </w:rPr>
      </w:pPr>
      <w:r>
        <w:rPr>
          <w:rFonts w:hint="eastAsia"/>
          <w:b w:val="0"/>
        </w:rPr>
        <w:t xml:space="preserve">深圳市通信学会         </w:t>
      </w:r>
    </w:p>
    <w:p>
      <w:pPr>
        <w:pStyle w:val="2"/>
        <w:numPr>
          <w:ilvl w:val="0"/>
          <w:numId w:val="1"/>
        </w:numPr>
      </w:pPr>
      <w:r>
        <w:rPr>
          <w:rFonts w:hint="eastAsia"/>
        </w:rPr>
        <w:t>高等院校</w:t>
      </w:r>
    </w:p>
    <w:p>
      <w:pPr>
        <w:pStyle w:val="2"/>
        <w:numPr>
          <w:ilvl w:val="0"/>
          <w:numId w:val="3"/>
        </w:numPr>
        <w:rPr>
          <w:b w:val="0"/>
        </w:rPr>
      </w:pPr>
      <w:r>
        <w:rPr>
          <w:rFonts w:hint="eastAsia"/>
          <w:b w:val="0"/>
        </w:rPr>
        <w:t>清华大学</w:t>
      </w:r>
    </w:p>
    <w:p>
      <w:pPr>
        <w:pStyle w:val="2"/>
        <w:numPr>
          <w:ilvl w:val="0"/>
          <w:numId w:val="3"/>
        </w:numPr>
        <w:rPr>
          <w:b w:val="0"/>
        </w:rPr>
      </w:pPr>
      <w:r>
        <w:rPr>
          <w:rFonts w:hint="eastAsia"/>
          <w:b w:val="0"/>
        </w:rPr>
        <w:t xml:space="preserve">北京邮电大学           </w:t>
      </w:r>
    </w:p>
    <w:p>
      <w:pPr>
        <w:pStyle w:val="2"/>
        <w:numPr>
          <w:ilvl w:val="0"/>
          <w:numId w:val="3"/>
        </w:numPr>
        <w:rPr>
          <w:b w:val="0"/>
        </w:rPr>
      </w:pPr>
      <w:r>
        <w:rPr>
          <w:rFonts w:hint="eastAsia"/>
          <w:b w:val="0"/>
        </w:rPr>
        <w:t xml:space="preserve">南京邮电大学          </w:t>
      </w:r>
    </w:p>
    <w:p>
      <w:pPr>
        <w:pStyle w:val="2"/>
        <w:numPr>
          <w:ilvl w:val="0"/>
          <w:numId w:val="3"/>
        </w:numPr>
        <w:rPr>
          <w:b w:val="0"/>
        </w:rPr>
      </w:pPr>
      <w:r>
        <w:rPr>
          <w:rFonts w:hint="eastAsia"/>
          <w:b w:val="0"/>
        </w:rPr>
        <w:t xml:space="preserve">重庆邮电大学          </w:t>
      </w:r>
    </w:p>
    <w:p>
      <w:pPr>
        <w:pStyle w:val="2"/>
        <w:numPr>
          <w:ilvl w:val="0"/>
          <w:numId w:val="3"/>
        </w:numPr>
        <w:rPr>
          <w:b w:val="0"/>
        </w:rPr>
      </w:pPr>
      <w:r>
        <w:rPr>
          <w:rFonts w:hint="eastAsia"/>
          <w:b w:val="0"/>
        </w:rPr>
        <w:t xml:space="preserve">西安邮电大学           </w:t>
      </w:r>
    </w:p>
    <w:p>
      <w:pPr>
        <w:pStyle w:val="2"/>
        <w:numPr>
          <w:ilvl w:val="0"/>
          <w:numId w:val="3"/>
        </w:numPr>
        <w:rPr>
          <w:b w:val="0"/>
        </w:rPr>
      </w:pPr>
      <w:r>
        <w:rPr>
          <w:rFonts w:hint="eastAsia"/>
          <w:b w:val="0"/>
        </w:rPr>
        <w:t xml:space="preserve">吉林大学               </w:t>
      </w:r>
    </w:p>
    <w:p>
      <w:pPr>
        <w:pStyle w:val="2"/>
        <w:numPr>
          <w:ilvl w:val="0"/>
          <w:numId w:val="3"/>
        </w:numPr>
        <w:rPr>
          <w:b w:val="0"/>
        </w:rPr>
      </w:pPr>
      <w:r>
        <w:rPr>
          <w:rFonts w:hint="eastAsia"/>
          <w:b w:val="0"/>
        </w:rPr>
        <w:t>复旦大学</w:t>
      </w:r>
    </w:p>
    <w:p>
      <w:pPr>
        <w:pStyle w:val="2"/>
        <w:numPr>
          <w:ilvl w:val="0"/>
          <w:numId w:val="3"/>
        </w:numPr>
        <w:rPr>
          <w:b w:val="0"/>
        </w:rPr>
      </w:pPr>
      <w:r>
        <w:rPr>
          <w:rFonts w:hint="eastAsia"/>
          <w:b w:val="0"/>
        </w:rPr>
        <w:t>华中科技大学</w:t>
      </w:r>
    </w:p>
    <w:p>
      <w:pPr>
        <w:pStyle w:val="2"/>
        <w:numPr>
          <w:ilvl w:val="0"/>
          <w:numId w:val="3"/>
        </w:numPr>
        <w:rPr>
          <w:b w:val="0"/>
        </w:rPr>
      </w:pPr>
      <w:r>
        <w:rPr>
          <w:rFonts w:hint="eastAsia"/>
          <w:b w:val="0"/>
        </w:rPr>
        <w:t>东北大学</w:t>
      </w:r>
    </w:p>
    <w:p>
      <w:pPr>
        <w:pStyle w:val="2"/>
        <w:numPr>
          <w:ilvl w:val="0"/>
          <w:numId w:val="3"/>
        </w:numPr>
        <w:rPr>
          <w:b w:val="0"/>
        </w:rPr>
      </w:pPr>
      <w:bookmarkStart w:id="0" w:name="_GoBack"/>
      <w:bookmarkEnd w:id="0"/>
      <w:r>
        <w:rPr>
          <w:rFonts w:hint="eastAsia"/>
          <w:b w:val="0"/>
        </w:rPr>
        <w:t>苏州大学</w:t>
      </w:r>
    </w:p>
    <w:p>
      <w:pPr>
        <w:pStyle w:val="2"/>
        <w:numPr>
          <w:ilvl w:val="0"/>
          <w:numId w:val="3"/>
        </w:numPr>
        <w:rPr>
          <w:b w:val="0"/>
        </w:rPr>
      </w:pPr>
      <w:r>
        <w:rPr>
          <w:rFonts w:hint="eastAsia"/>
          <w:b w:val="0"/>
        </w:rPr>
        <w:t>北京科技大学</w:t>
      </w:r>
    </w:p>
    <w:p>
      <w:pPr>
        <w:pStyle w:val="2"/>
        <w:numPr>
          <w:ilvl w:val="0"/>
          <w:numId w:val="3"/>
        </w:numPr>
        <w:rPr>
          <w:b w:val="0"/>
        </w:rPr>
      </w:pPr>
      <w:r>
        <w:rPr>
          <w:rFonts w:hint="eastAsia"/>
          <w:b w:val="0"/>
        </w:rPr>
        <w:t>北京理工大学</w:t>
      </w:r>
    </w:p>
    <w:p>
      <w:pPr>
        <w:pStyle w:val="2"/>
        <w:numPr>
          <w:ilvl w:val="0"/>
          <w:numId w:val="3"/>
        </w:numPr>
        <w:rPr>
          <w:b w:val="0"/>
        </w:rPr>
      </w:pPr>
      <w:r>
        <w:rPr>
          <w:rFonts w:hint="eastAsia"/>
          <w:b w:val="0"/>
        </w:rPr>
        <w:t>南京航空航天大学</w:t>
      </w:r>
    </w:p>
    <w:p>
      <w:pPr>
        <w:pStyle w:val="2"/>
        <w:numPr>
          <w:ilvl w:val="0"/>
          <w:numId w:val="3"/>
        </w:numPr>
        <w:rPr>
          <w:b w:val="0"/>
        </w:rPr>
      </w:pPr>
      <w:r>
        <w:rPr>
          <w:rFonts w:hint="eastAsia"/>
          <w:b w:val="0"/>
        </w:rPr>
        <w:t>首都师范大学</w:t>
      </w:r>
    </w:p>
    <w:p>
      <w:pPr>
        <w:pStyle w:val="2"/>
        <w:numPr>
          <w:ilvl w:val="0"/>
          <w:numId w:val="3"/>
        </w:numPr>
        <w:rPr>
          <w:b w:val="0"/>
        </w:rPr>
      </w:pPr>
      <w:r>
        <w:rPr>
          <w:rFonts w:hint="eastAsia"/>
          <w:b w:val="0"/>
        </w:rPr>
        <w:t>北京大学</w:t>
      </w:r>
    </w:p>
    <w:p>
      <w:pPr>
        <w:pStyle w:val="2"/>
        <w:numPr>
          <w:ilvl w:val="0"/>
          <w:numId w:val="3"/>
        </w:numPr>
        <w:rPr>
          <w:b w:val="0"/>
        </w:rPr>
      </w:pPr>
      <w:r>
        <w:rPr>
          <w:rFonts w:hint="eastAsia"/>
          <w:b w:val="0"/>
        </w:rPr>
        <w:t>电子科技大学</w:t>
      </w:r>
    </w:p>
    <w:p>
      <w:pPr>
        <w:pStyle w:val="2"/>
        <w:numPr>
          <w:ilvl w:val="0"/>
          <w:numId w:val="3"/>
        </w:numPr>
        <w:rPr>
          <w:b w:val="0"/>
        </w:rPr>
      </w:pPr>
      <w:r>
        <w:rPr>
          <w:rFonts w:hint="eastAsia"/>
          <w:b w:val="0"/>
        </w:rPr>
        <w:t>东南大学</w:t>
      </w:r>
    </w:p>
    <w:p>
      <w:pPr>
        <w:pStyle w:val="2"/>
        <w:numPr>
          <w:ilvl w:val="0"/>
          <w:numId w:val="3"/>
        </w:numPr>
        <w:rPr>
          <w:b w:val="0"/>
        </w:rPr>
      </w:pPr>
      <w:r>
        <w:rPr>
          <w:rFonts w:hint="eastAsia"/>
          <w:b w:val="0"/>
        </w:rPr>
        <w:t>浙江大学</w:t>
      </w:r>
    </w:p>
    <w:p>
      <w:pPr>
        <w:pStyle w:val="2"/>
        <w:numPr>
          <w:ilvl w:val="0"/>
          <w:numId w:val="3"/>
        </w:numPr>
        <w:rPr>
          <w:b w:val="0"/>
        </w:rPr>
      </w:pPr>
      <w:r>
        <w:rPr>
          <w:rFonts w:hint="eastAsia"/>
          <w:b w:val="0"/>
        </w:rPr>
        <w:t>北京交通大学</w:t>
      </w:r>
    </w:p>
    <w:p>
      <w:pPr>
        <w:pStyle w:val="2"/>
        <w:numPr>
          <w:ilvl w:val="0"/>
          <w:numId w:val="3"/>
        </w:numPr>
        <w:rPr>
          <w:b w:val="0"/>
        </w:rPr>
      </w:pPr>
      <w:r>
        <w:rPr>
          <w:rFonts w:hint="eastAsia"/>
          <w:b w:val="0"/>
        </w:rPr>
        <w:t>西安电子科技大学</w:t>
      </w:r>
    </w:p>
    <w:p>
      <w:pPr>
        <w:pStyle w:val="2"/>
        <w:numPr>
          <w:ilvl w:val="0"/>
          <w:numId w:val="1"/>
        </w:numPr>
      </w:pPr>
      <w:r>
        <w:rPr>
          <w:rFonts w:hint="eastAsia"/>
        </w:rPr>
        <w:t>科研与技术支撑机构</w:t>
      </w:r>
    </w:p>
    <w:p>
      <w:pPr>
        <w:pStyle w:val="2"/>
        <w:numPr>
          <w:ilvl w:val="0"/>
          <w:numId w:val="4"/>
        </w:numPr>
        <w:rPr>
          <w:b w:val="0"/>
        </w:rPr>
      </w:pPr>
      <w:r>
        <w:rPr>
          <w:rFonts w:hint="eastAsia"/>
          <w:b w:val="0"/>
        </w:rPr>
        <w:t xml:space="preserve">中国信息通信研究院          </w:t>
      </w:r>
    </w:p>
    <w:p>
      <w:pPr>
        <w:pStyle w:val="2"/>
        <w:numPr>
          <w:ilvl w:val="0"/>
          <w:numId w:val="4"/>
        </w:numPr>
        <w:rPr>
          <w:b w:val="0"/>
        </w:rPr>
      </w:pPr>
      <w:r>
        <w:rPr>
          <w:rFonts w:hint="eastAsia"/>
          <w:b w:val="0"/>
        </w:rPr>
        <w:t xml:space="preserve">国家计算机网络与信息安全管理中心   </w:t>
      </w:r>
    </w:p>
    <w:p>
      <w:pPr>
        <w:pStyle w:val="2"/>
        <w:numPr>
          <w:ilvl w:val="0"/>
          <w:numId w:val="4"/>
        </w:numPr>
        <w:rPr>
          <w:b w:val="0"/>
        </w:rPr>
      </w:pPr>
      <w:r>
        <w:rPr>
          <w:rFonts w:hint="eastAsia"/>
          <w:b w:val="0"/>
        </w:rPr>
        <w:t xml:space="preserve">国家无线电监测中心                   </w:t>
      </w:r>
    </w:p>
    <w:p>
      <w:pPr>
        <w:pStyle w:val="2"/>
        <w:numPr>
          <w:ilvl w:val="0"/>
          <w:numId w:val="4"/>
        </w:numPr>
        <w:rPr>
          <w:b w:val="0"/>
        </w:rPr>
      </w:pPr>
      <w:r>
        <w:rPr>
          <w:rFonts w:hint="eastAsia"/>
          <w:b w:val="0"/>
        </w:rPr>
        <w:t xml:space="preserve">上海无线通信研究中心  </w:t>
      </w:r>
    </w:p>
    <w:p>
      <w:pPr>
        <w:pStyle w:val="2"/>
        <w:numPr>
          <w:ilvl w:val="0"/>
          <w:numId w:val="4"/>
        </w:numPr>
        <w:rPr>
          <w:b w:val="0"/>
        </w:rPr>
      </w:pPr>
      <w:r>
        <w:rPr>
          <w:rFonts w:hint="eastAsia"/>
          <w:b w:val="0"/>
        </w:rPr>
        <w:t>中国电子信息产业发展研究院</w:t>
      </w:r>
    </w:p>
    <w:p>
      <w:pPr>
        <w:pStyle w:val="2"/>
        <w:numPr>
          <w:ilvl w:val="0"/>
          <w:numId w:val="4"/>
        </w:numPr>
        <w:rPr>
          <w:b w:val="0"/>
        </w:rPr>
      </w:pPr>
      <w:r>
        <w:rPr>
          <w:rFonts w:hint="eastAsia"/>
          <w:b w:val="0"/>
        </w:rPr>
        <w:t>中国科学院半导体研究所</w:t>
      </w:r>
    </w:p>
    <w:p>
      <w:pPr>
        <w:pStyle w:val="2"/>
        <w:numPr>
          <w:ilvl w:val="0"/>
          <w:numId w:val="4"/>
        </w:numPr>
        <w:rPr>
          <w:b w:val="0"/>
        </w:rPr>
      </w:pPr>
      <w:r>
        <w:rPr>
          <w:rFonts w:hint="eastAsia"/>
          <w:b w:val="0"/>
        </w:rPr>
        <w:t>中国互联网络信息中心</w:t>
      </w:r>
    </w:p>
    <w:p>
      <w:pPr>
        <w:pStyle w:val="2"/>
        <w:numPr>
          <w:ilvl w:val="0"/>
          <w:numId w:val="4"/>
        </w:numPr>
        <w:rPr>
          <w:b w:val="0"/>
        </w:rPr>
      </w:pPr>
      <w:r>
        <w:rPr>
          <w:rFonts w:hint="eastAsia"/>
          <w:b w:val="0"/>
        </w:rPr>
        <w:t>之江实验室</w:t>
      </w:r>
    </w:p>
    <w:p>
      <w:pPr>
        <w:pStyle w:val="2"/>
        <w:numPr>
          <w:ilvl w:val="0"/>
          <w:numId w:val="1"/>
        </w:numPr>
      </w:pPr>
      <w:r>
        <w:rPr>
          <w:rFonts w:hint="eastAsia"/>
        </w:rPr>
        <w:t>企业</w:t>
      </w:r>
    </w:p>
    <w:p>
      <w:pPr>
        <w:pStyle w:val="2"/>
        <w:numPr>
          <w:ilvl w:val="0"/>
          <w:numId w:val="5"/>
        </w:numPr>
        <w:rPr>
          <w:b w:val="0"/>
        </w:rPr>
      </w:pPr>
      <w:r>
        <w:rPr>
          <w:rFonts w:hint="eastAsia"/>
          <w:b w:val="0"/>
        </w:rPr>
        <w:t>中国信息通信科技集团有限公司</w:t>
      </w:r>
    </w:p>
    <w:p>
      <w:pPr>
        <w:pStyle w:val="2"/>
        <w:numPr>
          <w:ilvl w:val="0"/>
          <w:numId w:val="5"/>
        </w:numPr>
        <w:rPr>
          <w:b w:val="0"/>
        </w:rPr>
      </w:pPr>
      <w:r>
        <w:rPr>
          <w:rFonts w:hint="eastAsia"/>
          <w:b w:val="0"/>
        </w:rPr>
        <w:t xml:space="preserve">中国电信集团有限公司                                                      </w:t>
      </w:r>
    </w:p>
    <w:p>
      <w:pPr>
        <w:pStyle w:val="2"/>
        <w:numPr>
          <w:ilvl w:val="0"/>
          <w:numId w:val="5"/>
        </w:numPr>
        <w:rPr>
          <w:b w:val="0"/>
        </w:rPr>
      </w:pPr>
      <w:r>
        <w:rPr>
          <w:rFonts w:hint="eastAsia"/>
          <w:b w:val="0"/>
        </w:rPr>
        <w:t xml:space="preserve">中国移动通信集团有限公司                  </w:t>
      </w:r>
    </w:p>
    <w:p>
      <w:pPr>
        <w:pStyle w:val="2"/>
        <w:numPr>
          <w:ilvl w:val="0"/>
          <w:numId w:val="5"/>
        </w:numPr>
        <w:rPr>
          <w:b w:val="0"/>
        </w:rPr>
      </w:pPr>
      <w:r>
        <w:rPr>
          <w:rFonts w:hint="eastAsia"/>
          <w:b w:val="0"/>
        </w:rPr>
        <w:t xml:space="preserve">中国联合网络通信有限公司            </w:t>
      </w:r>
    </w:p>
    <w:p>
      <w:pPr>
        <w:pStyle w:val="2"/>
        <w:numPr>
          <w:ilvl w:val="0"/>
          <w:numId w:val="5"/>
        </w:numPr>
        <w:rPr>
          <w:b w:val="0"/>
        </w:rPr>
      </w:pPr>
      <w:r>
        <w:rPr>
          <w:rFonts w:hint="eastAsia"/>
          <w:b w:val="0"/>
        </w:rPr>
        <w:t xml:space="preserve">中兴通讯股份有限公司                </w:t>
      </w:r>
    </w:p>
    <w:p>
      <w:pPr>
        <w:pStyle w:val="2"/>
        <w:numPr>
          <w:ilvl w:val="0"/>
          <w:numId w:val="5"/>
        </w:numPr>
        <w:rPr>
          <w:b w:val="0"/>
        </w:rPr>
      </w:pPr>
      <w:r>
        <w:rPr>
          <w:rFonts w:hint="eastAsia"/>
          <w:b w:val="0"/>
        </w:rPr>
        <w:t xml:space="preserve">上海诺基亚贝尔股份有限公司   </w:t>
      </w:r>
    </w:p>
    <w:p>
      <w:pPr>
        <w:pStyle w:val="2"/>
        <w:numPr>
          <w:ilvl w:val="0"/>
          <w:numId w:val="5"/>
        </w:numPr>
        <w:rPr>
          <w:b w:val="0"/>
        </w:rPr>
      </w:pPr>
      <w:r>
        <w:rPr>
          <w:rFonts w:hint="eastAsia"/>
          <w:b w:val="0"/>
        </w:rPr>
        <w:t>中国铁塔股份有限公司</w:t>
      </w:r>
    </w:p>
    <w:p>
      <w:pPr>
        <w:pStyle w:val="2"/>
        <w:numPr>
          <w:ilvl w:val="0"/>
          <w:numId w:val="5"/>
        </w:numPr>
        <w:rPr>
          <w:b w:val="0"/>
        </w:rPr>
      </w:pPr>
      <w:r>
        <w:rPr>
          <w:rFonts w:hint="eastAsia"/>
          <w:b w:val="0"/>
        </w:rPr>
        <w:t>海信集团有限公司</w:t>
      </w:r>
    </w:p>
    <w:p>
      <w:pPr>
        <w:pStyle w:val="2"/>
        <w:numPr>
          <w:ilvl w:val="0"/>
          <w:numId w:val="5"/>
        </w:numPr>
        <w:rPr>
          <w:b w:val="0"/>
        </w:rPr>
      </w:pPr>
      <w:r>
        <w:rPr>
          <w:rFonts w:hint="eastAsia"/>
          <w:b w:val="0"/>
        </w:rPr>
        <w:t>邮政科学研究规划院</w:t>
      </w:r>
    </w:p>
    <w:p>
      <w:pPr>
        <w:pStyle w:val="2"/>
        <w:numPr>
          <w:ilvl w:val="0"/>
          <w:numId w:val="5"/>
        </w:numPr>
        <w:rPr>
          <w:b w:val="0"/>
        </w:rPr>
      </w:pPr>
      <w:r>
        <w:rPr>
          <w:rFonts w:hint="eastAsia"/>
          <w:b w:val="0"/>
        </w:rPr>
        <w:t>人民邮电出版社</w:t>
      </w:r>
    </w:p>
    <w:p>
      <w:pPr>
        <w:pStyle w:val="2"/>
        <w:numPr>
          <w:ilvl w:val="0"/>
          <w:numId w:val="5"/>
        </w:numPr>
        <w:rPr>
          <w:b w:val="0"/>
        </w:rPr>
      </w:pPr>
      <w:r>
        <w:rPr>
          <w:rFonts w:hint="eastAsia"/>
          <w:b w:val="0"/>
        </w:rPr>
        <w:t>中国卫通集团股份有限公司</w:t>
      </w:r>
    </w:p>
    <w:p>
      <w:pPr>
        <w:pStyle w:val="2"/>
        <w:numPr>
          <w:ilvl w:val="0"/>
          <w:numId w:val="5"/>
        </w:numPr>
        <w:rPr>
          <w:b w:val="0"/>
        </w:rPr>
      </w:pPr>
      <w:r>
        <w:rPr>
          <w:rFonts w:hint="eastAsia"/>
          <w:b w:val="0"/>
        </w:rPr>
        <w:t>中国电力科学院研究院有限公司</w:t>
      </w:r>
    </w:p>
    <w:p>
      <w:pPr>
        <w:pStyle w:val="2"/>
        <w:numPr>
          <w:ilvl w:val="0"/>
          <w:numId w:val="1"/>
        </w:numPr>
      </w:pPr>
      <w:r>
        <w:rPr>
          <w:rFonts w:hint="eastAsia"/>
        </w:rPr>
        <w:t>行业协会</w:t>
      </w:r>
    </w:p>
    <w:p>
      <w:pPr>
        <w:pStyle w:val="2"/>
        <w:ind w:left="450"/>
        <w:rPr>
          <w:b w:val="0"/>
        </w:rPr>
      </w:pPr>
      <w:r>
        <w:rPr>
          <w:rFonts w:hint="eastAsia"/>
          <w:b w:val="0"/>
        </w:rPr>
        <w:t>1.  中国互联网协会</w:t>
      </w:r>
    </w:p>
    <w:p>
      <w:pPr>
        <w:pStyle w:val="2"/>
        <w:ind w:left="450"/>
      </w:pPr>
      <w:r>
        <w:rPr>
          <w:rFonts w:hint="eastAsia"/>
          <w:b w:val="0"/>
        </w:rPr>
        <w:t xml:space="preserve">2.  中国无线电协会    </w:t>
      </w:r>
    </w:p>
    <w:p>
      <w:pPr>
        <w:pStyle w:val="2"/>
        <w:numPr>
          <w:ilvl w:val="0"/>
          <w:numId w:val="1"/>
        </w:numPr>
      </w:pPr>
      <w:r>
        <w:rPr>
          <w:rFonts w:hint="eastAsia"/>
        </w:rPr>
        <w:t>中国通信学会分支机构</w:t>
      </w:r>
    </w:p>
    <w:p>
      <w:pPr>
        <w:pStyle w:val="2"/>
        <w:numPr>
          <w:ilvl w:val="0"/>
          <w:numId w:val="1"/>
        </w:numPr>
      </w:pPr>
      <w:r>
        <w:rPr>
          <w:rFonts w:hint="eastAsia"/>
        </w:rPr>
        <w:t>中国通信学会单位会员</w:t>
      </w:r>
    </w:p>
    <w:p>
      <w:pPr>
        <w:pStyle w:val="2"/>
        <w:numPr>
          <w:ilvl w:val="0"/>
          <w:numId w:val="1"/>
        </w:numPr>
      </w:pPr>
      <w:r>
        <w:rPr>
          <w:rFonts w:hint="eastAsia"/>
        </w:rPr>
        <w:t>提名专家</w:t>
      </w:r>
    </w:p>
    <w:sectPr>
      <w:type w:val="continuous"/>
      <w:pgSz w:w="11906" w:h="16838"/>
      <w:pgMar w:top="1440" w:right="566" w:bottom="1440" w:left="1560" w:header="851" w:footer="992" w:gutter="0"/>
      <w:cols w:space="144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6C14DCF8-7763-4A6C-9726-E272AE5D826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C568762-58EC-4080-A70A-E69A2884670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4831C4"/>
    <w:multiLevelType w:val="multilevel"/>
    <w:tmpl w:val="1F4831C4"/>
    <w:lvl w:ilvl="0" w:tentative="0">
      <w:start w:val="1"/>
      <w:numFmt w:val="decimal"/>
      <w:lvlText w:val="%1."/>
      <w:lvlJc w:val="left"/>
      <w:pPr>
        <w:ind w:left="81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129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71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13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55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97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39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81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230" w:hanging="420"/>
      </w:pPr>
      <w:rPr>
        <w:rFonts w:cs="Times New Roman"/>
      </w:rPr>
    </w:lvl>
  </w:abstractNum>
  <w:abstractNum w:abstractNumId="1">
    <w:nsid w:val="253A5EE9"/>
    <w:multiLevelType w:val="multilevel"/>
    <w:tmpl w:val="253A5EE9"/>
    <w:lvl w:ilvl="0" w:tentative="0">
      <w:start w:val="1"/>
      <w:numFmt w:val="japaneseCounting"/>
      <w:lvlText w:val="%1、"/>
      <w:lvlJc w:val="left"/>
      <w:pPr>
        <w:ind w:left="450" w:hanging="45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2C992985"/>
    <w:multiLevelType w:val="multilevel"/>
    <w:tmpl w:val="2C992985"/>
    <w:lvl w:ilvl="0" w:tentative="0">
      <w:start w:val="1"/>
      <w:numFmt w:val="decimal"/>
      <w:lvlText w:val="%1."/>
      <w:lvlJc w:val="left"/>
      <w:pPr>
        <w:ind w:left="81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129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71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13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55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97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39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81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230" w:hanging="420"/>
      </w:pPr>
      <w:rPr>
        <w:rFonts w:cs="Times New Roman"/>
      </w:rPr>
    </w:lvl>
  </w:abstractNum>
  <w:abstractNum w:abstractNumId="3">
    <w:nsid w:val="34ED358D"/>
    <w:multiLevelType w:val="multilevel"/>
    <w:tmpl w:val="34ED358D"/>
    <w:lvl w:ilvl="0" w:tentative="0">
      <w:start w:val="1"/>
      <w:numFmt w:val="decimal"/>
      <w:lvlText w:val="%1."/>
      <w:lvlJc w:val="left"/>
      <w:pPr>
        <w:ind w:left="81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129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71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13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55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97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39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81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230" w:hanging="420"/>
      </w:pPr>
      <w:rPr>
        <w:rFonts w:cs="Times New Roman"/>
      </w:rPr>
    </w:lvl>
  </w:abstractNum>
  <w:abstractNum w:abstractNumId="4">
    <w:nsid w:val="4C0D4E40"/>
    <w:multiLevelType w:val="multilevel"/>
    <w:tmpl w:val="4C0D4E40"/>
    <w:lvl w:ilvl="0" w:tentative="0">
      <w:start w:val="1"/>
      <w:numFmt w:val="decimal"/>
      <w:lvlText w:val="%1."/>
      <w:lvlJc w:val="left"/>
      <w:pPr>
        <w:ind w:left="81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129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71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13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55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97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39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81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230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5NjJmMzZmYzc1MzAxNGZhZWJhNDNjOWQ3NTQ1MGEifQ=="/>
  </w:docVars>
  <w:rsids>
    <w:rsidRoot w:val="00495613"/>
    <w:rsid w:val="00001BDB"/>
    <w:rsid w:val="0001550D"/>
    <w:rsid w:val="0005795F"/>
    <w:rsid w:val="0006435D"/>
    <w:rsid w:val="00070030"/>
    <w:rsid w:val="00074A8B"/>
    <w:rsid w:val="00080037"/>
    <w:rsid w:val="00085F0D"/>
    <w:rsid w:val="000C1A8C"/>
    <w:rsid w:val="000E50B7"/>
    <w:rsid w:val="000F40D8"/>
    <w:rsid w:val="00101F10"/>
    <w:rsid w:val="00136E4E"/>
    <w:rsid w:val="00137AF2"/>
    <w:rsid w:val="00144369"/>
    <w:rsid w:val="0016118E"/>
    <w:rsid w:val="00163B3F"/>
    <w:rsid w:val="00172B4A"/>
    <w:rsid w:val="001A015E"/>
    <w:rsid w:val="001C4A2C"/>
    <w:rsid w:val="001D06EE"/>
    <w:rsid w:val="001D58F0"/>
    <w:rsid w:val="001E412A"/>
    <w:rsid w:val="001E44E8"/>
    <w:rsid w:val="001E616D"/>
    <w:rsid w:val="001F2049"/>
    <w:rsid w:val="001F6ACC"/>
    <w:rsid w:val="00211144"/>
    <w:rsid w:val="002143F7"/>
    <w:rsid w:val="00221CD2"/>
    <w:rsid w:val="0022270A"/>
    <w:rsid w:val="00230872"/>
    <w:rsid w:val="002409FF"/>
    <w:rsid w:val="002505CA"/>
    <w:rsid w:val="00271D10"/>
    <w:rsid w:val="00275539"/>
    <w:rsid w:val="00276952"/>
    <w:rsid w:val="00282971"/>
    <w:rsid w:val="002A14F1"/>
    <w:rsid w:val="002A1C5F"/>
    <w:rsid w:val="002B5C1E"/>
    <w:rsid w:val="002C2D90"/>
    <w:rsid w:val="002D03CF"/>
    <w:rsid w:val="002F1EAB"/>
    <w:rsid w:val="0030304D"/>
    <w:rsid w:val="00313309"/>
    <w:rsid w:val="003279A0"/>
    <w:rsid w:val="00355CE5"/>
    <w:rsid w:val="00375F68"/>
    <w:rsid w:val="00386B78"/>
    <w:rsid w:val="003A1DAD"/>
    <w:rsid w:val="003D56D6"/>
    <w:rsid w:val="003D6A4D"/>
    <w:rsid w:val="003E2FCE"/>
    <w:rsid w:val="004145C6"/>
    <w:rsid w:val="00425481"/>
    <w:rsid w:val="00426C35"/>
    <w:rsid w:val="00443519"/>
    <w:rsid w:val="00456C4D"/>
    <w:rsid w:val="004724CF"/>
    <w:rsid w:val="004830EE"/>
    <w:rsid w:val="00495613"/>
    <w:rsid w:val="004A6EB3"/>
    <w:rsid w:val="004D6F99"/>
    <w:rsid w:val="004E3E15"/>
    <w:rsid w:val="005228D2"/>
    <w:rsid w:val="00540C10"/>
    <w:rsid w:val="00546BBB"/>
    <w:rsid w:val="00573BFD"/>
    <w:rsid w:val="00594C02"/>
    <w:rsid w:val="005D052A"/>
    <w:rsid w:val="005F468A"/>
    <w:rsid w:val="0060273E"/>
    <w:rsid w:val="00607BC5"/>
    <w:rsid w:val="0061318C"/>
    <w:rsid w:val="00636A54"/>
    <w:rsid w:val="006430DE"/>
    <w:rsid w:val="00650E48"/>
    <w:rsid w:val="00662424"/>
    <w:rsid w:val="00676326"/>
    <w:rsid w:val="006C63A0"/>
    <w:rsid w:val="006D7CF7"/>
    <w:rsid w:val="006E3B96"/>
    <w:rsid w:val="00763402"/>
    <w:rsid w:val="007655F7"/>
    <w:rsid w:val="00776597"/>
    <w:rsid w:val="00796F60"/>
    <w:rsid w:val="007A2609"/>
    <w:rsid w:val="007C1D79"/>
    <w:rsid w:val="007C4E79"/>
    <w:rsid w:val="007D4909"/>
    <w:rsid w:val="007F7338"/>
    <w:rsid w:val="00815423"/>
    <w:rsid w:val="0082699A"/>
    <w:rsid w:val="00844E9D"/>
    <w:rsid w:val="00855D31"/>
    <w:rsid w:val="00865DE5"/>
    <w:rsid w:val="00894462"/>
    <w:rsid w:val="008A186F"/>
    <w:rsid w:val="008B0E5B"/>
    <w:rsid w:val="008F2215"/>
    <w:rsid w:val="00907B30"/>
    <w:rsid w:val="00911B5B"/>
    <w:rsid w:val="00912E74"/>
    <w:rsid w:val="0091339E"/>
    <w:rsid w:val="009167D5"/>
    <w:rsid w:val="00921822"/>
    <w:rsid w:val="00934474"/>
    <w:rsid w:val="009372FB"/>
    <w:rsid w:val="00943280"/>
    <w:rsid w:val="009464FA"/>
    <w:rsid w:val="00954994"/>
    <w:rsid w:val="00956481"/>
    <w:rsid w:val="00965777"/>
    <w:rsid w:val="00967621"/>
    <w:rsid w:val="00987CE7"/>
    <w:rsid w:val="009A668C"/>
    <w:rsid w:val="009D0C55"/>
    <w:rsid w:val="009D2AE8"/>
    <w:rsid w:val="00A15B7B"/>
    <w:rsid w:val="00A3039D"/>
    <w:rsid w:val="00A33A76"/>
    <w:rsid w:val="00A548C8"/>
    <w:rsid w:val="00A66315"/>
    <w:rsid w:val="00A72883"/>
    <w:rsid w:val="00A82DDF"/>
    <w:rsid w:val="00A8483E"/>
    <w:rsid w:val="00AC378B"/>
    <w:rsid w:val="00AD01EA"/>
    <w:rsid w:val="00AD1BD9"/>
    <w:rsid w:val="00AE1BDF"/>
    <w:rsid w:val="00AE2FC9"/>
    <w:rsid w:val="00AF37A7"/>
    <w:rsid w:val="00B14C38"/>
    <w:rsid w:val="00B227E6"/>
    <w:rsid w:val="00B23E96"/>
    <w:rsid w:val="00B250FA"/>
    <w:rsid w:val="00B3388E"/>
    <w:rsid w:val="00B467A0"/>
    <w:rsid w:val="00B65A22"/>
    <w:rsid w:val="00B65FAA"/>
    <w:rsid w:val="00B6613D"/>
    <w:rsid w:val="00B66A16"/>
    <w:rsid w:val="00B754BF"/>
    <w:rsid w:val="00BA0B19"/>
    <w:rsid w:val="00BA5BF5"/>
    <w:rsid w:val="00BB33B4"/>
    <w:rsid w:val="00BB475B"/>
    <w:rsid w:val="00BD328D"/>
    <w:rsid w:val="00BE527D"/>
    <w:rsid w:val="00BF3242"/>
    <w:rsid w:val="00BF79E5"/>
    <w:rsid w:val="00C2078F"/>
    <w:rsid w:val="00C57476"/>
    <w:rsid w:val="00C6695C"/>
    <w:rsid w:val="00C7791E"/>
    <w:rsid w:val="00C816E4"/>
    <w:rsid w:val="00CA037B"/>
    <w:rsid w:val="00CB475A"/>
    <w:rsid w:val="00CD4440"/>
    <w:rsid w:val="00D00E00"/>
    <w:rsid w:val="00D27E6F"/>
    <w:rsid w:val="00D34208"/>
    <w:rsid w:val="00D35A8B"/>
    <w:rsid w:val="00D46921"/>
    <w:rsid w:val="00D46EFE"/>
    <w:rsid w:val="00D53AC4"/>
    <w:rsid w:val="00D80CA0"/>
    <w:rsid w:val="00DA420C"/>
    <w:rsid w:val="00DB156C"/>
    <w:rsid w:val="00DB36EE"/>
    <w:rsid w:val="00DF422C"/>
    <w:rsid w:val="00DF4CF0"/>
    <w:rsid w:val="00E11399"/>
    <w:rsid w:val="00E80AC6"/>
    <w:rsid w:val="00E851A3"/>
    <w:rsid w:val="00E85EA1"/>
    <w:rsid w:val="00E90F11"/>
    <w:rsid w:val="00E9668E"/>
    <w:rsid w:val="00ED0896"/>
    <w:rsid w:val="00EE0A59"/>
    <w:rsid w:val="00EF1FFD"/>
    <w:rsid w:val="00F35CB9"/>
    <w:rsid w:val="00F4143A"/>
    <w:rsid w:val="00F4163D"/>
    <w:rsid w:val="00F63272"/>
    <w:rsid w:val="00F65196"/>
    <w:rsid w:val="00F87CE3"/>
    <w:rsid w:val="00F9031F"/>
    <w:rsid w:val="00F92A24"/>
    <w:rsid w:val="00F9734E"/>
    <w:rsid w:val="00FA2A70"/>
    <w:rsid w:val="00FB39FA"/>
    <w:rsid w:val="00FB452F"/>
    <w:rsid w:val="00FB7535"/>
    <w:rsid w:val="00FB7676"/>
    <w:rsid w:val="00FC64AE"/>
    <w:rsid w:val="00FD55AD"/>
    <w:rsid w:val="00FD6023"/>
    <w:rsid w:val="00FF491B"/>
    <w:rsid w:val="15F12904"/>
    <w:rsid w:val="689A32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黑体" w:cs="Times New Roman"/>
      <w:b/>
      <w:bCs/>
      <w:kern w:val="2"/>
      <w:sz w:val="44"/>
      <w:szCs w:val="4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99"/>
    <w:rPr>
      <w:rFonts w:ascii="宋体" w:hAnsi="Courier New" w:eastAsia="宋体" w:cs="宋体"/>
      <w:sz w:val="21"/>
      <w:szCs w:val="21"/>
    </w:rPr>
  </w:style>
  <w:style w:type="paragraph" w:styleId="3">
    <w:name w:val="Balloon Text"/>
    <w:basedOn w:val="1"/>
    <w:link w:val="13"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99"/>
    <w:rPr>
      <w:rFonts w:cs="Times New Roman"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paragraph" w:customStyle="1" w:styleId="10">
    <w:name w:val="样式"/>
    <w:basedOn w:val="1"/>
    <w:next w:val="2"/>
    <w:qFormat/>
    <w:uiPriority w:val="99"/>
    <w:rPr>
      <w:rFonts w:ascii="宋体" w:hAnsi="Courier New" w:eastAsia="宋体" w:cs="宋体"/>
      <w:sz w:val="21"/>
      <w:szCs w:val="21"/>
    </w:rPr>
  </w:style>
  <w:style w:type="character" w:customStyle="1" w:styleId="11">
    <w:name w:val="纯文本 Char"/>
    <w:basedOn w:val="7"/>
    <w:link w:val="2"/>
    <w:semiHidden/>
    <w:qFormat/>
    <w:locked/>
    <w:uiPriority w:val="99"/>
    <w:rPr>
      <w:rFonts w:ascii="宋体" w:hAnsi="Courier New" w:eastAsia="宋体" w:cs="Courier New"/>
      <w:b/>
      <w:bCs/>
      <w:sz w:val="21"/>
      <w:szCs w:val="21"/>
    </w:rPr>
  </w:style>
  <w:style w:type="character" w:customStyle="1" w:styleId="12">
    <w:name w:val="页脚 Char"/>
    <w:basedOn w:val="7"/>
    <w:link w:val="4"/>
    <w:semiHidden/>
    <w:locked/>
    <w:uiPriority w:val="99"/>
    <w:rPr>
      <w:rFonts w:ascii="Times New Roman" w:hAnsi="Times New Roman" w:eastAsia="黑体" w:cs="Times New Roman"/>
      <w:b/>
      <w:bCs/>
      <w:sz w:val="18"/>
      <w:szCs w:val="18"/>
    </w:rPr>
  </w:style>
  <w:style w:type="character" w:customStyle="1" w:styleId="13">
    <w:name w:val="批注框文本 Char"/>
    <w:basedOn w:val="7"/>
    <w:link w:val="3"/>
    <w:semiHidden/>
    <w:qFormat/>
    <w:locked/>
    <w:uiPriority w:val="99"/>
    <w:rPr>
      <w:rFonts w:ascii="Times New Roman" w:hAnsi="Times New Roman" w:eastAsia="黑体" w:cs="Times New Roman"/>
      <w:b/>
      <w:bCs/>
      <w:sz w:val="18"/>
      <w:szCs w:val="18"/>
    </w:rPr>
  </w:style>
  <w:style w:type="character" w:customStyle="1" w:styleId="14">
    <w:name w:val="页眉 Char"/>
    <w:basedOn w:val="7"/>
    <w:link w:val="5"/>
    <w:semiHidden/>
    <w:qFormat/>
    <w:locked/>
    <w:uiPriority w:val="99"/>
    <w:rPr>
      <w:rFonts w:ascii="Times New Roman" w:hAnsi="Times New Roman" w:eastAsia="黑体" w:cs="Times New Roman"/>
      <w:b/>
      <w:bCs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ABC849-D4D3-4BAB-B00D-223870CC94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646</Words>
  <Characters>648</Characters>
  <Lines>8</Lines>
  <Paragraphs>2</Paragraphs>
  <TotalTime>6</TotalTime>
  <ScaleCrop>false</ScaleCrop>
  <LinksUpToDate>false</LinksUpToDate>
  <CharactersWithSpaces>1088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2022-04-28T07:16:00Z</dcterms:created>
  <dc:creator>ly</dc:creator>
  <cp:lastModifiedBy>Ada</cp:lastModifiedBy>
  <cp:lastPrinted>2022-05-16T02:13:45Z</cp:lastPrinted>
  <dcterms:modified xsi:type="dcterms:W3CDTF">2022-05-16T02:18:03Z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0EFF73416E314FAEB0D48178703836EA</vt:lpwstr>
  </property>
</Properties>
</file>