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ind w:left="2238" w:leftChars="304" w:hanging="1600" w:hangingChars="500"/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40" w:lineRule="exact"/>
        <w:ind w:left="2238" w:leftChars="304" w:hanging="1600" w:hangingChars="500"/>
        <w:jc w:val="center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40" w:lineRule="exact"/>
        <w:ind w:left="2238" w:leftChars="304" w:hanging="1600" w:hangingChars="500"/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40" w:lineRule="exact"/>
        <w:ind w:left="2238" w:leftChars="304" w:hanging="1600" w:hangingChars="500"/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napToGrid w:val="0"/>
        <w:spacing w:line="360" w:lineRule="auto"/>
        <w:ind w:firstLine="0" w:firstLineChars="0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2021年中国</w:t>
      </w:r>
      <w:r>
        <w:rPr>
          <w:rFonts w:hint="eastAsia" w:ascii="黑体" w:hAnsi="黑体" w:eastAsia="黑体" w:cs="黑体"/>
          <w:color w:val="auto"/>
          <w:sz w:val="32"/>
          <w:szCs w:val="30"/>
        </w:rPr>
        <w:t>双边学术会议及科技交流活动</w:t>
      </w:r>
    </w:p>
    <w:p>
      <w:pPr>
        <w:snapToGrid w:val="0"/>
        <w:spacing w:line="360" w:lineRule="auto"/>
        <w:ind w:firstLine="0" w:firstLineChars="0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项目申报书</w:t>
      </w:r>
    </w:p>
    <w:p>
      <w:pPr>
        <w:snapToGrid w:val="0"/>
        <w:spacing w:line="360" w:lineRule="auto"/>
        <w:ind w:firstLine="620"/>
        <w:rPr>
          <w:rFonts w:ascii="黑体" w:hAnsi="Arial" w:eastAsia="黑体"/>
          <w:color w:val="auto"/>
          <w:sz w:val="31"/>
          <w:szCs w:val="21"/>
        </w:rPr>
      </w:pPr>
    </w:p>
    <w:tbl>
      <w:tblPr>
        <w:tblStyle w:val="6"/>
        <w:tblW w:w="0" w:type="auto"/>
        <w:tblInd w:w="6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60"/>
        <w:gridCol w:w="144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jc w:val="distribute"/>
              <w:rPr>
                <w:rFonts w:ascii="黑体" w:hAnsi="Arial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项目名称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="420"/>
              <w:textAlignment w:val="baseline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jc w:val="distribute"/>
              <w:rPr>
                <w:rFonts w:ascii="黑体" w:hAnsi="Arial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负责人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: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0" w:firstLineChars="0"/>
              <w:jc w:val="center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E-mail</w:t>
            </w:r>
          </w:p>
        </w:tc>
        <w:tc>
          <w:tcPr>
            <w:tcW w:w="2340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jc w:val="distribute"/>
              <w:rPr>
                <w:rFonts w:ascii="黑体" w:hAnsi="Arial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: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0" w:firstLineChars="0"/>
              <w:jc w:val="center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移动电话</w:t>
            </w:r>
          </w:p>
        </w:tc>
        <w:tc>
          <w:tcPr>
            <w:tcW w:w="2340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4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ind w:left="207" w:firstLine="420"/>
              <w:jc w:val="center"/>
              <w:rPr>
                <w:rFonts w:ascii="黑体" w:eastAsia="黑体"/>
                <w:color w:val="auto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jc w:val="distribute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申报单位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jc w:val="distribute"/>
              <w:rPr>
                <w:rFonts w:hint="eastAsia"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联络人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: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0" w:firstLineChars="0"/>
              <w:jc w:val="center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E-mail</w:t>
            </w:r>
          </w:p>
        </w:tc>
        <w:tc>
          <w:tcPr>
            <w:tcW w:w="2340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jc w:val="distribute"/>
              <w:rPr>
                <w:rFonts w:ascii="黑体" w:hAnsi="Arial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: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0" w:firstLineChars="0"/>
              <w:jc w:val="center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移动电话</w:t>
            </w:r>
          </w:p>
        </w:tc>
        <w:tc>
          <w:tcPr>
            <w:tcW w:w="2340" w:type="dxa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jc w:val="distribute"/>
              <w:rPr>
                <w:rFonts w:ascii="黑体" w:hAnsi="Arial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通讯地址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jc w:val="distribute"/>
              <w:rPr>
                <w:rFonts w:ascii="黑体" w:hAnsi="Arial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邮政编码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jc w:val="distribute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申报日期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firstLine="420"/>
              <w:rPr>
                <w:rFonts w:ascii="黑体" w:eastAsia="黑体"/>
                <w:color w:val="auto"/>
                <w:szCs w:val="28"/>
              </w:rPr>
            </w:pPr>
            <w:r>
              <w:rPr>
                <w:rFonts w:hint="eastAsia" w:ascii="黑体" w:eastAsia="黑体"/>
                <w:color w:val="auto"/>
                <w:szCs w:val="28"/>
              </w:rPr>
              <w:t>: 2021年    月    日</w:t>
            </w:r>
          </w:p>
        </w:tc>
      </w:tr>
    </w:tbl>
    <w:p>
      <w:pPr>
        <w:snapToGrid w:val="0"/>
        <w:spacing w:line="240" w:lineRule="atLeast"/>
        <w:ind w:firstLine="620"/>
        <w:rPr>
          <w:rFonts w:ascii="黑体" w:hAnsi="Arial" w:eastAsia="黑体"/>
          <w:color w:val="auto"/>
          <w:sz w:val="31"/>
          <w:szCs w:val="21"/>
        </w:rPr>
      </w:pPr>
    </w:p>
    <w:p>
      <w:pPr>
        <w:snapToGrid w:val="0"/>
        <w:spacing w:line="240" w:lineRule="atLeast"/>
        <w:ind w:firstLine="540"/>
        <w:rPr>
          <w:rFonts w:ascii="黑体" w:hAnsi="Arial" w:eastAsia="黑体"/>
          <w:color w:val="auto"/>
          <w:sz w:val="27"/>
          <w:szCs w:val="21"/>
        </w:rPr>
      </w:pPr>
    </w:p>
    <w:p>
      <w:pPr>
        <w:snapToGrid w:val="0"/>
        <w:spacing w:line="360" w:lineRule="auto"/>
        <w:ind w:firstLine="640"/>
        <w:jc w:val="center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中国科协国际联络部</w:t>
      </w:r>
    </w:p>
    <w:p>
      <w:pPr>
        <w:snapToGrid w:val="0"/>
        <w:spacing w:line="360" w:lineRule="auto"/>
        <w:ind w:firstLine="640"/>
        <w:jc w:val="center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二〇二一年</w:t>
      </w:r>
    </w:p>
    <w:p>
      <w:pPr>
        <w:pStyle w:val="8"/>
        <w:adjustRightInd w:val="0"/>
        <w:snapToGrid w:val="0"/>
        <w:spacing w:line="440" w:lineRule="exact"/>
        <w:ind w:firstLine="0" w:firstLineChars="0"/>
        <w:rPr>
          <w:rFonts w:hint="eastAsia" w:ascii="仿宋_GB2312" w:hAnsi="仿宋" w:eastAsia="仿宋_GB2312"/>
          <w:color w:val="auto"/>
          <w:sz w:val="24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420"/>
        <w:jc w:val="center"/>
        <w:textAlignment w:val="baseline"/>
        <w:rPr>
          <w:rFonts w:hint="eastAsia" w:ascii="Arial" w:hAnsi="Arial" w:eastAsia="黑体" w:cs="宋体"/>
          <w:color w:val="auto"/>
          <w:sz w:val="36"/>
          <w:szCs w:val="36"/>
        </w:rPr>
      </w:pPr>
      <w:r>
        <w:rPr>
          <w:rFonts w:ascii="Arial" w:hAnsi="Arial" w:eastAsia="黑体" w:cs="宋体"/>
          <w:color w:val="auto"/>
        </w:rPr>
        <w:br w:type="page"/>
      </w:r>
      <w:r>
        <w:rPr>
          <w:rFonts w:hint="eastAsia" w:ascii="Arial" w:hAnsi="Arial" w:eastAsia="黑体" w:cs="宋体"/>
          <w:color w:val="auto"/>
          <w:sz w:val="36"/>
          <w:szCs w:val="36"/>
        </w:rPr>
        <w:t>填写说明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720"/>
        <w:jc w:val="center"/>
        <w:textAlignment w:val="baseline"/>
        <w:rPr>
          <w:rFonts w:hint="eastAsia" w:ascii="Arial" w:hAnsi="Arial" w:eastAsia="黑体" w:cs="宋体"/>
          <w:color w:val="auto"/>
          <w:sz w:val="36"/>
          <w:szCs w:val="36"/>
        </w:rPr>
      </w:pPr>
    </w:p>
    <w:p>
      <w:pPr>
        <w:pStyle w:val="5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ind w:firstLineChars="0"/>
        <w:textAlignment w:val="baseline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请各申报单位如实填写申报书。</w:t>
      </w:r>
    </w:p>
    <w:p>
      <w:pPr>
        <w:pStyle w:val="5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ind w:firstLineChars="0"/>
        <w:textAlignment w:val="baseline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请自定一个活动名称，如“中*科学家对话活动”、“中*双边学术交流活动”等。</w:t>
      </w:r>
    </w:p>
    <w:p>
      <w:pPr>
        <w:pStyle w:val="5"/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580" w:lineRule="exact"/>
        <w:ind w:firstLineChars="0"/>
        <w:textAlignment w:val="baseline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对于申报书各项信息有补充说明材料的，可另附页。</w:t>
      </w: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jc w:val="center"/>
        <w:textAlignment w:val="baseline"/>
        <w:rPr>
          <w:rFonts w:hint="eastAsia" w:ascii="Arial" w:hAnsi="Arial" w:eastAsia="黑体" w:cs="宋体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snapToGrid w:val="0"/>
        <w:spacing w:line="360" w:lineRule="auto"/>
        <w:ind w:firstLine="640"/>
        <w:textAlignment w:val="baseline"/>
        <w:rPr>
          <w:rFonts w:ascii="Arial" w:hAnsi="Arial" w:eastAsia="黑体" w:cs="宋体"/>
          <w:color w:val="auto"/>
          <w:sz w:val="32"/>
          <w:szCs w:val="32"/>
        </w:rPr>
      </w:pPr>
    </w:p>
    <w:p>
      <w:pPr>
        <w:snapToGrid w:val="0"/>
        <w:spacing w:line="360" w:lineRule="auto"/>
        <w:ind w:firstLine="420"/>
        <w:rPr>
          <w:rFonts w:hint="eastAsia" w:ascii="Arial" w:hAnsi="Arial" w:eastAsia="黑体" w:cs="宋体"/>
          <w:color w:val="auto"/>
        </w:rPr>
      </w:pPr>
    </w:p>
    <w:p>
      <w:pPr>
        <w:snapToGrid w:val="0"/>
        <w:spacing w:line="360" w:lineRule="auto"/>
        <w:ind w:firstLine="420"/>
        <w:rPr>
          <w:rFonts w:hint="eastAsia" w:ascii="Arial" w:hAnsi="Arial" w:eastAsia="黑体" w:cs="宋体"/>
          <w:color w:val="auto"/>
        </w:rPr>
      </w:pPr>
    </w:p>
    <w:tbl>
      <w:tblPr>
        <w:tblStyle w:val="6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453"/>
        <w:gridCol w:w="1389"/>
        <w:gridCol w:w="92"/>
        <w:gridCol w:w="1060"/>
        <w:gridCol w:w="916"/>
        <w:gridCol w:w="380"/>
        <w:gridCol w:w="139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  <w:t>单位名称</w:t>
            </w:r>
          </w:p>
        </w:tc>
        <w:tc>
          <w:tcPr>
            <w:tcW w:w="6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ind w:firstLine="480"/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2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  <w:t>项目形式</w:t>
            </w:r>
          </w:p>
          <w:p>
            <w:pPr>
              <w:snapToGrid w:val="0"/>
              <w:spacing w:line="42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  <w:t>（不可多选）</w:t>
            </w:r>
          </w:p>
        </w:tc>
        <w:tc>
          <w:tcPr>
            <w:tcW w:w="6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ind w:left="363" w:hanging="363" w:firstLineChars="0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学术研讨</w:t>
            </w:r>
          </w:p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ind w:left="363" w:hanging="363" w:firstLineChars="0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技术对接</w:t>
            </w:r>
          </w:p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ind w:left="363" w:hanging="363" w:firstLineChars="0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成果推介</w:t>
            </w:r>
          </w:p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ind w:left="363" w:hanging="363" w:firstLineChars="0"/>
              <w:rPr>
                <w:rFonts w:hint="eastAsia" w:ascii="黑体" w:hAnsi="黑体" w:eastAsia="黑体" w:cs="Arial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黑体" w:hAnsi="黑体" w:eastAsia="黑体" w:cs="宋体"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  <w:t>申报单位信息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黑体" w:hAnsi="黑体" w:eastAsia="黑体" w:cs="宋体"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  <w:t>单位性质</w:t>
            </w:r>
          </w:p>
        </w:tc>
        <w:tc>
          <w:tcPr>
            <w:tcW w:w="6932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ind w:firstLineChars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中国科协直属事业单位  </w:t>
            </w:r>
          </w:p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ind w:firstLineChars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中国科协所属全国学会、协会、研究会</w:t>
            </w:r>
          </w:p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ind w:firstLineChars="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省级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科协  </w:t>
            </w:r>
          </w:p>
          <w:p>
            <w:pPr>
              <w:pStyle w:val="8"/>
              <w:adjustRightInd w:val="0"/>
              <w:snapToGrid w:val="0"/>
              <w:spacing w:line="420" w:lineRule="exact"/>
              <w:ind w:firstLine="0" w:firstLineChars="0"/>
              <w:rPr>
                <w:rFonts w:ascii="黑体" w:hAnsi="黑体" w:cs="Arial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□ 科技类非营利性社会团体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jc w:val="left"/>
              <w:rPr>
                <w:rFonts w:ascii="黑体" w:hAnsi="黑体" w:eastAsia="黑体" w:cs="宋体"/>
                <w:color w:val="auto"/>
                <w:sz w:val="24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黑体" w:hAnsi="黑体" w:eastAsia="黑体" w:cs="宋体"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  <w:t>通讯地址</w:t>
            </w:r>
          </w:p>
        </w:tc>
        <w:tc>
          <w:tcPr>
            <w:tcW w:w="69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Arial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jc w:val="center"/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  <w:t>国</w:t>
            </w:r>
          </w:p>
          <w:p>
            <w:pPr>
              <w:snapToGrid w:val="0"/>
              <w:ind w:firstLine="480"/>
              <w:jc w:val="center"/>
              <w:rPr>
                <w:rFonts w:ascii="黑体" w:hAnsi="黑体" w:eastAsia="黑体" w:cs="宋体"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  <w:t>外外方合作组织信息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ind w:firstLine="0" w:firstLineChars="0"/>
              <w:jc w:val="center"/>
              <w:rPr>
                <w:rFonts w:ascii="黑体" w:hAnsi="黑体" w:eastAsia="黑体" w:cs="宋体"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4"/>
                <w:szCs w:val="21"/>
              </w:rPr>
              <w:t>名称（含英文名称）</w:t>
            </w:r>
          </w:p>
        </w:tc>
        <w:tc>
          <w:tcPr>
            <w:tcW w:w="6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20"/>
              <w:jc w:val="center"/>
              <w:rPr>
                <w:rFonts w:ascii="黑体" w:hAnsi="黑体" w:eastAsia="黑体" w:cs="Arial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0"/>
              <w:jc w:val="center"/>
              <w:rPr>
                <w:rFonts w:ascii="黑体" w:hAnsi="黑体" w:eastAsia="黑体" w:cs="宋体"/>
                <w:color w:val="auto"/>
                <w:sz w:val="24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ind w:firstLine="0" w:firstLineChars="0"/>
              <w:jc w:val="center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  <w:t>与申报单位关系、过往合作</w:t>
            </w:r>
          </w:p>
        </w:tc>
        <w:tc>
          <w:tcPr>
            <w:tcW w:w="6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40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</w:p>
          <w:p>
            <w:pPr>
              <w:snapToGrid w:val="0"/>
              <w:ind w:firstLine="440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</w:p>
          <w:p>
            <w:pPr>
              <w:snapToGrid w:val="0"/>
              <w:ind w:firstLine="440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</w:p>
          <w:p>
            <w:pPr>
              <w:snapToGrid w:val="0"/>
              <w:ind w:firstLine="440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</w:p>
          <w:p>
            <w:pPr>
              <w:snapToGrid w:val="0"/>
              <w:ind w:firstLine="440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</w:p>
          <w:p>
            <w:pPr>
              <w:snapToGrid w:val="0"/>
              <w:ind w:firstLine="440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</w:p>
          <w:p>
            <w:pPr>
              <w:snapToGrid w:val="0"/>
              <w:ind w:firstLine="440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</w:p>
          <w:p>
            <w:pPr>
              <w:snapToGrid w:val="0"/>
              <w:ind w:firstLine="440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</w:p>
          <w:p>
            <w:pPr>
              <w:snapToGrid w:val="0"/>
              <w:ind w:firstLine="440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</w:p>
          <w:p>
            <w:pPr>
              <w:snapToGrid w:val="0"/>
              <w:ind w:firstLine="440"/>
              <w:rPr>
                <w:rFonts w:ascii="黑体" w:hAnsi="黑体" w:eastAsia="黑体" w:cs="Arial"/>
                <w:color w:val="auto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  <w:t>(请提供合作协议等相关辅助材料)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20"/>
              <w:jc w:val="center"/>
              <w:rPr>
                <w:rFonts w:ascii="黑体" w:hAnsi="黑体" w:eastAsia="黑体" w:cs="宋体"/>
                <w:color w:val="auto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6"/>
                <w:szCs w:val="21"/>
              </w:rPr>
              <w:t>项项目负责人信息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  <w:t>姓名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40"/>
              <w:jc w:val="center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  <w:t>性别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40"/>
              <w:jc w:val="center"/>
              <w:rPr>
                <w:rFonts w:ascii="黑体" w:hAnsi="黑体" w:eastAsia="黑体" w:cs="Arial"/>
                <w:color w:val="auto"/>
                <w:sz w:val="22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  <w:t>年龄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40"/>
              <w:jc w:val="center"/>
              <w:rPr>
                <w:rFonts w:ascii="黑体" w:hAnsi="黑体" w:eastAsia="黑体" w:cs="Arial"/>
                <w:color w:val="auto"/>
                <w:sz w:val="22"/>
                <w:szCs w:val="21"/>
              </w:rPr>
            </w:pPr>
            <w:r>
              <w:rPr>
                <w:rFonts w:hint="eastAsia" w:ascii="黑体" w:hAnsi="黑体" w:eastAsia="黑体" w:cs="Arial"/>
                <w:color w:val="auto"/>
                <w:sz w:val="22"/>
                <w:szCs w:val="21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20"/>
              <w:jc w:val="left"/>
              <w:rPr>
                <w:rFonts w:ascii="黑体" w:hAnsi="黑体" w:eastAsia="黑体" w:cs="宋体"/>
                <w:color w:val="auto"/>
                <w:sz w:val="26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  <w:t>国际组织</w:t>
            </w:r>
          </w:p>
          <w:p>
            <w:pPr>
              <w:snapToGrid w:val="0"/>
              <w:spacing w:line="420" w:lineRule="exact"/>
              <w:ind w:firstLine="0" w:firstLineChars="0"/>
              <w:jc w:val="center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  <w:t>任职</w:t>
            </w:r>
          </w:p>
        </w:tc>
        <w:tc>
          <w:tcPr>
            <w:tcW w:w="6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40"/>
              <w:jc w:val="center"/>
              <w:rPr>
                <w:rFonts w:ascii="黑体" w:hAnsi="黑体" w:eastAsia="黑体" w:cs="Arial"/>
                <w:color w:val="auto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20"/>
              <w:jc w:val="left"/>
              <w:rPr>
                <w:rFonts w:ascii="黑体" w:hAnsi="黑体" w:eastAsia="黑体" w:cs="宋体"/>
                <w:color w:val="auto"/>
                <w:sz w:val="26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ind w:firstLine="0" w:firstLineChars="0"/>
              <w:jc w:val="center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  <w:t>行政职务</w:t>
            </w: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40"/>
              <w:jc w:val="center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  <w:t>职位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440"/>
              <w:jc w:val="center"/>
              <w:rPr>
                <w:rFonts w:ascii="黑体" w:hAnsi="黑体" w:eastAsia="黑体" w:cs="Arial"/>
                <w:color w:val="auto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20"/>
              <w:jc w:val="left"/>
              <w:rPr>
                <w:rFonts w:ascii="黑体" w:hAnsi="黑体" w:eastAsia="黑体" w:cs="宋体"/>
                <w:color w:val="auto"/>
                <w:sz w:val="26"/>
                <w:szCs w:val="21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ind w:firstLine="0" w:firstLineChars="0"/>
              <w:jc w:val="center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  <w:t>联系电话</w:t>
            </w: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40"/>
              <w:jc w:val="center"/>
              <w:rPr>
                <w:rFonts w:ascii="黑体" w:hAnsi="黑体" w:eastAsia="黑体" w:cs="宋体"/>
                <w:color w:val="auto"/>
                <w:sz w:val="22"/>
                <w:szCs w:val="21"/>
                <w:highlight w:val="red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ind w:firstLine="0" w:firstLineChars="0"/>
              <w:jc w:val="center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  <w:r>
              <w:rPr>
                <w:rFonts w:ascii="黑体" w:hAnsi="黑体" w:eastAsia="黑体" w:cs="宋体"/>
                <w:color w:val="auto"/>
                <w:sz w:val="22"/>
                <w:szCs w:val="21"/>
              </w:rPr>
              <w:t>E-mail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40"/>
              <w:jc w:val="center"/>
              <w:rPr>
                <w:rFonts w:ascii="黑体" w:hAnsi="黑体" w:eastAsia="黑体" w:cs="Arial"/>
                <w:color w:val="auto"/>
                <w:sz w:val="22"/>
                <w:szCs w:val="21"/>
                <w:highlight w:val="red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 w:firstLineChars="0"/>
              <w:rPr>
                <w:rFonts w:ascii="黑体" w:hAnsi="黑体" w:eastAsia="黑体" w:cs="宋体"/>
                <w:color w:val="auto"/>
                <w:sz w:val="26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6"/>
                <w:szCs w:val="21"/>
              </w:rPr>
              <w:t>项目起止时间</w:t>
            </w:r>
          </w:p>
        </w:tc>
        <w:tc>
          <w:tcPr>
            <w:tcW w:w="69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firstLine="440"/>
              <w:jc w:val="center"/>
              <w:rPr>
                <w:rFonts w:ascii="黑体" w:hAnsi="黑体" w:eastAsia="黑体" w:cs="宋体"/>
                <w:color w:val="auto"/>
                <w:sz w:val="22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1"/>
              </w:rPr>
              <w:t>2021年   月   日至2021年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hint="eastAsia" w:eastAsia="黑体"/>
                <w:bCs/>
                <w:color w:val="auto"/>
                <w:sz w:val="26"/>
                <w:szCs w:val="26"/>
              </w:rPr>
            </w:pPr>
            <w:r>
              <w:rPr>
                <w:rFonts w:hint="eastAsia" w:eastAsia="黑体"/>
                <w:bCs/>
                <w:color w:val="auto"/>
                <w:sz w:val="26"/>
                <w:szCs w:val="26"/>
              </w:rPr>
              <w:t>一、项目主要内容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auto"/>
              <w:ind w:firstLine="520"/>
              <w:textAlignment w:val="baseline"/>
              <w:rPr>
                <w:rFonts w:hint="eastAsia" w:ascii="黑体" w:eastAsia="黑体"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hint="eastAsia" w:eastAsia="黑体"/>
                <w:bCs/>
                <w:color w:val="auto"/>
                <w:sz w:val="26"/>
                <w:szCs w:val="26"/>
              </w:rPr>
            </w:pPr>
            <w:r>
              <w:rPr>
                <w:rFonts w:hint="eastAsia" w:eastAsia="黑体"/>
                <w:bCs/>
                <w:color w:val="auto"/>
                <w:sz w:val="26"/>
                <w:szCs w:val="26"/>
              </w:rPr>
              <w:t>二、项目已有基础及优势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hint="eastAsia"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0" w:firstLineChars="0"/>
              <w:textAlignment w:val="baseline"/>
              <w:rPr>
                <w:rFonts w:hint="eastAsia" w:ascii="黑体" w:eastAsia="黑体"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hint="eastAsia" w:ascii="黑体" w:eastAsia="黑体"/>
                <w:color w:val="auto"/>
                <w:sz w:val="26"/>
                <w:szCs w:val="26"/>
              </w:rPr>
            </w:pPr>
            <w:r>
              <w:rPr>
                <w:rFonts w:hint="eastAsia" w:ascii="黑体" w:eastAsia="黑体"/>
                <w:color w:val="auto"/>
                <w:sz w:val="26"/>
                <w:szCs w:val="26"/>
              </w:rPr>
              <w:t>三、</w:t>
            </w:r>
            <w:r>
              <w:rPr>
                <w:rFonts w:hint="eastAsia" w:eastAsia="黑体"/>
                <w:bCs/>
                <w:color w:val="auto"/>
                <w:sz w:val="26"/>
                <w:szCs w:val="26"/>
              </w:rPr>
              <w:t>项目总体目标及预期绩效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hint="eastAsia" w:ascii="黑体" w:eastAsia="黑体"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hint="eastAsia" w:eastAsia="黑体"/>
                <w:bCs/>
                <w:color w:val="auto"/>
                <w:sz w:val="26"/>
                <w:szCs w:val="26"/>
              </w:rPr>
            </w:pPr>
            <w:r>
              <w:rPr>
                <w:rFonts w:hint="eastAsia" w:eastAsia="黑体"/>
                <w:bCs/>
                <w:color w:val="auto"/>
                <w:sz w:val="26"/>
                <w:szCs w:val="26"/>
              </w:rPr>
              <w:t>四、项目计划进度及阶段目标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hint="eastAsia" w:ascii="黑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20" w:lineRule="exact"/>
              <w:ind w:firstLine="520"/>
              <w:textAlignment w:val="baseline"/>
              <w:rPr>
                <w:rFonts w:hint="eastAsia" w:ascii="黑体" w:eastAsia="黑体"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hint="eastAsia" w:eastAsia="黑体"/>
                <w:bCs/>
                <w:color w:val="auto"/>
                <w:sz w:val="26"/>
                <w:szCs w:val="26"/>
              </w:rPr>
            </w:pPr>
            <w:r>
              <w:rPr>
                <w:rFonts w:hint="eastAsia" w:eastAsia="黑体"/>
                <w:bCs/>
                <w:color w:val="auto"/>
                <w:sz w:val="26"/>
                <w:szCs w:val="26"/>
              </w:rPr>
              <w:t>五、项目经费预算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405"/>
              <w:textAlignment w:val="baseline"/>
              <w:rPr>
                <w:rFonts w:ascii="仿宋_GB2312" w:hAnsi="宋体" w:eastAsia="仿宋_GB2312"/>
                <w:b/>
                <w:color w:val="auto"/>
                <w:w w:val="96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w w:val="96"/>
                <w:szCs w:val="28"/>
              </w:rPr>
              <w:t>项目经费总预算    万元，其中：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405"/>
              <w:textAlignment w:val="baseline"/>
              <w:rPr>
                <w:rFonts w:ascii="仿宋_GB2312" w:hAnsi="宋体" w:eastAsia="仿宋_GB2312"/>
                <w:b/>
                <w:color w:val="auto"/>
                <w:w w:val="96"/>
                <w:szCs w:val="28"/>
              </w:rPr>
            </w:pPr>
            <w:r>
              <w:rPr>
                <w:rFonts w:eastAsia="仿宋_GB2312"/>
                <w:b/>
                <w:color w:val="auto"/>
                <w:w w:val="96"/>
                <w:szCs w:val="28"/>
              </w:rPr>
              <w:t>1</w:t>
            </w:r>
            <w:r>
              <w:rPr>
                <w:rFonts w:hint="eastAsia" w:ascii="仿宋_GB2312" w:hAnsi="宋体" w:eastAsia="仿宋_GB2312"/>
                <w:b/>
                <w:color w:val="auto"/>
                <w:w w:val="96"/>
                <w:szCs w:val="28"/>
              </w:rPr>
              <w:t xml:space="preserve">.申请中国科协经费     </w:t>
            </w:r>
            <w:r>
              <w:rPr>
                <w:rFonts w:hint="eastAsia" w:ascii="仿宋_GB2312" w:hAnsi="宋体" w:eastAsia="仿宋_GB2312"/>
                <w:color w:val="auto"/>
                <w:w w:val="96"/>
                <w:szCs w:val="28"/>
              </w:rPr>
              <w:t>万元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405"/>
              <w:textAlignment w:val="baseline"/>
              <w:rPr>
                <w:rFonts w:ascii="仿宋_GB2312" w:eastAsia="仿宋_GB2312"/>
                <w:b/>
                <w:color w:val="auto"/>
                <w:w w:val="96"/>
                <w:szCs w:val="28"/>
              </w:rPr>
            </w:pPr>
            <w:r>
              <w:rPr>
                <w:rFonts w:eastAsia="仿宋_GB2312"/>
                <w:b/>
                <w:color w:val="auto"/>
                <w:w w:val="96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color w:val="auto"/>
                <w:w w:val="96"/>
                <w:szCs w:val="28"/>
              </w:rPr>
              <w:t xml:space="preserve">.自有经费      </w:t>
            </w:r>
            <w:r>
              <w:rPr>
                <w:rFonts w:hint="eastAsia" w:ascii="仿宋_GB2312" w:eastAsia="仿宋_GB2312"/>
                <w:color w:val="auto"/>
                <w:w w:val="96"/>
                <w:szCs w:val="28"/>
              </w:rPr>
              <w:t>万元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804" w:firstLineChars="400"/>
              <w:textAlignment w:val="baseline"/>
              <w:rPr>
                <w:rFonts w:ascii="仿宋_GB2312" w:eastAsia="仿宋_GB2312"/>
                <w:color w:val="auto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w w:val="96"/>
                <w:szCs w:val="28"/>
              </w:rPr>
              <w:t xml:space="preserve">包括：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1206" w:firstLineChars="600"/>
              <w:textAlignment w:val="baseline"/>
              <w:rPr>
                <w:rFonts w:ascii="仿宋_GB2312" w:eastAsia="仿宋_GB2312"/>
                <w:color w:val="auto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w w:val="96"/>
                <w:szCs w:val="28"/>
              </w:rPr>
              <w:t>国家其它拨款</w:t>
            </w:r>
            <w:r>
              <w:rPr>
                <w:rFonts w:hint="eastAsia" w:ascii="仿宋_GB2312" w:hAnsi="宋体" w:eastAsia="仿宋_GB2312"/>
                <w:color w:val="auto"/>
                <w:w w:val="96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color w:val="auto"/>
                <w:w w:val="96"/>
                <w:szCs w:val="28"/>
              </w:rPr>
              <w:t>万元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ind w:firstLine="1599" w:firstLineChars="796"/>
              <w:textAlignment w:val="baseline"/>
              <w:rPr>
                <w:rFonts w:ascii="仿宋_GB2312" w:eastAsia="仿宋_GB2312"/>
                <w:color w:val="auto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w w:val="96"/>
                <w:szCs w:val="28"/>
              </w:rPr>
              <w:t>单位自筹</w:t>
            </w:r>
            <w:r>
              <w:rPr>
                <w:rFonts w:hint="eastAsia" w:ascii="仿宋_GB2312" w:hAnsi="宋体" w:eastAsia="仿宋_GB2312"/>
                <w:color w:val="auto"/>
                <w:w w:val="96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color w:val="auto"/>
                <w:w w:val="96"/>
                <w:szCs w:val="28"/>
              </w:rPr>
              <w:t>万元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="2010" w:firstLineChars="1000"/>
              <w:textAlignment w:val="baseline"/>
              <w:rPr>
                <w:rFonts w:ascii="仿宋_GB2312" w:eastAsia="仿宋_GB2312"/>
                <w:color w:val="auto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w w:val="96"/>
                <w:szCs w:val="28"/>
              </w:rPr>
              <w:t>其他</w:t>
            </w:r>
            <w:r>
              <w:rPr>
                <w:rFonts w:hint="eastAsia" w:ascii="仿宋_GB2312" w:hAnsi="宋体" w:eastAsia="仿宋_GB2312"/>
                <w:color w:val="auto"/>
                <w:w w:val="96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color w:val="auto"/>
                <w:w w:val="96"/>
                <w:szCs w:val="28"/>
              </w:rPr>
              <w:t>万元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hint="eastAsia" w:eastAsia="黑体"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jc w:val="center"/>
              <w:textAlignment w:val="baseline"/>
              <w:rPr>
                <w:rFonts w:hint="eastAsia" w:ascii="黑体" w:eastAsia="黑体"/>
                <w:b/>
                <w:color w:val="auto"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color w:val="auto"/>
                <w:sz w:val="26"/>
                <w:szCs w:val="26"/>
              </w:rPr>
              <w:t>支出预算明细</w:t>
            </w:r>
            <w:r>
              <w:rPr>
                <w:rFonts w:hint="eastAsia" w:hAnsi="仿宋_GB2312" w:cs="仿宋_GB2312"/>
                <w:bCs/>
                <w:color w:val="auto"/>
                <w:sz w:val="26"/>
                <w:szCs w:val="26"/>
              </w:rPr>
              <w:t>（仅列申请中国科协经费用途）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jc w:val="center"/>
              <w:textAlignment w:val="baseline"/>
              <w:rPr>
                <w:rFonts w:hint="eastAsia" w:ascii="黑体" w:eastAsia="黑体"/>
                <w:b/>
                <w:color w:val="auto"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color w:val="auto"/>
                <w:sz w:val="26"/>
                <w:szCs w:val="26"/>
              </w:rPr>
              <w:t>编号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0" w:firstLineChars="0"/>
              <w:jc w:val="center"/>
              <w:textAlignment w:val="baseline"/>
              <w:rPr>
                <w:rFonts w:hint="eastAsia" w:ascii="黑体" w:eastAsia="黑体"/>
                <w:b/>
                <w:color w:val="auto"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color w:val="auto"/>
                <w:sz w:val="26"/>
                <w:szCs w:val="26"/>
              </w:rPr>
              <w:t>支出内容</w:t>
            </w: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jc w:val="center"/>
              <w:textAlignment w:val="baseline"/>
              <w:rPr>
                <w:rFonts w:hint="eastAsia" w:ascii="黑体" w:eastAsia="黑体"/>
                <w:b/>
                <w:color w:val="auto"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color w:val="auto"/>
                <w:sz w:val="26"/>
                <w:szCs w:val="26"/>
              </w:rPr>
              <w:t>金额</w:t>
            </w:r>
          </w:p>
        </w:tc>
        <w:tc>
          <w:tcPr>
            <w:tcW w:w="3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jc w:val="center"/>
              <w:textAlignment w:val="baseline"/>
              <w:rPr>
                <w:rFonts w:hint="eastAsia" w:ascii="黑体" w:eastAsia="黑体"/>
                <w:b/>
                <w:color w:val="auto"/>
                <w:sz w:val="26"/>
                <w:szCs w:val="26"/>
              </w:rPr>
            </w:pPr>
            <w:r>
              <w:rPr>
                <w:rFonts w:hint="eastAsia" w:ascii="黑体" w:eastAsia="黑体"/>
                <w:b/>
                <w:color w:val="auto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0"/>
              <w:jc w:val="center"/>
              <w:textAlignment w:val="baseline"/>
              <w:rPr>
                <w:rFonts w:hint="eastAsia"/>
                <w:bCs/>
                <w:color w:val="auto"/>
                <w:sz w:val="26"/>
                <w:szCs w:val="26"/>
              </w:rPr>
            </w:pPr>
            <w:r>
              <w:rPr>
                <w:rFonts w:hint="eastAsia"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jc w:val="center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3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0"/>
              <w:jc w:val="center"/>
              <w:textAlignment w:val="baseline"/>
              <w:rPr>
                <w:rFonts w:hint="eastAsia"/>
                <w:bCs/>
                <w:color w:val="auto"/>
                <w:sz w:val="26"/>
                <w:szCs w:val="26"/>
              </w:rPr>
            </w:pPr>
            <w:r>
              <w:rPr>
                <w:rFonts w:hint="eastAsia"/>
                <w:bCs/>
                <w:color w:val="auto"/>
                <w:sz w:val="26"/>
                <w:szCs w:val="26"/>
              </w:rPr>
              <w:t>2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jc w:val="center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3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0"/>
              <w:jc w:val="center"/>
              <w:textAlignment w:val="baseline"/>
              <w:rPr>
                <w:rFonts w:hint="eastAsia"/>
                <w:bCs/>
                <w:color w:val="auto"/>
                <w:sz w:val="26"/>
                <w:szCs w:val="26"/>
              </w:rPr>
            </w:pPr>
            <w:r>
              <w:rPr>
                <w:rFonts w:hint="eastAsia"/>
                <w:bCs/>
                <w:color w:val="auto"/>
                <w:sz w:val="26"/>
                <w:szCs w:val="26"/>
              </w:rPr>
              <w:t>3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jc w:val="center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3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0"/>
              <w:jc w:val="center"/>
              <w:textAlignment w:val="baseline"/>
              <w:rPr>
                <w:rFonts w:hint="eastAsia"/>
                <w:bCs/>
                <w:color w:val="auto"/>
                <w:sz w:val="26"/>
                <w:szCs w:val="26"/>
              </w:rPr>
            </w:pPr>
            <w:r>
              <w:rPr>
                <w:rFonts w:hint="eastAsia"/>
                <w:bCs/>
                <w:color w:val="auto"/>
                <w:sz w:val="26"/>
                <w:szCs w:val="26"/>
              </w:rPr>
              <w:t>4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jc w:val="center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3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0"/>
              <w:jc w:val="center"/>
              <w:textAlignment w:val="baseline"/>
              <w:rPr>
                <w:rFonts w:hint="eastAsia"/>
                <w:bCs/>
                <w:color w:val="auto"/>
                <w:sz w:val="26"/>
                <w:szCs w:val="26"/>
              </w:rPr>
            </w:pPr>
            <w:r>
              <w:rPr>
                <w:rFonts w:hint="eastAsia"/>
                <w:bCs/>
                <w:color w:val="auto"/>
                <w:sz w:val="26"/>
                <w:szCs w:val="26"/>
              </w:rPr>
              <w:t>5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jc w:val="center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3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0"/>
              <w:jc w:val="center"/>
              <w:textAlignment w:val="baseline"/>
              <w:rPr>
                <w:rFonts w:hint="eastAsia"/>
                <w:bCs/>
                <w:color w:val="auto"/>
                <w:sz w:val="26"/>
                <w:szCs w:val="26"/>
              </w:rPr>
            </w:pPr>
            <w:r>
              <w:rPr>
                <w:rFonts w:hint="eastAsia"/>
                <w:bCs/>
                <w:color w:val="auto"/>
                <w:sz w:val="26"/>
                <w:szCs w:val="26"/>
              </w:rPr>
              <w:t>6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jc w:val="center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3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0"/>
              <w:jc w:val="center"/>
              <w:textAlignment w:val="baseline"/>
              <w:rPr>
                <w:rFonts w:hint="eastAsia"/>
                <w:bCs/>
                <w:color w:val="auto"/>
                <w:sz w:val="26"/>
                <w:szCs w:val="26"/>
              </w:rPr>
            </w:pPr>
            <w:r>
              <w:rPr>
                <w:rFonts w:hint="eastAsia"/>
                <w:bCs/>
                <w:color w:val="auto"/>
                <w:sz w:val="26"/>
                <w:szCs w:val="26"/>
              </w:rPr>
              <w:t>7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jc w:val="center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3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0"/>
              <w:jc w:val="center"/>
              <w:textAlignment w:val="baseline"/>
              <w:rPr>
                <w:bCs/>
                <w:color w:val="auto"/>
                <w:sz w:val="26"/>
                <w:szCs w:val="26"/>
              </w:rPr>
            </w:pPr>
            <w:r>
              <w:rPr>
                <w:rFonts w:hint="eastAsia"/>
                <w:bCs/>
                <w:color w:val="auto"/>
                <w:sz w:val="26"/>
                <w:szCs w:val="26"/>
              </w:rPr>
              <w:t>......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jc w:val="center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2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  <w:tc>
          <w:tcPr>
            <w:tcW w:w="3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firstLine="522"/>
              <w:textAlignment w:val="baseline"/>
              <w:rPr>
                <w:rFonts w:hint="eastAsia"/>
                <w:b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hAnsi="宋体" w:eastAsia="黑体"/>
                <w:color w:val="auto"/>
                <w:sz w:val="26"/>
                <w:szCs w:val="26"/>
              </w:rPr>
            </w:pPr>
            <w:r>
              <w:rPr>
                <w:rFonts w:hint="eastAsia" w:ascii="黑体" w:hAnsi="宋体" w:eastAsia="黑体"/>
                <w:color w:val="auto"/>
                <w:sz w:val="26"/>
                <w:szCs w:val="26"/>
              </w:rPr>
              <w:t>测算依据及说明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（参照的法律法规及相关规定）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黑体" w:hAnsi="宋体" w:eastAsia="黑体"/>
                <w:color w:val="auto"/>
                <w:sz w:val="26"/>
                <w:szCs w:val="26"/>
              </w:rPr>
            </w:pPr>
            <w:r>
              <w:rPr>
                <w:rFonts w:hint="eastAsia" w:ascii="黑体" w:hAnsi="宋体" w:eastAsia="黑体"/>
                <w:color w:val="auto"/>
                <w:sz w:val="26"/>
                <w:szCs w:val="26"/>
              </w:rPr>
              <w:t>单位财务部门负责人（签字）：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黑体" w:hAnsi="宋体" w:eastAsia="黑体"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hint="eastAsia" w:eastAsia="黑体"/>
                <w:bCs/>
                <w:color w:val="auto"/>
                <w:sz w:val="26"/>
                <w:szCs w:val="26"/>
              </w:rPr>
            </w:pPr>
            <w:r>
              <w:rPr>
                <w:rFonts w:hint="eastAsia" w:eastAsia="黑体"/>
                <w:bCs/>
                <w:color w:val="auto"/>
                <w:sz w:val="26"/>
                <w:szCs w:val="26"/>
              </w:rPr>
              <w:t>六、财务信息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宋体" w:hAnsi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auto"/>
                <w:sz w:val="26"/>
                <w:szCs w:val="26"/>
              </w:rPr>
              <w:t>单位名称：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宋体" w:hAnsi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auto"/>
                <w:sz w:val="26"/>
                <w:szCs w:val="26"/>
              </w:rPr>
              <w:t>开户名称：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宋体" w:hAnsi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auto"/>
                <w:sz w:val="26"/>
                <w:szCs w:val="26"/>
              </w:rPr>
              <w:t>开户银行：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黑体" w:hAnsi="宋体" w:eastAsia="黑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auto"/>
                <w:sz w:val="26"/>
                <w:szCs w:val="26"/>
              </w:rPr>
              <w:t xml:space="preserve">银行账号： </w:t>
            </w:r>
            <w:r>
              <w:rPr>
                <w:rFonts w:hint="eastAsia" w:ascii="黑体" w:hAnsi="宋体" w:eastAsia="黑体"/>
                <w:color w:val="auto"/>
                <w:sz w:val="26"/>
                <w:szCs w:val="26"/>
              </w:rPr>
              <w:t xml:space="preserve">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460" w:lineRule="exact"/>
              <w:ind w:firstLine="520"/>
              <w:textAlignment w:val="baseline"/>
              <w:rPr>
                <w:rFonts w:hint="eastAsia" w:ascii="黑体" w:hAnsi="宋体" w:eastAsia="黑体"/>
                <w:color w:val="auto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hint="eastAsia" w:eastAsia="黑体"/>
                <w:bCs/>
                <w:color w:val="auto"/>
                <w:sz w:val="26"/>
                <w:szCs w:val="26"/>
              </w:rPr>
            </w:pPr>
            <w:r>
              <w:rPr>
                <w:rFonts w:hint="eastAsia" w:eastAsia="黑体"/>
                <w:bCs/>
                <w:color w:val="auto"/>
                <w:sz w:val="26"/>
                <w:szCs w:val="26"/>
              </w:rPr>
              <w:t>七、申报单位意见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ascii="黑体" w:hAnsi="宋体" w:eastAsia="黑体"/>
                <w:color w:val="auto"/>
                <w:sz w:val="26"/>
                <w:szCs w:val="26"/>
              </w:rPr>
            </w:pPr>
            <w:r>
              <w:rPr>
                <w:rFonts w:hint="eastAsia" w:ascii="黑体" w:hAnsi="宋体" w:eastAsia="黑体"/>
                <w:color w:val="auto"/>
                <w:sz w:val="26"/>
                <w:szCs w:val="26"/>
              </w:rPr>
              <w:t xml:space="preserve">单位负责人（签字）                    单位公章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textAlignment w:val="baseline"/>
              <w:rPr>
                <w:rFonts w:ascii="黑体" w:hAnsi="宋体" w:eastAsia="黑体"/>
                <w:color w:val="auto"/>
                <w:sz w:val="26"/>
                <w:szCs w:val="26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520"/>
              <w:jc w:val="right"/>
              <w:textAlignment w:val="baseline"/>
              <w:rPr>
                <w:rFonts w:hint="eastAsia" w:eastAsia="黑体"/>
                <w:bCs/>
                <w:color w:val="auto"/>
                <w:sz w:val="26"/>
                <w:szCs w:val="26"/>
              </w:rPr>
            </w:pPr>
            <w:r>
              <w:rPr>
                <w:rFonts w:hint="eastAsia" w:ascii="黑体" w:hAnsi="宋体" w:eastAsia="黑体"/>
                <w:color w:val="auto"/>
                <w:sz w:val="26"/>
                <w:szCs w:val="26"/>
              </w:rPr>
              <w:t>2021年    月    日</w:t>
            </w:r>
          </w:p>
        </w:tc>
      </w:tr>
    </w:tbl>
    <w:p>
      <w:pPr>
        <w:snapToGrid w:val="0"/>
        <w:spacing w:line="20" w:lineRule="exact"/>
        <w:ind w:firstLine="0" w:firstLineChars="0"/>
        <w:rPr>
          <w:rFonts w:ascii="Arial" w:hAnsi="Arial"/>
          <w:color w:val="auto"/>
          <w:sz w:val="26"/>
          <w:szCs w:val="21"/>
        </w:rPr>
      </w:pPr>
    </w:p>
    <w:p>
      <w:pPr>
        <w:snapToGrid w:val="0"/>
        <w:spacing w:line="20" w:lineRule="exact"/>
        <w:ind w:firstLine="420"/>
        <w:jc w:val="center"/>
        <w:rPr>
          <w:rFonts w:ascii="仿宋_GB2312" w:hAnsi="Garamond" w:eastAsia="仿宋_GB2312"/>
          <w:color w:val="auto"/>
          <w:szCs w:val="28"/>
        </w:rPr>
      </w:pPr>
    </w:p>
    <w:p>
      <w:pPr>
        <w:spacing w:line="20" w:lineRule="exact"/>
        <w:ind w:firstLine="640"/>
        <w:textAlignment w:val="bottom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ind w:firstLine="420"/>
        <w:rPr>
          <w:rFonts w:hint="eastAsia"/>
          <w:color w:val="auto"/>
        </w:rPr>
      </w:pPr>
    </w:p>
    <w:p>
      <w:pPr>
        <w:ind w:firstLine="420"/>
        <w:rPr>
          <w:rFonts w:hint="eastAsia"/>
          <w:color w:val="auto"/>
        </w:rPr>
      </w:pPr>
    </w:p>
    <w:p>
      <w:pPr>
        <w:ind w:firstLine="420"/>
        <w:rPr>
          <w:color w:val="auto"/>
        </w:rPr>
      </w:pPr>
    </w:p>
    <w:p>
      <w:pPr>
        <w:adjustRightInd w:val="0"/>
        <w:snapToGrid w:val="0"/>
        <w:spacing w:line="580" w:lineRule="exact"/>
        <w:ind w:firstLine="640"/>
        <w:jc w:val="lef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/>
        <w:jc w:val="center"/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</w:rPr>
        <w:t xml:space="preserve">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4EA"/>
    <w:multiLevelType w:val="multilevel"/>
    <w:tmpl w:val="413544EA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Times New Roman"/>
        <w:sz w:val="24"/>
        <w:lang w:val="en-U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01C3424"/>
    <w:multiLevelType w:val="multilevel"/>
    <w:tmpl w:val="701C342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F7A41"/>
    <w:rsid w:val="5E2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textAlignment w:val="auto"/>
    </w:pPr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2021-03-10T01:01:00Z</dcterms:created>
  <dc:creator>伍炜</dc:creator>
  <cp:lastModifiedBy>伍炜</cp:lastModifiedBy>
  <dcterms:modified xsi:type="dcterms:W3CDTF">2021-03-10T01:03:21Z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