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bookmarkEnd w:id="0"/>
    <w:p>
      <w:pPr>
        <w:adjustRightInd w:val="0"/>
        <w:snapToGrid w:val="0"/>
        <w:spacing w:line="58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2"/>
        <w:tblW w:w="12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20"/>
        <w:gridCol w:w="1365"/>
        <w:gridCol w:w="2504"/>
        <w:gridCol w:w="2215"/>
        <w:gridCol w:w="2062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color w:val="000000"/>
                <w:spacing w:val="-1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等级</w:t>
            </w: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成果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名称</w:t>
            </w: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主要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完成单位</w:t>
            </w: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主要完成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人</w:t>
            </w: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b/>
                <w:color w:val="000000"/>
                <w:spacing w:val="-1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NiOWFjYjAzNzIwZDQ0YzBkYTYxMTFjOTIyMTMifQ=="/>
  </w:docVars>
  <w:rsids>
    <w:rsidRoot w:val="2B1A4BEE"/>
    <w:rsid w:val="2B1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2024-01-15T10:30:00Z</dcterms:created>
  <dc:creator>喔喔乃糖</dc:creator>
  <cp:lastModifiedBy>喔喔乃糖</cp:lastModifiedBy>
  <dcterms:modified xsi:type="dcterms:W3CDTF">2024-01-15T10:37:25Z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9A38C454ED144E078A8523F3A6F84104_11</vt:lpwstr>
  </property>
</Properties>
</file>