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4F163">
      <w:pPr>
        <w:jc w:val="center"/>
        <w:rPr>
          <w:rFonts w:ascii="Times New Roman" w:hAnsi="Times New Roman" w:eastAsia="微软雅黑" w:cs="Times New Roman"/>
          <w:b/>
          <w:bCs/>
          <w:sz w:val="32"/>
          <w:szCs w:val="40"/>
        </w:rPr>
      </w:pPr>
      <w:r>
        <w:rPr>
          <w:rFonts w:ascii="Times New Roman" w:hAnsi="Times New Roman" w:eastAsia="微软雅黑" w:cs="Times New Roman"/>
          <w:b/>
          <w:bCs/>
          <w:sz w:val="32"/>
          <w:szCs w:val="40"/>
        </w:rPr>
        <w:t>2025年度中国分析测试协会分析测试科学奖公示材料</w:t>
      </w:r>
    </w:p>
    <w:p w14:paraId="0C42C7A5">
      <w:pPr>
        <w:numPr>
          <w:ilvl w:val="0"/>
          <w:numId w:val="1"/>
        </w:numPr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项目名称</w:t>
      </w:r>
    </w:p>
    <w:p w14:paraId="54603739"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bookmarkStart w:id="0" w:name="_Hlk201089282"/>
      <w:r>
        <w:rPr>
          <w:rFonts w:ascii="Times New Roman" w:hAnsi="Times New Roman" w:eastAsia="仿宋" w:cs="Times New Roman"/>
          <w:sz w:val="28"/>
          <w:szCs w:val="28"/>
        </w:rPr>
        <w:t>畜禽产品供应链安全快速智能检测关键技术与应用</w:t>
      </w:r>
      <w:bookmarkEnd w:id="0"/>
    </w:p>
    <w:p w14:paraId="0C66B833">
      <w:pPr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二、提名单位</w:t>
      </w:r>
    </w:p>
    <w:p w14:paraId="41C4CCE8"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浙江大学</w:t>
      </w:r>
    </w:p>
    <w:p w14:paraId="7110CFF8">
      <w:pPr>
        <w:numPr>
          <w:ilvl w:val="0"/>
          <w:numId w:val="2"/>
        </w:numPr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提名奖项</w:t>
      </w:r>
    </w:p>
    <w:p w14:paraId="7D62C89B"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分析测试科学奖</w:t>
      </w:r>
    </w:p>
    <w:p w14:paraId="65E2486F">
      <w:pPr>
        <w:numPr>
          <w:ilvl w:val="0"/>
          <w:numId w:val="2"/>
        </w:numPr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主要完成人（完成单位）</w:t>
      </w:r>
    </w:p>
    <w:p w14:paraId="4AD07921"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傅迎春（浙江大学生物系统工程与食品科学学院）</w:t>
      </w:r>
    </w:p>
    <w:p w14:paraId="2BC2AB82"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徐霞红（国科大杭州高等研究院</w:t>
      </w:r>
      <w:r>
        <w:rPr>
          <w:rFonts w:hint="eastAsia" w:ascii="Times New Roman" w:hAnsi="Times New Roman" w:eastAsia="仿宋" w:cs="Times New Roman"/>
          <w:sz w:val="28"/>
          <w:szCs w:val="28"/>
        </w:rPr>
        <w:t>环境学院</w:t>
      </w:r>
      <w:r>
        <w:rPr>
          <w:rFonts w:ascii="Times New Roman" w:hAnsi="Times New Roman" w:eastAsia="仿宋" w:cs="Times New Roman"/>
          <w:sz w:val="28"/>
          <w:szCs w:val="28"/>
        </w:rPr>
        <w:t>）</w:t>
      </w:r>
    </w:p>
    <w:p w14:paraId="62DCCB84"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何开雨（浙江省农业科学院质量安全与营养研究所）</w:t>
      </w:r>
    </w:p>
    <w:p w14:paraId="23BDED9C"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张  琳（浙江大学生物系统工程与食品科学学院）</w:t>
      </w:r>
    </w:p>
    <w:p w14:paraId="74DCCFE6"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马彤彤（浙江大学生物系统工程与食品科学学院）</w:t>
      </w:r>
    </w:p>
    <w:p w14:paraId="360F9666">
      <w:pPr>
        <w:numPr>
          <w:ilvl w:val="0"/>
          <w:numId w:val="2"/>
        </w:numPr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论文</w:t>
      </w:r>
    </w:p>
    <w:p w14:paraId="7902CE69">
      <w:pPr>
        <w:pStyle w:val="8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 xml:space="preserve">Lin Zhang, Li Peng, Yuanchao Lu, Xin Ming, Yuxin Sun, Xiaoyi Xu, Yuxing Xia, Kai Pang, Wenzhang Fang, Ning Huang, Zhen Xu, Yibin Ying, Yingjun Liu*, Yingchun Fu* and Chao Gao*, Sub-second ultrafast yet programmable wet-chemical synthesis, Nature Communications, 2023, 14, 5015. </w:t>
      </w:r>
    </w:p>
    <w:p w14:paraId="4AEEDDA4">
      <w:pPr>
        <w:pStyle w:val="8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Tongtong Ma, Qiao Huang, Lei Yuan, Shugang Yan, Yalin Mo, Yibin Ying, Yingchun Fu*, Jinming Pan*, Tailored Fluorescent Metal–Organic Frameworks Hybrid Membrane Sensor Arrays: Simultaneous and Selective Quantification of Multiple Antibiotics, Advanced Science, 2025, 2502452</w:t>
      </w:r>
      <w:r>
        <w:rPr>
          <w:rFonts w:hint="eastAsia" w:ascii="Times New Roman" w:hAnsi="Times New Roman" w:eastAsia="仿宋"/>
          <w:sz w:val="24"/>
          <w:szCs w:val="24"/>
        </w:rPr>
        <w:t>.</w:t>
      </w:r>
    </w:p>
    <w:p w14:paraId="6668E4B7">
      <w:pPr>
        <w:pStyle w:val="8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Lin Zhang, Yuxin Sun, Li Peng, Wenzhang Fang, Qiao Huang, Jie Zhang, Ziyan Zhang, Hang Li, Yingjun Liu, Yibin Ying, Yingchun Fu*, Blood-Coagulation-Inspired Dynamic Bridging Strategy for the Fabrication of Multiscale-Assembled Hierarchical Porous Material,</w:t>
      </w:r>
      <w:r>
        <w:rPr>
          <w:rFonts w:hint="eastAsia" w:ascii="Times New Roman" w:hAnsi="Times New Roman" w:eastAsia="仿宋"/>
          <w:sz w:val="24"/>
          <w:szCs w:val="24"/>
        </w:rPr>
        <w:t xml:space="preserve"> </w:t>
      </w:r>
      <w:r>
        <w:rPr>
          <w:rFonts w:ascii="Times New Roman" w:hAnsi="Times New Roman" w:eastAsia="仿宋"/>
          <w:sz w:val="24"/>
          <w:szCs w:val="24"/>
        </w:rPr>
        <w:t xml:space="preserve">Advanced Science, 2022, </w:t>
      </w:r>
      <w:r>
        <w:rPr>
          <w:rFonts w:hint="eastAsia" w:ascii="Times New Roman" w:hAnsi="Times New Roman" w:eastAsia="仿宋"/>
          <w:sz w:val="24"/>
          <w:szCs w:val="24"/>
        </w:rPr>
        <w:t xml:space="preserve">10, </w:t>
      </w:r>
      <w:r>
        <w:rPr>
          <w:rFonts w:ascii="Times New Roman" w:hAnsi="Times New Roman" w:eastAsia="仿宋"/>
          <w:sz w:val="24"/>
          <w:szCs w:val="24"/>
        </w:rPr>
        <w:t xml:space="preserve">2204702. </w:t>
      </w:r>
    </w:p>
    <w:p w14:paraId="000529C7">
      <w:pPr>
        <w:pStyle w:val="8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 xml:space="preserve">Yue Li, Xinyue Ma, Wenyue Zhu, Qiao Huang, Yameng Liu, Yibin Ying, Xiahong Xu* and Yingchun Fu*, Enzymatic Catalysis in Size and Volume Dual-Confined Space of Integrated Nanochannel-Electrodes Chip for Enhanced Impedance Detection of Salmonella, Small, 2023, </w:t>
      </w:r>
      <w:r>
        <w:rPr>
          <w:rFonts w:hint="eastAsia" w:ascii="Times New Roman" w:hAnsi="Times New Roman" w:eastAsia="仿宋"/>
          <w:sz w:val="24"/>
          <w:szCs w:val="24"/>
        </w:rPr>
        <w:t xml:space="preserve">19, </w:t>
      </w:r>
      <w:r>
        <w:rPr>
          <w:rFonts w:ascii="Times New Roman" w:hAnsi="Times New Roman" w:eastAsia="仿宋"/>
          <w:sz w:val="24"/>
          <w:szCs w:val="24"/>
        </w:rPr>
        <w:t xml:space="preserve">202300900. </w:t>
      </w:r>
    </w:p>
    <w:p w14:paraId="1E2A5FDB">
      <w:pPr>
        <w:pStyle w:val="8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Jie Zhang, Lin Zhang, Zhishang Li, Qi Zhang, Yanbin Li, Yibin Ying &amp; Yingchun Fu*. Nanoconfinement Effect for Signal Amplification in Electrochemical Analysis and Sensing. Small, 2021, 17, 2101665.</w:t>
      </w:r>
    </w:p>
    <w:p w14:paraId="7F73CEEF">
      <w:pPr>
        <w:pStyle w:val="8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Ghulam</w:t>
      </w:r>
      <w:r>
        <w:rPr>
          <w:rFonts w:hint="eastAsia" w:ascii="Times New Roman" w:hAnsi="Times New Roman" w:eastAsia="仿宋"/>
          <w:sz w:val="24"/>
          <w:szCs w:val="24"/>
        </w:rPr>
        <w:t xml:space="preserve"> </w:t>
      </w:r>
      <w:r>
        <w:rPr>
          <w:rFonts w:ascii="Times New Roman" w:hAnsi="Times New Roman" w:eastAsia="仿宋"/>
          <w:sz w:val="24"/>
          <w:szCs w:val="24"/>
        </w:rPr>
        <w:t>Mustafa</w:t>
      </w:r>
      <w:r>
        <w:rPr>
          <w:rFonts w:hint="eastAsia" w:ascii="Times New Roman" w:hAnsi="Times New Roman" w:eastAsia="仿宋"/>
          <w:sz w:val="24"/>
          <w:szCs w:val="24"/>
        </w:rPr>
        <w:t xml:space="preserve">, </w:t>
      </w:r>
      <w:r>
        <w:rPr>
          <w:rFonts w:ascii="Times New Roman" w:hAnsi="Times New Roman" w:eastAsia="仿宋"/>
          <w:sz w:val="24"/>
          <w:szCs w:val="24"/>
        </w:rPr>
        <w:t>Zhihao</w:t>
      </w:r>
      <w:r>
        <w:rPr>
          <w:rFonts w:hint="eastAsia" w:ascii="Times New Roman" w:hAnsi="Times New Roman" w:eastAsia="仿宋"/>
          <w:sz w:val="24"/>
          <w:szCs w:val="24"/>
        </w:rPr>
        <w:t xml:space="preserve"> </w:t>
      </w:r>
      <w:r>
        <w:rPr>
          <w:rFonts w:ascii="Times New Roman" w:hAnsi="Times New Roman" w:eastAsia="仿宋"/>
          <w:sz w:val="24"/>
          <w:szCs w:val="24"/>
        </w:rPr>
        <w:t>Yao,</w:t>
      </w:r>
      <w:r>
        <w:rPr>
          <w:rFonts w:hint="eastAsia" w:ascii="Times New Roman" w:hAnsi="Times New Roman" w:eastAsia="仿宋"/>
          <w:sz w:val="24"/>
          <w:szCs w:val="24"/>
        </w:rPr>
        <w:t xml:space="preserve"> </w:t>
      </w:r>
      <w:r>
        <w:rPr>
          <w:rFonts w:ascii="Times New Roman" w:hAnsi="Times New Roman" w:eastAsia="仿宋"/>
          <w:sz w:val="24"/>
          <w:szCs w:val="24"/>
        </w:rPr>
        <w:t>Liu</w:t>
      </w:r>
      <w:r>
        <w:rPr>
          <w:rFonts w:hint="eastAsia" w:ascii="Times New Roman" w:hAnsi="Times New Roman" w:eastAsia="仿宋"/>
          <w:sz w:val="24"/>
          <w:szCs w:val="24"/>
        </w:rPr>
        <w:t xml:space="preserve"> </w:t>
      </w:r>
      <w:r>
        <w:rPr>
          <w:rFonts w:ascii="Times New Roman" w:hAnsi="Times New Roman" w:eastAsia="仿宋"/>
          <w:sz w:val="24"/>
          <w:szCs w:val="24"/>
        </w:rPr>
        <w:t>Wang</w:t>
      </w:r>
      <w:r>
        <w:rPr>
          <w:rFonts w:hint="eastAsia" w:ascii="Times New Roman" w:hAnsi="Times New Roman" w:eastAsia="仿宋"/>
          <w:sz w:val="24"/>
          <w:szCs w:val="24"/>
        </w:rPr>
        <w:t xml:space="preserve">, </w:t>
      </w:r>
      <w:r>
        <w:rPr>
          <w:rFonts w:ascii="Times New Roman" w:hAnsi="Times New Roman" w:eastAsia="仿宋"/>
          <w:sz w:val="24"/>
          <w:szCs w:val="24"/>
        </w:rPr>
        <w:t>Shouping</w:t>
      </w:r>
      <w:r>
        <w:rPr>
          <w:rFonts w:hint="eastAsia" w:ascii="Times New Roman" w:hAnsi="Times New Roman" w:eastAsia="仿宋"/>
          <w:sz w:val="24"/>
          <w:szCs w:val="24"/>
        </w:rPr>
        <w:t xml:space="preserve"> </w:t>
      </w:r>
      <w:r>
        <w:rPr>
          <w:rFonts w:ascii="Times New Roman" w:hAnsi="Times New Roman" w:eastAsia="仿宋"/>
          <w:sz w:val="24"/>
          <w:szCs w:val="24"/>
        </w:rPr>
        <w:t>Zhao</w:t>
      </w:r>
      <w:r>
        <w:rPr>
          <w:rFonts w:hint="eastAsia" w:ascii="Times New Roman" w:hAnsi="Times New Roman" w:eastAsia="仿宋"/>
          <w:sz w:val="24"/>
          <w:szCs w:val="24"/>
        </w:rPr>
        <w:t xml:space="preserve">, </w:t>
      </w:r>
      <w:r>
        <w:rPr>
          <w:rFonts w:ascii="Times New Roman" w:hAnsi="Times New Roman" w:eastAsia="仿宋"/>
          <w:sz w:val="24"/>
          <w:szCs w:val="24"/>
        </w:rPr>
        <w:t>Hongmei</w:t>
      </w:r>
      <w:r>
        <w:rPr>
          <w:rFonts w:hint="eastAsia" w:ascii="Times New Roman" w:hAnsi="Times New Roman" w:eastAsia="仿宋"/>
          <w:sz w:val="24"/>
          <w:szCs w:val="24"/>
        </w:rPr>
        <w:t xml:space="preserve"> </w:t>
      </w:r>
      <w:r>
        <w:rPr>
          <w:rFonts w:ascii="Times New Roman" w:hAnsi="Times New Roman" w:eastAsia="仿宋"/>
          <w:sz w:val="24"/>
          <w:szCs w:val="24"/>
        </w:rPr>
        <w:t>Wang,</w:t>
      </w:r>
      <w:r>
        <w:rPr>
          <w:rFonts w:hint="eastAsia" w:ascii="Times New Roman" w:hAnsi="Times New Roman" w:eastAsia="仿宋"/>
          <w:sz w:val="24"/>
          <w:szCs w:val="24"/>
        </w:rPr>
        <w:t xml:space="preserve"> </w:t>
      </w:r>
      <w:r>
        <w:rPr>
          <w:rFonts w:ascii="Times New Roman" w:hAnsi="Times New Roman" w:eastAsia="仿宋"/>
          <w:sz w:val="24"/>
          <w:szCs w:val="24"/>
        </w:rPr>
        <w:t>Haoran</w:t>
      </w:r>
      <w:r>
        <w:rPr>
          <w:rFonts w:hint="eastAsia" w:ascii="Times New Roman" w:hAnsi="Times New Roman" w:eastAsia="仿宋"/>
          <w:sz w:val="24"/>
          <w:szCs w:val="24"/>
        </w:rPr>
        <w:t xml:space="preserve"> </w:t>
      </w:r>
      <w:r>
        <w:rPr>
          <w:rFonts w:ascii="Times New Roman" w:hAnsi="Times New Roman" w:eastAsia="仿宋"/>
          <w:sz w:val="24"/>
          <w:szCs w:val="24"/>
        </w:rPr>
        <w:t>Quan,</w:t>
      </w:r>
      <w:r>
        <w:rPr>
          <w:rFonts w:hint="eastAsia" w:ascii="Times New Roman" w:hAnsi="Times New Roman" w:eastAsia="仿宋"/>
          <w:sz w:val="24"/>
          <w:szCs w:val="24"/>
        </w:rPr>
        <w:t xml:space="preserve"> </w:t>
      </w:r>
      <w:r>
        <w:rPr>
          <w:rFonts w:ascii="Times New Roman" w:hAnsi="Times New Roman" w:eastAsia="仿宋"/>
          <w:sz w:val="24"/>
          <w:szCs w:val="24"/>
        </w:rPr>
        <w:t>Jikai</w:t>
      </w:r>
      <w:r>
        <w:rPr>
          <w:rFonts w:hint="eastAsia" w:ascii="Times New Roman" w:hAnsi="Times New Roman" w:eastAsia="仿宋"/>
          <w:sz w:val="24"/>
          <w:szCs w:val="24"/>
        </w:rPr>
        <w:t xml:space="preserve"> </w:t>
      </w:r>
      <w:r>
        <w:rPr>
          <w:rFonts w:ascii="Times New Roman" w:hAnsi="Times New Roman" w:eastAsia="仿宋"/>
          <w:sz w:val="24"/>
          <w:szCs w:val="24"/>
        </w:rPr>
        <w:t>Liu,</w:t>
      </w:r>
      <w:r>
        <w:rPr>
          <w:rFonts w:hint="eastAsia" w:ascii="Times New Roman" w:hAnsi="Times New Roman" w:eastAsia="仿宋"/>
          <w:sz w:val="24"/>
          <w:szCs w:val="24"/>
        </w:rPr>
        <w:t xml:space="preserve"> </w:t>
      </w:r>
      <w:r>
        <w:rPr>
          <w:rFonts w:ascii="Times New Roman" w:hAnsi="Times New Roman" w:eastAsia="仿宋"/>
          <w:sz w:val="24"/>
          <w:szCs w:val="24"/>
        </w:rPr>
        <w:t>Muhammad Asad Ullah</w:t>
      </w:r>
      <w:r>
        <w:rPr>
          <w:rFonts w:hint="eastAsia" w:ascii="Times New Roman" w:hAnsi="Times New Roman" w:eastAsia="仿宋"/>
          <w:sz w:val="24"/>
          <w:szCs w:val="24"/>
        </w:rPr>
        <w:t xml:space="preserve"> </w:t>
      </w:r>
      <w:r>
        <w:rPr>
          <w:rFonts w:ascii="Times New Roman" w:hAnsi="Times New Roman" w:eastAsia="仿宋"/>
          <w:sz w:val="24"/>
          <w:szCs w:val="24"/>
        </w:rPr>
        <w:t>Asad</w:t>
      </w:r>
      <w:r>
        <w:rPr>
          <w:rFonts w:hint="eastAsia" w:ascii="Times New Roman" w:hAnsi="Times New Roman" w:eastAsia="仿宋"/>
          <w:sz w:val="24"/>
          <w:szCs w:val="24"/>
        </w:rPr>
        <w:t xml:space="preserve">, </w:t>
      </w:r>
      <w:r>
        <w:rPr>
          <w:rFonts w:ascii="Times New Roman" w:hAnsi="Times New Roman" w:eastAsia="仿宋"/>
          <w:sz w:val="24"/>
          <w:szCs w:val="24"/>
        </w:rPr>
        <w:t>Maratab</w:t>
      </w:r>
      <w:r>
        <w:rPr>
          <w:rFonts w:hint="eastAsia" w:ascii="Times New Roman" w:hAnsi="Times New Roman" w:eastAsia="仿宋"/>
          <w:sz w:val="24"/>
          <w:szCs w:val="24"/>
        </w:rPr>
        <w:t xml:space="preserve"> </w:t>
      </w:r>
      <w:r>
        <w:rPr>
          <w:rFonts w:ascii="Times New Roman" w:hAnsi="Times New Roman" w:eastAsia="仿宋"/>
          <w:sz w:val="24"/>
          <w:szCs w:val="24"/>
        </w:rPr>
        <w:t>Ali,</w:t>
      </w:r>
      <w:r>
        <w:rPr>
          <w:rFonts w:hint="eastAsia" w:ascii="Times New Roman" w:hAnsi="Times New Roman" w:eastAsia="仿宋"/>
          <w:sz w:val="24"/>
          <w:szCs w:val="24"/>
        </w:rPr>
        <w:t xml:space="preserve"> </w:t>
      </w:r>
      <w:r>
        <w:rPr>
          <w:rFonts w:ascii="Times New Roman" w:hAnsi="Times New Roman" w:eastAsia="仿宋"/>
          <w:sz w:val="24"/>
          <w:szCs w:val="24"/>
        </w:rPr>
        <w:t>Kaiyu</w:t>
      </w:r>
      <w:r>
        <w:rPr>
          <w:rFonts w:hint="eastAsia" w:ascii="Times New Roman" w:hAnsi="Times New Roman" w:eastAsia="仿宋"/>
          <w:sz w:val="24"/>
          <w:szCs w:val="24"/>
        </w:rPr>
        <w:t xml:space="preserve"> </w:t>
      </w:r>
      <w:r>
        <w:rPr>
          <w:rFonts w:ascii="Times New Roman" w:hAnsi="Times New Roman" w:eastAsia="仿宋"/>
          <w:sz w:val="24"/>
          <w:szCs w:val="24"/>
        </w:rPr>
        <w:t>He*,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仿宋"/>
          <w:sz w:val="24"/>
          <w:szCs w:val="24"/>
        </w:rPr>
        <w:t>AI and spectroscopy synergy: Revolutionizing fungal infection detection in fresh fruits for enhanced quality control</w:t>
      </w:r>
      <w:r>
        <w:rPr>
          <w:rFonts w:hint="eastAsia" w:ascii="Times New Roman" w:hAnsi="Times New Roman" w:eastAsia="仿宋"/>
          <w:sz w:val="24"/>
          <w:szCs w:val="24"/>
        </w:rPr>
        <w:t xml:space="preserve">, </w:t>
      </w:r>
      <w:r>
        <w:rPr>
          <w:rFonts w:ascii="Times New Roman" w:hAnsi="Times New Roman" w:eastAsia="仿宋"/>
          <w:sz w:val="24"/>
          <w:szCs w:val="24"/>
        </w:rPr>
        <w:t>Trends in Analytical Chemistry</w:t>
      </w:r>
      <w:r>
        <w:rPr>
          <w:rFonts w:hint="eastAsia" w:ascii="Times New Roman" w:hAnsi="Times New Roman" w:eastAsia="仿宋"/>
          <w:sz w:val="24"/>
          <w:szCs w:val="24"/>
        </w:rPr>
        <w:t>, 2026,</w:t>
      </w:r>
      <w:r>
        <w:rPr>
          <w:rFonts w:ascii="Times New Roman" w:hAnsi="Times New Roman" w:eastAsia="仿宋"/>
          <w:sz w:val="24"/>
          <w:szCs w:val="24"/>
        </w:rPr>
        <w:t xml:space="preserve"> 198</w:t>
      </w:r>
      <w:r>
        <w:rPr>
          <w:rFonts w:hint="eastAsia" w:ascii="Times New Roman" w:hAnsi="Times New Roman" w:eastAsia="仿宋"/>
          <w:sz w:val="24"/>
          <w:szCs w:val="24"/>
        </w:rPr>
        <w:t xml:space="preserve">, </w:t>
      </w:r>
      <w:r>
        <w:rPr>
          <w:rFonts w:ascii="Times New Roman" w:hAnsi="Times New Roman" w:eastAsia="仿宋"/>
          <w:sz w:val="24"/>
          <w:szCs w:val="24"/>
        </w:rPr>
        <w:t>118740</w:t>
      </w:r>
      <w:r>
        <w:rPr>
          <w:rFonts w:hint="eastAsia" w:ascii="Times New Roman" w:hAnsi="Times New Roman" w:eastAsia="仿宋"/>
          <w:sz w:val="24"/>
          <w:szCs w:val="24"/>
        </w:rPr>
        <w:t>.</w:t>
      </w:r>
    </w:p>
    <w:p w14:paraId="1B81B63B">
      <w:pPr>
        <w:pStyle w:val="8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Sareh Sadat Moshirian-Farahi, Hamidreza Rahmanian, Jianxiong Wu, Qiao Huang, Yuxin Sun, Tongtong Ma, Huajun Wu, Yingchun Fu*, Kejun Cheng*, Jinming Pan*, Integrated and confinable paper-based chip biosensor for all-in-one colorimetric detection of aflatoxin B1, Biosensors and Bioelectronics, 2025, 282, 117500</w:t>
      </w:r>
      <w:r>
        <w:rPr>
          <w:rFonts w:hint="eastAsia" w:ascii="Times New Roman" w:hAnsi="Times New Roman" w:eastAsia="仿宋"/>
          <w:sz w:val="24"/>
          <w:szCs w:val="24"/>
        </w:rPr>
        <w:t>.</w:t>
      </w:r>
    </w:p>
    <w:p w14:paraId="7633D9C9">
      <w:pPr>
        <w:pStyle w:val="8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 xml:space="preserve">Lin Zhang#, Yuxin Sun#, Ziyan Zhang, Yafang Shen, Yue Li, Tongtong Ma, Qi Zhang, Yibin Ying, Yingchun Fu*, Portable and durable sensor based on porous MOFs hybrid sponge for fluorescent-visual detection of organophosphorus pesticide, Biosensors and Bioelectronics, 2022, 216, 114659. </w:t>
      </w:r>
    </w:p>
    <w:p w14:paraId="37832D1E">
      <w:pPr>
        <w:pStyle w:val="8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Xinyue Ma, Yue Li, Jie Zhang, Tongtong Ma, Lin Zhang, Yi Chen, Yibin Ying, and Yingchun Fu*</w:t>
      </w:r>
      <w:r>
        <w:rPr>
          <w:rFonts w:hint="default" w:ascii="Times New Roman" w:hAnsi="Times New Roman" w:eastAsia="仿宋"/>
          <w:sz w:val="24"/>
          <w:szCs w:val="24"/>
        </w:rPr>
        <w:t>,</w:t>
      </w:r>
      <w:r>
        <w:rPr>
          <w:rFonts w:ascii="Times New Roman" w:hAnsi="Times New Roman" w:eastAsia="仿宋"/>
          <w:sz w:val="24"/>
          <w:szCs w:val="24"/>
        </w:rPr>
        <w:t xml:space="preserve"> Metal–Organic Framework-Decorated Nanochannel Electrode: Integration of Internal Nanoconfined Space and Outer Surface for Small-Molecule Sensing, ACS Applied Materials &amp; Interfaces, 2023, 15, 27034-27045. </w:t>
      </w:r>
      <w:r>
        <w:rPr>
          <w:rFonts w:ascii="Times New Roman" w:hAnsi="Times New Roman" w:eastAsia="仿宋"/>
          <w:sz w:val="24"/>
          <w:szCs w:val="24"/>
        </w:rPr>
        <w:fldChar w:fldCharType="begin"/>
      </w:r>
      <w:r>
        <w:rPr>
          <w:rFonts w:ascii="Times New Roman" w:hAnsi="Times New Roman" w:eastAsia="仿宋"/>
          <w:sz w:val="24"/>
          <w:szCs w:val="24"/>
        </w:rPr>
        <w:instrText xml:space="preserve"> HYPERLINK "https://doi.org/10.1021/acsami.3c01094" </w:instrText>
      </w:r>
      <w:r>
        <w:rPr>
          <w:rFonts w:ascii="Times New Roman" w:hAnsi="Times New Roman" w:eastAsia="仿宋"/>
          <w:sz w:val="24"/>
          <w:szCs w:val="24"/>
        </w:rPr>
        <w:fldChar w:fldCharType="separate"/>
      </w:r>
      <w:r>
        <w:rPr>
          <w:rFonts w:ascii="Times New Roman" w:hAnsi="Times New Roman" w:eastAsia="仿宋"/>
          <w:sz w:val="24"/>
          <w:szCs w:val="24"/>
        </w:rPr>
        <w:t>https://doi.org/10.1021/acsami.3c01094</w:t>
      </w:r>
      <w:r>
        <w:rPr>
          <w:rFonts w:ascii="Times New Roman" w:hAnsi="Times New Roman" w:eastAsia="仿宋"/>
          <w:sz w:val="24"/>
          <w:szCs w:val="24"/>
        </w:rPr>
        <w:fldChar w:fldCharType="end"/>
      </w:r>
      <w:r>
        <w:rPr>
          <w:rFonts w:ascii="Times New Roman" w:hAnsi="Times New Roman" w:eastAsia="仿宋"/>
          <w:sz w:val="24"/>
          <w:szCs w:val="24"/>
        </w:rPr>
        <w:t>.</w:t>
      </w:r>
    </w:p>
    <w:p w14:paraId="4F5A728F">
      <w:pPr>
        <w:pStyle w:val="8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eastAsia="仿宋"/>
          <w:szCs w:val="21"/>
        </w:rPr>
      </w:pPr>
      <w:r>
        <w:rPr>
          <w:rFonts w:ascii="Times New Roman" w:hAnsi="Times New Roman" w:eastAsia="仿宋"/>
          <w:sz w:val="24"/>
          <w:szCs w:val="24"/>
        </w:rPr>
        <w:t>Qi Zhang, Zhishang Li, Huang Dai, Lin Zhang, Jie Zhang, Yuanjie Liu, Jianhan Lin, Kang Liang, Yibin Ying, Yanbin Li, Yingchun Fu*, Biomineralization-mimetic growth of ultrahigh-load metal-organic frameworks on inert glass fibers to prepare hybrid membranes for collecting organic hazards in unconventional environment, Chemical Engineering Journal, 2022, 430, 132956.</w:t>
      </w:r>
    </w:p>
    <w:p w14:paraId="3D263E11">
      <w:pPr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六、专利情况</w:t>
      </w:r>
    </w:p>
    <w:p w14:paraId="18BB170B">
      <w:pPr>
        <w:pStyle w:val="8"/>
        <w:numPr>
          <w:ilvl w:val="0"/>
          <w:numId w:val="4"/>
        </w:numPr>
        <w:spacing w:line="360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傅迎春</w:t>
      </w:r>
      <w:r>
        <w:rPr>
          <w:rFonts w:ascii="仿宋" w:hAnsi="仿宋" w:eastAsia="仿宋"/>
          <w:sz w:val="24"/>
          <w:szCs w:val="28"/>
        </w:rPr>
        <w:t xml:space="preserve"> 马彤彤 张琪 李志尚</w:t>
      </w:r>
      <w:r>
        <w:rPr>
          <w:rFonts w:hint="eastAsia" w:ascii="仿宋" w:hAnsi="仿宋" w:eastAsia="仿宋"/>
          <w:sz w:val="24"/>
          <w:szCs w:val="28"/>
        </w:rPr>
        <w:t>，基于尼龙</w:t>
      </w:r>
      <w:r>
        <w:rPr>
          <w:rFonts w:ascii="仿宋" w:hAnsi="仿宋" w:eastAsia="仿宋"/>
          <w:sz w:val="24"/>
          <w:szCs w:val="28"/>
        </w:rPr>
        <w:t>-荧光金属有机框架薄膜的真菌毒素快速分离检测一体方法</w:t>
      </w:r>
      <w:r>
        <w:rPr>
          <w:rFonts w:hint="eastAsia" w:ascii="仿宋" w:hAnsi="仿宋" w:eastAsia="仿宋"/>
          <w:sz w:val="24"/>
          <w:szCs w:val="28"/>
        </w:rPr>
        <w:t>，授权日：2</w:t>
      </w:r>
      <w:r>
        <w:rPr>
          <w:rFonts w:ascii="仿宋" w:hAnsi="仿宋" w:eastAsia="仿宋"/>
          <w:sz w:val="24"/>
          <w:szCs w:val="28"/>
        </w:rPr>
        <w:t>025.02.11</w:t>
      </w:r>
      <w:r>
        <w:rPr>
          <w:rFonts w:hint="eastAsia" w:ascii="仿宋" w:hAnsi="仿宋" w:eastAsia="仿宋"/>
          <w:sz w:val="24"/>
          <w:szCs w:val="28"/>
        </w:rPr>
        <w:t>，</w:t>
      </w:r>
      <w:r>
        <w:rPr>
          <w:rFonts w:ascii="仿宋" w:hAnsi="仿宋" w:eastAsia="仿宋"/>
          <w:sz w:val="24"/>
          <w:szCs w:val="28"/>
        </w:rPr>
        <w:t>202211210124.3</w:t>
      </w:r>
    </w:p>
    <w:p w14:paraId="5C6FB18C">
      <w:pPr>
        <w:pStyle w:val="8"/>
        <w:numPr>
          <w:ilvl w:val="0"/>
          <w:numId w:val="4"/>
        </w:numPr>
        <w:spacing w:line="360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傅迎春，</w:t>
      </w:r>
      <w:r>
        <w:rPr>
          <w:rFonts w:ascii="仿宋" w:hAnsi="仿宋" w:eastAsia="仿宋"/>
          <w:sz w:val="24"/>
          <w:szCs w:val="28"/>
        </w:rPr>
        <w:t>马心月</w:t>
      </w:r>
      <w:r>
        <w:rPr>
          <w:rFonts w:hint="eastAsia" w:ascii="仿宋" w:hAnsi="仿宋" w:eastAsia="仿宋"/>
          <w:sz w:val="24"/>
          <w:szCs w:val="28"/>
        </w:rPr>
        <w:t>，</w:t>
      </w:r>
      <w:r>
        <w:rPr>
          <w:rFonts w:ascii="仿宋" w:hAnsi="仿宋" w:eastAsia="仿宋"/>
          <w:sz w:val="24"/>
          <w:szCs w:val="28"/>
        </w:rPr>
        <w:t>应义斌</w:t>
      </w:r>
      <w:r>
        <w:rPr>
          <w:rFonts w:hint="eastAsia" w:ascii="仿宋" w:hAnsi="仿宋" w:eastAsia="仿宋"/>
          <w:sz w:val="24"/>
          <w:szCs w:val="28"/>
        </w:rPr>
        <w:t>，一种基于纳米多孔吸附材料填充的纳米限域空间小分子检测方法，授权日：2</w:t>
      </w:r>
      <w:r>
        <w:rPr>
          <w:rFonts w:ascii="仿宋" w:hAnsi="仿宋" w:eastAsia="仿宋"/>
          <w:sz w:val="24"/>
          <w:szCs w:val="28"/>
        </w:rPr>
        <w:t>025.5.16</w:t>
      </w:r>
      <w:r>
        <w:rPr>
          <w:rFonts w:hint="eastAsia" w:ascii="仿宋" w:hAnsi="仿宋" w:eastAsia="仿宋"/>
          <w:sz w:val="24"/>
          <w:szCs w:val="28"/>
        </w:rPr>
        <w:t>，</w:t>
      </w:r>
      <w:r>
        <w:rPr>
          <w:rFonts w:ascii="仿宋" w:hAnsi="仿宋" w:eastAsia="仿宋"/>
          <w:sz w:val="24"/>
          <w:szCs w:val="28"/>
        </w:rPr>
        <w:t>202211218177.</w:t>
      </w:r>
      <w:r>
        <w:rPr>
          <w:rFonts w:hint="eastAsia" w:ascii="仿宋" w:hAnsi="仿宋" w:eastAsia="仿宋"/>
          <w:sz w:val="24"/>
          <w:szCs w:val="28"/>
        </w:rPr>
        <w:t>X</w:t>
      </w:r>
    </w:p>
    <w:p w14:paraId="18537325">
      <w:pPr>
        <w:pStyle w:val="8"/>
        <w:numPr>
          <w:ilvl w:val="0"/>
          <w:numId w:val="4"/>
        </w:numPr>
        <w:spacing w:line="360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傅迎春，张琳，刘英军，高超，基底发热</w:t>
      </w:r>
      <w:r>
        <w:rPr>
          <w:rFonts w:ascii="仿宋" w:hAnsi="仿宋" w:eastAsia="仿宋"/>
          <w:sz w:val="24"/>
          <w:szCs w:val="28"/>
        </w:rPr>
        <w:t>-溶剂蒸发的纳米材料宏观复合体的制备方法</w:t>
      </w:r>
      <w:r>
        <w:rPr>
          <w:rFonts w:hint="eastAsia" w:ascii="仿宋" w:hAnsi="仿宋" w:eastAsia="仿宋"/>
          <w:sz w:val="24"/>
          <w:szCs w:val="28"/>
        </w:rPr>
        <w:t>，授权日：2</w:t>
      </w:r>
      <w:r>
        <w:rPr>
          <w:rFonts w:ascii="仿宋" w:hAnsi="仿宋" w:eastAsia="仿宋"/>
          <w:sz w:val="24"/>
          <w:szCs w:val="28"/>
        </w:rPr>
        <w:t>024.04.30</w:t>
      </w:r>
      <w:r>
        <w:rPr>
          <w:rFonts w:hint="eastAsia" w:ascii="仿宋" w:hAnsi="仿宋" w:eastAsia="仿宋"/>
          <w:sz w:val="24"/>
          <w:szCs w:val="28"/>
        </w:rPr>
        <w:t>，</w:t>
      </w:r>
      <w:r>
        <w:rPr>
          <w:rFonts w:ascii="仿宋" w:hAnsi="仿宋" w:eastAsia="仿宋"/>
          <w:sz w:val="24"/>
          <w:szCs w:val="28"/>
        </w:rPr>
        <w:t>202210331670.6</w:t>
      </w:r>
      <w:r>
        <w:rPr>
          <w:rFonts w:hint="eastAsia" w:ascii="仿宋" w:hAnsi="仿宋" w:eastAsia="仿宋"/>
          <w:sz w:val="24"/>
          <w:szCs w:val="28"/>
        </w:rPr>
        <w:t>（中国发明专利），</w:t>
      </w:r>
      <w:r>
        <w:rPr>
          <w:rFonts w:ascii="仿宋" w:hAnsi="仿宋" w:eastAsia="仿宋"/>
          <w:sz w:val="24"/>
          <w:szCs w:val="28"/>
        </w:rPr>
        <w:t>PCT/CN2022/085904</w:t>
      </w:r>
      <w:r>
        <w:rPr>
          <w:rFonts w:hint="eastAsia" w:ascii="仿宋" w:hAnsi="仿宋" w:eastAsia="仿宋"/>
          <w:sz w:val="24"/>
          <w:szCs w:val="28"/>
        </w:rPr>
        <w:t>（美国PCT专利）</w:t>
      </w:r>
    </w:p>
    <w:p w14:paraId="5475120E">
      <w:pPr>
        <w:pStyle w:val="8"/>
        <w:numPr>
          <w:ilvl w:val="0"/>
          <w:numId w:val="4"/>
        </w:numPr>
        <w:spacing w:line="360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傅</w:t>
      </w:r>
      <w:r>
        <w:rPr>
          <w:rFonts w:ascii="仿宋" w:hAnsi="仿宋" w:eastAsia="仿宋"/>
          <w:sz w:val="24"/>
          <w:szCs w:val="28"/>
        </w:rPr>
        <w:t>迎春</w:t>
      </w:r>
      <w:r>
        <w:rPr>
          <w:rFonts w:hint="eastAsia" w:ascii="仿宋" w:hAnsi="仿宋" w:eastAsia="仿宋"/>
          <w:sz w:val="24"/>
          <w:szCs w:val="28"/>
        </w:rPr>
        <w:t>，张琪，李延斌，应义斌，</w:t>
      </w:r>
      <w:r>
        <w:rPr>
          <w:rFonts w:ascii="仿宋" w:hAnsi="仿宋" w:eastAsia="仿宋"/>
          <w:sz w:val="24"/>
          <w:szCs w:val="28"/>
        </w:rPr>
        <w:t>一种制备玻璃纤维</w:t>
      </w:r>
      <w:r>
        <w:rPr>
          <w:rFonts w:hint="eastAsia" w:ascii="仿宋" w:hAnsi="仿宋" w:eastAsia="仿宋"/>
          <w:sz w:val="24"/>
          <w:szCs w:val="28"/>
        </w:rPr>
        <w:t>-</w:t>
      </w:r>
      <w:r>
        <w:rPr>
          <w:rFonts w:ascii="仿宋" w:hAnsi="仿宋" w:eastAsia="仿宋"/>
          <w:sz w:val="24"/>
          <w:szCs w:val="28"/>
        </w:rPr>
        <w:t>金属有机框架</w:t>
      </w:r>
      <w:r>
        <w:rPr>
          <w:rFonts w:hint="eastAsia" w:ascii="仿宋" w:hAnsi="仿宋" w:eastAsia="仿宋"/>
          <w:sz w:val="24"/>
          <w:szCs w:val="28"/>
        </w:rPr>
        <w:t>复合薄膜</w:t>
      </w:r>
      <w:r>
        <w:rPr>
          <w:rFonts w:ascii="仿宋" w:hAnsi="仿宋" w:eastAsia="仿宋"/>
          <w:sz w:val="24"/>
          <w:szCs w:val="28"/>
        </w:rPr>
        <w:t>的方法</w:t>
      </w:r>
      <w:r>
        <w:rPr>
          <w:rFonts w:hint="eastAsia" w:ascii="仿宋" w:hAnsi="仿宋" w:eastAsia="仿宋"/>
          <w:sz w:val="24"/>
          <w:szCs w:val="28"/>
        </w:rPr>
        <w:t>，中国，授权日：2</w:t>
      </w:r>
      <w:r>
        <w:rPr>
          <w:rFonts w:ascii="仿宋" w:hAnsi="仿宋" w:eastAsia="仿宋"/>
          <w:sz w:val="24"/>
          <w:szCs w:val="28"/>
        </w:rPr>
        <w:t>022</w:t>
      </w:r>
      <w:r>
        <w:rPr>
          <w:rFonts w:hint="eastAsia" w:ascii="仿宋" w:hAnsi="仿宋" w:eastAsia="仿宋"/>
          <w:sz w:val="24"/>
          <w:szCs w:val="28"/>
        </w:rPr>
        <w:t>.</w:t>
      </w:r>
      <w:r>
        <w:rPr>
          <w:rFonts w:ascii="仿宋" w:hAnsi="仿宋" w:eastAsia="仿宋"/>
          <w:sz w:val="24"/>
          <w:szCs w:val="28"/>
        </w:rPr>
        <w:t>6.17</w:t>
      </w:r>
      <w:r>
        <w:rPr>
          <w:rFonts w:hint="eastAsia" w:ascii="仿宋" w:hAnsi="仿宋" w:eastAsia="仿宋"/>
          <w:sz w:val="24"/>
          <w:szCs w:val="28"/>
        </w:rPr>
        <w:t>，</w:t>
      </w:r>
      <w:r>
        <w:rPr>
          <w:rFonts w:ascii="仿宋" w:hAnsi="仿宋" w:eastAsia="仿宋"/>
          <w:sz w:val="24"/>
          <w:szCs w:val="28"/>
        </w:rPr>
        <w:t>2021104256695</w:t>
      </w:r>
    </w:p>
    <w:p w14:paraId="2A428518">
      <w:pPr>
        <w:pStyle w:val="8"/>
        <w:numPr>
          <w:ilvl w:val="0"/>
          <w:numId w:val="4"/>
        </w:numPr>
        <w:spacing w:line="360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傅迎春，</w:t>
      </w:r>
      <w:r>
        <w:rPr>
          <w:rFonts w:ascii="仿宋" w:hAnsi="仿宋" w:eastAsia="仿宋"/>
          <w:sz w:val="24"/>
          <w:szCs w:val="28"/>
        </w:rPr>
        <w:t>张琳</w:t>
      </w:r>
      <w:r>
        <w:rPr>
          <w:rFonts w:hint="eastAsia" w:ascii="仿宋" w:hAnsi="仿宋" w:eastAsia="仿宋"/>
          <w:sz w:val="24"/>
          <w:szCs w:val="28"/>
        </w:rPr>
        <w:t>，</w:t>
      </w:r>
      <w:r>
        <w:rPr>
          <w:rFonts w:ascii="仿宋" w:hAnsi="仿宋" w:eastAsia="仿宋"/>
          <w:sz w:val="24"/>
          <w:szCs w:val="28"/>
        </w:rPr>
        <w:t>张子妍</w:t>
      </w:r>
      <w:r>
        <w:rPr>
          <w:rFonts w:hint="eastAsia" w:ascii="仿宋" w:hAnsi="仿宋" w:eastAsia="仿宋"/>
          <w:sz w:val="24"/>
          <w:szCs w:val="28"/>
        </w:rPr>
        <w:t>，</w:t>
      </w:r>
      <w:r>
        <w:rPr>
          <w:rFonts w:ascii="仿宋" w:hAnsi="仿宋" w:eastAsia="仿宋"/>
          <w:sz w:val="24"/>
          <w:szCs w:val="28"/>
        </w:rPr>
        <w:t>孙裕鑫</w:t>
      </w:r>
      <w:r>
        <w:rPr>
          <w:rFonts w:hint="eastAsia" w:ascii="仿宋" w:hAnsi="仿宋" w:eastAsia="仿宋"/>
          <w:sz w:val="24"/>
          <w:szCs w:val="28"/>
        </w:rPr>
        <w:t>，</w:t>
      </w:r>
      <w:r>
        <w:rPr>
          <w:rFonts w:ascii="仿宋" w:hAnsi="仿宋" w:eastAsia="仿宋"/>
          <w:sz w:val="24"/>
          <w:szCs w:val="28"/>
        </w:rPr>
        <w:t>应义斌</w:t>
      </w:r>
      <w:r>
        <w:rPr>
          <w:rFonts w:hint="eastAsia" w:ascii="仿宋" w:hAnsi="仿宋" w:eastAsia="仿宋"/>
          <w:sz w:val="24"/>
          <w:szCs w:val="28"/>
        </w:rPr>
        <w:t>，一种基于纤维蛋白纤维桥联的三级多孔材料制备方法，2</w:t>
      </w:r>
      <w:r>
        <w:rPr>
          <w:rFonts w:ascii="仿宋" w:hAnsi="仿宋" w:eastAsia="仿宋"/>
          <w:sz w:val="24"/>
          <w:szCs w:val="28"/>
        </w:rPr>
        <w:t>023.06.16</w:t>
      </w:r>
      <w:r>
        <w:rPr>
          <w:rFonts w:hint="eastAsia" w:ascii="仿宋" w:hAnsi="仿宋" w:eastAsia="仿宋"/>
          <w:sz w:val="24"/>
          <w:szCs w:val="28"/>
        </w:rPr>
        <w:t>，</w:t>
      </w:r>
      <w:r>
        <w:rPr>
          <w:rFonts w:ascii="仿宋" w:hAnsi="仿宋" w:eastAsia="仿宋"/>
          <w:sz w:val="24"/>
          <w:szCs w:val="28"/>
        </w:rPr>
        <w:t>202210330385</w:t>
      </w:r>
      <w:r>
        <w:rPr>
          <w:rFonts w:hint="eastAsia" w:ascii="仿宋" w:hAnsi="仿宋" w:eastAsia="仿宋"/>
          <w:sz w:val="24"/>
          <w:szCs w:val="28"/>
        </w:rPr>
        <w:t>.</w:t>
      </w:r>
      <w:r>
        <w:rPr>
          <w:rFonts w:ascii="仿宋" w:hAnsi="仿宋" w:eastAsia="仿宋"/>
          <w:sz w:val="24"/>
          <w:szCs w:val="28"/>
        </w:rPr>
        <w:t>2</w:t>
      </w:r>
    </w:p>
    <w:p w14:paraId="15E7FA55">
      <w:pPr>
        <w:pStyle w:val="8"/>
        <w:numPr>
          <w:ilvl w:val="0"/>
          <w:numId w:val="4"/>
        </w:numPr>
        <w:spacing w:line="360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傅迎春，朱文越，李延斌，应义斌，</w:t>
      </w:r>
      <w:r>
        <w:rPr>
          <w:rFonts w:ascii="仿宋" w:hAnsi="仿宋" w:eastAsia="仿宋"/>
          <w:sz w:val="24"/>
          <w:szCs w:val="28"/>
        </w:rPr>
        <w:t>一种基于集成式纳米通道电极分离检测沙门氏菌的方法</w:t>
      </w:r>
      <w:r>
        <w:rPr>
          <w:rFonts w:hint="eastAsia" w:ascii="仿宋" w:hAnsi="仿宋" w:eastAsia="仿宋"/>
          <w:sz w:val="24"/>
          <w:szCs w:val="28"/>
        </w:rPr>
        <w:t>，2020</w:t>
      </w:r>
      <w:r>
        <w:rPr>
          <w:rFonts w:ascii="仿宋" w:hAnsi="仿宋" w:eastAsia="仿宋"/>
          <w:sz w:val="24"/>
          <w:szCs w:val="28"/>
        </w:rPr>
        <w:t>.5.29</w:t>
      </w:r>
      <w:r>
        <w:rPr>
          <w:rFonts w:hint="eastAsia" w:ascii="仿宋" w:hAnsi="仿宋" w:eastAsia="仿宋"/>
          <w:sz w:val="24"/>
          <w:szCs w:val="28"/>
        </w:rPr>
        <w:t>，中国，</w:t>
      </w:r>
      <w:r>
        <w:rPr>
          <w:rFonts w:ascii="仿宋" w:hAnsi="仿宋" w:eastAsia="仿宋"/>
          <w:sz w:val="24"/>
          <w:szCs w:val="28"/>
        </w:rPr>
        <w:t>2019105957996</w:t>
      </w:r>
    </w:p>
    <w:p w14:paraId="7F7B5A67">
      <w:pPr>
        <w:pStyle w:val="8"/>
        <w:numPr>
          <w:ilvl w:val="0"/>
          <w:numId w:val="4"/>
        </w:numPr>
        <w:spacing w:line="360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傅迎春，戴煌，李延斌，一种基于酶催化诱导生成无机纳米颗粒的比色传感方法，2</w:t>
      </w:r>
      <w:r>
        <w:rPr>
          <w:rFonts w:ascii="仿宋" w:hAnsi="仿宋" w:eastAsia="仿宋"/>
          <w:sz w:val="24"/>
          <w:szCs w:val="28"/>
        </w:rPr>
        <w:t>020.08.11</w:t>
      </w:r>
      <w:r>
        <w:rPr>
          <w:rFonts w:hint="eastAsia" w:ascii="仿宋" w:hAnsi="仿宋" w:eastAsia="仿宋"/>
          <w:sz w:val="24"/>
          <w:szCs w:val="28"/>
        </w:rPr>
        <w:t>，中国，ZL</w:t>
      </w:r>
      <w:r>
        <w:rPr>
          <w:rFonts w:ascii="仿宋" w:hAnsi="仿宋" w:eastAsia="仿宋"/>
          <w:sz w:val="24"/>
          <w:szCs w:val="28"/>
        </w:rPr>
        <w:t xml:space="preserve"> 201810308006.3</w:t>
      </w:r>
    </w:p>
    <w:p w14:paraId="7CC89C4C">
      <w:pPr>
        <w:pStyle w:val="8"/>
        <w:numPr>
          <w:ilvl w:val="0"/>
          <w:numId w:val="4"/>
        </w:numPr>
        <w:spacing w:line="360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傅迎春，朱文越，黎玉晴，戴煌，李延斌，应义斌，</w:t>
      </w:r>
      <w:r>
        <w:rPr>
          <w:rFonts w:ascii="仿宋" w:hAnsi="仿宋" w:eastAsia="仿宋"/>
          <w:sz w:val="24"/>
          <w:szCs w:val="28"/>
        </w:rPr>
        <w:t>基于纳米通道阵列表面喷镀金的新型集成式电化学电极系统</w:t>
      </w:r>
      <w:r>
        <w:rPr>
          <w:rFonts w:hint="eastAsia" w:ascii="仿宋" w:hAnsi="仿宋" w:eastAsia="仿宋"/>
          <w:sz w:val="24"/>
          <w:szCs w:val="28"/>
        </w:rPr>
        <w:t>，2</w:t>
      </w:r>
      <w:r>
        <w:rPr>
          <w:rFonts w:ascii="仿宋" w:hAnsi="仿宋" w:eastAsia="仿宋"/>
          <w:sz w:val="24"/>
          <w:szCs w:val="28"/>
        </w:rPr>
        <w:t>020.6.30</w:t>
      </w:r>
      <w:r>
        <w:rPr>
          <w:rFonts w:hint="eastAsia" w:ascii="仿宋" w:hAnsi="仿宋" w:eastAsia="仿宋"/>
          <w:sz w:val="24"/>
          <w:szCs w:val="28"/>
        </w:rPr>
        <w:t>，中国，</w:t>
      </w:r>
      <w:r>
        <w:rPr>
          <w:rFonts w:ascii="仿宋" w:hAnsi="仿宋" w:eastAsia="仿宋"/>
          <w:sz w:val="24"/>
          <w:szCs w:val="28"/>
        </w:rPr>
        <w:t>201810708989.X</w:t>
      </w:r>
    </w:p>
    <w:p w14:paraId="64251F4A">
      <w:pPr>
        <w:pStyle w:val="8"/>
        <w:numPr>
          <w:ilvl w:val="0"/>
          <w:numId w:val="4"/>
        </w:numPr>
        <w:spacing w:line="360" w:lineRule="auto"/>
        <w:ind w:firstLineChars="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傅迎春，黎玉晴，朱文越，戴煌，李延斌，应义斌，</w:t>
      </w:r>
      <w:r>
        <w:rPr>
          <w:rFonts w:ascii="仿宋" w:hAnsi="仿宋" w:eastAsia="仿宋"/>
          <w:sz w:val="24"/>
          <w:szCs w:val="28"/>
        </w:rPr>
        <w:t>基于纳米通道阵列表面喷镀金</w:t>
      </w:r>
      <w:r>
        <w:rPr>
          <w:rFonts w:hint="eastAsia" w:ascii="仿宋" w:hAnsi="仿宋" w:eastAsia="仿宋"/>
          <w:sz w:val="24"/>
          <w:szCs w:val="28"/>
        </w:rPr>
        <w:t>/铂</w:t>
      </w:r>
      <w:r>
        <w:rPr>
          <w:rFonts w:ascii="仿宋" w:hAnsi="仿宋" w:eastAsia="仿宋"/>
          <w:sz w:val="24"/>
          <w:szCs w:val="28"/>
        </w:rPr>
        <w:t>的新型集成式电化学电极系统</w:t>
      </w:r>
      <w:r>
        <w:rPr>
          <w:rFonts w:hint="eastAsia" w:ascii="仿宋" w:hAnsi="仿宋" w:eastAsia="仿宋"/>
          <w:sz w:val="24"/>
          <w:szCs w:val="28"/>
        </w:rPr>
        <w:t>，2</w:t>
      </w:r>
      <w:r>
        <w:rPr>
          <w:rFonts w:ascii="仿宋" w:hAnsi="仿宋" w:eastAsia="仿宋"/>
          <w:sz w:val="24"/>
          <w:szCs w:val="28"/>
        </w:rPr>
        <w:t>020.8.2</w:t>
      </w:r>
      <w:r>
        <w:rPr>
          <w:rFonts w:hint="eastAsia" w:ascii="仿宋" w:hAnsi="仿宋" w:eastAsia="仿宋"/>
          <w:sz w:val="24"/>
          <w:szCs w:val="28"/>
        </w:rPr>
        <w:t>，中国，</w:t>
      </w:r>
      <w:r>
        <w:rPr>
          <w:rFonts w:ascii="仿宋" w:hAnsi="仿宋" w:eastAsia="仿宋"/>
          <w:sz w:val="24"/>
          <w:szCs w:val="28"/>
        </w:rPr>
        <w:t>201810710492.1</w:t>
      </w:r>
    </w:p>
    <w:p w14:paraId="581D12A6">
      <w:pPr>
        <w:pStyle w:val="8"/>
        <w:numPr>
          <w:ilvl w:val="0"/>
          <w:numId w:val="4"/>
        </w:numPr>
        <w:spacing w:line="360" w:lineRule="auto"/>
        <w:ind w:firstLineChars="0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徐霞红、李王璐，一种声流控的聚苯乙烯微球富集芯片及其使用方法和应用，授权专利号：ZL202411419022.1（2024.10.12申请，2025.1.3授权）</w:t>
      </w:r>
    </w:p>
    <w:p w14:paraId="286E23DA">
      <w:pPr>
        <w:pStyle w:val="8"/>
        <w:numPr>
          <w:ilvl w:val="0"/>
          <w:numId w:val="4"/>
        </w:numPr>
        <w:spacing w:line="360" w:lineRule="auto"/>
        <w:ind w:firstLineChars="0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何开雨，徐霞红，王柳，权浩然，一种快速检测孔雀石绿的复合探针及其检测方法，授权公告日：2023年08月11日，专利号：ZL 2022 1 0207930.9</w:t>
      </w:r>
    </w:p>
    <w:p w14:paraId="05F5F133">
      <w:pPr>
        <w:pStyle w:val="8"/>
        <w:numPr>
          <w:ilvl w:val="0"/>
          <w:numId w:val="4"/>
        </w:numPr>
        <w:spacing w:line="360" w:lineRule="auto"/>
        <w:ind w:firstLineChars="0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 w:cstheme="minorBidi"/>
          <w:kern w:val="2"/>
          <w:sz w:val="24"/>
          <w:szCs w:val="28"/>
          <w:lang w:val="en-US" w:eastAsia="zh-CN" w:bidi="ar-SA"/>
        </w:rPr>
        <w:t>何开雨，李梦荣，徐霞红，王柳，权浩然，G4-DNA四面体探针电极、其制备方法、应用及应用方法，公开号（授权）：CN 117147651 B，公开日期（授权）： 2026.05.26，发明专利</w:t>
      </w:r>
    </w:p>
    <w:p w14:paraId="5C187501">
      <w:pPr>
        <w:pStyle w:val="8"/>
        <w:numPr>
          <w:ilvl w:val="0"/>
          <w:numId w:val="4"/>
        </w:numPr>
        <w:spacing w:line="360" w:lineRule="auto"/>
        <w:ind w:firstLineChars="0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 w:cstheme="minorBidi"/>
          <w:kern w:val="2"/>
          <w:sz w:val="24"/>
          <w:szCs w:val="28"/>
          <w:lang w:val="en-US" w:eastAsia="zh-CN" w:bidi="ar-SA"/>
        </w:rPr>
        <w:t>何开雨，李梦荣，徐霞红，王柳，权浩然，用于孔雀石绿检测的G4-ThT荧光探针及其检测方法，公开号（授权）：CN 116640567 B，公开日期（授权）： 2025.07.22，发明专利</w:t>
      </w:r>
    </w:p>
    <w:p w14:paraId="58BA35A4">
      <w:pPr>
        <w:spacing w:line="360" w:lineRule="auto"/>
        <w:ind w:left="0" w:leftChars="0" w:firstLine="0" w:firstLineChars="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七</w:t>
      </w:r>
      <w:r>
        <w:rPr>
          <w:rFonts w:hint="eastAsia" w:ascii="Times New Roman" w:hAnsi="Times New Roman" w:eastAsia="仿宋" w:cs="Times New Roman"/>
          <w:sz w:val="28"/>
          <w:szCs w:val="28"/>
        </w:rPr>
        <w:t>、专著</w:t>
      </w:r>
    </w:p>
    <w:p w14:paraId="017F640B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  <w:szCs w:val="28"/>
        </w:rPr>
        <w:t>1.</w:t>
      </w:r>
      <w:r>
        <w:rPr>
          <w:rFonts w:ascii="Times New Roman" w:hAnsi="Times New Roman" w:eastAsia="仿宋" w:cs="Times New Roman"/>
          <w:sz w:val="24"/>
          <w:szCs w:val="28"/>
        </w:rPr>
        <w:tab/>
      </w:r>
      <w:r>
        <w:rPr>
          <w:rFonts w:ascii="Times New Roman" w:hAnsi="Times New Roman" w:eastAsia="仿宋" w:cs="Times New Roman"/>
          <w:sz w:val="24"/>
          <w:szCs w:val="28"/>
        </w:rPr>
        <w:t>Lin Zhang, Yingchun Fu, Nondestructive Evaluation of Agro-products by Intelligent Sensing Techniques, Bentham Science, 2020 (Chapter 3. Intelligent Sensing Technology for Processing of Agro-products)</w:t>
      </w:r>
    </w:p>
    <w:p w14:paraId="244875EC">
      <w:pPr>
        <w:spacing w:line="360" w:lineRule="auto"/>
        <w:ind w:firstLine="480" w:firstLineChars="200"/>
        <w:rPr>
          <w:rFonts w:hint="eastAsia" w:ascii="Times New Roman" w:hAnsi="Times New Roman" w:eastAsia="仿宋" w:cs="Times New Roman"/>
          <w:sz w:val="24"/>
          <w:szCs w:val="28"/>
        </w:rPr>
      </w:pPr>
      <w:r>
        <w:rPr>
          <w:rFonts w:ascii="Times New Roman" w:hAnsi="Times New Roman" w:eastAsia="仿宋" w:cs="Times New Roman"/>
          <w:sz w:val="24"/>
          <w:szCs w:val="28"/>
        </w:rPr>
        <w:t>2.</w:t>
      </w:r>
      <w:r>
        <w:rPr>
          <w:rFonts w:ascii="Times New Roman" w:hAnsi="Times New Roman" w:eastAsia="仿宋" w:cs="Times New Roman"/>
          <w:sz w:val="24"/>
          <w:szCs w:val="28"/>
        </w:rPr>
        <w:tab/>
      </w:r>
      <w:r>
        <w:rPr>
          <w:rFonts w:ascii="Times New Roman" w:hAnsi="Times New Roman" w:eastAsia="仿宋" w:cs="Times New Roman"/>
          <w:sz w:val="24"/>
          <w:szCs w:val="28"/>
        </w:rPr>
        <w:t>Kaiyu He, Liu Wang, Xiahong Xu, Advanced Sensory Technology, Elsevier, 2023 (Chapter 17. Chemical sensing of pesticides in water)</w:t>
      </w:r>
      <w:bookmarkStart w:id="1" w:name="_GoBack"/>
      <w:bookmarkEnd w:id="1"/>
    </w:p>
    <w:p w14:paraId="0163F7E4">
      <w:pPr>
        <w:spacing w:line="360" w:lineRule="auto"/>
        <w:ind w:left="0" w:leftChars="0" w:firstLine="0" w:firstLineChars="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八</w:t>
      </w:r>
      <w:r>
        <w:rPr>
          <w:rFonts w:hint="eastAsia" w:ascii="Times New Roman" w:hAnsi="Times New Roman" w:eastAsia="仿宋" w:cs="Times New Roman"/>
          <w:sz w:val="28"/>
          <w:szCs w:val="28"/>
        </w:rPr>
        <w:t>、获奖</w:t>
      </w:r>
    </w:p>
    <w:p w14:paraId="31D02731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8"/>
        </w:rPr>
      </w:pPr>
      <w:r>
        <w:rPr>
          <w:rFonts w:hint="eastAsia" w:ascii="Times New Roman" w:hAnsi="Times New Roman" w:eastAsia="仿宋" w:cs="Times New Roman"/>
          <w:sz w:val="24"/>
          <w:szCs w:val="28"/>
        </w:rPr>
        <w:t>1.</w:t>
      </w:r>
      <w:r>
        <w:rPr>
          <w:rFonts w:hint="eastAsia" w:ascii="Times New Roman" w:hAnsi="Times New Roman" w:eastAsia="仿宋" w:cs="Times New Roman"/>
          <w:sz w:val="24"/>
          <w:szCs w:val="28"/>
        </w:rPr>
        <w:tab/>
      </w:r>
      <w:r>
        <w:rPr>
          <w:rFonts w:hint="eastAsia" w:ascii="Times New Roman" w:hAnsi="Times New Roman" w:eastAsia="仿宋" w:cs="Times New Roman"/>
          <w:sz w:val="24"/>
          <w:szCs w:val="28"/>
        </w:rPr>
        <w:t>神农青年英才、农业农村部、2024、省部级</w:t>
      </w:r>
    </w:p>
    <w:p w14:paraId="197C6363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8"/>
        </w:rPr>
      </w:pPr>
      <w:r>
        <w:rPr>
          <w:rFonts w:hint="eastAsia" w:ascii="Times New Roman" w:hAnsi="Times New Roman" w:eastAsia="仿宋" w:cs="Times New Roman"/>
          <w:sz w:val="24"/>
          <w:szCs w:val="28"/>
        </w:rPr>
        <w:t>2.</w:t>
      </w:r>
      <w:r>
        <w:rPr>
          <w:rFonts w:hint="eastAsia" w:ascii="Times New Roman" w:hAnsi="Times New Roman" w:eastAsia="仿宋" w:cs="Times New Roman"/>
          <w:sz w:val="24"/>
          <w:szCs w:val="28"/>
        </w:rPr>
        <w:tab/>
      </w:r>
      <w:r>
        <w:rPr>
          <w:rFonts w:hint="eastAsia" w:ascii="Times New Roman" w:hAnsi="Times New Roman" w:eastAsia="仿宋" w:cs="Times New Roman"/>
          <w:sz w:val="24"/>
          <w:szCs w:val="28"/>
        </w:rPr>
        <w:t>闽江学者讲座教授、福建省教育厅、2025、省部级</w:t>
      </w:r>
    </w:p>
    <w:p w14:paraId="1D151AFA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8"/>
        </w:rPr>
      </w:pPr>
      <w:r>
        <w:rPr>
          <w:rFonts w:hint="eastAsia" w:ascii="Times New Roman" w:hAnsi="Times New Roman" w:eastAsia="仿宋" w:cs="Times New Roman"/>
          <w:sz w:val="24"/>
          <w:szCs w:val="28"/>
        </w:rPr>
        <w:t>3.</w:t>
      </w:r>
      <w:r>
        <w:rPr>
          <w:rFonts w:hint="eastAsia" w:ascii="Times New Roman" w:hAnsi="Times New Roman" w:eastAsia="仿宋" w:cs="Times New Roman"/>
          <w:sz w:val="24"/>
          <w:szCs w:val="28"/>
        </w:rPr>
        <w:tab/>
      </w:r>
      <w:r>
        <w:rPr>
          <w:rFonts w:hint="eastAsia" w:ascii="Times New Roman" w:hAnsi="Times New Roman" w:eastAsia="仿宋" w:cs="Times New Roman"/>
          <w:sz w:val="24"/>
          <w:szCs w:val="28"/>
        </w:rPr>
        <w:t>浙江省自然科学基金杰出青年项目、浙江省基金委、2021、省部级</w:t>
      </w:r>
    </w:p>
    <w:p w14:paraId="09F642EC">
      <w:pPr>
        <w:spacing w:line="360" w:lineRule="auto"/>
        <w:ind w:firstLine="480" w:firstLineChars="200"/>
        <w:rPr>
          <w:rFonts w:hint="eastAsia" w:ascii="Times New Roman" w:hAnsi="Times New Roman" w:eastAsia="仿宋" w:cs="Times New Roman"/>
          <w:sz w:val="24"/>
          <w:szCs w:val="28"/>
        </w:rPr>
      </w:pPr>
      <w:r>
        <w:rPr>
          <w:rFonts w:hint="eastAsia" w:ascii="Times New Roman" w:hAnsi="Times New Roman" w:eastAsia="仿宋" w:cs="Times New Roman"/>
          <w:sz w:val="24"/>
          <w:szCs w:val="28"/>
        </w:rPr>
        <w:t>4.</w:t>
      </w:r>
      <w:r>
        <w:rPr>
          <w:rFonts w:hint="eastAsia" w:ascii="Times New Roman" w:hAnsi="Times New Roman" w:eastAsia="仿宋" w:cs="Times New Roman"/>
          <w:sz w:val="24"/>
          <w:szCs w:val="28"/>
        </w:rPr>
        <w:tab/>
      </w:r>
      <w:r>
        <w:rPr>
          <w:rFonts w:hint="eastAsia" w:ascii="Times New Roman" w:hAnsi="Times New Roman" w:eastAsia="仿宋" w:cs="Times New Roman"/>
          <w:sz w:val="24"/>
          <w:szCs w:val="28"/>
        </w:rPr>
        <w:t>海南省科技进步奖二等奖、海南省科技厅、2023、省部级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A9E84B"/>
    <w:multiLevelType w:val="singleLevel"/>
    <w:tmpl w:val="9CA9E84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1C305A"/>
    <w:multiLevelType w:val="multilevel"/>
    <w:tmpl w:val="1F1C305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FD0E01"/>
    <w:multiLevelType w:val="multilevel"/>
    <w:tmpl w:val="30FD0E0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0399A2"/>
    <w:multiLevelType w:val="singleLevel"/>
    <w:tmpl w:val="770399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6804E8"/>
    <w:rsid w:val="0007275E"/>
    <w:rsid w:val="000E2743"/>
    <w:rsid w:val="00112A99"/>
    <w:rsid w:val="001528D0"/>
    <w:rsid w:val="0026284C"/>
    <w:rsid w:val="002A22F3"/>
    <w:rsid w:val="00304B19"/>
    <w:rsid w:val="004577F7"/>
    <w:rsid w:val="00540B7C"/>
    <w:rsid w:val="00552578"/>
    <w:rsid w:val="007B0863"/>
    <w:rsid w:val="008356F3"/>
    <w:rsid w:val="00A851B7"/>
    <w:rsid w:val="00AA6F90"/>
    <w:rsid w:val="00C36F1C"/>
    <w:rsid w:val="00DF5192"/>
    <w:rsid w:val="00E71D67"/>
    <w:rsid w:val="00FE3B24"/>
    <w:rsid w:val="016804E8"/>
    <w:rsid w:val="2AD2061B"/>
    <w:rsid w:val="5DCE0E0F"/>
    <w:rsid w:val="6C4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_Style 44"/>
    <w:basedOn w:val="1"/>
    <w:next w:val="8"/>
    <w:qFormat/>
    <w:uiPriority w:val="34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1367</Words>
  <Characters>4021</Characters>
  <Lines>32</Lines>
  <Paragraphs>9</Paragraphs>
  <TotalTime>12</TotalTime>
  <ScaleCrop>false</ScaleCrop>
  <LinksUpToDate>false</LinksUpToDate>
  <CharactersWithSpaces>4475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2025-06-17T07:45:00Z</dcterms:created>
  <dc:creator>詹淑贝</dc:creator>
  <cp:lastModifiedBy>傅迎春</cp:lastModifiedBy>
  <dcterms:modified xsi:type="dcterms:W3CDTF">2026-06-09T09:53:18Z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B63B7D3AB4E140D5B5FDA9073DAB9150_13</vt:lpwstr>
  </property>
  <property fmtid="{D5CDD505-2E9C-101B-9397-08002B2CF9AE}" pid="4" name="KSOTemplateDocerSaveRecord">
    <vt:lpwstr>eyJoZGlkIjoiNjk2NDdmNWQ4NjRhNzE4MWExY2I1ODJlYjZmYTc0YzQiLCJ1c2VySWQiOiIzODczNzI3MjkifQ==</vt:lpwstr>
  </property>
</Properties>
</file>