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0FA1" w14:textId="77777777" w:rsidR="00516C15" w:rsidRPr="00516C15" w:rsidRDefault="00516C15" w:rsidP="00516C15">
      <w:pPr>
        <w:jc w:val="center"/>
        <w:rPr>
          <w:rFonts w:ascii="Times New Roman" w:eastAsia="方正小标宋简体" w:hAnsi="Times New Roman" w:cs="Times New Roman"/>
          <w:b/>
          <w:sz w:val="36"/>
          <w:szCs w:val="36"/>
        </w:rPr>
      </w:pPr>
      <w:r w:rsidRPr="00516C15">
        <w:rPr>
          <w:rFonts w:ascii="Times New Roman" w:eastAsia="方正小标宋简体" w:hAnsi="Times New Roman" w:cs="Times New Roman"/>
          <w:bCs/>
          <w:sz w:val="36"/>
          <w:szCs w:val="36"/>
        </w:rPr>
        <w:t>浙江省科学技术奖公示信息表</w:t>
      </w:r>
      <w:r w:rsidRPr="00516C15">
        <w:rPr>
          <w:rFonts w:ascii="Times New Roman" w:eastAsia="仿宋_GB2312" w:hAnsi="Times New Roman" w:cs="Times New Roman"/>
          <w:bCs/>
          <w:sz w:val="32"/>
          <w:szCs w:val="32"/>
        </w:rPr>
        <w:t>（单位提名）</w:t>
      </w:r>
    </w:p>
    <w:p w14:paraId="1FCB6683" w14:textId="77777777" w:rsidR="00516C15" w:rsidRPr="00516C15" w:rsidRDefault="00516C15" w:rsidP="00516C15">
      <w:pPr>
        <w:spacing w:line="440" w:lineRule="exact"/>
        <w:rPr>
          <w:rFonts w:ascii="Times New Roman" w:eastAsia="仿宋_GB2312" w:hAnsi="Times New Roman" w:cs="Times New Roman"/>
          <w:sz w:val="28"/>
          <w:szCs w:val="24"/>
        </w:rPr>
      </w:pPr>
      <w:r w:rsidRPr="00516C15">
        <w:rPr>
          <w:rFonts w:ascii="Times New Roman" w:eastAsia="仿宋_GB2312" w:hAnsi="Times New Roman" w:cs="Times New Roman"/>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516C15" w:rsidRPr="00516C15" w14:paraId="42AB7BCA" w14:textId="77777777" w:rsidTr="00F979CF">
        <w:trPr>
          <w:trHeight w:val="647"/>
        </w:trPr>
        <w:tc>
          <w:tcPr>
            <w:tcW w:w="2269" w:type="dxa"/>
            <w:vAlign w:val="center"/>
          </w:tcPr>
          <w:p w14:paraId="59286CF4" w14:textId="77777777" w:rsidR="00516C15" w:rsidRPr="00516C15" w:rsidRDefault="00516C15" w:rsidP="00516C15">
            <w:pPr>
              <w:jc w:val="center"/>
              <w:rPr>
                <w:rFonts w:ascii="Times New Roman" w:eastAsia="仿宋_GB2312" w:hAnsi="Times New Roman" w:cs="Times New Roman"/>
                <w:bCs/>
                <w:sz w:val="28"/>
                <w:szCs w:val="24"/>
              </w:rPr>
            </w:pPr>
            <w:r w:rsidRPr="00516C15">
              <w:rPr>
                <w:rFonts w:ascii="Times New Roman" w:eastAsia="仿宋_GB2312" w:hAnsi="Times New Roman" w:cs="Times New Roman"/>
                <w:sz w:val="28"/>
                <w:szCs w:val="24"/>
              </w:rPr>
              <w:t>成果名称</w:t>
            </w:r>
          </w:p>
        </w:tc>
        <w:tc>
          <w:tcPr>
            <w:tcW w:w="6237" w:type="dxa"/>
            <w:vAlign w:val="center"/>
          </w:tcPr>
          <w:p w14:paraId="7EE8C3C6" w14:textId="4B40EE11" w:rsidR="00516C15" w:rsidRPr="00516C15" w:rsidRDefault="00C144DE" w:rsidP="00516C15">
            <w:pPr>
              <w:jc w:val="center"/>
              <w:rPr>
                <w:rFonts w:ascii="Times New Roman" w:eastAsia="仿宋_GB2312" w:hAnsi="Times New Roman" w:cs="Times New Roman"/>
                <w:bCs/>
                <w:sz w:val="28"/>
                <w:szCs w:val="24"/>
              </w:rPr>
            </w:pPr>
            <w:r w:rsidRPr="005A4F3F">
              <w:rPr>
                <w:rFonts w:ascii="Times New Roman" w:eastAsia="仿宋_GB2312" w:hAnsi="Times New Roman" w:cs="Times New Roman" w:hint="eastAsia"/>
                <w:bCs/>
                <w:sz w:val="28"/>
                <w:szCs w:val="24"/>
              </w:rPr>
              <w:t>智能物联网云边端协同安全防护关键技术及应用</w:t>
            </w:r>
          </w:p>
        </w:tc>
      </w:tr>
      <w:tr w:rsidR="00516C15" w:rsidRPr="00516C15" w14:paraId="7A0F1148" w14:textId="77777777" w:rsidTr="00F979CF">
        <w:trPr>
          <w:trHeight w:val="561"/>
        </w:trPr>
        <w:tc>
          <w:tcPr>
            <w:tcW w:w="2269" w:type="dxa"/>
            <w:vAlign w:val="center"/>
          </w:tcPr>
          <w:p w14:paraId="47B8CDC6" w14:textId="77777777" w:rsidR="00516C15" w:rsidRPr="00516C15" w:rsidRDefault="00516C15" w:rsidP="00516C15">
            <w:pPr>
              <w:jc w:val="center"/>
              <w:rPr>
                <w:rFonts w:ascii="Times New Roman" w:eastAsia="仿宋_GB2312" w:hAnsi="Times New Roman" w:cs="Times New Roman"/>
                <w:bCs/>
                <w:sz w:val="28"/>
                <w:szCs w:val="24"/>
              </w:rPr>
            </w:pPr>
            <w:r w:rsidRPr="00516C15">
              <w:rPr>
                <w:rFonts w:ascii="Times New Roman" w:eastAsia="仿宋_GB2312" w:hAnsi="Times New Roman" w:cs="Times New Roman"/>
                <w:sz w:val="28"/>
                <w:szCs w:val="24"/>
              </w:rPr>
              <w:t>提名等级</w:t>
            </w:r>
          </w:p>
        </w:tc>
        <w:tc>
          <w:tcPr>
            <w:tcW w:w="6237" w:type="dxa"/>
            <w:vAlign w:val="center"/>
          </w:tcPr>
          <w:p w14:paraId="17BAF328" w14:textId="7EE5E69D" w:rsidR="00516C15" w:rsidRPr="00516C15" w:rsidRDefault="00C144DE" w:rsidP="00516C15">
            <w:pPr>
              <w:jc w:val="center"/>
              <w:rPr>
                <w:rFonts w:ascii="Times New Roman" w:eastAsia="仿宋_GB2312" w:hAnsi="Times New Roman" w:cs="Times New Roman"/>
                <w:bCs/>
                <w:sz w:val="28"/>
                <w:szCs w:val="24"/>
              </w:rPr>
            </w:pPr>
            <w:r w:rsidRPr="005A4F3F">
              <w:rPr>
                <w:rFonts w:ascii="Times New Roman" w:eastAsia="仿宋_GB2312" w:hAnsi="Times New Roman" w:cs="Times New Roman" w:hint="eastAsia"/>
                <w:bCs/>
                <w:sz w:val="28"/>
                <w:szCs w:val="24"/>
              </w:rPr>
              <w:t>一等奖</w:t>
            </w:r>
          </w:p>
        </w:tc>
      </w:tr>
      <w:tr w:rsidR="00516C15" w:rsidRPr="00516C15" w14:paraId="5E1ACEAA" w14:textId="77777777" w:rsidTr="00F979CF">
        <w:trPr>
          <w:trHeight w:val="2461"/>
        </w:trPr>
        <w:tc>
          <w:tcPr>
            <w:tcW w:w="2269" w:type="dxa"/>
            <w:vAlign w:val="center"/>
          </w:tcPr>
          <w:p w14:paraId="2F16E980" w14:textId="77777777" w:rsidR="00516C15" w:rsidRPr="00516C15" w:rsidRDefault="00516C15" w:rsidP="00516C15">
            <w:pPr>
              <w:spacing w:line="440" w:lineRule="exact"/>
              <w:jc w:val="center"/>
              <w:rPr>
                <w:rFonts w:ascii="Times New Roman" w:eastAsia="仿宋_GB2312" w:hAnsi="Times New Roman" w:cs="Times New Roman"/>
                <w:bCs/>
                <w:sz w:val="28"/>
                <w:szCs w:val="24"/>
              </w:rPr>
            </w:pPr>
            <w:r w:rsidRPr="00516C15">
              <w:rPr>
                <w:rFonts w:ascii="Times New Roman" w:eastAsia="仿宋_GB2312" w:hAnsi="Times New Roman" w:cs="Times New Roman"/>
                <w:bCs/>
                <w:sz w:val="28"/>
                <w:szCs w:val="24"/>
              </w:rPr>
              <w:t>提名书</w:t>
            </w:r>
          </w:p>
          <w:p w14:paraId="1D088E2C" w14:textId="77777777" w:rsidR="00516C15" w:rsidRPr="00516C15" w:rsidRDefault="00516C15" w:rsidP="00516C15">
            <w:pPr>
              <w:spacing w:line="440" w:lineRule="exact"/>
              <w:jc w:val="center"/>
              <w:rPr>
                <w:rFonts w:ascii="Times New Roman" w:eastAsia="仿宋_GB2312" w:hAnsi="Times New Roman" w:cs="Times New Roman"/>
                <w:bCs/>
                <w:sz w:val="28"/>
                <w:szCs w:val="24"/>
              </w:rPr>
            </w:pPr>
            <w:r w:rsidRPr="00516C15">
              <w:rPr>
                <w:rFonts w:ascii="Times New Roman" w:eastAsia="仿宋_GB2312" w:hAnsi="Times New Roman" w:cs="Times New Roman"/>
                <w:bCs/>
                <w:sz w:val="28"/>
                <w:szCs w:val="24"/>
              </w:rPr>
              <w:t>相关内容</w:t>
            </w:r>
          </w:p>
        </w:tc>
        <w:tc>
          <w:tcPr>
            <w:tcW w:w="6237" w:type="dxa"/>
            <w:vAlign w:val="center"/>
          </w:tcPr>
          <w:p w14:paraId="6C42EA13" w14:textId="77777777" w:rsidR="00516C15" w:rsidRPr="00516C15" w:rsidRDefault="00516C15" w:rsidP="00516C15">
            <w:pPr>
              <w:spacing w:line="440" w:lineRule="exact"/>
              <w:jc w:val="left"/>
              <w:rPr>
                <w:rFonts w:ascii="Times New Roman" w:eastAsia="仿宋_GB2312" w:hAnsi="Times New Roman" w:cs="Times New Roman"/>
                <w:bCs/>
                <w:sz w:val="24"/>
                <w:szCs w:val="24"/>
              </w:rPr>
            </w:pPr>
            <w:r w:rsidRPr="00516C15">
              <w:rPr>
                <w:rFonts w:ascii="Times New Roman" w:eastAsia="仿宋_GB2312" w:hAnsi="Times New Roman" w:cs="Times New Roman"/>
                <w:bCs/>
                <w:sz w:val="24"/>
                <w:szCs w:val="24"/>
              </w:rPr>
              <w:t>提名书的主要知识产权和标准规范目录、代表性论文专著目录</w:t>
            </w:r>
            <w:r>
              <w:rPr>
                <w:rFonts w:ascii="Times New Roman" w:eastAsia="仿宋_GB2312" w:hAnsi="Times New Roman" w:cs="Times New Roman" w:hint="eastAsia"/>
                <w:bCs/>
                <w:sz w:val="24"/>
                <w:szCs w:val="24"/>
              </w:rPr>
              <w:t>（详见</w:t>
            </w:r>
            <w:r>
              <w:rPr>
                <w:rFonts w:ascii="Times New Roman" w:eastAsia="仿宋_GB2312" w:hAnsi="Times New Roman" w:cs="Times New Roman"/>
                <w:bCs/>
                <w:sz w:val="24"/>
                <w:szCs w:val="24"/>
              </w:rPr>
              <w:t>附件</w:t>
            </w:r>
            <w:r>
              <w:rPr>
                <w:rFonts w:ascii="Times New Roman" w:eastAsia="仿宋_GB2312" w:hAnsi="Times New Roman" w:cs="Times New Roman" w:hint="eastAsia"/>
                <w:bCs/>
                <w:sz w:val="24"/>
                <w:szCs w:val="24"/>
              </w:rPr>
              <w:t>）</w:t>
            </w:r>
          </w:p>
        </w:tc>
      </w:tr>
      <w:tr w:rsidR="00516C15" w:rsidRPr="00516C15" w14:paraId="0071073A" w14:textId="77777777" w:rsidTr="00F979CF">
        <w:trPr>
          <w:trHeight w:val="1958"/>
        </w:trPr>
        <w:tc>
          <w:tcPr>
            <w:tcW w:w="2269" w:type="dxa"/>
            <w:tcBorders>
              <w:right w:val="single" w:sz="4" w:space="0" w:color="auto"/>
            </w:tcBorders>
            <w:vAlign w:val="center"/>
          </w:tcPr>
          <w:p w14:paraId="45774206" w14:textId="77777777" w:rsidR="00516C15" w:rsidRPr="00516C15" w:rsidRDefault="00516C15" w:rsidP="00516C15">
            <w:pPr>
              <w:spacing w:line="440" w:lineRule="exact"/>
              <w:jc w:val="center"/>
              <w:rPr>
                <w:rFonts w:ascii="Times New Roman" w:eastAsia="仿宋_GB2312" w:hAnsi="Times New Roman" w:cs="Times New Roman"/>
                <w:bCs/>
                <w:sz w:val="28"/>
                <w:szCs w:val="24"/>
              </w:rPr>
            </w:pPr>
            <w:r w:rsidRPr="00516C15">
              <w:rPr>
                <w:rFonts w:ascii="Times New Roman" w:eastAsia="仿宋_GB2312" w:hAnsi="Times New Roman" w:cs="Times New Roman"/>
                <w:bCs/>
                <w:sz w:val="28"/>
                <w:szCs w:val="24"/>
              </w:rPr>
              <w:t>主要完成人</w:t>
            </w:r>
          </w:p>
        </w:tc>
        <w:tc>
          <w:tcPr>
            <w:tcW w:w="6237" w:type="dxa"/>
            <w:tcBorders>
              <w:left w:val="single" w:sz="4" w:space="0" w:color="auto"/>
            </w:tcBorders>
            <w:vAlign w:val="center"/>
          </w:tcPr>
          <w:p w14:paraId="26FE4AD6"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沈剑，排名</w:t>
            </w:r>
            <w:r w:rsidRPr="00F675CC">
              <w:rPr>
                <w:rFonts w:ascii="Times New Roman" w:eastAsia="仿宋_GB2312" w:hAnsi="Times New Roman" w:cs="Times New Roman"/>
                <w:bCs/>
                <w:sz w:val="24"/>
                <w:szCs w:val="24"/>
              </w:rPr>
              <w:t>1</w:t>
            </w:r>
            <w:r w:rsidRPr="00F675CC">
              <w:rPr>
                <w:rFonts w:ascii="Times New Roman" w:eastAsia="仿宋_GB2312" w:hAnsi="Times New Roman" w:cs="Times New Roman"/>
                <w:bCs/>
                <w:sz w:val="24"/>
                <w:szCs w:val="24"/>
              </w:rPr>
              <w:t>，教授，浙江理工大学；</w:t>
            </w:r>
          </w:p>
          <w:p w14:paraId="0489B310"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王滨，排名</w:t>
            </w:r>
            <w:r w:rsidRPr="00F675CC">
              <w:rPr>
                <w:rFonts w:ascii="Times New Roman" w:eastAsia="仿宋_GB2312" w:hAnsi="Times New Roman" w:cs="Times New Roman"/>
                <w:bCs/>
                <w:sz w:val="24"/>
                <w:szCs w:val="24"/>
              </w:rPr>
              <w:t>2</w:t>
            </w:r>
            <w:r w:rsidRPr="00F675CC">
              <w:rPr>
                <w:rFonts w:ascii="Times New Roman" w:eastAsia="仿宋_GB2312" w:hAnsi="Times New Roman" w:cs="Times New Roman"/>
                <w:bCs/>
                <w:sz w:val="24"/>
                <w:szCs w:val="24"/>
              </w:rPr>
              <w:t>，研究员，杭州海康威视数字技术股份有限公司；</w:t>
            </w:r>
          </w:p>
          <w:p w14:paraId="31A70C95"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王晨，排名</w:t>
            </w:r>
            <w:r w:rsidRPr="00F675CC">
              <w:rPr>
                <w:rFonts w:ascii="Times New Roman" w:eastAsia="仿宋_GB2312" w:hAnsi="Times New Roman" w:cs="Times New Roman"/>
                <w:bCs/>
                <w:sz w:val="24"/>
                <w:szCs w:val="24"/>
              </w:rPr>
              <w:t>3</w:t>
            </w:r>
            <w:r w:rsidRPr="00F675CC">
              <w:rPr>
                <w:rFonts w:ascii="Times New Roman" w:eastAsia="仿宋_GB2312" w:hAnsi="Times New Roman" w:cs="Times New Roman"/>
                <w:bCs/>
                <w:sz w:val="24"/>
                <w:szCs w:val="24"/>
              </w:rPr>
              <w:t>，副教授，浙江理工大学；</w:t>
            </w:r>
          </w:p>
          <w:p w14:paraId="709A8A91"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王伟，排名</w:t>
            </w:r>
            <w:r w:rsidRPr="00F675CC">
              <w:rPr>
                <w:rFonts w:ascii="Times New Roman" w:eastAsia="仿宋_GB2312" w:hAnsi="Times New Roman" w:cs="Times New Roman"/>
                <w:bCs/>
                <w:sz w:val="24"/>
                <w:szCs w:val="24"/>
              </w:rPr>
              <w:t>4</w:t>
            </w:r>
            <w:r w:rsidRPr="00F675CC">
              <w:rPr>
                <w:rFonts w:ascii="Times New Roman" w:eastAsia="仿宋_GB2312" w:hAnsi="Times New Roman" w:cs="Times New Roman"/>
                <w:bCs/>
                <w:sz w:val="24"/>
                <w:szCs w:val="24"/>
              </w:rPr>
              <w:t>，教授，西交网络空间安全研究院；</w:t>
            </w:r>
          </w:p>
          <w:p w14:paraId="73C2BFBA"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李超豪，排名</w:t>
            </w:r>
            <w:r w:rsidRPr="00F675CC">
              <w:rPr>
                <w:rFonts w:ascii="Times New Roman" w:eastAsia="仿宋_GB2312" w:hAnsi="Times New Roman" w:cs="Times New Roman"/>
                <w:bCs/>
                <w:sz w:val="24"/>
                <w:szCs w:val="24"/>
              </w:rPr>
              <w:t>5</w:t>
            </w:r>
            <w:r w:rsidRPr="00F675CC">
              <w:rPr>
                <w:rFonts w:ascii="Times New Roman" w:eastAsia="仿宋_GB2312" w:hAnsi="Times New Roman" w:cs="Times New Roman"/>
                <w:bCs/>
                <w:sz w:val="24"/>
                <w:szCs w:val="24"/>
              </w:rPr>
              <w:t>，高级工程师，杭州海康威视数字技术股份有限公司；</w:t>
            </w:r>
          </w:p>
          <w:p w14:paraId="114247DF"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周天祺，排名</w:t>
            </w:r>
            <w:r w:rsidRPr="00F675CC">
              <w:rPr>
                <w:rFonts w:ascii="Times New Roman" w:eastAsia="仿宋_GB2312" w:hAnsi="Times New Roman" w:cs="Times New Roman"/>
                <w:bCs/>
                <w:sz w:val="24"/>
                <w:szCs w:val="24"/>
              </w:rPr>
              <w:t>6</w:t>
            </w:r>
            <w:r w:rsidRPr="00F675CC">
              <w:rPr>
                <w:rFonts w:ascii="Times New Roman" w:eastAsia="仿宋_GB2312" w:hAnsi="Times New Roman" w:cs="Times New Roman"/>
                <w:bCs/>
                <w:sz w:val="24"/>
                <w:szCs w:val="24"/>
              </w:rPr>
              <w:t>，副教授，浙江理工大学；</w:t>
            </w:r>
          </w:p>
          <w:p w14:paraId="1C1F0FDD" w14:textId="64FFB358" w:rsidR="00263CFB" w:rsidRPr="00F675CC" w:rsidRDefault="00263CFB"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金子龙，排名</w:t>
            </w:r>
            <w:r w:rsidRPr="00F675CC">
              <w:rPr>
                <w:rFonts w:ascii="Times New Roman" w:eastAsia="仿宋_GB2312" w:hAnsi="Times New Roman" w:cs="Times New Roman" w:hint="eastAsia"/>
                <w:bCs/>
                <w:sz w:val="24"/>
                <w:szCs w:val="24"/>
              </w:rPr>
              <w:t>7</w:t>
            </w:r>
            <w:r w:rsidRPr="00F675CC">
              <w:rPr>
                <w:rFonts w:ascii="Times New Roman" w:eastAsia="仿宋_GB2312" w:hAnsi="Times New Roman" w:cs="Times New Roman"/>
                <w:bCs/>
                <w:sz w:val="24"/>
                <w:szCs w:val="24"/>
              </w:rPr>
              <w:t>，教授，浙江理工大学；</w:t>
            </w:r>
          </w:p>
          <w:p w14:paraId="36CBEEE2" w14:textId="7362D58A"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杨惠杰，排名</w:t>
            </w:r>
            <w:r w:rsidR="00263CFB" w:rsidRPr="00F675CC">
              <w:rPr>
                <w:rFonts w:ascii="Times New Roman" w:eastAsia="仿宋_GB2312" w:hAnsi="Times New Roman" w:cs="Times New Roman" w:hint="eastAsia"/>
                <w:bCs/>
                <w:sz w:val="24"/>
                <w:szCs w:val="24"/>
              </w:rPr>
              <w:t>8</w:t>
            </w:r>
            <w:r w:rsidRPr="00F675CC">
              <w:rPr>
                <w:rFonts w:ascii="Times New Roman" w:eastAsia="仿宋_GB2312" w:hAnsi="Times New Roman" w:cs="Times New Roman"/>
                <w:bCs/>
                <w:sz w:val="24"/>
                <w:szCs w:val="24"/>
              </w:rPr>
              <w:t>，副教授，浙江理工大学；</w:t>
            </w:r>
          </w:p>
          <w:p w14:paraId="489828C5" w14:textId="6EAE42E3"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胡进，排名</w:t>
            </w:r>
            <w:r w:rsidR="00263CFB" w:rsidRPr="00F675CC">
              <w:rPr>
                <w:rFonts w:ascii="Times New Roman" w:eastAsia="仿宋_GB2312" w:hAnsi="Times New Roman" w:cs="Times New Roman" w:hint="eastAsia"/>
                <w:bCs/>
                <w:sz w:val="24"/>
                <w:szCs w:val="24"/>
              </w:rPr>
              <w:t>9</w:t>
            </w:r>
            <w:r w:rsidRPr="00F675CC">
              <w:rPr>
                <w:rFonts w:ascii="Times New Roman" w:eastAsia="仿宋_GB2312" w:hAnsi="Times New Roman" w:cs="Times New Roman"/>
                <w:bCs/>
                <w:sz w:val="24"/>
                <w:szCs w:val="24"/>
              </w:rPr>
              <w:t>，高级工程师，北京信安世纪科技股份有限公司；</w:t>
            </w:r>
          </w:p>
          <w:p w14:paraId="721001A3" w14:textId="77777777"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沈炜，排名</w:t>
            </w:r>
            <w:r w:rsidRPr="00F675CC">
              <w:rPr>
                <w:rFonts w:ascii="Times New Roman" w:eastAsia="仿宋_GB2312" w:hAnsi="Times New Roman" w:cs="Times New Roman"/>
                <w:bCs/>
                <w:sz w:val="24"/>
                <w:szCs w:val="24"/>
              </w:rPr>
              <w:t>10</w:t>
            </w:r>
            <w:r w:rsidRPr="00F675CC">
              <w:rPr>
                <w:rFonts w:ascii="Times New Roman" w:eastAsia="仿宋_GB2312" w:hAnsi="Times New Roman" w:cs="Times New Roman"/>
                <w:bCs/>
                <w:sz w:val="24"/>
                <w:szCs w:val="24"/>
              </w:rPr>
              <w:t>，教授，浙江理工大学；</w:t>
            </w:r>
          </w:p>
          <w:p w14:paraId="6B1BCB50" w14:textId="0CA13541" w:rsidR="00C144DE" w:rsidRPr="00F675CC" w:rsidRDefault="008A6CCD" w:rsidP="00C144DE">
            <w:pPr>
              <w:spacing w:line="440" w:lineRule="exact"/>
              <w:rPr>
                <w:rFonts w:ascii="Times New Roman" w:eastAsia="仿宋_GB2312" w:hAnsi="Times New Roman" w:cs="Times New Roman"/>
                <w:bCs/>
                <w:sz w:val="24"/>
                <w:szCs w:val="24"/>
              </w:rPr>
            </w:pPr>
            <w:bookmarkStart w:id="0" w:name="OLE_LINK2"/>
            <w:r w:rsidRPr="008A6CCD">
              <w:rPr>
                <w:rFonts w:ascii="Times New Roman" w:eastAsia="仿宋_GB2312" w:hAnsi="Times New Roman" w:cs="Times New Roman" w:hint="eastAsia"/>
                <w:bCs/>
                <w:sz w:val="24"/>
                <w:szCs w:val="24"/>
              </w:rPr>
              <w:t>邓达臻</w:t>
            </w:r>
            <w:bookmarkEnd w:id="0"/>
            <w:r w:rsidR="00C144DE" w:rsidRPr="00F675CC">
              <w:rPr>
                <w:rFonts w:ascii="Times New Roman" w:eastAsia="仿宋_GB2312" w:hAnsi="Times New Roman" w:cs="Times New Roman" w:hint="eastAsia"/>
                <w:bCs/>
                <w:sz w:val="24"/>
                <w:szCs w:val="24"/>
              </w:rPr>
              <w:t>，排名</w:t>
            </w:r>
            <w:r w:rsidR="00C144DE" w:rsidRPr="00F675CC">
              <w:rPr>
                <w:rFonts w:ascii="Times New Roman" w:eastAsia="仿宋_GB2312" w:hAnsi="Times New Roman" w:cs="Times New Roman"/>
                <w:bCs/>
                <w:sz w:val="24"/>
                <w:szCs w:val="24"/>
              </w:rPr>
              <w:t>11</w:t>
            </w:r>
            <w:r w:rsidR="00C144DE" w:rsidRPr="00F675CC">
              <w:rPr>
                <w:rFonts w:ascii="Times New Roman" w:eastAsia="仿宋_GB2312" w:hAnsi="Times New Roman" w:cs="Times New Roman"/>
                <w:bCs/>
                <w:sz w:val="24"/>
                <w:szCs w:val="24"/>
              </w:rPr>
              <w:t>，</w:t>
            </w:r>
            <w:r w:rsidRPr="008A6CCD">
              <w:rPr>
                <w:rFonts w:ascii="Times New Roman" w:eastAsia="仿宋_GB2312" w:hAnsi="Times New Roman" w:cs="Times New Roman" w:hint="eastAsia"/>
                <w:bCs/>
                <w:sz w:val="24"/>
                <w:szCs w:val="24"/>
              </w:rPr>
              <w:t>研究员</w:t>
            </w:r>
            <w:r w:rsidR="00C144DE" w:rsidRPr="00F675CC">
              <w:rPr>
                <w:rFonts w:ascii="Times New Roman" w:eastAsia="仿宋_GB2312" w:hAnsi="Times New Roman" w:cs="Times New Roman"/>
                <w:bCs/>
                <w:sz w:val="24"/>
                <w:szCs w:val="24"/>
              </w:rPr>
              <w:t>，</w:t>
            </w:r>
            <w:r w:rsidR="00D32CD5" w:rsidRPr="00F675CC">
              <w:rPr>
                <w:rFonts w:ascii="Times New Roman" w:eastAsia="仿宋_GB2312" w:hAnsi="Times New Roman" w:cs="Times New Roman" w:hint="eastAsia"/>
                <w:bCs/>
                <w:sz w:val="24"/>
                <w:szCs w:val="24"/>
              </w:rPr>
              <w:t>浙江大学</w:t>
            </w:r>
            <w:r w:rsidR="00C144DE" w:rsidRPr="00F675CC">
              <w:rPr>
                <w:rFonts w:ascii="Times New Roman" w:eastAsia="仿宋_GB2312" w:hAnsi="Times New Roman" w:cs="Times New Roman"/>
                <w:bCs/>
                <w:sz w:val="24"/>
                <w:szCs w:val="24"/>
              </w:rPr>
              <w:t>；</w:t>
            </w:r>
          </w:p>
          <w:p w14:paraId="2453BB11" w14:textId="07F6F6B0" w:rsidR="00C144DE" w:rsidRPr="00F675CC" w:rsidRDefault="00C144DE" w:rsidP="00C144DE">
            <w:pPr>
              <w:spacing w:line="440" w:lineRule="exact"/>
              <w:rPr>
                <w:rFonts w:ascii="Times New Roman" w:eastAsia="仿宋_GB2312" w:hAnsi="Times New Roman" w:cs="Times New Roman"/>
                <w:bCs/>
                <w:sz w:val="24"/>
                <w:szCs w:val="24"/>
              </w:rPr>
            </w:pPr>
            <w:r w:rsidRPr="00F675CC">
              <w:rPr>
                <w:rFonts w:ascii="Times New Roman" w:eastAsia="仿宋_GB2312" w:hAnsi="Times New Roman" w:cs="Times New Roman" w:hint="eastAsia"/>
                <w:bCs/>
                <w:sz w:val="24"/>
                <w:szCs w:val="24"/>
              </w:rPr>
              <w:t>任勇军，排名</w:t>
            </w:r>
            <w:r w:rsidRPr="00F675CC">
              <w:rPr>
                <w:rFonts w:ascii="Times New Roman" w:eastAsia="仿宋_GB2312" w:hAnsi="Times New Roman" w:cs="Times New Roman"/>
                <w:bCs/>
                <w:sz w:val="24"/>
                <w:szCs w:val="24"/>
              </w:rPr>
              <w:t>12</w:t>
            </w:r>
            <w:r w:rsidRPr="00F675CC">
              <w:rPr>
                <w:rFonts w:ascii="Times New Roman" w:eastAsia="仿宋_GB2312" w:hAnsi="Times New Roman" w:cs="Times New Roman"/>
                <w:bCs/>
                <w:sz w:val="24"/>
                <w:szCs w:val="24"/>
              </w:rPr>
              <w:t>，教授，南京信息工程大学；</w:t>
            </w:r>
          </w:p>
          <w:p w14:paraId="10CC15E7" w14:textId="3877E3FC" w:rsidR="00516C15" w:rsidRPr="00F675CC" w:rsidRDefault="00263CFB" w:rsidP="00C144DE">
            <w:pPr>
              <w:spacing w:line="440" w:lineRule="exact"/>
              <w:rPr>
                <w:rFonts w:ascii="Times New Roman" w:eastAsia="仿宋_GB2312" w:hAnsi="Times New Roman" w:cs="Times New Roman"/>
                <w:bCs/>
                <w:sz w:val="24"/>
                <w:szCs w:val="24"/>
              </w:rPr>
            </w:pPr>
            <w:r w:rsidRPr="008A6CCD">
              <w:rPr>
                <w:rFonts w:eastAsia="仿宋_GB2312" w:hint="eastAsia"/>
                <w:sz w:val="24"/>
                <w:szCs w:val="24"/>
              </w:rPr>
              <w:t>蒲誉文</w:t>
            </w:r>
            <w:r w:rsidR="00C144DE" w:rsidRPr="008A6CCD">
              <w:rPr>
                <w:rFonts w:ascii="Times New Roman" w:eastAsia="仿宋_GB2312" w:hAnsi="Times New Roman" w:cs="Times New Roman" w:hint="eastAsia"/>
                <w:bCs/>
                <w:sz w:val="24"/>
                <w:szCs w:val="24"/>
              </w:rPr>
              <w:t>，排名</w:t>
            </w:r>
            <w:r w:rsidR="00C144DE" w:rsidRPr="008A6CCD">
              <w:rPr>
                <w:rFonts w:ascii="Times New Roman" w:eastAsia="仿宋_GB2312" w:hAnsi="Times New Roman" w:cs="Times New Roman"/>
                <w:bCs/>
                <w:sz w:val="24"/>
                <w:szCs w:val="24"/>
              </w:rPr>
              <w:t>13</w:t>
            </w:r>
            <w:r w:rsidR="00C144DE" w:rsidRPr="008A6CCD">
              <w:rPr>
                <w:rFonts w:ascii="Times New Roman" w:eastAsia="仿宋_GB2312" w:hAnsi="Times New Roman" w:cs="Times New Roman"/>
                <w:bCs/>
                <w:sz w:val="24"/>
                <w:szCs w:val="24"/>
              </w:rPr>
              <w:t>，</w:t>
            </w:r>
            <w:r w:rsidR="00E25E3E">
              <w:rPr>
                <w:rFonts w:ascii="Times New Roman" w:eastAsia="仿宋_GB2312" w:hAnsi="Times New Roman" w:cs="Times New Roman" w:hint="eastAsia"/>
                <w:bCs/>
                <w:sz w:val="24"/>
                <w:szCs w:val="24"/>
              </w:rPr>
              <w:t>无</w:t>
            </w:r>
            <w:r w:rsidR="00C144DE" w:rsidRPr="008A6CCD">
              <w:rPr>
                <w:rFonts w:ascii="Times New Roman" w:eastAsia="仿宋_GB2312" w:hAnsi="Times New Roman" w:cs="Times New Roman"/>
                <w:bCs/>
                <w:sz w:val="24"/>
                <w:szCs w:val="24"/>
              </w:rPr>
              <w:t>，</w:t>
            </w:r>
            <w:r w:rsidR="00E25E3E">
              <w:rPr>
                <w:rFonts w:ascii="Times New Roman" w:eastAsia="仿宋_GB2312" w:hAnsi="Times New Roman" w:cs="Times New Roman" w:hint="eastAsia"/>
                <w:bCs/>
                <w:sz w:val="24"/>
                <w:szCs w:val="24"/>
              </w:rPr>
              <w:t>浙江大学</w:t>
            </w:r>
          </w:p>
        </w:tc>
      </w:tr>
      <w:tr w:rsidR="00C144DE" w:rsidRPr="00516C15" w14:paraId="4910862C" w14:textId="77777777" w:rsidTr="00263CFB">
        <w:trPr>
          <w:trHeight w:val="1125"/>
        </w:trPr>
        <w:tc>
          <w:tcPr>
            <w:tcW w:w="2269" w:type="dxa"/>
            <w:tcBorders>
              <w:right w:val="single" w:sz="4" w:space="0" w:color="auto"/>
            </w:tcBorders>
            <w:vAlign w:val="center"/>
          </w:tcPr>
          <w:p w14:paraId="0B2EFA6A" w14:textId="77777777" w:rsidR="00C144DE" w:rsidRPr="00F675CC" w:rsidRDefault="00C144DE" w:rsidP="00C144DE">
            <w:pPr>
              <w:spacing w:line="440" w:lineRule="exact"/>
              <w:jc w:val="center"/>
              <w:rPr>
                <w:rFonts w:ascii="Times New Roman" w:eastAsia="仿宋" w:hAnsi="Times New Roman" w:cs="Times New Roman"/>
                <w:bCs/>
                <w:sz w:val="24"/>
                <w:szCs w:val="24"/>
              </w:rPr>
            </w:pPr>
            <w:r w:rsidRPr="00F675CC">
              <w:rPr>
                <w:rFonts w:ascii="Times New Roman" w:eastAsia="仿宋" w:hAnsi="Times New Roman" w:cs="Times New Roman"/>
                <w:bCs/>
                <w:sz w:val="28"/>
                <w:szCs w:val="24"/>
              </w:rPr>
              <w:t>主要完成单位</w:t>
            </w:r>
          </w:p>
        </w:tc>
        <w:tc>
          <w:tcPr>
            <w:tcW w:w="6237" w:type="dxa"/>
            <w:tcBorders>
              <w:left w:val="single" w:sz="4" w:space="0" w:color="auto"/>
            </w:tcBorders>
            <w:vAlign w:val="center"/>
          </w:tcPr>
          <w:p w14:paraId="4D7147BF" w14:textId="77777777" w:rsidR="00CB3DB8" w:rsidRPr="00CB3DB8" w:rsidRDefault="00CB3DB8" w:rsidP="00CB3DB8">
            <w:pPr>
              <w:spacing w:line="440" w:lineRule="exact"/>
              <w:jc w:val="left"/>
              <w:rPr>
                <w:rFonts w:ascii="Times New Roman" w:eastAsia="仿宋_GB2312" w:hAnsi="Times New Roman" w:cs="Times New Roman"/>
                <w:bCs/>
                <w:sz w:val="24"/>
                <w:szCs w:val="24"/>
              </w:rPr>
            </w:pPr>
            <w:r w:rsidRPr="00CB3DB8">
              <w:rPr>
                <w:rFonts w:ascii="Times New Roman" w:eastAsia="仿宋_GB2312" w:hAnsi="Times New Roman" w:cs="Times New Roman" w:hint="eastAsia"/>
                <w:bCs/>
                <w:sz w:val="24"/>
                <w:szCs w:val="24"/>
              </w:rPr>
              <w:t>1.</w:t>
            </w:r>
            <w:r w:rsidRPr="00CB3DB8">
              <w:rPr>
                <w:rFonts w:ascii="Times New Roman" w:eastAsia="仿宋_GB2312" w:hAnsi="Times New Roman" w:cs="Times New Roman" w:hint="eastAsia"/>
                <w:bCs/>
                <w:sz w:val="24"/>
                <w:szCs w:val="24"/>
              </w:rPr>
              <w:t>浙江理工大学</w:t>
            </w:r>
          </w:p>
          <w:p w14:paraId="0DDA3CD0" w14:textId="77777777" w:rsidR="00CB3DB8" w:rsidRPr="00CB3DB8" w:rsidRDefault="00CB3DB8" w:rsidP="00CB3DB8">
            <w:pPr>
              <w:spacing w:line="440" w:lineRule="exact"/>
              <w:jc w:val="left"/>
              <w:rPr>
                <w:rFonts w:ascii="Times New Roman" w:eastAsia="仿宋_GB2312" w:hAnsi="Times New Roman" w:cs="Times New Roman"/>
                <w:bCs/>
                <w:sz w:val="24"/>
                <w:szCs w:val="24"/>
              </w:rPr>
            </w:pPr>
            <w:r w:rsidRPr="00CB3DB8">
              <w:rPr>
                <w:rFonts w:ascii="Times New Roman" w:eastAsia="仿宋_GB2312" w:hAnsi="Times New Roman" w:cs="Times New Roman" w:hint="eastAsia"/>
                <w:bCs/>
                <w:sz w:val="24"/>
                <w:szCs w:val="24"/>
              </w:rPr>
              <w:t>2.</w:t>
            </w:r>
            <w:r w:rsidRPr="00CB3DB8">
              <w:rPr>
                <w:rFonts w:ascii="Times New Roman" w:eastAsia="仿宋_GB2312" w:hAnsi="Times New Roman" w:cs="Times New Roman" w:hint="eastAsia"/>
                <w:bCs/>
                <w:sz w:val="24"/>
                <w:szCs w:val="24"/>
              </w:rPr>
              <w:t>杭州海康威视数字技术股份有限公司</w:t>
            </w:r>
          </w:p>
          <w:p w14:paraId="085BA38D" w14:textId="77777777" w:rsidR="00CB3DB8" w:rsidRPr="00CB3DB8" w:rsidRDefault="00CB3DB8" w:rsidP="00CB3DB8">
            <w:pPr>
              <w:spacing w:line="440" w:lineRule="exact"/>
              <w:jc w:val="left"/>
              <w:rPr>
                <w:rFonts w:ascii="Times New Roman" w:eastAsia="仿宋_GB2312" w:hAnsi="Times New Roman" w:cs="Times New Roman"/>
                <w:bCs/>
                <w:sz w:val="24"/>
                <w:szCs w:val="24"/>
              </w:rPr>
            </w:pPr>
            <w:r w:rsidRPr="00CB3DB8">
              <w:rPr>
                <w:rFonts w:ascii="Times New Roman" w:eastAsia="仿宋_GB2312" w:hAnsi="Times New Roman" w:cs="Times New Roman" w:hint="eastAsia"/>
                <w:bCs/>
                <w:sz w:val="24"/>
                <w:szCs w:val="24"/>
              </w:rPr>
              <w:t>3.</w:t>
            </w:r>
            <w:r w:rsidRPr="00CB3DB8">
              <w:rPr>
                <w:rFonts w:ascii="Times New Roman" w:eastAsia="仿宋_GB2312" w:hAnsi="Times New Roman" w:cs="Times New Roman" w:hint="eastAsia"/>
                <w:bCs/>
                <w:sz w:val="24"/>
                <w:szCs w:val="24"/>
              </w:rPr>
              <w:t>西交网络空间安全研究院</w:t>
            </w:r>
          </w:p>
          <w:p w14:paraId="3E9DFD3D" w14:textId="77777777" w:rsidR="00CB3DB8" w:rsidRPr="00CB3DB8" w:rsidRDefault="00CB3DB8" w:rsidP="00CB3DB8">
            <w:pPr>
              <w:spacing w:line="440" w:lineRule="exact"/>
              <w:jc w:val="left"/>
              <w:rPr>
                <w:rFonts w:ascii="Times New Roman" w:eastAsia="仿宋_GB2312" w:hAnsi="Times New Roman" w:cs="Times New Roman"/>
                <w:bCs/>
                <w:sz w:val="24"/>
                <w:szCs w:val="24"/>
              </w:rPr>
            </w:pPr>
            <w:r w:rsidRPr="00CB3DB8">
              <w:rPr>
                <w:rFonts w:ascii="Times New Roman" w:eastAsia="仿宋_GB2312" w:hAnsi="Times New Roman" w:cs="Times New Roman" w:hint="eastAsia"/>
                <w:bCs/>
                <w:sz w:val="24"/>
                <w:szCs w:val="24"/>
              </w:rPr>
              <w:t>4.</w:t>
            </w:r>
            <w:r w:rsidRPr="00CB3DB8">
              <w:rPr>
                <w:rFonts w:ascii="Times New Roman" w:eastAsia="仿宋_GB2312" w:hAnsi="Times New Roman" w:cs="Times New Roman" w:hint="eastAsia"/>
                <w:bCs/>
                <w:sz w:val="24"/>
                <w:szCs w:val="24"/>
              </w:rPr>
              <w:t>北京信安世纪科技股份有限公司</w:t>
            </w:r>
          </w:p>
          <w:p w14:paraId="4E08DCA9" w14:textId="77777777" w:rsidR="00CB3DB8" w:rsidRPr="00CB3DB8" w:rsidRDefault="00CB3DB8" w:rsidP="00CB3DB8">
            <w:pPr>
              <w:spacing w:line="440" w:lineRule="exact"/>
              <w:jc w:val="left"/>
              <w:rPr>
                <w:rFonts w:ascii="Times New Roman" w:eastAsia="仿宋_GB2312" w:hAnsi="Times New Roman" w:cs="Times New Roman"/>
                <w:bCs/>
                <w:sz w:val="24"/>
                <w:szCs w:val="24"/>
              </w:rPr>
            </w:pPr>
            <w:r w:rsidRPr="00CB3DB8">
              <w:rPr>
                <w:rFonts w:ascii="Times New Roman" w:eastAsia="仿宋_GB2312" w:hAnsi="Times New Roman" w:cs="Times New Roman" w:hint="eastAsia"/>
                <w:bCs/>
                <w:sz w:val="24"/>
                <w:szCs w:val="24"/>
              </w:rPr>
              <w:lastRenderedPageBreak/>
              <w:t>5.</w:t>
            </w:r>
            <w:r w:rsidRPr="00CB3DB8">
              <w:rPr>
                <w:rFonts w:ascii="Times New Roman" w:eastAsia="仿宋_GB2312" w:hAnsi="Times New Roman" w:cs="Times New Roman" w:hint="eastAsia"/>
                <w:bCs/>
                <w:sz w:val="24"/>
                <w:szCs w:val="24"/>
              </w:rPr>
              <w:t>浙江大学</w:t>
            </w:r>
          </w:p>
          <w:p w14:paraId="5BD9AEB7" w14:textId="45060E85" w:rsidR="00C144DE" w:rsidRPr="00F675CC" w:rsidRDefault="00CB3DB8" w:rsidP="00CB3DB8">
            <w:pPr>
              <w:spacing w:line="440" w:lineRule="exact"/>
              <w:jc w:val="left"/>
              <w:rPr>
                <w:rFonts w:ascii="Times New Roman" w:eastAsia="仿宋" w:hAnsi="Times New Roman" w:cs="Times New Roman"/>
                <w:bCs/>
                <w:sz w:val="24"/>
                <w:szCs w:val="24"/>
              </w:rPr>
            </w:pPr>
            <w:r w:rsidRPr="00CB3DB8">
              <w:rPr>
                <w:rFonts w:ascii="Times New Roman" w:eastAsia="仿宋_GB2312" w:hAnsi="Times New Roman" w:cs="Times New Roman" w:hint="eastAsia"/>
                <w:bCs/>
                <w:sz w:val="24"/>
                <w:szCs w:val="24"/>
              </w:rPr>
              <w:t>6.</w:t>
            </w:r>
            <w:r w:rsidRPr="00CB3DB8">
              <w:rPr>
                <w:rFonts w:ascii="Times New Roman" w:eastAsia="仿宋_GB2312" w:hAnsi="Times New Roman" w:cs="Times New Roman" w:hint="eastAsia"/>
                <w:bCs/>
                <w:sz w:val="24"/>
                <w:szCs w:val="24"/>
              </w:rPr>
              <w:t>南京信息工程大学</w:t>
            </w:r>
          </w:p>
        </w:tc>
      </w:tr>
      <w:tr w:rsidR="00C144DE" w:rsidRPr="00516C15" w14:paraId="1D0C20D0" w14:textId="77777777" w:rsidTr="00F979CF">
        <w:trPr>
          <w:trHeight w:val="692"/>
        </w:trPr>
        <w:tc>
          <w:tcPr>
            <w:tcW w:w="2269" w:type="dxa"/>
            <w:vAlign w:val="center"/>
          </w:tcPr>
          <w:p w14:paraId="19F8267F" w14:textId="77777777" w:rsidR="00C144DE" w:rsidRPr="00516C15" w:rsidRDefault="00C144DE" w:rsidP="00C144DE">
            <w:pPr>
              <w:jc w:val="center"/>
              <w:rPr>
                <w:rFonts w:ascii="Times New Roman" w:eastAsia="仿宋_GB2312" w:hAnsi="Times New Roman" w:cs="Times New Roman"/>
                <w:bCs/>
                <w:sz w:val="28"/>
                <w:szCs w:val="28"/>
              </w:rPr>
            </w:pPr>
            <w:r w:rsidRPr="00516C15">
              <w:rPr>
                <w:rFonts w:ascii="Times New Roman" w:eastAsia="仿宋_GB2312" w:hAnsi="Times New Roman" w:cs="Times New Roman"/>
                <w:bCs/>
                <w:sz w:val="28"/>
                <w:szCs w:val="28"/>
              </w:rPr>
              <w:lastRenderedPageBreak/>
              <w:t>提名单位</w:t>
            </w:r>
          </w:p>
        </w:tc>
        <w:tc>
          <w:tcPr>
            <w:tcW w:w="6237" w:type="dxa"/>
            <w:vAlign w:val="center"/>
          </w:tcPr>
          <w:p w14:paraId="5FE987D0" w14:textId="77777777" w:rsidR="00C144DE" w:rsidRPr="00516C15" w:rsidRDefault="00C144DE" w:rsidP="00C144DE">
            <w:pPr>
              <w:spacing w:line="440" w:lineRule="exact"/>
              <w:jc w:val="center"/>
              <w:rPr>
                <w:rFonts w:ascii="Times New Roman" w:eastAsia="宋体" w:hAnsi="Times New Roman" w:cs="Times New Roman"/>
                <w:bCs/>
                <w:sz w:val="24"/>
                <w:szCs w:val="24"/>
              </w:rPr>
            </w:pPr>
            <w:r w:rsidRPr="00516C15">
              <w:rPr>
                <w:rFonts w:ascii="Times New Roman" w:eastAsia="仿宋_GB2312" w:hAnsi="Times New Roman" w:cs="Times New Roman" w:hint="eastAsia"/>
                <w:bCs/>
                <w:sz w:val="24"/>
                <w:szCs w:val="24"/>
              </w:rPr>
              <w:t>浙江</w:t>
            </w:r>
            <w:r w:rsidRPr="00516C15">
              <w:rPr>
                <w:rFonts w:ascii="Times New Roman" w:eastAsia="仿宋_GB2312" w:hAnsi="Times New Roman" w:cs="Times New Roman"/>
                <w:bCs/>
                <w:sz w:val="24"/>
                <w:szCs w:val="24"/>
              </w:rPr>
              <w:t>省教育厅</w:t>
            </w:r>
          </w:p>
        </w:tc>
      </w:tr>
      <w:tr w:rsidR="00C144DE" w:rsidRPr="00516C15" w14:paraId="7F67A204" w14:textId="77777777" w:rsidTr="00F979CF">
        <w:trPr>
          <w:trHeight w:val="3683"/>
        </w:trPr>
        <w:tc>
          <w:tcPr>
            <w:tcW w:w="2269" w:type="dxa"/>
            <w:vAlign w:val="center"/>
          </w:tcPr>
          <w:p w14:paraId="755394C4" w14:textId="77777777" w:rsidR="00C144DE" w:rsidRPr="00516C15" w:rsidRDefault="00C144DE" w:rsidP="00C144DE">
            <w:pPr>
              <w:jc w:val="center"/>
              <w:rPr>
                <w:rFonts w:ascii="Times New Roman" w:eastAsia="仿宋_GB2312" w:hAnsi="Times New Roman" w:cs="Times New Roman"/>
                <w:bCs/>
                <w:sz w:val="28"/>
                <w:szCs w:val="28"/>
              </w:rPr>
            </w:pPr>
            <w:r w:rsidRPr="00516C15">
              <w:rPr>
                <w:rFonts w:ascii="Times New Roman" w:eastAsia="仿宋_GB2312" w:hAnsi="Times New Roman" w:cs="Times New Roman"/>
                <w:bCs/>
                <w:sz w:val="28"/>
                <w:szCs w:val="28"/>
              </w:rPr>
              <w:t>提名意见</w:t>
            </w:r>
          </w:p>
        </w:tc>
        <w:tc>
          <w:tcPr>
            <w:tcW w:w="6237" w:type="dxa"/>
            <w:vAlign w:val="center"/>
          </w:tcPr>
          <w:p w14:paraId="2EA5FBB4" w14:textId="77777777" w:rsidR="007F21E0" w:rsidRPr="007F21E0" w:rsidRDefault="007F21E0" w:rsidP="007F21E0">
            <w:pPr>
              <w:spacing w:line="400" w:lineRule="exact"/>
              <w:ind w:firstLineChars="200" w:firstLine="480"/>
              <w:contextualSpacing/>
              <w:rPr>
                <w:rFonts w:ascii="Times New Roman" w:eastAsia="仿宋_GB2312" w:hAnsi="Times New Roman" w:cs="Times New Roman"/>
                <w:bCs/>
                <w:sz w:val="24"/>
                <w:szCs w:val="24"/>
              </w:rPr>
            </w:pPr>
            <w:r w:rsidRPr="007F21E0">
              <w:rPr>
                <w:rFonts w:ascii="Times New Roman" w:eastAsia="仿宋_GB2312" w:hAnsi="Times New Roman" w:cs="Times New Roman" w:hint="eastAsia"/>
                <w:bCs/>
                <w:sz w:val="24"/>
                <w:szCs w:val="24"/>
              </w:rPr>
              <w:t>智能物联网的安全防护技术是构建国家感知基础设施稳固基石的关键要素。我国是物联网大规模应用的重要实践者，全年市场规模突破</w:t>
            </w:r>
            <w:r w:rsidRPr="007F21E0">
              <w:rPr>
                <w:rFonts w:ascii="Times New Roman" w:eastAsia="仿宋_GB2312" w:hAnsi="Times New Roman" w:cs="Times New Roman" w:hint="eastAsia"/>
                <w:bCs/>
                <w:sz w:val="24"/>
                <w:szCs w:val="24"/>
              </w:rPr>
              <w:t>1</w:t>
            </w:r>
            <w:r w:rsidRPr="007F21E0">
              <w:rPr>
                <w:rFonts w:ascii="Times New Roman" w:eastAsia="仿宋_GB2312" w:hAnsi="Times New Roman" w:cs="Times New Roman" w:hint="eastAsia"/>
                <w:bCs/>
                <w:sz w:val="24"/>
                <w:szCs w:val="24"/>
              </w:rPr>
              <w:t>万亿元，然而传统物联网在大规模数据处理、高可靠传输响应和高可信智能聚合等方面存在局限性，无法适应复杂应用场景高智能、强安全需求。近年来，世界各国先后制定智能物联网安全防护相关国家战略，我国庞大的智能物联网市场与日益频发的安全事件凸显相关技术创新的紧迫性。</w:t>
            </w:r>
          </w:p>
          <w:p w14:paraId="30B6065A" w14:textId="77777777" w:rsidR="007F21E0" w:rsidRPr="007F21E0" w:rsidRDefault="007F21E0" w:rsidP="007F21E0">
            <w:pPr>
              <w:spacing w:line="400" w:lineRule="exact"/>
              <w:ind w:firstLineChars="200" w:firstLine="480"/>
              <w:contextualSpacing/>
              <w:rPr>
                <w:rFonts w:ascii="Times New Roman" w:eastAsia="仿宋_GB2312" w:hAnsi="Times New Roman" w:cs="Times New Roman"/>
                <w:bCs/>
                <w:sz w:val="24"/>
                <w:szCs w:val="24"/>
              </w:rPr>
            </w:pPr>
            <w:r w:rsidRPr="007F21E0">
              <w:rPr>
                <w:rFonts w:ascii="Times New Roman" w:eastAsia="仿宋_GB2312" w:hAnsi="Times New Roman" w:cs="Times New Roman" w:hint="eastAsia"/>
                <w:bCs/>
                <w:sz w:val="24"/>
                <w:szCs w:val="24"/>
              </w:rPr>
              <w:t>该项目依托多个国家级重大重点项目，针对轻量级设备易被捕获或侵入、传输链路易拥塞或被拦截、平台数据易丢失或被损毁等瓶颈，创新智能物联网底层安全加固方法，首次实现了</w:t>
            </w:r>
            <w:r w:rsidRPr="007F21E0">
              <w:rPr>
                <w:rFonts w:ascii="Times New Roman" w:eastAsia="仿宋_GB2312" w:hAnsi="Times New Roman" w:cs="Times New Roman" w:hint="eastAsia"/>
                <w:bCs/>
                <w:sz w:val="24"/>
                <w:szCs w:val="24"/>
              </w:rPr>
              <w:t>5</w:t>
            </w:r>
            <w:r w:rsidRPr="007F21E0">
              <w:rPr>
                <w:rFonts w:ascii="Times New Roman" w:eastAsia="仿宋_GB2312" w:hAnsi="Times New Roman" w:cs="Times New Roman" w:hint="eastAsia"/>
                <w:bCs/>
                <w:sz w:val="24"/>
                <w:szCs w:val="24"/>
              </w:rPr>
              <w:t>亿规模</w:t>
            </w:r>
            <w:r w:rsidRPr="007F21E0">
              <w:rPr>
                <w:rFonts w:ascii="Times New Roman" w:eastAsia="仿宋_GB2312" w:hAnsi="Times New Roman" w:cs="Times New Roman" w:hint="eastAsia"/>
                <w:bCs/>
                <w:sz w:val="24"/>
                <w:szCs w:val="24"/>
              </w:rPr>
              <w:t>SM2</w:t>
            </w:r>
            <w:r w:rsidRPr="007F21E0">
              <w:rPr>
                <w:rFonts w:ascii="Times New Roman" w:eastAsia="仿宋_GB2312" w:hAnsi="Times New Roman" w:cs="Times New Roman" w:hint="eastAsia"/>
                <w:bCs/>
                <w:sz w:val="24"/>
                <w:szCs w:val="24"/>
              </w:rPr>
              <w:t>数字证书在终端设备上的大规模应用；突破高可靠的安全链路防护技术，率先发现区组设计的负载均衡特性在密钥协商中的适性应用；创建云边融合的动态信任保障体系，提供多应用兼容、高性能保障的签名验签服务。</w:t>
            </w:r>
          </w:p>
          <w:p w14:paraId="5BCBE28B" w14:textId="77777777" w:rsidR="007F21E0" w:rsidRDefault="007F21E0" w:rsidP="007F21E0">
            <w:pPr>
              <w:spacing w:line="400" w:lineRule="exact"/>
              <w:ind w:firstLineChars="200" w:firstLine="480"/>
              <w:contextualSpacing/>
              <w:rPr>
                <w:rFonts w:ascii="Times New Roman" w:eastAsia="仿宋_GB2312" w:hAnsi="Times New Roman" w:cs="Times New Roman"/>
                <w:bCs/>
                <w:sz w:val="24"/>
                <w:szCs w:val="24"/>
              </w:rPr>
            </w:pPr>
            <w:r w:rsidRPr="007F21E0">
              <w:rPr>
                <w:rFonts w:ascii="Times New Roman" w:eastAsia="仿宋_GB2312" w:hAnsi="Times New Roman" w:cs="Times New Roman" w:hint="eastAsia"/>
                <w:bCs/>
                <w:sz w:val="24"/>
                <w:szCs w:val="24"/>
              </w:rPr>
              <w:t>项目获授权发明专利</w:t>
            </w:r>
            <w:r w:rsidRPr="007F21E0">
              <w:rPr>
                <w:rFonts w:ascii="Times New Roman" w:eastAsia="仿宋_GB2312" w:hAnsi="Times New Roman" w:cs="Times New Roman" w:hint="eastAsia"/>
                <w:bCs/>
                <w:sz w:val="24"/>
                <w:szCs w:val="24"/>
              </w:rPr>
              <w:t>52</w:t>
            </w:r>
            <w:r w:rsidRPr="007F21E0">
              <w:rPr>
                <w:rFonts w:ascii="Times New Roman" w:eastAsia="仿宋_GB2312" w:hAnsi="Times New Roman" w:cs="Times New Roman" w:hint="eastAsia"/>
                <w:bCs/>
                <w:sz w:val="24"/>
                <w:szCs w:val="24"/>
              </w:rPr>
              <w:t>件，构筑了覆盖底层加固、链路防护、信任保障等成套技术的自主知识产权体系，整体技术国际先进，部分达到国际领先水平。项目成果成功应用于智能交通、智慧城市等领域，入选首批国家数据基础设施典型案例，为国家智能物联网发展做出了重要贡献，社会和经济效益显著。</w:t>
            </w:r>
          </w:p>
          <w:p w14:paraId="227F0ECD" w14:textId="2C94995A" w:rsidR="00C144DE" w:rsidRPr="007F21E0" w:rsidRDefault="007F21E0" w:rsidP="007F21E0">
            <w:pPr>
              <w:spacing w:line="400" w:lineRule="exact"/>
              <w:ind w:firstLineChars="200" w:firstLine="480"/>
              <w:contextualSpacing/>
              <w:rPr>
                <w:rFonts w:ascii="Times New Roman" w:eastAsia="仿宋_GB2312" w:hAnsi="Times New Roman" w:cs="Times New Roman"/>
                <w:bCs/>
                <w:sz w:val="24"/>
                <w:szCs w:val="24"/>
              </w:rPr>
            </w:pPr>
            <w:r w:rsidRPr="007F21E0">
              <w:rPr>
                <w:rFonts w:ascii="Times New Roman" w:eastAsia="仿宋_GB2312" w:hAnsi="Times New Roman" w:cs="Times New Roman" w:hint="eastAsia"/>
                <w:bCs/>
                <w:sz w:val="24"/>
                <w:szCs w:val="24"/>
              </w:rPr>
              <w:t>提名该成果为省科学技术进步奖一等奖。</w:t>
            </w:r>
          </w:p>
        </w:tc>
      </w:tr>
    </w:tbl>
    <w:p w14:paraId="45BF6199" w14:textId="77777777" w:rsidR="00516C15" w:rsidRPr="00516C15" w:rsidRDefault="00516C15" w:rsidP="00516C15">
      <w:pPr>
        <w:adjustRightInd w:val="0"/>
        <w:snapToGrid w:val="0"/>
        <w:spacing w:line="560" w:lineRule="exact"/>
        <w:rPr>
          <w:rFonts w:ascii="Times New Roman" w:eastAsia="仿宋_GB2312" w:hAnsi="Times New Roman" w:cs="Times New Roman"/>
          <w:sz w:val="32"/>
          <w:szCs w:val="32"/>
        </w:rPr>
      </w:pPr>
    </w:p>
    <w:p w14:paraId="5A100505" w14:textId="77777777" w:rsidR="0062666C" w:rsidRDefault="0062666C">
      <w:pPr>
        <w:rPr>
          <w:rFonts w:hint="eastAsia"/>
        </w:rPr>
        <w:sectPr w:rsidR="0062666C">
          <w:pgSz w:w="11906" w:h="16838"/>
          <w:pgMar w:top="1440" w:right="1800" w:bottom="1440" w:left="1800" w:header="851" w:footer="992" w:gutter="0"/>
          <w:cols w:space="425"/>
          <w:docGrid w:type="lines" w:linePitch="312"/>
        </w:sectPr>
      </w:pPr>
    </w:p>
    <w:p w14:paraId="339D73DF" w14:textId="77777777" w:rsidR="00DE3D0B" w:rsidRPr="0062666C" w:rsidRDefault="0062666C">
      <w:pPr>
        <w:rPr>
          <w:rFonts w:hint="eastAsia"/>
          <w:sz w:val="28"/>
          <w:szCs w:val="28"/>
        </w:rPr>
      </w:pPr>
      <w:r w:rsidRPr="0062666C">
        <w:rPr>
          <w:rFonts w:hint="eastAsia"/>
          <w:sz w:val="28"/>
          <w:szCs w:val="28"/>
        </w:rPr>
        <w:lastRenderedPageBreak/>
        <w:t>附件</w:t>
      </w:r>
      <w:r w:rsidRPr="0062666C">
        <w:rPr>
          <w:sz w:val="28"/>
          <w:szCs w:val="28"/>
        </w:rPr>
        <w:t>：</w:t>
      </w:r>
    </w:p>
    <w:p w14:paraId="3A7310CC" w14:textId="77777777" w:rsidR="0062666C" w:rsidRDefault="0062666C" w:rsidP="0062666C">
      <w:pPr>
        <w:pStyle w:val="a7"/>
        <w:adjustRightInd w:val="0"/>
        <w:snapToGrid w:val="0"/>
        <w:jc w:val="center"/>
        <w:rPr>
          <w:rFonts w:eastAsia="方正黑体简体"/>
          <w:sz w:val="32"/>
          <w:szCs w:val="22"/>
        </w:rPr>
      </w:pPr>
      <w:r>
        <w:rPr>
          <w:rFonts w:eastAsia="方正黑体简体"/>
          <w:sz w:val="32"/>
          <w:szCs w:val="22"/>
        </w:rPr>
        <w:t>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213"/>
        <w:gridCol w:w="2215"/>
        <w:gridCol w:w="2215"/>
      </w:tblGrid>
      <w:tr w:rsidR="0062666C" w14:paraId="41147034" w14:textId="77777777" w:rsidTr="00F979CF">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B583354" w14:textId="77777777" w:rsidR="0062666C" w:rsidRDefault="0062666C" w:rsidP="00F979CF">
            <w:pPr>
              <w:jc w:val="center"/>
              <w:rPr>
                <w:rFonts w:eastAsia="仿宋_GB2312" w:hint="eastAsia"/>
                <w:sz w:val="24"/>
                <w:szCs w:val="21"/>
              </w:rPr>
            </w:pPr>
            <w:r>
              <w:rPr>
                <w:rFonts w:eastAsia="仿宋_GB2312"/>
                <w:sz w:val="24"/>
                <w:szCs w:val="21"/>
              </w:rPr>
              <w:t>知识产权</w:t>
            </w:r>
          </w:p>
          <w:p w14:paraId="31B619D3" w14:textId="77777777" w:rsidR="0062666C" w:rsidRDefault="0062666C" w:rsidP="00F979CF">
            <w:pPr>
              <w:jc w:val="center"/>
              <w:rPr>
                <w:rFonts w:eastAsia="仿宋_GB2312" w:hint="eastAsia"/>
                <w:sz w:val="24"/>
                <w:szCs w:val="21"/>
              </w:rPr>
            </w:pPr>
            <w:r>
              <w:rPr>
                <w:rFonts w:eastAsia="仿宋_GB2312"/>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32097451" w14:textId="77777777" w:rsidR="0062666C" w:rsidRDefault="0062666C" w:rsidP="00F979CF">
            <w:pPr>
              <w:jc w:val="center"/>
              <w:rPr>
                <w:rFonts w:eastAsia="仿宋_GB2312" w:hint="eastAsia"/>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2FC017E6" w14:textId="77777777" w:rsidR="0062666C" w:rsidRDefault="0062666C" w:rsidP="00F979CF">
            <w:pPr>
              <w:jc w:val="center"/>
              <w:rPr>
                <w:rFonts w:eastAsia="仿宋_GB2312" w:hint="eastAsia"/>
                <w:sz w:val="24"/>
                <w:szCs w:val="21"/>
              </w:rPr>
            </w:pPr>
            <w:r>
              <w:rPr>
                <w:rFonts w:eastAsia="仿宋_GB2312"/>
                <w:sz w:val="24"/>
                <w:szCs w:val="21"/>
              </w:rPr>
              <w:t>国家</w:t>
            </w:r>
          </w:p>
          <w:p w14:paraId="7761AF8A" w14:textId="77777777" w:rsidR="0062666C" w:rsidRDefault="0062666C" w:rsidP="00F979CF">
            <w:pPr>
              <w:jc w:val="center"/>
              <w:rPr>
                <w:rFonts w:eastAsia="仿宋_GB2312" w:hint="eastAsia"/>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79982AEE" w14:textId="77777777" w:rsidR="0062666C" w:rsidRDefault="0062666C" w:rsidP="00F979CF">
            <w:pPr>
              <w:jc w:val="center"/>
              <w:rPr>
                <w:rFonts w:eastAsia="仿宋_GB2312" w:hint="eastAsia"/>
                <w:sz w:val="24"/>
                <w:szCs w:val="21"/>
              </w:rPr>
            </w:pPr>
            <w:r>
              <w:rPr>
                <w:rFonts w:eastAsia="仿宋_GB2312"/>
                <w:sz w:val="24"/>
                <w:szCs w:val="21"/>
              </w:rPr>
              <w:t>授权号</w:t>
            </w:r>
          </w:p>
          <w:p w14:paraId="5DB3D895" w14:textId="77777777" w:rsidR="0062666C" w:rsidRDefault="0062666C" w:rsidP="00F979CF">
            <w:pPr>
              <w:jc w:val="center"/>
              <w:rPr>
                <w:rFonts w:eastAsia="仿宋_GB2312" w:hint="eastAsia"/>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5788AA2A" w14:textId="77777777" w:rsidR="0062666C" w:rsidRDefault="0062666C" w:rsidP="00F979CF">
            <w:pPr>
              <w:jc w:val="center"/>
              <w:rPr>
                <w:rFonts w:eastAsia="仿宋_GB2312" w:hint="eastAsia"/>
                <w:sz w:val="24"/>
                <w:szCs w:val="21"/>
              </w:rPr>
            </w:pPr>
            <w:r>
              <w:rPr>
                <w:rFonts w:eastAsia="仿宋_GB2312"/>
                <w:sz w:val="24"/>
                <w:szCs w:val="21"/>
              </w:rPr>
              <w:t>授权</w:t>
            </w:r>
          </w:p>
          <w:p w14:paraId="30F4E586" w14:textId="77777777" w:rsidR="0062666C" w:rsidRDefault="0062666C" w:rsidP="00F979CF">
            <w:pPr>
              <w:jc w:val="center"/>
              <w:rPr>
                <w:rFonts w:eastAsia="仿宋_GB2312" w:hint="eastAsia"/>
                <w:sz w:val="24"/>
                <w:szCs w:val="21"/>
              </w:rPr>
            </w:pPr>
            <w:r>
              <w:rPr>
                <w:rFonts w:eastAsia="仿宋_GB2312"/>
                <w:sz w:val="24"/>
                <w:szCs w:val="21"/>
              </w:rPr>
              <w:t>（标准发布）</w:t>
            </w:r>
          </w:p>
          <w:p w14:paraId="3E161E78" w14:textId="77777777" w:rsidR="0062666C" w:rsidRDefault="0062666C" w:rsidP="00F979CF">
            <w:pPr>
              <w:jc w:val="center"/>
              <w:rPr>
                <w:rFonts w:eastAsia="仿宋_GB2312" w:hint="eastAsia"/>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719BC4CC" w14:textId="77777777" w:rsidR="0062666C" w:rsidRDefault="0062666C" w:rsidP="00F979CF">
            <w:pPr>
              <w:jc w:val="center"/>
              <w:rPr>
                <w:rFonts w:eastAsia="仿宋_GB2312" w:hint="eastAsia"/>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7FD9B2D4" w14:textId="77777777" w:rsidR="0062666C" w:rsidRDefault="0062666C" w:rsidP="00F979CF">
            <w:pPr>
              <w:jc w:val="center"/>
              <w:rPr>
                <w:rFonts w:eastAsia="仿宋_GB2312" w:hint="eastAsia"/>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5DAE5E6F" w14:textId="77777777" w:rsidR="0062666C" w:rsidRDefault="0062666C" w:rsidP="00F979CF">
            <w:pPr>
              <w:jc w:val="center"/>
              <w:rPr>
                <w:rFonts w:eastAsia="仿宋_GB2312" w:hint="eastAsia"/>
                <w:sz w:val="24"/>
                <w:szCs w:val="21"/>
              </w:rPr>
            </w:pPr>
            <w:r>
              <w:rPr>
                <w:rFonts w:eastAsia="仿宋_GB2312"/>
                <w:sz w:val="24"/>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14:paraId="0569A610" w14:textId="77777777" w:rsidR="0062666C" w:rsidRDefault="0062666C" w:rsidP="00F979CF">
            <w:pPr>
              <w:jc w:val="center"/>
              <w:rPr>
                <w:rFonts w:eastAsia="仿宋_GB2312" w:hint="eastAsia"/>
                <w:sz w:val="24"/>
                <w:szCs w:val="21"/>
              </w:rPr>
            </w:pPr>
            <w:r>
              <w:rPr>
                <w:rFonts w:eastAsia="仿宋_GB2312"/>
                <w:sz w:val="24"/>
                <w:szCs w:val="21"/>
              </w:rPr>
              <w:t>发明专利（标准规范）有效状态</w:t>
            </w:r>
          </w:p>
        </w:tc>
      </w:tr>
      <w:tr w:rsidR="00C144DE" w14:paraId="4D21AFCF"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4821642A" w14:textId="3A582560"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440C80F7" w14:textId="629E9C2E" w:rsidR="00C144DE" w:rsidRDefault="00C144DE" w:rsidP="00C144DE">
            <w:pPr>
              <w:rPr>
                <w:rFonts w:hint="eastAsia"/>
                <w:sz w:val="28"/>
                <w:szCs w:val="28"/>
              </w:rPr>
            </w:pPr>
            <w:r w:rsidRPr="002948DA">
              <w:rPr>
                <w:rFonts w:ascii="仿宋_GB2312" w:eastAsia="仿宋_GB2312" w:hAnsi="仿宋" w:hint="eastAsia"/>
                <w:sz w:val="24"/>
                <w:szCs w:val="28"/>
              </w:rPr>
              <w:t>均负载高安全群组密钥协商方法</w:t>
            </w:r>
          </w:p>
        </w:tc>
        <w:tc>
          <w:tcPr>
            <w:tcW w:w="992" w:type="dxa"/>
            <w:tcBorders>
              <w:top w:val="single" w:sz="4" w:space="0" w:color="auto"/>
              <w:left w:val="single" w:sz="4" w:space="0" w:color="auto"/>
              <w:bottom w:val="single" w:sz="4" w:space="0" w:color="auto"/>
              <w:right w:val="single" w:sz="4" w:space="0" w:color="auto"/>
            </w:tcBorders>
            <w:vAlign w:val="center"/>
          </w:tcPr>
          <w:p w14:paraId="2EBC582D" w14:textId="79DA7569"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0A8F8507" w14:textId="4CD74224" w:rsidR="00C144DE" w:rsidRDefault="00C144DE" w:rsidP="00C144DE">
            <w:pPr>
              <w:rPr>
                <w:rFonts w:hint="eastAsia"/>
                <w:sz w:val="28"/>
                <w:szCs w:val="28"/>
              </w:rPr>
            </w:pPr>
            <w:r w:rsidRPr="00BE5383">
              <w:rPr>
                <w:rFonts w:ascii="仿宋_GB2312" w:eastAsia="仿宋_GB2312" w:hAnsi="仿宋"/>
                <w:sz w:val="24"/>
                <w:szCs w:val="28"/>
              </w:rPr>
              <w:t>ZL202510466638.2</w:t>
            </w:r>
          </w:p>
        </w:tc>
        <w:tc>
          <w:tcPr>
            <w:tcW w:w="1213" w:type="dxa"/>
            <w:tcBorders>
              <w:top w:val="single" w:sz="4" w:space="0" w:color="auto"/>
              <w:left w:val="single" w:sz="4" w:space="0" w:color="auto"/>
              <w:bottom w:val="single" w:sz="4" w:space="0" w:color="auto"/>
              <w:right w:val="single" w:sz="4" w:space="0" w:color="auto"/>
            </w:tcBorders>
            <w:vAlign w:val="center"/>
          </w:tcPr>
          <w:p w14:paraId="3EEF0661" w14:textId="791148CC" w:rsidR="00C144DE" w:rsidRDefault="00C144DE" w:rsidP="00C144DE">
            <w:pPr>
              <w:rPr>
                <w:rFonts w:hint="eastAsia"/>
                <w:sz w:val="28"/>
                <w:szCs w:val="28"/>
              </w:rPr>
            </w:pPr>
            <w:r w:rsidRPr="00BE5383">
              <w:rPr>
                <w:rFonts w:ascii="仿宋_GB2312" w:eastAsia="仿宋_GB2312" w:hAnsi="仿宋" w:hint="eastAsia"/>
                <w:sz w:val="24"/>
                <w:szCs w:val="28"/>
              </w:rPr>
              <w:t>2025</w:t>
            </w:r>
            <w:r>
              <w:rPr>
                <w:rFonts w:ascii="仿宋_GB2312" w:eastAsia="仿宋_GB2312" w:hAnsi="仿宋" w:hint="eastAsia"/>
                <w:sz w:val="24"/>
                <w:szCs w:val="28"/>
              </w:rPr>
              <w:t>-</w:t>
            </w:r>
            <w:r w:rsidRPr="00BE5383">
              <w:rPr>
                <w:rFonts w:ascii="仿宋_GB2312" w:eastAsia="仿宋_GB2312" w:hAnsi="仿宋" w:hint="eastAsia"/>
                <w:sz w:val="24"/>
                <w:szCs w:val="28"/>
              </w:rPr>
              <w:t>06</w:t>
            </w:r>
            <w:r>
              <w:rPr>
                <w:rFonts w:ascii="仿宋_GB2312" w:eastAsia="仿宋_GB2312" w:hAnsi="仿宋" w:hint="eastAsia"/>
                <w:sz w:val="24"/>
                <w:szCs w:val="28"/>
              </w:rPr>
              <w:t>-</w:t>
            </w:r>
            <w:r w:rsidRPr="00BE5383">
              <w:rPr>
                <w:rFonts w:ascii="仿宋_GB2312" w:eastAsia="仿宋_GB2312" w:hAnsi="仿宋" w:hint="eastAsia"/>
                <w:sz w:val="24"/>
                <w:szCs w:val="28"/>
              </w:rPr>
              <w:t>13</w:t>
            </w:r>
          </w:p>
        </w:tc>
        <w:tc>
          <w:tcPr>
            <w:tcW w:w="1213" w:type="dxa"/>
            <w:tcBorders>
              <w:top w:val="single" w:sz="4" w:space="0" w:color="auto"/>
              <w:left w:val="single" w:sz="4" w:space="0" w:color="auto"/>
              <w:bottom w:val="single" w:sz="4" w:space="0" w:color="auto"/>
              <w:right w:val="single" w:sz="4" w:space="0" w:color="auto"/>
            </w:tcBorders>
            <w:vAlign w:val="center"/>
          </w:tcPr>
          <w:p w14:paraId="72D490DA" w14:textId="2722C5A1" w:rsidR="00C144DE" w:rsidRDefault="00C144DE" w:rsidP="00C144DE">
            <w:pPr>
              <w:rPr>
                <w:rFonts w:hint="eastAsia"/>
                <w:sz w:val="28"/>
                <w:szCs w:val="28"/>
              </w:rPr>
            </w:pPr>
            <w:r w:rsidRPr="00BE5383">
              <w:rPr>
                <w:rFonts w:ascii="仿宋_GB2312" w:eastAsia="仿宋_GB2312" w:hAnsi="仿宋"/>
                <w:sz w:val="24"/>
                <w:szCs w:val="28"/>
              </w:rPr>
              <w:t>8002346</w:t>
            </w:r>
          </w:p>
        </w:tc>
        <w:tc>
          <w:tcPr>
            <w:tcW w:w="1213" w:type="dxa"/>
            <w:tcBorders>
              <w:top w:val="single" w:sz="4" w:space="0" w:color="auto"/>
              <w:left w:val="single" w:sz="4" w:space="0" w:color="auto"/>
              <w:bottom w:val="single" w:sz="4" w:space="0" w:color="auto"/>
              <w:right w:val="single" w:sz="4" w:space="0" w:color="auto"/>
            </w:tcBorders>
            <w:vAlign w:val="center"/>
          </w:tcPr>
          <w:p w14:paraId="5FC5DE53" w14:textId="7C046D5A" w:rsidR="00C144DE" w:rsidRDefault="00C144DE" w:rsidP="00C144DE">
            <w:pPr>
              <w:rPr>
                <w:rFonts w:hint="eastAsia"/>
                <w:sz w:val="28"/>
                <w:szCs w:val="28"/>
              </w:rPr>
            </w:pPr>
            <w:r>
              <w:rPr>
                <w:rFonts w:ascii="仿宋_GB2312" w:eastAsia="仿宋_GB2312" w:hAnsi="仿宋" w:hint="eastAsia"/>
                <w:sz w:val="24"/>
                <w:szCs w:val="28"/>
              </w:rPr>
              <w:t>浙江理工大学</w:t>
            </w:r>
          </w:p>
        </w:tc>
        <w:tc>
          <w:tcPr>
            <w:tcW w:w="2215" w:type="dxa"/>
            <w:tcBorders>
              <w:top w:val="single" w:sz="4" w:space="0" w:color="auto"/>
              <w:left w:val="single" w:sz="4" w:space="0" w:color="auto"/>
              <w:bottom w:val="single" w:sz="4" w:space="0" w:color="auto"/>
              <w:right w:val="single" w:sz="4" w:space="0" w:color="auto"/>
            </w:tcBorders>
            <w:vAlign w:val="center"/>
          </w:tcPr>
          <w:p w14:paraId="44EEFBFB" w14:textId="50E41AEB" w:rsidR="00C144DE" w:rsidRDefault="00C144DE" w:rsidP="00C144DE">
            <w:pPr>
              <w:rPr>
                <w:rFonts w:hint="eastAsia"/>
                <w:sz w:val="28"/>
                <w:szCs w:val="28"/>
              </w:rPr>
            </w:pPr>
            <w:r w:rsidRPr="002948DA">
              <w:rPr>
                <w:rFonts w:ascii="仿宋_GB2312" w:eastAsia="仿宋_GB2312" w:hAnsi="仿宋" w:hint="eastAsia"/>
                <w:sz w:val="24"/>
                <w:szCs w:val="28"/>
              </w:rPr>
              <w:t>沈剑</w:t>
            </w:r>
            <w:r>
              <w:rPr>
                <w:rFonts w:ascii="仿宋_GB2312" w:eastAsia="仿宋_GB2312" w:hAnsi="仿宋" w:hint="eastAsia"/>
                <w:sz w:val="24"/>
                <w:szCs w:val="28"/>
              </w:rPr>
              <w:t>、</w:t>
            </w:r>
            <w:r w:rsidRPr="002948DA">
              <w:rPr>
                <w:rFonts w:ascii="仿宋_GB2312" w:eastAsia="仿宋_GB2312" w:hAnsi="仿宋" w:hint="eastAsia"/>
                <w:sz w:val="24"/>
                <w:szCs w:val="28"/>
              </w:rPr>
              <w:t>沈明迪</w:t>
            </w:r>
            <w:r>
              <w:rPr>
                <w:rFonts w:ascii="仿宋_GB2312" w:eastAsia="仿宋_GB2312" w:hAnsi="仿宋" w:hint="eastAsia"/>
                <w:sz w:val="24"/>
                <w:szCs w:val="28"/>
              </w:rPr>
              <w:t>、</w:t>
            </w:r>
            <w:r w:rsidRPr="002948DA">
              <w:rPr>
                <w:rFonts w:ascii="仿宋_GB2312" w:eastAsia="仿宋_GB2312" w:hAnsi="仿宋" w:hint="eastAsia"/>
                <w:sz w:val="24"/>
                <w:szCs w:val="28"/>
              </w:rPr>
              <w:t>周天祺</w:t>
            </w:r>
            <w:r>
              <w:rPr>
                <w:rFonts w:ascii="仿宋_GB2312" w:eastAsia="仿宋_GB2312" w:hAnsi="仿宋" w:hint="eastAsia"/>
                <w:sz w:val="24"/>
                <w:szCs w:val="28"/>
              </w:rPr>
              <w:t>、</w:t>
            </w:r>
            <w:r w:rsidRPr="002948DA">
              <w:rPr>
                <w:rFonts w:ascii="仿宋_GB2312" w:eastAsia="仿宋_GB2312" w:hAnsi="仿宋" w:hint="eastAsia"/>
                <w:sz w:val="24"/>
                <w:szCs w:val="28"/>
              </w:rPr>
              <w:t>王晨</w:t>
            </w:r>
            <w:r>
              <w:rPr>
                <w:rFonts w:ascii="仿宋_GB2312" w:eastAsia="仿宋_GB2312" w:hAnsi="仿宋" w:hint="eastAsia"/>
                <w:sz w:val="24"/>
                <w:szCs w:val="28"/>
              </w:rPr>
              <w:t>、</w:t>
            </w:r>
            <w:r w:rsidRPr="002948DA">
              <w:rPr>
                <w:rFonts w:ascii="仿宋_GB2312" w:eastAsia="仿宋_GB2312" w:hAnsi="仿宋" w:hint="eastAsia"/>
                <w:sz w:val="24"/>
                <w:szCs w:val="28"/>
              </w:rPr>
              <w:t>杨惠杰</w:t>
            </w:r>
            <w:r>
              <w:rPr>
                <w:rFonts w:ascii="仿宋_GB2312" w:eastAsia="仿宋_GB2312" w:hAnsi="仿宋" w:hint="eastAsia"/>
                <w:sz w:val="24"/>
                <w:szCs w:val="28"/>
              </w:rPr>
              <w:t>、</w:t>
            </w:r>
            <w:r w:rsidRPr="002948DA">
              <w:rPr>
                <w:rFonts w:ascii="仿宋_GB2312" w:eastAsia="仿宋_GB2312" w:hAnsi="仿宋" w:hint="eastAsia"/>
                <w:sz w:val="24"/>
                <w:szCs w:val="28"/>
              </w:rPr>
              <w:t>谭皓文</w:t>
            </w:r>
            <w:r>
              <w:rPr>
                <w:rFonts w:ascii="仿宋_GB2312" w:eastAsia="仿宋_GB2312" w:hAnsi="仿宋" w:hint="eastAsia"/>
                <w:sz w:val="24"/>
                <w:szCs w:val="28"/>
              </w:rPr>
              <w:t>、</w:t>
            </w:r>
            <w:r w:rsidRPr="002948DA">
              <w:rPr>
                <w:rFonts w:ascii="仿宋_GB2312" w:eastAsia="仿宋_GB2312" w:hAnsi="仿宋" w:hint="eastAsia"/>
                <w:sz w:val="24"/>
                <w:szCs w:val="28"/>
              </w:rPr>
              <w:t>胡进</w:t>
            </w:r>
            <w:r>
              <w:rPr>
                <w:rFonts w:ascii="仿宋_GB2312" w:eastAsia="仿宋_GB2312" w:hAnsi="仿宋" w:hint="eastAsia"/>
                <w:sz w:val="24"/>
                <w:szCs w:val="28"/>
              </w:rPr>
              <w:t>、</w:t>
            </w:r>
            <w:r w:rsidRPr="002948DA">
              <w:rPr>
                <w:rFonts w:ascii="仿宋_GB2312" w:eastAsia="仿宋_GB2312" w:hAnsi="仿宋" w:hint="eastAsia"/>
                <w:sz w:val="24"/>
                <w:szCs w:val="28"/>
              </w:rPr>
              <w:t>王滨</w:t>
            </w:r>
            <w:r>
              <w:rPr>
                <w:rFonts w:ascii="仿宋_GB2312" w:eastAsia="仿宋_GB2312" w:hAnsi="仿宋" w:hint="eastAsia"/>
                <w:sz w:val="24"/>
                <w:szCs w:val="28"/>
              </w:rPr>
              <w:t>、</w:t>
            </w:r>
            <w:r w:rsidRPr="002948DA">
              <w:rPr>
                <w:rFonts w:ascii="仿宋_GB2312" w:eastAsia="仿宋_GB2312" w:hAnsi="仿宋" w:hint="eastAsia"/>
                <w:sz w:val="24"/>
                <w:szCs w:val="28"/>
              </w:rPr>
              <w:t>王伟</w:t>
            </w:r>
            <w:r>
              <w:rPr>
                <w:rFonts w:ascii="仿宋_GB2312" w:eastAsia="仿宋_GB2312" w:hAnsi="仿宋" w:hint="eastAsia"/>
                <w:sz w:val="24"/>
                <w:szCs w:val="28"/>
              </w:rPr>
              <w:t>、</w:t>
            </w:r>
            <w:r w:rsidRPr="002948DA">
              <w:rPr>
                <w:rFonts w:ascii="仿宋_GB2312" w:eastAsia="仿宋_GB2312" w:hAnsi="仿宋" w:hint="eastAsia"/>
                <w:sz w:val="24"/>
                <w:szCs w:val="28"/>
              </w:rPr>
              <w:t>刘建伟</w:t>
            </w:r>
          </w:p>
        </w:tc>
        <w:tc>
          <w:tcPr>
            <w:tcW w:w="2215" w:type="dxa"/>
            <w:tcBorders>
              <w:top w:val="single" w:sz="4" w:space="0" w:color="auto"/>
              <w:left w:val="single" w:sz="4" w:space="0" w:color="auto"/>
              <w:bottom w:val="single" w:sz="4" w:space="0" w:color="auto"/>
              <w:right w:val="single" w:sz="4" w:space="0" w:color="auto"/>
            </w:tcBorders>
            <w:vAlign w:val="center"/>
          </w:tcPr>
          <w:p w14:paraId="1F45A041" w14:textId="59E981B6" w:rsidR="00C144DE" w:rsidRDefault="00C144DE" w:rsidP="00C144DE">
            <w:pPr>
              <w:rPr>
                <w:rFonts w:hint="eastAsia"/>
                <w:sz w:val="28"/>
                <w:szCs w:val="28"/>
              </w:rPr>
            </w:pPr>
            <w:r>
              <w:rPr>
                <w:rFonts w:eastAsia="仿宋_GB2312"/>
                <w:sz w:val="24"/>
                <w:szCs w:val="21"/>
              </w:rPr>
              <w:t>有效</w:t>
            </w:r>
          </w:p>
        </w:tc>
      </w:tr>
      <w:tr w:rsidR="00C144DE" w14:paraId="312EC61A"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20627C02" w14:textId="6E2202E0"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7D3C0A1A" w14:textId="29D52A76" w:rsidR="00C144DE" w:rsidRDefault="00C144DE" w:rsidP="00C144DE">
            <w:pPr>
              <w:rPr>
                <w:rFonts w:hint="eastAsia"/>
                <w:sz w:val="28"/>
                <w:szCs w:val="28"/>
              </w:rPr>
            </w:pPr>
            <w:r w:rsidRPr="002948DA">
              <w:rPr>
                <w:rFonts w:ascii="仿宋_GB2312" w:eastAsia="仿宋_GB2312" w:hAnsi="仿宋" w:hint="eastAsia"/>
                <w:sz w:val="24"/>
                <w:szCs w:val="28"/>
              </w:rPr>
              <w:t>一种基于属性的密文检索方法</w:t>
            </w:r>
          </w:p>
        </w:tc>
        <w:tc>
          <w:tcPr>
            <w:tcW w:w="992" w:type="dxa"/>
            <w:tcBorders>
              <w:top w:val="single" w:sz="4" w:space="0" w:color="auto"/>
              <w:left w:val="single" w:sz="4" w:space="0" w:color="auto"/>
              <w:bottom w:val="single" w:sz="4" w:space="0" w:color="auto"/>
              <w:right w:val="single" w:sz="4" w:space="0" w:color="auto"/>
            </w:tcBorders>
            <w:vAlign w:val="center"/>
          </w:tcPr>
          <w:p w14:paraId="035C7C30" w14:textId="71CAB7AC"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0E14F0EB" w14:textId="08F53447" w:rsidR="00C144DE" w:rsidRDefault="00C144DE" w:rsidP="00C144DE">
            <w:pPr>
              <w:rPr>
                <w:rFonts w:hint="eastAsia"/>
                <w:sz w:val="28"/>
                <w:szCs w:val="28"/>
              </w:rPr>
            </w:pPr>
            <w:r w:rsidRPr="00BE5383">
              <w:rPr>
                <w:rFonts w:ascii="仿宋_GB2312" w:eastAsia="仿宋_GB2312" w:hAnsi="仿宋"/>
                <w:sz w:val="24"/>
                <w:szCs w:val="28"/>
              </w:rPr>
              <w:t>ZL202210719925.6</w:t>
            </w:r>
          </w:p>
        </w:tc>
        <w:tc>
          <w:tcPr>
            <w:tcW w:w="1213" w:type="dxa"/>
            <w:tcBorders>
              <w:top w:val="single" w:sz="4" w:space="0" w:color="auto"/>
              <w:left w:val="single" w:sz="4" w:space="0" w:color="auto"/>
              <w:bottom w:val="single" w:sz="4" w:space="0" w:color="auto"/>
              <w:right w:val="single" w:sz="4" w:space="0" w:color="auto"/>
            </w:tcBorders>
            <w:vAlign w:val="center"/>
          </w:tcPr>
          <w:p w14:paraId="546B12AE" w14:textId="41E345C2" w:rsidR="00C144DE" w:rsidRDefault="00C144DE" w:rsidP="00C144DE">
            <w:pPr>
              <w:rPr>
                <w:rFonts w:hint="eastAsia"/>
                <w:sz w:val="28"/>
                <w:szCs w:val="28"/>
              </w:rPr>
            </w:pPr>
            <w:r w:rsidRPr="00BE5383">
              <w:rPr>
                <w:rFonts w:ascii="仿宋_GB2312" w:eastAsia="仿宋_GB2312" w:hAnsi="仿宋"/>
                <w:sz w:val="24"/>
                <w:szCs w:val="28"/>
              </w:rPr>
              <w:t>2023-05-16</w:t>
            </w:r>
          </w:p>
        </w:tc>
        <w:tc>
          <w:tcPr>
            <w:tcW w:w="1213" w:type="dxa"/>
            <w:tcBorders>
              <w:top w:val="single" w:sz="4" w:space="0" w:color="auto"/>
              <w:left w:val="single" w:sz="4" w:space="0" w:color="auto"/>
              <w:bottom w:val="single" w:sz="4" w:space="0" w:color="auto"/>
              <w:right w:val="single" w:sz="4" w:space="0" w:color="auto"/>
            </w:tcBorders>
            <w:vAlign w:val="center"/>
          </w:tcPr>
          <w:p w14:paraId="2AB8769A" w14:textId="46F805A2" w:rsidR="00C144DE" w:rsidRDefault="00C144DE" w:rsidP="00C144DE">
            <w:pPr>
              <w:rPr>
                <w:rFonts w:hint="eastAsia"/>
                <w:sz w:val="28"/>
                <w:szCs w:val="28"/>
              </w:rPr>
            </w:pPr>
            <w:r w:rsidRPr="00BE5383">
              <w:rPr>
                <w:rFonts w:ascii="仿宋_GB2312" w:eastAsia="仿宋_GB2312" w:hAnsi="仿宋"/>
                <w:sz w:val="24"/>
                <w:szCs w:val="28"/>
              </w:rPr>
              <w:t>5978712</w:t>
            </w:r>
          </w:p>
        </w:tc>
        <w:tc>
          <w:tcPr>
            <w:tcW w:w="1213" w:type="dxa"/>
            <w:tcBorders>
              <w:top w:val="single" w:sz="4" w:space="0" w:color="auto"/>
              <w:left w:val="single" w:sz="4" w:space="0" w:color="auto"/>
              <w:bottom w:val="single" w:sz="4" w:space="0" w:color="auto"/>
              <w:right w:val="single" w:sz="4" w:space="0" w:color="auto"/>
            </w:tcBorders>
            <w:vAlign w:val="center"/>
          </w:tcPr>
          <w:p w14:paraId="01AAC02D" w14:textId="33FCEFBE" w:rsidR="00C144DE" w:rsidRDefault="00C144DE" w:rsidP="00C144DE">
            <w:pPr>
              <w:rPr>
                <w:rFonts w:hint="eastAsia"/>
                <w:sz w:val="28"/>
                <w:szCs w:val="28"/>
              </w:rPr>
            </w:pPr>
            <w:r>
              <w:rPr>
                <w:rFonts w:ascii="仿宋_GB2312" w:eastAsia="仿宋_GB2312" w:hAnsi="仿宋" w:hint="eastAsia"/>
                <w:sz w:val="24"/>
                <w:szCs w:val="28"/>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14:paraId="0E9B23BD" w14:textId="09862857" w:rsidR="00C144DE" w:rsidRDefault="00C144DE" w:rsidP="00C144DE">
            <w:pPr>
              <w:rPr>
                <w:rFonts w:hint="eastAsia"/>
                <w:sz w:val="28"/>
                <w:szCs w:val="28"/>
              </w:rPr>
            </w:pPr>
            <w:r w:rsidRPr="002948DA">
              <w:rPr>
                <w:rFonts w:ascii="仿宋_GB2312" w:eastAsia="仿宋_GB2312" w:hAnsi="仿宋" w:hint="eastAsia"/>
                <w:sz w:val="24"/>
                <w:szCs w:val="28"/>
              </w:rPr>
              <w:t>沈剑</w:t>
            </w:r>
            <w:r>
              <w:rPr>
                <w:rFonts w:ascii="仿宋_GB2312" w:eastAsia="仿宋_GB2312" w:hAnsi="仿宋" w:hint="eastAsia"/>
                <w:sz w:val="24"/>
                <w:szCs w:val="28"/>
              </w:rPr>
              <w:t>、</w:t>
            </w:r>
            <w:r w:rsidRPr="002948DA">
              <w:rPr>
                <w:rFonts w:ascii="仿宋_GB2312" w:eastAsia="仿宋_GB2312" w:hAnsi="仿宋" w:hint="eastAsia"/>
                <w:sz w:val="24"/>
                <w:szCs w:val="28"/>
              </w:rPr>
              <w:t>周杨</w:t>
            </w:r>
          </w:p>
        </w:tc>
        <w:tc>
          <w:tcPr>
            <w:tcW w:w="2215" w:type="dxa"/>
            <w:tcBorders>
              <w:top w:val="single" w:sz="4" w:space="0" w:color="auto"/>
              <w:left w:val="single" w:sz="4" w:space="0" w:color="auto"/>
              <w:bottom w:val="single" w:sz="4" w:space="0" w:color="auto"/>
              <w:right w:val="single" w:sz="4" w:space="0" w:color="auto"/>
            </w:tcBorders>
            <w:vAlign w:val="center"/>
          </w:tcPr>
          <w:p w14:paraId="70B6D5A3" w14:textId="7AC63CB0" w:rsidR="00C144DE" w:rsidRDefault="00C144DE" w:rsidP="00C144DE">
            <w:pPr>
              <w:rPr>
                <w:rFonts w:hint="eastAsia"/>
                <w:sz w:val="28"/>
                <w:szCs w:val="28"/>
              </w:rPr>
            </w:pPr>
            <w:r>
              <w:rPr>
                <w:rFonts w:eastAsia="仿宋_GB2312"/>
                <w:sz w:val="24"/>
                <w:szCs w:val="21"/>
              </w:rPr>
              <w:t>有效</w:t>
            </w:r>
          </w:p>
        </w:tc>
      </w:tr>
      <w:tr w:rsidR="00C144DE" w14:paraId="0409EE0C"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A729EE5" w14:textId="221316CA" w:rsidR="00C144DE" w:rsidRDefault="00C144DE" w:rsidP="00C144DE">
            <w:pPr>
              <w:rPr>
                <w:rFonts w:hint="eastAsia"/>
                <w:sz w:val="28"/>
                <w:szCs w:val="28"/>
              </w:rPr>
            </w:pPr>
            <w:bookmarkStart w:id="1" w:name="OLE_LINK1"/>
            <w:r>
              <w:rPr>
                <w:rFonts w:ascii="仿宋_GB2312" w:eastAsia="仿宋_GB2312" w:hAnsi="仿宋" w:hint="eastAsia"/>
                <w:sz w:val="24"/>
                <w:szCs w:val="28"/>
              </w:rPr>
              <w:t>发明专利</w:t>
            </w:r>
            <w:bookmarkEnd w:id="1"/>
          </w:p>
        </w:tc>
        <w:tc>
          <w:tcPr>
            <w:tcW w:w="2577" w:type="dxa"/>
            <w:tcBorders>
              <w:top w:val="single" w:sz="4" w:space="0" w:color="auto"/>
              <w:left w:val="single" w:sz="4" w:space="0" w:color="auto"/>
              <w:bottom w:val="single" w:sz="4" w:space="0" w:color="auto"/>
              <w:right w:val="single" w:sz="4" w:space="0" w:color="auto"/>
            </w:tcBorders>
            <w:vAlign w:val="center"/>
          </w:tcPr>
          <w:p w14:paraId="4A46B406" w14:textId="515DF7C2" w:rsidR="00C144DE" w:rsidRDefault="00C144DE" w:rsidP="00C144DE">
            <w:pPr>
              <w:rPr>
                <w:rFonts w:hint="eastAsia"/>
                <w:sz w:val="28"/>
                <w:szCs w:val="28"/>
              </w:rPr>
            </w:pPr>
            <w:r w:rsidRPr="002948DA">
              <w:rPr>
                <w:rFonts w:ascii="仿宋_GB2312" w:eastAsia="仿宋_GB2312" w:hAnsi="仿宋" w:hint="eastAsia"/>
                <w:sz w:val="24"/>
                <w:szCs w:val="28"/>
              </w:rPr>
              <w:t>一种用于智能设备通信的多因素认证密钥协商方法</w:t>
            </w:r>
          </w:p>
        </w:tc>
        <w:tc>
          <w:tcPr>
            <w:tcW w:w="992" w:type="dxa"/>
            <w:tcBorders>
              <w:top w:val="single" w:sz="4" w:space="0" w:color="auto"/>
              <w:left w:val="single" w:sz="4" w:space="0" w:color="auto"/>
              <w:bottom w:val="single" w:sz="4" w:space="0" w:color="auto"/>
              <w:right w:val="single" w:sz="4" w:space="0" w:color="auto"/>
            </w:tcBorders>
            <w:vAlign w:val="center"/>
          </w:tcPr>
          <w:p w14:paraId="15751530" w14:textId="1CF6A60B"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47BA7F18" w14:textId="3D4CC24C" w:rsidR="00C144DE" w:rsidRDefault="00C144DE" w:rsidP="00C144DE">
            <w:pPr>
              <w:rPr>
                <w:rFonts w:hint="eastAsia"/>
                <w:sz w:val="28"/>
                <w:szCs w:val="28"/>
              </w:rPr>
            </w:pPr>
            <w:r w:rsidRPr="00BE5383">
              <w:rPr>
                <w:rFonts w:ascii="仿宋_GB2312" w:eastAsia="仿宋_GB2312" w:hAnsi="仿宋"/>
                <w:sz w:val="24"/>
                <w:szCs w:val="28"/>
              </w:rPr>
              <w:t>ZL202111270044.2</w:t>
            </w:r>
          </w:p>
        </w:tc>
        <w:tc>
          <w:tcPr>
            <w:tcW w:w="1213" w:type="dxa"/>
            <w:tcBorders>
              <w:top w:val="single" w:sz="4" w:space="0" w:color="auto"/>
              <w:left w:val="single" w:sz="4" w:space="0" w:color="auto"/>
              <w:bottom w:val="single" w:sz="4" w:space="0" w:color="auto"/>
              <w:right w:val="single" w:sz="4" w:space="0" w:color="auto"/>
            </w:tcBorders>
            <w:vAlign w:val="center"/>
          </w:tcPr>
          <w:p w14:paraId="58AA9F72" w14:textId="44C6B055" w:rsidR="00C144DE" w:rsidRDefault="00C144DE" w:rsidP="00C144DE">
            <w:pPr>
              <w:rPr>
                <w:rFonts w:hint="eastAsia"/>
                <w:sz w:val="28"/>
                <w:szCs w:val="28"/>
              </w:rPr>
            </w:pPr>
            <w:r w:rsidRPr="00BE5383">
              <w:rPr>
                <w:rFonts w:ascii="仿宋_GB2312" w:eastAsia="仿宋_GB2312" w:hAnsi="仿宋"/>
                <w:sz w:val="24"/>
                <w:szCs w:val="28"/>
              </w:rPr>
              <w:t>2023-05-09</w:t>
            </w:r>
          </w:p>
        </w:tc>
        <w:tc>
          <w:tcPr>
            <w:tcW w:w="1213" w:type="dxa"/>
            <w:tcBorders>
              <w:top w:val="single" w:sz="4" w:space="0" w:color="auto"/>
              <w:left w:val="single" w:sz="4" w:space="0" w:color="auto"/>
              <w:bottom w:val="single" w:sz="4" w:space="0" w:color="auto"/>
              <w:right w:val="single" w:sz="4" w:space="0" w:color="auto"/>
            </w:tcBorders>
            <w:vAlign w:val="center"/>
          </w:tcPr>
          <w:p w14:paraId="24B3CF8D" w14:textId="156774BD" w:rsidR="00C144DE" w:rsidRDefault="00C144DE" w:rsidP="00C144DE">
            <w:pPr>
              <w:rPr>
                <w:rFonts w:hint="eastAsia"/>
                <w:sz w:val="28"/>
                <w:szCs w:val="28"/>
              </w:rPr>
            </w:pPr>
            <w:r w:rsidRPr="00BE5383">
              <w:rPr>
                <w:rFonts w:ascii="仿宋_GB2312" w:eastAsia="仿宋_GB2312" w:hAnsi="仿宋"/>
                <w:sz w:val="24"/>
                <w:szCs w:val="28"/>
              </w:rPr>
              <w:t>5956311</w:t>
            </w:r>
          </w:p>
        </w:tc>
        <w:tc>
          <w:tcPr>
            <w:tcW w:w="1213" w:type="dxa"/>
            <w:tcBorders>
              <w:top w:val="single" w:sz="4" w:space="0" w:color="auto"/>
              <w:left w:val="single" w:sz="4" w:space="0" w:color="auto"/>
              <w:bottom w:val="single" w:sz="4" w:space="0" w:color="auto"/>
              <w:right w:val="single" w:sz="4" w:space="0" w:color="auto"/>
            </w:tcBorders>
            <w:vAlign w:val="center"/>
          </w:tcPr>
          <w:p w14:paraId="212E26B9" w14:textId="3CF6318E" w:rsidR="00C144DE" w:rsidRDefault="00C144DE" w:rsidP="00C144DE">
            <w:pPr>
              <w:rPr>
                <w:rFonts w:hint="eastAsia"/>
                <w:sz w:val="28"/>
                <w:szCs w:val="28"/>
              </w:rPr>
            </w:pPr>
            <w:r>
              <w:rPr>
                <w:rFonts w:ascii="仿宋_GB2312" w:eastAsia="仿宋_GB2312" w:hAnsi="仿宋" w:hint="eastAsia"/>
                <w:sz w:val="24"/>
                <w:szCs w:val="28"/>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14:paraId="02903A2A" w14:textId="4BD7E595" w:rsidR="00C144DE" w:rsidRDefault="00C144DE" w:rsidP="00C144DE">
            <w:pPr>
              <w:rPr>
                <w:rFonts w:hint="eastAsia"/>
                <w:sz w:val="28"/>
                <w:szCs w:val="28"/>
              </w:rPr>
            </w:pPr>
            <w:r w:rsidRPr="002948DA">
              <w:rPr>
                <w:rFonts w:ascii="仿宋_GB2312" w:eastAsia="仿宋_GB2312" w:hAnsi="仿宋" w:hint="eastAsia"/>
                <w:sz w:val="24"/>
                <w:szCs w:val="28"/>
              </w:rPr>
              <w:t>沈剑</w:t>
            </w:r>
            <w:r>
              <w:rPr>
                <w:rFonts w:ascii="仿宋_GB2312" w:eastAsia="仿宋_GB2312" w:hAnsi="仿宋" w:hint="eastAsia"/>
                <w:sz w:val="24"/>
                <w:szCs w:val="28"/>
              </w:rPr>
              <w:t>、</w:t>
            </w:r>
            <w:r w:rsidRPr="002948DA">
              <w:rPr>
                <w:rFonts w:ascii="仿宋_GB2312" w:eastAsia="仿宋_GB2312" w:hAnsi="仿宋" w:hint="eastAsia"/>
                <w:sz w:val="24"/>
                <w:szCs w:val="28"/>
              </w:rPr>
              <w:t>周煜翔</w:t>
            </w:r>
            <w:r>
              <w:rPr>
                <w:rFonts w:ascii="仿宋_GB2312" w:eastAsia="仿宋_GB2312" w:hAnsi="仿宋" w:hint="eastAsia"/>
                <w:sz w:val="24"/>
                <w:szCs w:val="28"/>
              </w:rPr>
              <w:t>、</w:t>
            </w:r>
            <w:r w:rsidRPr="002948DA">
              <w:rPr>
                <w:rFonts w:ascii="仿宋_GB2312" w:eastAsia="仿宋_GB2312" w:hAnsi="仿宋" w:hint="eastAsia"/>
                <w:sz w:val="24"/>
                <w:szCs w:val="28"/>
              </w:rPr>
              <w:t>祝庆峰</w:t>
            </w:r>
            <w:r>
              <w:rPr>
                <w:rFonts w:ascii="仿宋_GB2312" w:eastAsia="仿宋_GB2312" w:hAnsi="仿宋" w:hint="eastAsia"/>
                <w:sz w:val="24"/>
                <w:szCs w:val="28"/>
              </w:rPr>
              <w:t>、</w:t>
            </w:r>
            <w:r w:rsidRPr="002948DA">
              <w:rPr>
                <w:rFonts w:ascii="仿宋_GB2312" w:eastAsia="仿宋_GB2312" w:hAnsi="仿宋" w:hint="eastAsia"/>
                <w:sz w:val="24"/>
                <w:szCs w:val="28"/>
              </w:rPr>
              <w:t>湛忠祥</w:t>
            </w:r>
          </w:p>
        </w:tc>
        <w:tc>
          <w:tcPr>
            <w:tcW w:w="2215" w:type="dxa"/>
            <w:tcBorders>
              <w:top w:val="single" w:sz="4" w:space="0" w:color="auto"/>
              <w:left w:val="single" w:sz="4" w:space="0" w:color="auto"/>
              <w:bottom w:val="single" w:sz="4" w:space="0" w:color="auto"/>
              <w:right w:val="single" w:sz="4" w:space="0" w:color="auto"/>
            </w:tcBorders>
            <w:vAlign w:val="center"/>
          </w:tcPr>
          <w:p w14:paraId="7213FE26" w14:textId="348F6C88" w:rsidR="00C144DE" w:rsidRDefault="00C144DE" w:rsidP="00C144DE">
            <w:pPr>
              <w:rPr>
                <w:rFonts w:hint="eastAsia"/>
                <w:sz w:val="28"/>
                <w:szCs w:val="28"/>
              </w:rPr>
            </w:pPr>
            <w:r>
              <w:rPr>
                <w:rFonts w:eastAsia="仿宋_GB2312"/>
                <w:sz w:val="24"/>
                <w:szCs w:val="21"/>
              </w:rPr>
              <w:t>有效</w:t>
            </w:r>
          </w:p>
        </w:tc>
      </w:tr>
      <w:tr w:rsidR="00C144DE" w14:paraId="7118AE57"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0BFDFEAE" w14:textId="7D436A5B"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2A201528" w14:textId="1E5413CE" w:rsidR="00C144DE" w:rsidRDefault="00C144DE" w:rsidP="00C144DE">
            <w:pPr>
              <w:rPr>
                <w:rFonts w:hint="eastAsia"/>
                <w:sz w:val="28"/>
                <w:szCs w:val="28"/>
              </w:rPr>
            </w:pPr>
            <w:r w:rsidRPr="004B2589">
              <w:rPr>
                <w:rFonts w:ascii="仿宋_GB2312" w:eastAsia="仿宋_GB2312" w:hAnsi="仿宋" w:hint="eastAsia"/>
                <w:sz w:val="24"/>
                <w:szCs w:val="28"/>
              </w:rPr>
              <w:t>用于安全信道的高效泄露检测方法及系统</w:t>
            </w:r>
          </w:p>
        </w:tc>
        <w:tc>
          <w:tcPr>
            <w:tcW w:w="992" w:type="dxa"/>
            <w:tcBorders>
              <w:top w:val="single" w:sz="4" w:space="0" w:color="auto"/>
              <w:left w:val="single" w:sz="4" w:space="0" w:color="auto"/>
              <w:bottom w:val="single" w:sz="4" w:space="0" w:color="auto"/>
              <w:right w:val="single" w:sz="4" w:space="0" w:color="auto"/>
            </w:tcBorders>
            <w:vAlign w:val="center"/>
          </w:tcPr>
          <w:p w14:paraId="2BD85EFF" w14:textId="1A888B4C"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26C130B5" w14:textId="0354A4B3" w:rsidR="00C144DE" w:rsidRDefault="00C144DE" w:rsidP="00C144DE">
            <w:pPr>
              <w:rPr>
                <w:rFonts w:hint="eastAsia"/>
                <w:sz w:val="28"/>
                <w:szCs w:val="28"/>
              </w:rPr>
            </w:pPr>
            <w:r w:rsidRPr="00BE5383">
              <w:rPr>
                <w:rFonts w:ascii="仿宋_GB2312" w:eastAsia="仿宋_GB2312" w:hAnsi="仿宋"/>
                <w:sz w:val="24"/>
                <w:szCs w:val="28"/>
              </w:rPr>
              <w:t>ZL202510397147.7</w:t>
            </w:r>
          </w:p>
        </w:tc>
        <w:tc>
          <w:tcPr>
            <w:tcW w:w="1213" w:type="dxa"/>
            <w:tcBorders>
              <w:top w:val="single" w:sz="4" w:space="0" w:color="auto"/>
              <w:left w:val="single" w:sz="4" w:space="0" w:color="auto"/>
              <w:bottom w:val="single" w:sz="4" w:space="0" w:color="auto"/>
              <w:right w:val="single" w:sz="4" w:space="0" w:color="auto"/>
            </w:tcBorders>
            <w:vAlign w:val="center"/>
          </w:tcPr>
          <w:p w14:paraId="5C7661F3" w14:textId="613F2272" w:rsidR="00C144DE" w:rsidRDefault="00C144DE" w:rsidP="00C144DE">
            <w:pPr>
              <w:rPr>
                <w:rFonts w:hint="eastAsia"/>
                <w:sz w:val="28"/>
                <w:szCs w:val="28"/>
              </w:rPr>
            </w:pPr>
            <w:r w:rsidRPr="00BE5383">
              <w:rPr>
                <w:rFonts w:ascii="仿宋_GB2312" w:eastAsia="仿宋_GB2312" w:hAnsi="仿宋" w:hint="eastAsia"/>
                <w:sz w:val="24"/>
                <w:szCs w:val="28"/>
              </w:rPr>
              <w:t>2025</w:t>
            </w:r>
            <w:r>
              <w:rPr>
                <w:rFonts w:ascii="仿宋_GB2312" w:eastAsia="仿宋_GB2312" w:hAnsi="仿宋" w:hint="eastAsia"/>
                <w:sz w:val="24"/>
                <w:szCs w:val="28"/>
              </w:rPr>
              <w:t>-</w:t>
            </w:r>
            <w:r w:rsidRPr="00BE5383">
              <w:rPr>
                <w:rFonts w:ascii="仿宋_GB2312" w:eastAsia="仿宋_GB2312" w:hAnsi="仿宋" w:hint="eastAsia"/>
                <w:sz w:val="24"/>
                <w:szCs w:val="28"/>
              </w:rPr>
              <w:t>07</w:t>
            </w:r>
            <w:r>
              <w:rPr>
                <w:rFonts w:ascii="仿宋_GB2312" w:eastAsia="仿宋_GB2312" w:hAnsi="仿宋" w:hint="eastAsia"/>
                <w:sz w:val="24"/>
                <w:szCs w:val="28"/>
              </w:rPr>
              <w:t>-</w:t>
            </w:r>
            <w:r w:rsidRPr="00BE5383">
              <w:rPr>
                <w:rFonts w:ascii="仿宋_GB2312" w:eastAsia="仿宋_GB2312" w:hAnsi="仿宋" w:hint="eastAsia"/>
                <w:sz w:val="24"/>
                <w:szCs w:val="28"/>
              </w:rPr>
              <w:t>04</w:t>
            </w:r>
          </w:p>
        </w:tc>
        <w:tc>
          <w:tcPr>
            <w:tcW w:w="1213" w:type="dxa"/>
            <w:tcBorders>
              <w:top w:val="single" w:sz="4" w:space="0" w:color="auto"/>
              <w:left w:val="single" w:sz="4" w:space="0" w:color="auto"/>
              <w:bottom w:val="single" w:sz="4" w:space="0" w:color="auto"/>
              <w:right w:val="single" w:sz="4" w:space="0" w:color="auto"/>
            </w:tcBorders>
            <w:vAlign w:val="center"/>
          </w:tcPr>
          <w:p w14:paraId="44988B15" w14:textId="4E194AD4" w:rsidR="00C144DE" w:rsidRDefault="00C144DE" w:rsidP="00C144DE">
            <w:pPr>
              <w:rPr>
                <w:rFonts w:hint="eastAsia"/>
                <w:sz w:val="28"/>
                <w:szCs w:val="28"/>
              </w:rPr>
            </w:pPr>
            <w:r w:rsidRPr="00BE5383">
              <w:rPr>
                <w:rFonts w:ascii="仿宋_GB2312" w:eastAsia="仿宋_GB2312" w:hAnsi="仿宋"/>
                <w:sz w:val="24"/>
                <w:szCs w:val="28"/>
              </w:rPr>
              <w:t>8049832</w:t>
            </w:r>
          </w:p>
        </w:tc>
        <w:tc>
          <w:tcPr>
            <w:tcW w:w="1213" w:type="dxa"/>
            <w:tcBorders>
              <w:top w:val="single" w:sz="4" w:space="0" w:color="auto"/>
              <w:left w:val="single" w:sz="4" w:space="0" w:color="auto"/>
              <w:bottom w:val="single" w:sz="4" w:space="0" w:color="auto"/>
              <w:right w:val="single" w:sz="4" w:space="0" w:color="auto"/>
            </w:tcBorders>
            <w:vAlign w:val="center"/>
          </w:tcPr>
          <w:p w14:paraId="2B1C7C5F" w14:textId="3B588893" w:rsidR="00C144DE" w:rsidRDefault="00C144DE" w:rsidP="00C144DE">
            <w:pPr>
              <w:rPr>
                <w:rFonts w:hint="eastAsia"/>
                <w:sz w:val="28"/>
                <w:szCs w:val="28"/>
              </w:rPr>
            </w:pPr>
            <w:r>
              <w:rPr>
                <w:rFonts w:ascii="仿宋_GB2312" w:eastAsia="仿宋_GB2312" w:hAnsi="仿宋" w:hint="eastAsia"/>
                <w:sz w:val="24"/>
                <w:szCs w:val="28"/>
              </w:rPr>
              <w:t>浙江理工大学</w:t>
            </w:r>
          </w:p>
        </w:tc>
        <w:tc>
          <w:tcPr>
            <w:tcW w:w="2215" w:type="dxa"/>
            <w:tcBorders>
              <w:top w:val="single" w:sz="4" w:space="0" w:color="auto"/>
              <w:left w:val="single" w:sz="4" w:space="0" w:color="auto"/>
              <w:bottom w:val="single" w:sz="4" w:space="0" w:color="auto"/>
              <w:right w:val="single" w:sz="4" w:space="0" w:color="auto"/>
            </w:tcBorders>
            <w:vAlign w:val="center"/>
          </w:tcPr>
          <w:p w14:paraId="7EDC16E2" w14:textId="4E7C35E9" w:rsidR="00C144DE" w:rsidRDefault="00C144DE" w:rsidP="00C144DE">
            <w:pPr>
              <w:rPr>
                <w:rFonts w:hint="eastAsia"/>
                <w:sz w:val="28"/>
                <w:szCs w:val="28"/>
              </w:rPr>
            </w:pPr>
            <w:r w:rsidRPr="002948DA">
              <w:rPr>
                <w:rFonts w:ascii="仿宋_GB2312" w:eastAsia="仿宋_GB2312" w:hAnsi="仿宋" w:hint="eastAsia"/>
                <w:sz w:val="24"/>
                <w:szCs w:val="28"/>
              </w:rPr>
              <w:t>沈剑</w:t>
            </w:r>
            <w:r>
              <w:rPr>
                <w:rFonts w:ascii="仿宋_GB2312" w:eastAsia="仿宋_GB2312" w:hAnsi="仿宋" w:hint="eastAsia"/>
                <w:sz w:val="24"/>
                <w:szCs w:val="28"/>
              </w:rPr>
              <w:t>、</w:t>
            </w:r>
            <w:r w:rsidRPr="002948DA">
              <w:rPr>
                <w:rFonts w:ascii="仿宋_GB2312" w:eastAsia="仿宋_GB2312" w:hAnsi="仿宋" w:hint="eastAsia"/>
                <w:sz w:val="24"/>
                <w:szCs w:val="28"/>
              </w:rPr>
              <w:t>孙天龙</w:t>
            </w:r>
            <w:r>
              <w:rPr>
                <w:rFonts w:ascii="仿宋_GB2312" w:eastAsia="仿宋_GB2312" w:hAnsi="仿宋" w:hint="eastAsia"/>
                <w:sz w:val="24"/>
                <w:szCs w:val="28"/>
              </w:rPr>
              <w:t>、</w:t>
            </w:r>
            <w:r w:rsidRPr="002948DA">
              <w:rPr>
                <w:rFonts w:ascii="仿宋_GB2312" w:eastAsia="仿宋_GB2312" w:hAnsi="仿宋" w:hint="eastAsia"/>
                <w:sz w:val="24"/>
                <w:szCs w:val="28"/>
              </w:rPr>
              <w:t>王晨</w:t>
            </w:r>
            <w:r>
              <w:rPr>
                <w:rFonts w:ascii="仿宋_GB2312" w:eastAsia="仿宋_GB2312" w:hAnsi="仿宋" w:hint="eastAsia"/>
                <w:sz w:val="24"/>
                <w:szCs w:val="28"/>
              </w:rPr>
              <w:t>、</w:t>
            </w:r>
            <w:r w:rsidRPr="002948DA">
              <w:rPr>
                <w:rFonts w:ascii="仿宋_GB2312" w:eastAsia="仿宋_GB2312" w:hAnsi="仿宋" w:hint="eastAsia"/>
                <w:sz w:val="24"/>
                <w:szCs w:val="28"/>
              </w:rPr>
              <w:t>谭皓文</w:t>
            </w:r>
            <w:r>
              <w:rPr>
                <w:rFonts w:ascii="仿宋_GB2312" w:eastAsia="仿宋_GB2312" w:hAnsi="仿宋" w:hint="eastAsia"/>
                <w:sz w:val="24"/>
                <w:szCs w:val="28"/>
              </w:rPr>
              <w:t>、</w:t>
            </w:r>
            <w:r w:rsidRPr="002948DA">
              <w:rPr>
                <w:rFonts w:ascii="仿宋_GB2312" w:eastAsia="仿宋_GB2312" w:hAnsi="仿宋" w:hint="eastAsia"/>
                <w:sz w:val="24"/>
                <w:szCs w:val="28"/>
              </w:rPr>
              <w:t>周天祺</w:t>
            </w:r>
            <w:r>
              <w:rPr>
                <w:rFonts w:ascii="仿宋_GB2312" w:eastAsia="仿宋_GB2312" w:hAnsi="仿宋" w:hint="eastAsia"/>
                <w:sz w:val="24"/>
                <w:szCs w:val="28"/>
              </w:rPr>
              <w:t>、</w:t>
            </w:r>
            <w:r w:rsidRPr="002948DA">
              <w:rPr>
                <w:rFonts w:ascii="仿宋_GB2312" w:eastAsia="仿宋_GB2312" w:hAnsi="仿宋" w:hint="eastAsia"/>
                <w:sz w:val="24"/>
                <w:szCs w:val="28"/>
              </w:rPr>
              <w:t>杨惠杰</w:t>
            </w:r>
            <w:r>
              <w:rPr>
                <w:rFonts w:ascii="仿宋_GB2312" w:eastAsia="仿宋_GB2312" w:hAnsi="仿宋" w:hint="eastAsia"/>
                <w:sz w:val="24"/>
                <w:szCs w:val="28"/>
              </w:rPr>
              <w:t>、</w:t>
            </w:r>
            <w:r w:rsidRPr="002948DA">
              <w:rPr>
                <w:rFonts w:ascii="仿宋_GB2312" w:eastAsia="仿宋_GB2312" w:hAnsi="仿宋" w:hint="eastAsia"/>
                <w:sz w:val="24"/>
                <w:szCs w:val="28"/>
              </w:rPr>
              <w:t>王滨</w:t>
            </w:r>
            <w:r>
              <w:rPr>
                <w:rFonts w:ascii="仿宋_GB2312" w:eastAsia="仿宋_GB2312" w:hAnsi="仿宋" w:hint="eastAsia"/>
                <w:sz w:val="24"/>
                <w:szCs w:val="28"/>
              </w:rPr>
              <w:t>、</w:t>
            </w:r>
            <w:r w:rsidRPr="002948DA">
              <w:rPr>
                <w:rFonts w:ascii="仿宋_GB2312" w:eastAsia="仿宋_GB2312" w:hAnsi="仿宋" w:hint="eastAsia"/>
                <w:sz w:val="24"/>
                <w:szCs w:val="28"/>
              </w:rPr>
              <w:t>王伟</w:t>
            </w:r>
            <w:r>
              <w:rPr>
                <w:rFonts w:ascii="仿宋_GB2312" w:eastAsia="仿宋_GB2312" w:hAnsi="仿宋" w:hint="eastAsia"/>
                <w:sz w:val="24"/>
                <w:szCs w:val="28"/>
              </w:rPr>
              <w:t>、</w:t>
            </w:r>
            <w:r w:rsidRPr="002948DA">
              <w:rPr>
                <w:rFonts w:ascii="仿宋_GB2312" w:eastAsia="仿宋_GB2312" w:hAnsi="仿宋" w:hint="eastAsia"/>
                <w:sz w:val="24"/>
                <w:szCs w:val="28"/>
              </w:rPr>
              <w:t>胡进</w:t>
            </w:r>
          </w:p>
        </w:tc>
        <w:tc>
          <w:tcPr>
            <w:tcW w:w="2215" w:type="dxa"/>
            <w:tcBorders>
              <w:top w:val="single" w:sz="4" w:space="0" w:color="auto"/>
              <w:left w:val="single" w:sz="4" w:space="0" w:color="auto"/>
              <w:bottom w:val="single" w:sz="4" w:space="0" w:color="auto"/>
              <w:right w:val="single" w:sz="4" w:space="0" w:color="auto"/>
            </w:tcBorders>
            <w:vAlign w:val="center"/>
          </w:tcPr>
          <w:p w14:paraId="5C66DC27" w14:textId="0E2D0291" w:rsidR="00C144DE" w:rsidRDefault="00C144DE" w:rsidP="00C144DE">
            <w:pPr>
              <w:rPr>
                <w:rFonts w:hint="eastAsia"/>
                <w:sz w:val="28"/>
                <w:szCs w:val="28"/>
              </w:rPr>
            </w:pPr>
            <w:r>
              <w:rPr>
                <w:rFonts w:eastAsia="仿宋_GB2312"/>
                <w:sz w:val="24"/>
                <w:szCs w:val="21"/>
              </w:rPr>
              <w:t>有效</w:t>
            </w:r>
          </w:p>
        </w:tc>
      </w:tr>
      <w:tr w:rsidR="00C144DE" w14:paraId="3EA4AADE"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5AE52834" w14:textId="6FC81CC3"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2444429C" w14:textId="6B04457F" w:rsidR="00C144DE" w:rsidRDefault="00C144DE" w:rsidP="00C144DE">
            <w:pPr>
              <w:rPr>
                <w:rFonts w:hint="eastAsia"/>
                <w:sz w:val="28"/>
                <w:szCs w:val="28"/>
              </w:rPr>
            </w:pPr>
            <w:bookmarkStart w:id="2" w:name="_Hlk208481557"/>
            <w:r w:rsidRPr="00281454">
              <w:rPr>
                <w:rFonts w:ascii="仿宋_GB2312" w:eastAsia="仿宋_GB2312" w:hAnsi="仿宋" w:hint="eastAsia"/>
                <w:sz w:val="24"/>
                <w:szCs w:val="28"/>
              </w:rPr>
              <w:t>一种基于车辆云的实时安全数据聚合及恢复方法</w:t>
            </w:r>
            <w:bookmarkEnd w:id="2"/>
          </w:p>
        </w:tc>
        <w:tc>
          <w:tcPr>
            <w:tcW w:w="992" w:type="dxa"/>
            <w:tcBorders>
              <w:top w:val="single" w:sz="4" w:space="0" w:color="auto"/>
              <w:left w:val="single" w:sz="4" w:space="0" w:color="auto"/>
              <w:bottom w:val="single" w:sz="4" w:space="0" w:color="auto"/>
              <w:right w:val="single" w:sz="4" w:space="0" w:color="auto"/>
            </w:tcBorders>
            <w:vAlign w:val="center"/>
          </w:tcPr>
          <w:p w14:paraId="69BC2DD7" w14:textId="1DEAFF44" w:rsidR="00C144DE" w:rsidRDefault="00C144DE" w:rsidP="00C144DE">
            <w:pPr>
              <w:rPr>
                <w:rFonts w:hint="eastAsia"/>
                <w:sz w:val="28"/>
                <w:szCs w:val="28"/>
              </w:rPr>
            </w:pPr>
            <w:r w:rsidRPr="00281454">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733782C5" w14:textId="5B4F9D5B" w:rsidR="00C144DE" w:rsidRDefault="00C144DE" w:rsidP="00C144DE">
            <w:pPr>
              <w:rPr>
                <w:rFonts w:hint="eastAsia"/>
                <w:sz w:val="28"/>
                <w:szCs w:val="28"/>
              </w:rPr>
            </w:pPr>
            <w:r w:rsidRPr="00281454">
              <w:rPr>
                <w:rFonts w:ascii="仿宋_GB2312" w:eastAsia="仿宋_GB2312" w:hAnsi="仿宋"/>
                <w:sz w:val="24"/>
                <w:szCs w:val="28"/>
              </w:rPr>
              <w:t>ZL202010423746.</w:t>
            </w:r>
            <w:r w:rsidRPr="00281454">
              <w:rPr>
                <w:rFonts w:ascii="仿宋_GB2312" w:eastAsia="仿宋_GB2312" w:hAnsi="仿宋" w:hint="eastAsia"/>
                <w:sz w:val="24"/>
                <w:szCs w:val="28"/>
              </w:rPr>
              <w:t>9</w:t>
            </w:r>
          </w:p>
        </w:tc>
        <w:tc>
          <w:tcPr>
            <w:tcW w:w="1213" w:type="dxa"/>
            <w:tcBorders>
              <w:top w:val="single" w:sz="4" w:space="0" w:color="auto"/>
              <w:left w:val="single" w:sz="4" w:space="0" w:color="auto"/>
              <w:bottom w:val="single" w:sz="4" w:space="0" w:color="auto"/>
              <w:right w:val="single" w:sz="4" w:space="0" w:color="auto"/>
            </w:tcBorders>
            <w:vAlign w:val="center"/>
          </w:tcPr>
          <w:p w14:paraId="33A0AE76" w14:textId="18549B1B" w:rsidR="00C144DE" w:rsidRDefault="00C144DE" w:rsidP="00C144DE">
            <w:pPr>
              <w:rPr>
                <w:rFonts w:hint="eastAsia"/>
                <w:sz w:val="28"/>
                <w:szCs w:val="28"/>
              </w:rPr>
            </w:pPr>
            <w:r w:rsidRPr="00281454">
              <w:rPr>
                <w:rFonts w:ascii="仿宋_GB2312" w:eastAsia="仿宋_GB2312" w:hAnsi="仿宋" w:hint="eastAsia"/>
                <w:sz w:val="24"/>
                <w:szCs w:val="28"/>
              </w:rPr>
              <w:t>2023-04-25</w:t>
            </w:r>
          </w:p>
        </w:tc>
        <w:tc>
          <w:tcPr>
            <w:tcW w:w="1213" w:type="dxa"/>
            <w:tcBorders>
              <w:top w:val="single" w:sz="4" w:space="0" w:color="auto"/>
              <w:left w:val="single" w:sz="4" w:space="0" w:color="auto"/>
              <w:bottom w:val="single" w:sz="4" w:space="0" w:color="auto"/>
              <w:right w:val="single" w:sz="4" w:space="0" w:color="auto"/>
            </w:tcBorders>
            <w:vAlign w:val="center"/>
          </w:tcPr>
          <w:p w14:paraId="3651B81D" w14:textId="00CF15A2" w:rsidR="00C144DE" w:rsidRDefault="00C144DE" w:rsidP="00C144DE">
            <w:pPr>
              <w:rPr>
                <w:rFonts w:hint="eastAsia"/>
                <w:sz w:val="28"/>
                <w:szCs w:val="28"/>
              </w:rPr>
            </w:pPr>
            <w:r w:rsidRPr="00281454">
              <w:rPr>
                <w:rFonts w:ascii="仿宋_GB2312" w:eastAsia="仿宋_GB2312" w:hAnsi="仿宋"/>
                <w:sz w:val="24"/>
                <w:szCs w:val="28"/>
              </w:rPr>
              <w:t>5915903</w:t>
            </w:r>
          </w:p>
        </w:tc>
        <w:tc>
          <w:tcPr>
            <w:tcW w:w="1213" w:type="dxa"/>
            <w:tcBorders>
              <w:top w:val="single" w:sz="4" w:space="0" w:color="auto"/>
              <w:left w:val="single" w:sz="4" w:space="0" w:color="auto"/>
              <w:bottom w:val="single" w:sz="4" w:space="0" w:color="auto"/>
              <w:right w:val="single" w:sz="4" w:space="0" w:color="auto"/>
            </w:tcBorders>
            <w:vAlign w:val="center"/>
          </w:tcPr>
          <w:p w14:paraId="781102CE" w14:textId="237D8B85" w:rsidR="00C144DE" w:rsidRDefault="00C144DE" w:rsidP="00C144DE">
            <w:pPr>
              <w:rPr>
                <w:rFonts w:hint="eastAsia"/>
                <w:sz w:val="28"/>
                <w:szCs w:val="28"/>
              </w:rPr>
            </w:pPr>
            <w:r>
              <w:rPr>
                <w:rFonts w:ascii="仿宋_GB2312" w:eastAsia="仿宋_GB2312" w:hAnsi="仿宋" w:hint="eastAsia"/>
                <w:sz w:val="24"/>
                <w:szCs w:val="28"/>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14:paraId="3FA5839C" w14:textId="225E327B" w:rsidR="00C144DE" w:rsidRDefault="00C144DE" w:rsidP="00C144DE">
            <w:pPr>
              <w:rPr>
                <w:rFonts w:hint="eastAsia"/>
                <w:sz w:val="28"/>
                <w:szCs w:val="28"/>
              </w:rPr>
            </w:pPr>
            <w:r w:rsidRPr="00281454">
              <w:rPr>
                <w:rFonts w:ascii="仿宋_GB2312" w:eastAsia="仿宋_GB2312" w:hAnsi="仿宋" w:hint="eastAsia"/>
                <w:sz w:val="24"/>
                <w:szCs w:val="28"/>
              </w:rPr>
              <w:t>沈剑</w:t>
            </w:r>
            <w:r>
              <w:rPr>
                <w:rFonts w:ascii="仿宋_GB2312" w:eastAsia="仿宋_GB2312" w:hAnsi="仿宋" w:hint="eastAsia"/>
                <w:sz w:val="24"/>
                <w:szCs w:val="28"/>
              </w:rPr>
              <w:t>、</w:t>
            </w:r>
            <w:r w:rsidRPr="00281454">
              <w:rPr>
                <w:rFonts w:ascii="仿宋_GB2312" w:eastAsia="仿宋_GB2312" w:hAnsi="仿宋" w:hint="eastAsia"/>
                <w:sz w:val="24"/>
                <w:szCs w:val="28"/>
              </w:rPr>
              <w:t>祝庆峰</w:t>
            </w:r>
            <w:r>
              <w:rPr>
                <w:rFonts w:ascii="仿宋_GB2312" w:eastAsia="仿宋_GB2312" w:hAnsi="仿宋" w:hint="eastAsia"/>
                <w:sz w:val="24"/>
                <w:szCs w:val="28"/>
              </w:rPr>
              <w:t>、</w:t>
            </w:r>
            <w:r w:rsidRPr="00281454">
              <w:rPr>
                <w:rFonts w:ascii="仿宋_GB2312" w:eastAsia="仿宋_GB2312" w:hAnsi="仿宋" w:hint="eastAsia"/>
                <w:sz w:val="24"/>
                <w:szCs w:val="28"/>
              </w:rPr>
              <w:t>季赛</w:t>
            </w:r>
            <w:r>
              <w:rPr>
                <w:rFonts w:ascii="仿宋_GB2312" w:eastAsia="仿宋_GB2312" w:hAnsi="仿宋" w:hint="eastAsia"/>
                <w:sz w:val="24"/>
                <w:szCs w:val="28"/>
              </w:rPr>
              <w:t>、</w:t>
            </w:r>
            <w:r w:rsidRPr="00281454">
              <w:rPr>
                <w:rFonts w:ascii="仿宋_GB2312" w:eastAsia="仿宋_GB2312" w:hAnsi="仿宋" w:hint="eastAsia"/>
                <w:sz w:val="24"/>
                <w:szCs w:val="28"/>
              </w:rPr>
              <w:t>卢俊情</w:t>
            </w:r>
          </w:p>
        </w:tc>
        <w:tc>
          <w:tcPr>
            <w:tcW w:w="2215" w:type="dxa"/>
            <w:tcBorders>
              <w:top w:val="single" w:sz="4" w:space="0" w:color="auto"/>
              <w:left w:val="single" w:sz="4" w:space="0" w:color="auto"/>
              <w:bottom w:val="single" w:sz="4" w:space="0" w:color="auto"/>
              <w:right w:val="single" w:sz="4" w:space="0" w:color="auto"/>
            </w:tcBorders>
            <w:vAlign w:val="center"/>
          </w:tcPr>
          <w:p w14:paraId="4BB6CB5E" w14:textId="12C34A67" w:rsidR="00C144DE" w:rsidRDefault="00C144DE" w:rsidP="00C144DE">
            <w:pPr>
              <w:rPr>
                <w:rFonts w:hint="eastAsia"/>
                <w:sz w:val="28"/>
                <w:szCs w:val="28"/>
              </w:rPr>
            </w:pPr>
            <w:r>
              <w:rPr>
                <w:rFonts w:eastAsia="仿宋_GB2312"/>
                <w:sz w:val="24"/>
                <w:szCs w:val="21"/>
              </w:rPr>
              <w:t>有效</w:t>
            </w:r>
          </w:p>
        </w:tc>
      </w:tr>
      <w:tr w:rsidR="00C144DE" w14:paraId="3C11B8AD"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4E3BD8B2" w14:textId="690A059A"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68F4FA88" w14:textId="4085E5A3" w:rsidR="00C144DE" w:rsidRDefault="00C144DE" w:rsidP="00C144DE">
            <w:pPr>
              <w:rPr>
                <w:rFonts w:hint="eastAsia"/>
                <w:sz w:val="28"/>
                <w:szCs w:val="28"/>
              </w:rPr>
            </w:pPr>
            <w:r w:rsidRPr="006547A6">
              <w:rPr>
                <w:rFonts w:ascii="仿宋_GB2312" w:eastAsia="仿宋_GB2312" w:hAnsi="仿宋" w:hint="eastAsia"/>
                <w:sz w:val="24"/>
                <w:szCs w:val="28"/>
              </w:rPr>
              <w:t>一种基于条件分类编码的选择性数据聚合</w:t>
            </w:r>
            <w:r w:rsidRPr="006547A6">
              <w:rPr>
                <w:rFonts w:ascii="仿宋_GB2312" w:eastAsia="仿宋_GB2312" w:hAnsi="仿宋" w:hint="eastAsia"/>
                <w:sz w:val="24"/>
                <w:szCs w:val="28"/>
              </w:rPr>
              <w:lastRenderedPageBreak/>
              <w:t>方法及系统</w:t>
            </w:r>
          </w:p>
        </w:tc>
        <w:tc>
          <w:tcPr>
            <w:tcW w:w="992" w:type="dxa"/>
            <w:tcBorders>
              <w:top w:val="single" w:sz="4" w:space="0" w:color="auto"/>
              <w:left w:val="single" w:sz="4" w:space="0" w:color="auto"/>
              <w:bottom w:val="single" w:sz="4" w:space="0" w:color="auto"/>
              <w:right w:val="single" w:sz="4" w:space="0" w:color="auto"/>
            </w:tcBorders>
            <w:vAlign w:val="center"/>
          </w:tcPr>
          <w:p w14:paraId="193C1364" w14:textId="6BC76399" w:rsidR="00C144DE" w:rsidRDefault="00C144DE" w:rsidP="00C144DE">
            <w:pPr>
              <w:rPr>
                <w:rFonts w:hint="eastAsia"/>
                <w:sz w:val="28"/>
                <w:szCs w:val="28"/>
              </w:rPr>
            </w:pPr>
            <w:r>
              <w:rPr>
                <w:rFonts w:ascii="仿宋_GB2312" w:eastAsia="仿宋_GB2312" w:hAnsi="仿宋" w:hint="eastAsia"/>
                <w:sz w:val="24"/>
                <w:szCs w:val="28"/>
              </w:rPr>
              <w:lastRenderedPageBreak/>
              <w:t>中国</w:t>
            </w:r>
          </w:p>
        </w:tc>
        <w:tc>
          <w:tcPr>
            <w:tcW w:w="1655" w:type="dxa"/>
            <w:tcBorders>
              <w:top w:val="single" w:sz="4" w:space="0" w:color="auto"/>
              <w:left w:val="single" w:sz="4" w:space="0" w:color="auto"/>
              <w:bottom w:val="single" w:sz="4" w:space="0" w:color="auto"/>
              <w:right w:val="single" w:sz="4" w:space="0" w:color="auto"/>
            </w:tcBorders>
            <w:vAlign w:val="center"/>
          </w:tcPr>
          <w:p w14:paraId="30C0B0F5" w14:textId="5B44C610" w:rsidR="00C144DE" w:rsidRDefault="00C144DE" w:rsidP="00C144DE">
            <w:pPr>
              <w:rPr>
                <w:rFonts w:hint="eastAsia"/>
                <w:sz w:val="28"/>
                <w:szCs w:val="28"/>
              </w:rPr>
            </w:pPr>
            <w:r w:rsidRPr="00BE5383">
              <w:rPr>
                <w:rFonts w:ascii="仿宋_GB2312" w:eastAsia="仿宋_GB2312" w:hAnsi="仿宋"/>
                <w:sz w:val="24"/>
                <w:szCs w:val="28"/>
              </w:rPr>
              <w:t>ZL202510520997.1</w:t>
            </w:r>
          </w:p>
        </w:tc>
        <w:tc>
          <w:tcPr>
            <w:tcW w:w="1213" w:type="dxa"/>
            <w:tcBorders>
              <w:top w:val="single" w:sz="4" w:space="0" w:color="auto"/>
              <w:left w:val="single" w:sz="4" w:space="0" w:color="auto"/>
              <w:bottom w:val="single" w:sz="4" w:space="0" w:color="auto"/>
              <w:right w:val="single" w:sz="4" w:space="0" w:color="auto"/>
            </w:tcBorders>
            <w:vAlign w:val="center"/>
          </w:tcPr>
          <w:p w14:paraId="6B51615F" w14:textId="786F39C9" w:rsidR="00C144DE" w:rsidRDefault="00C144DE" w:rsidP="00C144DE">
            <w:pPr>
              <w:rPr>
                <w:rFonts w:hint="eastAsia"/>
                <w:sz w:val="28"/>
                <w:szCs w:val="28"/>
              </w:rPr>
            </w:pPr>
            <w:r w:rsidRPr="00BE5383">
              <w:rPr>
                <w:rFonts w:ascii="仿宋_GB2312" w:eastAsia="仿宋_GB2312" w:hAnsi="仿宋" w:hint="eastAsia"/>
                <w:sz w:val="24"/>
                <w:szCs w:val="28"/>
              </w:rPr>
              <w:t>2025</w:t>
            </w:r>
            <w:r>
              <w:rPr>
                <w:rFonts w:ascii="仿宋_GB2312" w:eastAsia="仿宋_GB2312" w:hAnsi="仿宋" w:hint="eastAsia"/>
                <w:sz w:val="24"/>
                <w:szCs w:val="28"/>
              </w:rPr>
              <w:t>-</w:t>
            </w:r>
            <w:r w:rsidRPr="00BE5383">
              <w:rPr>
                <w:rFonts w:ascii="仿宋_GB2312" w:eastAsia="仿宋_GB2312" w:hAnsi="仿宋" w:hint="eastAsia"/>
                <w:sz w:val="24"/>
                <w:szCs w:val="28"/>
              </w:rPr>
              <w:t>07</w:t>
            </w:r>
            <w:r>
              <w:rPr>
                <w:rFonts w:ascii="仿宋_GB2312" w:eastAsia="仿宋_GB2312" w:hAnsi="仿宋" w:hint="eastAsia"/>
                <w:sz w:val="24"/>
                <w:szCs w:val="28"/>
              </w:rPr>
              <w:t>-</w:t>
            </w:r>
            <w:r w:rsidRPr="00BE5383">
              <w:rPr>
                <w:rFonts w:ascii="仿宋_GB2312" w:eastAsia="仿宋_GB2312" w:hAnsi="仿宋" w:hint="eastAsia"/>
                <w:sz w:val="24"/>
                <w:szCs w:val="28"/>
              </w:rPr>
              <w:t>22</w:t>
            </w:r>
          </w:p>
        </w:tc>
        <w:tc>
          <w:tcPr>
            <w:tcW w:w="1213" w:type="dxa"/>
            <w:tcBorders>
              <w:top w:val="single" w:sz="4" w:space="0" w:color="auto"/>
              <w:left w:val="single" w:sz="4" w:space="0" w:color="auto"/>
              <w:bottom w:val="single" w:sz="4" w:space="0" w:color="auto"/>
              <w:right w:val="single" w:sz="4" w:space="0" w:color="auto"/>
            </w:tcBorders>
            <w:vAlign w:val="center"/>
          </w:tcPr>
          <w:p w14:paraId="2C116676" w14:textId="5E08DC63" w:rsidR="00C144DE" w:rsidRDefault="00C144DE" w:rsidP="00C144DE">
            <w:pPr>
              <w:rPr>
                <w:rFonts w:hint="eastAsia"/>
                <w:sz w:val="28"/>
                <w:szCs w:val="28"/>
              </w:rPr>
            </w:pPr>
            <w:r w:rsidRPr="00BE5383">
              <w:rPr>
                <w:rFonts w:ascii="仿宋_GB2312" w:eastAsia="仿宋_GB2312" w:hAnsi="仿宋"/>
                <w:sz w:val="24"/>
                <w:szCs w:val="28"/>
              </w:rPr>
              <w:t>8095866</w:t>
            </w:r>
          </w:p>
        </w:tc>
        <w:tc>
          <w:tcPr>
            <w:tcW w:w="1213" w:type="dxa"/>
            <w:tcBorders>
              <w:top w:val="single" w:sz="4" w:space="0" w:color="auto"/>
              <w:left w:val="single" w:sz="4" w:space="0" w:color="auto"/>
              <w:bottom w:val="single" w:sz="4" w:space="0" w:color="auto"/>
              <w:right w:val="single" w:sz="4" w:space="0" w:color="auto"/>
            </w:tcBorders>
            <w:vAlign w:val="center"/>
          </w:tcPr>
          <w:p w14:paraId="3294748A" w14:textId="14FBB249" w:rsidR="00C144DE" w:rsidRDefault="00C144DE" w:rsidP="00C144DE">
            <w:pPr>
              <w:rPr>
                <w:rFonts w:hint="eastAsia"/>
                <w:sz w:val="28"/>
                <w:szCs w:val="28"/>
              </w:rPr>
            </w:pPr>
            <w:r>
              <w:rPr>
                <w:rFonts w:ascii="仿宋_GB2312" w:eastAsia="仿宋_GB2312" w:hAnsi="仿宋" w:hint="eastAsia"/>
                <w:sz w:val="24"/>
                <w:szCs w:val="28"/>
              </w:rPr>
              <w:t>浙江理工大学</w:t>
            </w:r>
          </w:p>
        </w:tc>
        <w:tc>
          <w:tcPr>
            <w:tcW w:w="2215" w:type="dxa"/>
            <w:tcBorders>
              <w:top w:val="single" w:sz="4" w:space="0" w:color="auto"/>
              <w:left w:val="single" w:sz="4" w:space="0" w:color="auto"/>
              <w:bottom w:val="single" w:sz="4" w:space="0" w:color="auto"/>
              <w:right w:val="single" w:sz="4" w:space="0" w:color="auto"/>
            </w:tcBorders>
            <w:vAlign w:val="center"/>
          </w:tcPr>
          <w:p w14:paraId="0447AA67" w14:textId="16F358B6" w:rsidR="00C144DE" w:rsidRDefault="00C144DE" w:rsidP="00C144DE">
            <w:pPr>
              <w:rPr>
                <w:rFonts w:hint="eastAsia"/>
                <w:sz w:val="28"/>
                <w:szCs w:val="28"/>
              </w:rPr>
            </w:pPr>
            <w:r w:rsidRPr="006547A6">
              <w:rPr>
                <w:rFonts w:ascii="仿宋_GB2312" w:eastAsia="仿宋_GB2312" w:hAnsi="仿宋" w:hint="eastAsia"/>
                <w:sz w:val="24"/>
                <w:szCs w:val="28"/>
              </w:rPr>
              <w:t>沈剑</w:t>
            </w:r>
            <w:r>
              <w:rPr>
                <w:rFonts w:ascii="仿宋_GB2312" w:eastAsia="仿宋_GB2312" w:hAnsi="仿宋" w:hint="eastAsia"/>
                <w:sz w:val="24"/>
                <w:szCs w:val="28"/>
              </w:rPr>
              <w:t>、</w:t>
            </w:r>
            <w:r w:rsidRPr="006547A6">
              <w:rPr>
                <w:rFonts w:ascii="仿宋_GB2312" w:eastAsia="仿宋_GB2312" w:hAnsi="仿宋" w:hint="eastAsia"/>
                <w:sz w:val="24"/>
                <w:szCs w:val="28"/>
              </w:rPr>
              <w:t>杨倩</w:t>
            </w:r>
            <w:r>
              <w:rPr>
                <w:rFonts w:ascii="仿宋_GB2312" w:eastAsia="仿宋_GB2312" w:hAnsi="仿宋" w:hint="eastAsia"/>
                <w:sz w:val="24"/>
                <w:szCs w:val="28"/>
              </w:rPr>
              <w:t>、</w:t>
            </w:r>
            <w:r w:rsidRPr="006547A6">
              <w:rPr>
                <w:rFonts w:ascii="仿宋_GB2312" w:eastAsia="仿宋_GB2312" w:hAnsi="仿宋" w:hint="eastAsia"/>
                <w:sz w:val="24"/>
                <w:szCs w:val="28"/>
              </w:rPr>
              <w:t>王晨</w:t>
            </w:r>
            <w:r>
              <w:rPr>
                <w:rFonts w:ascii="仿宋_GB2312" w:eastAsia="仿宋_GB2312" w:hAnsi="仿宋" w:hint="eastAsia"/>
                <w:sz w:val="24"/>
                <w:szCs w:val="28"/>
              </w:rPr>
              <w:t>、</w:t>
            </w:r>
            <w:r w:rsidRPr="006547A6">
              <w:rPr>
                <w:rFonts w:ascii="仿宋_GB2312" w:eastAsia="仿宋_GB2312" w:hAnsi="仿宋" w:hint="eastAsia"/>
                <w:sz w:val="24"/>
                <w:szCs w:val="28"/>
              </w:rPr>
              <w:t>周天祺</w:t>
            </w:r>
            <w:r>
              <w:rPr>
                <w:rFonts w:ascii="仿宋_GB2312" w:eastAsia="仿宋_GB2312" w:hAnsi="仿宋" w:hint="eastAsia"/>
                <w:sz w:val="24"/>
                <w:szCs w:val="28"/>
              </w:rPr>
              <w:t>、</w:t>
            </w:r>
            <w:r w:rsidRPr="006547A6">
              <w:rPr>
                <w:rFonts w:ascii="仿宋_GB2312" w:eastAsia="仿宋_GB2312" w:hAnsi="仿宋" w:hint="eastAsia"/>
                <w:sz w:val="24"/>
                <w:szCs w:val="28"/>
              </w:rPr>
              <w:t>杨惠杰</w:t>
            </w:r>
            <w:r>
              <w:rPr>
                <w:rFonts w:ascii="仿宋_GB2312" w:eastAsia="仿宋_GB2312" w:hAnsi="仿宋" w:hint="eastAsia"/>
                <w:sz w:val="24"/>
                <w:szCs w:val="28"/>
              </w:rPr>
              <w:t>、</w:t>
            </w:r>
            <w:r w:rsidRPr="006547A6">
              <w:rPr>
                <w:rFonts w:ascii="仿宋_GB2312" w:eastAsia="仿宋_GB2312" w:hAnsi="仿宋" w:hint="eastAsia"/>
                <w:sz w:val="24"/>
                <w:szCs w:val="28"/>
              </w:rPr>
              <w:t>谭</w:t>
            </w:r>
            <w:r w:rsidRPr="006547A6">
              <w:rPr>
                <w:rFonts w:ascii="仿宋_GB2312" w:eastAsia="仿宋_GB2312" w:hAnsi="仿宋" w:hint="eastAsia"/>
                <w:sz w:val="24"/>
                <w:szCs w:val="28"/>
              </w:rPr>
              <w:lastRenderedPageBreak/>
              <w:t>皓文</w:t>
            </w:r>
            <w:r>
              <w:rPr>
                <w:rFonts w:ascii="仿宋_GB2312" w:eastAsia="仿宋_GB2312" w:hAnsi="仿宋" w:hint="eastAsia"/>
                <w:sz w:val="24"/>
                <w:szCs w:val="28"/>
              </w:rPr>
              <w:t>、</w:t>
            </w:r>
            <w:r w:rsidRPr="006547A6">
              <w:rPr>
                <w:rFonts w:ascii="仿宋_GB2312" w:eastAsia="仿宋_GB2312" w:hAnsi="仿宋" w:hint="eastAsia"/>
                <w:sz w:val="24"/>
                <w:szCs w:val="28"/>
              </w:rPr>
              <w:t>王伟</w:t>
            </w:r>
            <w:r>
              <w:rPr>
                <w:rFonts w:ascii="仿宋_GB2312" w:eastAsia="仿宋_GB2312" w:hAnsi="仿宋" w:hint="eastAsia"/>
                <w:sz w:val="24"/>
                <w:szCs w:val="28"/>
              </w:rPr>
              <w:t>、</w:t>
            </w:r>
            <w:r w:rsidRPr="006547A6">
              <w:rPr>
                <w:rFonts w:ascii="仿宋_GB2312" w:eastAsia="仿宋_GB2312" w:hAnsi="仿宋" w:hint="eastAsia"/>
                <w:sz w:val="24"/>
                <w:szCs w:val="28"/>
              </w:rPr>
              <w:t>王滨</w:t>
            </w:r>
            <w:r>
              <w:rPr>
                <w:rFonts w:ascii="仿宋_GB2312" w:eastAsia="仿宋_GB2312" w:hAnsi="仿宋" w:hint="eastAsia"/>
                <w:sz w:val="24"/>
                <w:szCs w:val="28"/>
              </w:rPr>
              <w:t>、</w:t>
            </w:r>
            <w:r w:rsidRPr="006547A6">
              <w:rPr>
                <w:rFonts w:ascii="仿宋_GB2312" w:eastAsia="仿宋_GB2312" w:hAnsi="仿宋" w:hint="eastAsia"/>
                <w:sz w:val="24"/>
                <w:szCs w:val="28"/>
              </w:rPr>
              <w:t>胡进</w:t>
            </w:r>
            <w:r>
              <w:rPr>
                <w:rFonts w:ascii="仿宋_GB2312" w:eastAsia="仿宋_GB2312" w:hAnsi="仿宋" w:hint="eastAsia"/>
                <w:sz w:val="24"/>
                <w:szCs w:val="28"/>
              </w:rPr>
              <w:t>、何明</w:t>
            </w:r>
          </w:p>
        </w:tc>
        <w:tc>
          <w:tcPr>
            <w:tcW w:w="2215" w:type="dxa"/>
            <w:tcBorders>
              <w:top w:val="single" w:sz="4" w:space="0" w:color="auto"/>
              <w:left w:val="single" w:sz="4" w:space="0" w:color="auto"/>
              <w:bottom w:val="single" w:sz="4" w:space="0" w:color="auto"/>
              <w:right w:val="single" w:sz="4" w:space="0" w:color="auto"/>
            </w:tcBorders>
            <w:vAlign w:val="center"/>
          </w:tcPr>
          <w:p w14:paraId="4C60E3D8" w14:textId="109F0ED1" w:rsidR="00C144DE" w:rsidRDefault="00C144DE" w:rsidP="00C144DE">
            <w:pPr>
              <w:rPr>
                <w:rFonts w:hint="eastAsia"/>
                <w:sz w:val="28"/>
                <w:szCs w:val="28"/>
              </w:rPr>
            </w:pPr>
            <w:r>
              <w:rPr>
                <w:rFonts w:eastAsia="仿宋_GB2312"/>
                <w:sz w:val="24"/>
                <w:szCs w:val="21"/>
              </w:rPr>
              <w:lastRenderedPageBreak/>
              <w:t>有效</w:t>
            </w:r>
          </w:p>
        </w:tc>
      </w:tr>
      <w:tr w:rsidR="00C144DE" w14:paraId="03E77C61"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0EE68B35" w14:textId="41083374"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3D77393C" w14:textId="72AAC693" w:rsidR="00C144DE" w:rsidRDefault="00C144DE" w:rsidP="00C144DE">
            <w:pPr>
              <w:rPr>
                <w:rFonts w:hint="eastAsia"/>
                <w:sz w:val="28"/>
                <w:szCs w:val="28"/>
              </w:rPr>
            </w:pPr>
            <w:bookmarkStart w:id="3" w:name="_Hlk208481516"/>
            <w:r w:rsidRPr="00281454">
              <w:rPr>
                <w:rFonts w:ascii="仿宋_GB2312" w:eastAsia="仿宋_GB2312" w:hAnsi="仿宋" w:hint="eastAsia"/>
                <w:sz w:val="24"/>
                <w:szCs w:val="28"/>
              </w:rPr>
              <w:t>基于线性反馈移位寄存器的密钥协商协议的实现方法</w:t>
            </w:r>
            <w:bookmarkEnd w:id="3"/>
          </w:p>
        </w:tc>
        <w:tc>
          <w:tcPr>
            <w:tcW w:w="992" w:type="dxa"/>
            <w:tcBorders>
              <w:top w:val="single" w:sz="4" w:space="0" w:color="auto"/>
              <w:left w:val="single" w:sz="4" w:space="0" w:color="auto"/>
              <w:bottom w:val="single" w:sz="4" w:space="0" w:color="auto"/>
              <w:right w:val="single" w:sz="4" w:space="0" w:color="auto"/>
            </w:tcBorders>
            <w:vAlign w:val="center"/>
          </w:tcPr>
          <w:p w14:paraId="21DB897E" w14:textId="1C90E2A6" w:rsidR="00C144DE" w:rsidRDefault="00C144DE" w:rsidP="00C144DE">
            <w:pPr>
              <w:rPr>
                <w:rFonts w:hint="eastAsia"/>
                <w:sz w:val="28"/>
                <w:szCs w:val="28"/>
              </w:rPr>
            </w:pPr>
            <w:r w:rsidRPr="00281454">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7E366051" w14:textId="7D53CDD9" w:rsidR="00C144DE" w:rsidRDefault="00C144DE" w:rsidP="00C144DE">
            <w:pPr>
              <w:rPr>
                <w:rFonts w:hint="eastAsia"/>
                <w:sz w:val="28"/>
                <w:szCs w:val="28"/>
              </w:rPr>
            </w:pPr>
            <w:r w:rsidRPr="00281454">
              <w:rPr>
                <w:rFonts w:ascii="仿宋_GB2312" w:eastAsia="仿宋_GB2312" w:hAnsi="仿宋"/>
                <w:sz w:val="24"/>
                <w:szCs w:val="28"/>
              </w:rPr>
              <w:t>ZL202010595761.</w:t>
            </w:r>
            <w:r w:rsidRPr="00281454">
              <w:rPr>
                <w:rFonts w:ascii="仿宋_GB2312" w:eastAsia="仿宋_GB2312" w:hAnsi="仿宋" w:hint="eastAsia"/>
                <w:sz w:val="24"/>
                <w:szCs w:val="28"/>
              </w:rPr>
              <w:t>1</w:t>
            </w:r>
          </w:p>
        </w:tc>
        <w:tc>
          <w:tcPr>
            <w:tcW w:w="1213" w:type="dxa"/>
            <w:tcBorders>
              <w:top w:val="single" w:sz="4" w:space="0" w:color="auto"/>
              <w:left w:val="single" w:sz="4" w:space="0" w:color="auto"/>
              <w:bottom w:val="single" w:sz="4" w:space="0" w:color="auto"/>
              <w:right w:val="single" w:sz="4" w:space="0" w:color="auto"/>
            </w:tcBorders>
            <w:vAlign w:val="center"/>
          </w:tcPr>
          <w:p w14:paraId="0719F073" w14:textId="130CEBFB" w:rsidR="00C144DE" w:rsidRDefault="00C144DE" w:rsidP="00C144DE">
            <w:pPr>
              <w:rPr>
                <w:rFonts w:hint="eastAsia"/>
                <w:sz w:val="28"/>
                <w:szCs w:val="28"/>
              </w:rPr>
            </w:pPr>
            <w:r w:rsidRPr="00281454">
              <w:rPr>
                <w:rFonts w:ascii="仿宋_GB2312" w:eastAsia="仿宋_GB2312" w:hAnsi="仿宋" w:hint="eastAsia"/>
                <w:sz w:val="24"/>
                <w:szCs w:val="28"/>
              </w:rPr>
              <w:t>2023-04-07</w:t>
            </w:r>
          </w:p>
        </w:tc>
        <w:tc>
          <w:tcPr>
            <w:tcW w:w="1213" w:type="dxa"/>
            <w:tcBorders>
              <w:top w:val="single" w:sz="4" w:space="0" w:color="auto"/>
              <w:left w:val="single" w:sz="4" w:space="0" w:color="auto"/>
              <w:bottom w:val="single" w:sz="4" w:space="0" w:color="auto"/>
              <w:right w:val="single" w:sz="4" w:space="0" w:color="auto"/>
            </w:tcBorders>
            <w:vAlign w:val="center"/>
          </w:tcPr>
          <w:p w14:paraId="092A2A59" w14:textId="71C5B042" w:rsidR="00C144DE" w:rsidRDefault="00C144DE" w:rsidP="00C144DE">
            <w:pPr>
              <w:rPr>
                <w:rFonts w:hint="eastAsia"/>
                <w:sz w:val="28"/>
                <w:szCs w:val="28"/>
              </w:rPr>
            </w:pPr>
            <w:r w:rsidRPr="00281454">
              <w:rPr>
                <w:rFonts w:ascii="仿宋_GB2312" w:eastAsia="仿宋_GB2312" w:hAnsi="仿宋"/>
                <w:sz w:val="24"/>
                <w:szCs w:val="28"/>
              </w:rPr>
              <w:t>5862711</w:t>
            </w:r>
          </w:p>
        </w:tc>
        <w:tc>
          <w:tcPr>
            <w:tcW w:w="1213" w:type="dxa"/>
            <w:tcBorders>
              <w:top w:val="single" w:sz="4" w:space="0" w:color="auto"/>
              <w:left w:val="single" w:sz="4" w:space="0" w:color="auto"/>
              <w:bottom w:val="single" w:sz="4" w:space="0" w:color="auto"/>
              <w:right w:val="single" w:sz="4" w:space="0" w:color="auto"/>
            </w:tcBorders>
            <w:vAlign w:val="center"/>
          </w:tcPr>
          <w:p w14:paraId="31A73F25" w14:textId="4807B708" w:rsidR="00C144DE" w:rsidRDefault="00C144DE" w:rsidP="00C144DE">
            <w:pPr>
              <w:rPr>
                <w:rFonts w:hint="eastAsia"/>
                <w:sz w:val="28"/>
                <w:szCs w:val="28"/>
              </w:rPr>
            </w:pPr>
            <w:r>
              <w:rPr>
                <w:rFonts w:ascii="仿宋_GB2312" w:eastAsia="仿宋_GB2312" w:hAnsi="仿宋" w:hint="eastAsia"/>
                <w:sz w:val="24"/>
                <w:szCs w:val="28"/>
              </w:rPr>
              <w:t>南京信息工程大学</w:t>
            </w:r>
          </w:p>
        </w:tc>
        <w:tc>
          <w:tcPr>
            <w:tcW w:w="2215" w:type="dxa"/>
            <w:tcBorders>
              <w:top w:val="single" w:sz="4" w:space="0" w:color="auto"/>
              <w:left w:val="single" w:sz="4" w:space="0" w:color="auto"/>
              <w:bottom w:val="single" w:sz="4" w:space="0" w:color="auto"/>
              <w:right w:val="single" w:sz="4" w:space="0" w:color="auto"/>
            </w:tcBorders>
            <w:vAlign w:val="center"/>
          </w:tcPr>
          <w:p w14:paraId="782E4BB9" w14:textId="6B058CD7" w:rsidR="00C144DE" w:rsidRDefault="00C144DE" w:rsidP="00C144DE">
            <w:pPr>
              <w:rPr>
                <w:rFonts w:hint="eastAsia"/>
                <w:sz w:val="28"/>
                <w:szCs w:val="28"/>
              </w:rPr>
            </w:pPr>
            <w:r w:rsidRPr="00281454">
              <w:rPr>
                <w:rFonts w:ascii="仿宋_GB2312" w:eastAsia="仿宋_GB2312" w:hAnsi="仿宋" w:hint="eastAsia"/>
                <w:sz w:val="24"/>
                <w:szCs w:val="28"/>
              </w:rPr>
              <w:t>周天祺</w:t>
            </w:r>
            <w:r>
              <w:rPr>
                <w:rFonts w:ascii="仿宋_GB2312" w:eastAsia="仿宋_GB2312" w:hAnsi="仿宋" w:hint="eastAsia"/>
                <w:sz w:val="24"/>
                <w:szCs w:val="28"/>
              </w:rPr>
              <w:t>、</w:t>
            </w:r>
            <w:r w:rsidRPr="00281454">
              <w:rPr>
                <w:rFonts w:ascii="仿宋_GB2312" w:eastAsia="仿宋_GB2312" w:hAnsi="仿宋" w:hint="eastAsia"/>
                <w:sz w:val="24"/>
                <w:szCs w:val="28"/>
              </w:rPr>
              <w:t>沈剑</w:t>
            </w:r>
            <w:r>
              <w:rPr>
                <w:rFonts w:ascii="仿宋_GB2312" w:eastAsia="仿宋_GB2312" w:hAnsi="仿宋" w:hint="eastAsia"/>
                <w:sz w:val="24"/>
                <w:szCs w:val="28"/>
              </w:rPr>
              <w:t>、</w:t>
            </w:r>
            <w:r w:rsidRPr="00281454">
              <w:rPr>
                <w:rFonts w:ascii="仿宋_GB2312" w:eastAsia="仿宋_GB2312" w:hAnsi="仿宋" w:hint="eastAsia"/>
                <w:sz w:val="24"/>
                <w:szCs w:val="28"/>
              </w:rPr>
              <w:t>王晨</w:t>
            </w:r>
          </w:p>
        </w:tc>
        <w:tc>
          <w:tcPr>
            <w:tcW w:w="2215" w:type="dxa"/>
            <w:tcBorders>
              <w:top w:val="single" w:sz="4" w:space="0" w:color="auto"/>
              <w:left w:val="single" w:sz="4" w:space="0" w:color="auto"/>
              <w:bottom w:val="single" w:sz="4" w:space="0" w:color="auto"/>
              <w:right w:val="single" w:sz="4" w:space="0" w:color="auto"/>
            </w:tcBorders>
            <w:vAlign w:val="center"/>
          </w:tcPr>
          <w:p w14:paraId="231BFDE2" w14:textId="4EF8F344" w:rsidR="00C144DE" w:rsidRDefault="00C144DE" w:rsidP="00C144DE">
            <w:pPr>
              <w:rPr>
                <w:rFonts w:hint="eastAsia"/>
                <w:sz w:val="28"/>
                <w:szCs w:val="28"/>
              </w:rPr>
            </w:pPr>
            <w:r>
              <w:rPr>
                <w:rFonts w:eastAsia="仿宋_GB2312"/>
                <w:sz w:val="24"/>
                <w:szCs w:val="21"/>
              </w:rPr>
              <w:t>有效</w:t>
            </w:r>
          </w:p>
        </w:tc>
      </w:tr>
      <w:tr w:rsidR="00C144DE" w14:paraId="709F65AF"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29B4E55" w14:textId="3F99458E"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7B18FC73" w14:textId="760E27DB" w:rsidR="00C144DE" w:rsidRDefault="00C144DE" w:rsidP="00C144DE">
            <w:pPr>
              <w:rPr>
                <w:rFonts w:hint="eastAsia"/>
                <w:sz w:val="28"/>
                <w:szCs w:val="28"/>
              </w:rPr>
            </w:pPr>
            <w:r w:rsidRPr="002948DA">
              <w:rPr>
                <w:rFonts w:ascii="仿宋_GB2312" w:eastAsia="仿宋_GB2312" w:hAnsi="仿宋" w:hint="eastAsia"/>
                <w:sz w:val="24"/>
                <w:szCs w:val="28"/>
              </w:rPr>
              <w:t>基于虚拟化硬件实现密码加速的方法、装置及电子设备</w:t>
            </w:r>
          </w:p>
        </w:tc>
        <w:tc>
          <w:tcPr>
            <w:tcW w:w="992" w:type="dxa"/>
            <w:tcBorders>
              <w:top w:val="single" w:sz="4" w:space="0" w:color="auto"/>
              <w:left w:val="single" w:sz="4" w:space="0" w:color="auto"/>
              <w:bottom w:val="single" w:sz="4" w:space="0" w:color="auto"/>
              <w:right w:val="single" w:sz="4" w:space="0" w:color="auto"/>
            </w:tcBorders>
            <w:vAlign w:val="center"/>
          </w:tcPr>
          <w:p w14:paraId="0899C55C" w14:textId="181C0382"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0E351E63" w14:textId="05BF4AF3" w:rsidR="00C144DE" w:rsidRDefault="00C144DE" w:rsidP="00C144DE">
            <w:pPr>
              <w:rPr>
                <w:rFonts w:hint="eastAsia"/>
                <w:sz w:val="28"/>
                <w:szCs w:val="28"/>
              </w:rPr>
            </w:pPr>
            <w:r w:rsidRPr="00BE5383">
              <w:rPr>
                <w:rFonts w:ascii="仿宋_GB2312" w:eastAsia="仿宋_GB2312" w:hAnsi="仿宋"/>
                <w:sz w:val="24"/>
                <w:szCs w:val="28"/>
              </w:rPr>
              <w:t>ZL202310520842.9</w:t>
            </w:r>
          </w:p>
        </w:tc>
        <w:tc>
          <w:tcPr>
            <w:tcW w:w="1213" w:type="dxa"/>
            <w:tcBorders>
              <w:top w:val="single" w:sz="4" w:space="0" w:color="auto"/>
              <w:left w:val="single" w:sz="4" w:space="0" w:color="auto"/>
              <w:bottom w:val="single" w:sz="4" w:space="0" w:color="auto"/>
              <w:right w:val="single" w:sz="4" w:space="0" w:color="auto"/>
            </w:tcBorders>
            <w:vAlign w:val="center"/>
          </w:tcPr>
          <w:p w14:paraId="26DB65C7" w14:textId="16AB1303" w:rsidR="00C144DE" w:rsidRDefault="00C144DE" w:rsidP="00C144DE">
            <w:pPr>
              <w:rPr>
                <w:rFonts w:hint="eastAsia"/>
                <w:sz w:val="28"/>
                <w:szCs w:val="28"/>
              </w:rPr>
            </w:pPr>
            <w:r w:rsidRPr="00BE5383">
              <w:rPr>
                <w:rFonts w:ascii="仿宋_GB2312" w:eastAsia="仿宋_GB2312" w:hAnsi="仿宋"/>
                <w:sz w:val="24"/>
                <w:szCs w:val="28"/>
              </w:rPr>
              <w:t>2023-07-25</w:t>
            </w:r>
          </w:p>
        </w:tc>
        <w:tc>
          <w:tcPr>
            <w:tcW w:w="1213" w:type="dxa"/>
            <w:tcBorders>
              <w:top w:val="single" w:sz="4" w:space="0" w:color="auto"/>
              <w:left w:val="single" w:sz="4" w:space="0" w:color="auto"/>
              <w:bottom w:val="single" w:sz="4" w:space="0" w:color="auto"/>
              <w:right w:val="single" w:sz="4" w:space="0" w:color="auto"/>
            </w:tcBorders>
            <w:vAlign w:val="center"/>
          </w:tcPr>
          <w:p w14:paraId="49DC4468" w14:textId="3C051F8D" w:rsidR="00C144DE" w:rsidRDefault="00C144DE" w:rsidP="00C144DE">
            <w:pPr>
              <w:rPr>
                <w:rFonts w:hint="eastAsia"/>
                <w:sz w:val="28"/>
                <w:szCs w:val="28"/>
              </w:rPr>
            </w:pPr>
            <w:r w:rsidRPr="00BE5383">
              <w:rPr>
                <w:rFonts w:ascii="仿宋_GB2312" w:eastAsia="仿宋_GB2312" w:hAnsi="仿宋"/>
                <w:sz w:val="24"/>
                <w:szCs w:val="28"/>
              </w:rPr>
              <w:t>6174325</w:t>
            </w:r>
          </w:p>
        </w:tc>
        <w:tc>
          <w:tcPr>
            <w:tcW w:w="1213" w:type="dxa"/>
            <w:tcBorders>
              <w:top w:val="single" w:sz="4" w:space="0" w:color="auto"/>
              <w:left w:val="single" w:sz="4" w:space="0" w:color="auto"/>
              <w:bottom w:val="single" w:sz="4" w:space="0" w:color="auto"/>
              <w:right w:val="single" w:sz="4" w:space="0" w:color="auto"/>
            </w:tcBorders>
            <w:vAlign w:val="center"/>
          </w:tcPr>
          <w:p w14:paraId="22391DB4" w14:textId="436FC782" w:rsidR="00C144DE" w:rsidRDefault="00BC373D" w:rsidP="00C144DE">
            <w:pPr>
              <w:rPr>
                <w:rFonts w:hint="eastAsia"/>
                <w:sz w:val="28"/>
                <w:szCs w:val="28"/>
              </w:rPr>
            </w:pPr>
            <w:r>
              <w:rPr>
                <w:rFonts w:ascii="仿宋_GB2312" w:eastAsia="仿宋_GB2312" w:hAnsi="仿宋" w:hint="eastAsia"/>
                <w:sz w:val="24"/>
                <w:szCs w:val="28"/>
              </w:rPr>
              <w:t>杭州</w:t>
            </w:r>
            <w:r w:rsidR="00C144DE">
              <w:rPr>
                <w:rFonts w:ascii="仿宋_GB2312" w:eastAsia="仿宋_GB2312" w:hAnsi="仿宋" w:hint="eastAsia"/>
                <w:sz w:val="24"/>
                <w:szCs w:val="28"/>
              </w:rPr>
              <w:t>海康威视数字技术股份有限公司</w:t>
            </w:r>
          </w:p>
        </w:tc>
        <w:tc>
          <w:tcPr>
            <w:tcW w:w="2215" w:type="dxa"/>
            <w:tcBorders>
              <w:top w:val="single" w:sz="4" w:space="0" w:color="auto"/>
              <w:left w:val="single" w:sz="4" w:space="0" w:color="auto"/>
              <w:bottom w:val="single" w:sz="4" w:space="0" w:color="auto"/>
              <w:right w:val="single" w:sz="4" w:space="0" w:color="auto"/>
            </w:tcBorders>
            <w:vAlign w:val="center"/>
          </w:tcPr>
          <w:p w14:paraId="043546A7" w14:textId="0702867C" w:rsidR="00C144DE" w:rsidRDefault="00C144DE" w:rsidP="00C144DE">
            <w:pPr>
              <w:rPr>
                <w:rFonts w:hint="eastAsia"/>
                <w:sz w:val="28"/>
                <w:szCs w:val="28"/>
              </w:rPr>
            </w:pPr>
            <w:r w:rsidRPr="002948DA">
              <w:rPr>
                <w:rFonts w:ascii="仿宋_GB2312" w:eastAsia="仿宋_GB2312" w:hAnsi="仿宋" w:hint="eastAsia"/>
                <w:sz w:val="24"/>
                <w:szCs w:val="28"/>
              </w:rPr>
              <w:t>王滨</w:t>
            </w:r>
            <w:r>
              <w:rPr>
                <w:rFonts w:ascii="仿宋_GB2312" w:eastAsia="仿宋_GB2312" w:hAnsi="仿宋" w:hint="eastAsia"/>
                <w:sz w:val="24"/>
                <w:szCs w:val="28"/>
              </w:rPr>
              <w:t>、</w:t>
            </w:r>
            <w:r w:rsidRPr="002948DA">
              <w:rPr>
                <w:rFonts w:ascii="仿宋_GB2312" w:eastAsia="仿宋_GB2312" w:hAnsi="仿宋" w:hint="eastAsia"/>
                <w:sz w:val="24"/>
                <w:szCs w:val="28"/>
              </w:rPr>
              <w:t>王玉银</w:t>
            </w:r>
            <w:r>
              <w:rPr>
                <w:rFonts w:ascii="仿宋_GB2312" w:eastAsia="仿宋_GB2312" w:hAnsi="仿宋" w:hint="eastAsia"/>
                <w:sz w:val="24"/>
                <w:szCs w:val="28"/>
              </w:rPr>
              <w:t>、</w:t>
            </w:r>
            <w:r w:rsidRPr="002948DA">
              <w:rPr>
                <w:rFonts w:ascii="仿宋_GB2312" w:eastAsia="仿宋_GB2312" w:hAnsi="仿宋" w:hint="eastAsia"/>
                <w:sz w:val="24"/>
                <w:szCs w:val="28"/>
              </w:rPr>
              <w:t>沈剑</w:t>
            </w:r>
            <w:r>
              <w:rPr>
                <w:rFonts w:ascii="仿宋_GB2312" w:eastAsia="仿宋_GB2312" w:hAnsi="仿宋" w:hint="eastAsia"/>
                <w:sz w:val="24"/>
                <w:szCs w:val="28"/>
              </w:rPr>
              <w:t>、</w:t>
            </w:r>
            <w:r w:rsidRPr="002948DA">
              <w:rPr>
                <w:rFonts w:ascii="仿宋_GB2312" w:eastAsia="仿宋_GB2312" w:hAnsi="仿宋" w:hint="eastAsia"/>
                <w:sz w:val="24"/>
                <w:szCs w:val="28"/>
              </w:rPr>
              <w:t>谭皓文</w:t>
            </w:r>
            <w:r>
              <w:rPr>
                <w:rFonts w:ascii="仿宋_GB2312" w:eastAsia="仿宋_GB2312" w:hAnsi="仿宋" w:hint="eastAsia"/>
                <w:sz w:val="24"/>
                <w:szCs w:val="28"/>
              </w:rPr>
              <w:t>、</w:t>
            </w:r>
            <w:r w:rsidRPr="002948DA">
              <w:rPr>
                <w:rFonts w:ascii="仿宋_GB2312" w:eastAsia="仿宋_GB2312" w:hAnsi="仿宋" w:hint="eastAsia"/>
                <w:sz w:val="24"/>
                <w:szCs w:val="28"/>
              </w:rPr>
              <w:t>王晨</w:t>
            </w:r>
          </w:p>
        </w:tc>
        <w:tc>
          <w:tcPr>
            <w:tcW w:w="2215" w:type="dxa"/>
            <w:tcBorders>
              <w:top w:val="single" w:sz="4" w:space="0" w:color="auto"/>
              <w:left w:val="single" w:sz="4" w:space="0" w:color="auto"/>
              <w:bottom w:val="single" w:sz="4" w:space="0" w:color="auto"/>
              <w:right w:val="single" w:sz="4" w:space="0" w:color="auto"/>
            </w:tcBorders>
            <w:vAlign w:val="center"/>
          </w:tcPr>
          <w:p w14:paraId="0AE43A5B" w14:textId="06EDF81A" w:rsidR="00C144DE" w:rsidRDefault="00C144DE" w:rsidP="00C144DE">
            <w:pPr>
              <w:rPr>
                <w:rFonts w:hint="eastAsia"/>
                <w:sz w:val="28"/>
                <w:szCs w:val="28"/>
              </w:rPr>
            </w:pPr>
            <w:r>
              <w:rPr>
                <w:rFonts w:eastAsia="仿宋_GB2312"/>
                <w:sz w:val="24"/>
                <w:szCs w:val="21"/>
              </w:rPr>
              <w:t>有效</w:t>
            </w:r>
          </w:p>
        </w:tc>
      </w:tr>
      <w:tr w:rsidR="00C144DE" w14:paraId="0CF7FFCC"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2E0CE65B" w14:textId="7253A1A2"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3FEE0D98" w14:textId="0D6CB9CB" w:rsidR="00C144DE" w:rsidRDefault="00C144DE" w:rsidP="00C144DE">
            <w:pPr>
              <w:rPr>
                <w:rFonts w:hint="eastAsia"/>
                <w:sz w:val="28"/>
                <w:szCs w:val="28"/>
              </w:rPr>
            </w:pPr>
            <w:r w:rsidRPr="002948DA">
              <w:rPr>
                <w:rFonts w:ascii="仿宋_GB2312" w:eastAsia="仿宋_GB2312" w:hAnsi="仿宋" w:hint="eastAsia"/>
                <w:sz w:val="24"/>
                <w:szCs w:val="28"/>
              </w:rPr>
              <w:t>抵抗差分故障攻击的冗余加密优化方法、装置及设备</w:t>
            </w:r>
          </w:p>
        </w:tc>
        <w:tc>
          <w:tcPr>
            <w:tcW w:w="992" w:type="dxa"/>
            <w:tcBorders>
              <w:top w:val="single" w:sz="4" w:space="0" w:color="auto"/>
              <w:left w:val="single" w:sz="4" w:space="0" w:color="auto"/>
              <w:bottom w:val="single" w:sz="4" w:space="0" w:color="auto"/>
              <w:right w:val="single" w:sz="4" w:space="0" w:color="auto"/>
            </w:tcBorders>
            <w:vAlign w:val="center"/>
          </w:tcPr>
          <w:p w14:paraId="2A8C6693" w14:textId="1F2050A1"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6747CD86" w14:textId="35C1E696" w:rsidR="00C144DE" w:rsidRDefault="00C144DE" w:rsidP="00C144DE">
            <w:pPr>
              <w:rPr>
                <w:rFonts w:hint="eastAsia"/>
                <w:sz w:val="28"/>
                <w:szCs w:val="28"/>
              </w:rPr>
            </w:pPr>
            <w:r w:rsidRPr="002A20B6">
              <w:rPr>
                <w:rFonts w:ascii="仿宋_GB2312" w:eastAsia="仿宋_GB2312" w:hAnsi="仿宋"/>
                <w:sz w:val="24"/>
                <w:szCs w:val="28"/>
              </w:rPr>
              <w:t>ZL202310517739.9</w:t>
            </w:r>
          </w:p>
        </w:tc>
        <w:tc>
          <w:tcPr>
            <w:tcW w:w="1213" w:type="dxa"/>
            <w:tcBorders>
              <w:top w:val="single" w:sz="4" w:space="0" w:color="auto"/>
              <w:left w:val="single" w:sz="4" w:space="0" w:color="auto"/>
              <w:bottom w:val="single" w:sz="4" w:space="0" w:color="auto"/>
              <w:right w:val="single" w:sz="4" w:space="0" w:color="auto"/>
            </w:tcBorders>
            <w:vAlign w:val="center"/>
          </w:tcPr>
          <w:p w14:paraId="48A46964" w14:textId="225853E4" w:rsidR="00C144DE" w:rsidRDefault="00C144DE" w:rsidP="00C144DE">
            <w:pPr>
              <w:rPr>
                <w:rFonts w:hint="eastAsia"/>
                <w:sz w:val="28"/>
                <w:szCs w:val="28"/>
              </w:rPr>
            </w:pPr>
            <w:r w:rsidRPr="002A20B6">
              <w:rPr>
                <w:rFonts w:ascii="仿宋_GB2312" w:eastAsia="仿宋_GB2312" w:hAnsi="仿宋"/>
                <w:sz w:val="24"/>
                <w:szCs w:val="28"/>
              </w:rPr>
              <w:t>2023-08-</w:t>
            </w:r>
            <w:r w:rsidR="006345B7">
              <w:rPr>
                <w:rFonts w:ascii="仿宋_GB2312" w:eastAsia="仿宋_GB2312" w:hAnsi="仿宋" w:hint="eastAsia"/>
                <w:sz w:val="24"/>
                <w:szCs w:val="28"/>
              </w:rPr>
              <w:t>2</w:t>
            </w:r>
            <w:r w:rsidRPr="002A20B6">
              <w:rPr>
                <w:rFonts w:ascii="仿宋_GB2312" w:eastAsia="仿宋_GB2312" w:hAnsi="仿宋"/>
                <w:sz w:val="24"/>
                <w:szCs w:val="28"/>
              </w:rPr>
              <w:t>5</w:t>
            </w:r>
          </w:p>
        </w:tc>
        <w:tc>
          <w:tcPr>
            <w:tcW w:w="1213" w:type="dxa"/>
            <w:tcBorders>
              <w:top w:val="single" w:sz="4" w:space="0" w:color="auto"/>
              <w:left w:val="single" w:sz="4" w:space="0" w:color="auto"/>
              <w:bottom w:val="single" w:sz="4" w:space="0" w:color="auto"/>
              <w:right w:val="single" w:sz="4" w:space="0" w:color="auto"/>
            </w:tcBorders>
            <w:vAlign w:val="center"/>
          </w:tcPr>
          <w:p w14:paraId="666C07C1" w14:textId="2C475EFB" w:rsidR="00C144DE" w:rsidRDefault="00C144DE" w:rsidP="00C144DE">
            <w:pPr>
              <w:rPr>
                <w:rFonts w:hint="eastAsia"/>
                <w:sz w:val="28"/>
                <w:szCs w:val="28"/>
              </w:rPr>
            </w:pPr>
            <w:r w:rsidRPr="002A20B6">
              <w:rPr>
                <w:rFonts w:ascii="仿宋_GB2312" w:eastAsia="仿宋_GB2312" w:hAnsi="仿宋"/>
                <w:sz w:val="24"/>
                <w:szCs w:val="28"/>
              </w:rPr>
              <w:t>6270465</w:t>
            </w:r>
          </w:p>
        </w:tc>
        <w:tc>
          <w:tcPr>
            <w:tcW w:w="1213" w:type="dxa"/>
            <w:tcBorders>
              <w:top w:val="single" w:sz="4" w:space="0" w:color="auto"/>
              <w:left w:val="single" w:sz="4" w:space="0" w:color="auto"/>
              <w:bottom w:val="single" w:sz="4" w:space="0" w:color="auto"/>
              <w:right w:val="single" w:sz="4" w:space="0" w:color="auto"/>
            </w:tcBorders>
            <w:vAlign w:val="center"/>
          </w:tcPr>
          <w:p w14:paraId="59725C91" w14:textId="3245A8E9" w:rsidR="00C144DE" w:rsidRDefault="00BC373D" w:rsidP="00C144DE">
            <w:pPr>
              <w:rPr>
                <w:rFonts w:hint="eastAsia"/>
                <w:sz w:val="28"/>
                <w:szCs w:val="28"/>
              </w:rPr>
            </w:pPr>
            <w:r>
              <w:rPr>
                <w:rFonts w:ascii="仿宋_GB2312" w:eastAsia="仿宋_GB2312" w:hAnsi="仿宋" w:hint="eastAsia"/>
                <w:sz w:val="24"/>
                <w:szCs w:val="28"/>
              </w:rPr>
              <w:t>杭州</w:t>
            </w:r>
            <w:r w:rsidR="00C144DE">
              <w:rPr>
                <w:rFonts w:ascii="仿宋_GB2312" w:eastAsia="仿宋_GB2312" w:hAnsi="仿宋" w:hint="eastAsia"/>
                <w:sz w:val="24"/>
                <w:szCs w:val="28"/>
              </w:rPr>
              <w:t>海康威视数字技术股份有限公司</w:t>
            </w:r>
          </w:p>
        </w:tc>
        <w:tc>
          <w:tcPr>
            <w:tcW w:w="2215" w:type="dxa"/>
            <w:tcBorders>
              <w:top w:val="single" w:sz="4" w:space="0" w:color="auto"/>
              <w:left w:val="single" w:sz="4" w:space="0" w:color="auto"/>
              <w:bottom w:val="single" w:sz="4" w:space="0" w:color="auto"/>
              <w:right w:val="single" w:sz="4" w:space="0" w:color="auto"/>
            </w:tcBorders>
            <w:vAlign w:val="center"/>
          </w:tcPr>
          <w:p w14:paraId="1355FE45" w14:textId="10B53E45" w:rsidR="00C144DE" w:rsidRDefault="00C144DE" w:rsidP="00C144DE">
            <w:pPr>
              <w:rPr>
                <w:rFonts w:hint="eastAsia"/>
                <w:sz w:val="28"/>
                <w:szCs w:val="28"/>
              </w:rPr>
            </w:pPr>
            <w:r w:rsidRPr="002948DA">
              <w:rPr>
                <w:rFonts w:ascii="仿宋_GB2312" w:eastAsia="仿宋_GB2312" w:hAnsi="仿宋" w:hint="eastAsia"/>
                <w:sz w:val="24"/>
                <w:szCs w:val="28"/>
              </w:rPr>
              <w:t>王滨</w:t>
            </w:r>
            <w:r>
              <w:rPr>
                <w:rFonts w:ascii="仿宋_GB2312" w:eastAsia="仿宋_GB2312" w:hAnsi="仿宋" w:hint="eastAsia"/>
                <w:sz w:val="24"/>
                <w:szCs w:val="28"/>
              </w:rPr>
              <w:t>、</w:t>
            </w:r>
            <w:r w:rsidRPr="002948DA">
              <w:rPr>
                <w:rFonts w:ascii="仿宋_GB2312" w:eastAsia="仿宋_GB2312" w:hAnsi="仿宋" w:hint="eastAsia"/>
                <w:sz w:val="24"/>
                <w:szCs w:val="28"/>
              </w:rPr>
              <w:t>田峰</w:t>
            </w:r>
            <w:r>
              <w:rPr>
                <w:rFonts w:ascii="仿宋_GB2312" w:eastAsia="仿宋_GB2312" w:hAnsi="仿宋" w:hint="eastAsia"/>
                <w:sz w:val="24"/>
                <w:szCs w:val="28"/>
              </w:rPr>
              <w:t>、</w:t>
            </w:r>
            <w:r w:rsidRPr="002948DA">
              <w:rPr>
                <w:rFonts w:ascii="仿宋_GB2312" w:eastAsia="仿宋_GB2312" w:hAnsi="仿宋" w:hint="eastAsia"/>
                <w:sz w:val="24"/>
                <w:szCs w:val="28"/>
              </w:rPr>
              <w:t>陈加栋</w:t>
            </w:r>
            <w:r>
              <w:rPr>
                <w:rFonts w:ascii="仿宋_GB2312" w:eastAsia="仿宋_GB2312" w:hAnsi="仿宋" w:hint="eastAsia"/>
                <w:sz w:val="24"/>
                <w:szCs w:val="28"/>
              </w:rPr>
              <w:t>、</w:t>
            </w:r>
            <w:r w:rsidRPr="002948DA">
              <w:rPr>
                <w:rFonts w:ascii="仿宋_GB2312" w:eastAsia="仿宋_GB2312" w:hAnsi="仿宋" w:hint="eastAsia"/>
                <w:sz w:val="24"/>
                <w:szCs w:val="28"/>
              </w:rPr>
              <w:t>王星</w:t>
            </w:r>
            <w:r>
              <w:rPr>
                <w:rFonts w:ascii="仿宋_GB2312" w:eastAsia="仿宋_GB2312" w:hAnsi="仿宋" w:hint="eastAsia"/>
                <w:sz w:val="24"/>
                <w:szCs w:val="28"/>
              </w:rPr>
              <w:t>、</w:t>
            </w:r>
            <w:r w:rsidRPr="002948DA">
              <w:rPr>
                <w:rFonts w:ascii="仿宋_GB2312" w:eastAsia="仿宋_GB2312" w:hAnsi="仿宋" w:hint="eastAsia"/>
                <w:sz w:val="24"/>
                <w:szCs w:val="28"/>
              </w:rPr>
              <w:t>沈剑</w:t>
            </w:r>
            <w:r>
              <w:rPr>
                <w:rFonts w:ascii="仿宋_GB2312" w:eastAsia="仿宋_GB2312" w:hAnsi="仿宋" w:hint="eastAsia"/>
                <w:sz w:val="24"/>
                <w:szCs w:val="28"/>
              </w:rPr>
              <w:t>、</w:t>
            </w:r>
            <w:r w:rsidRPr="002948DA">
              <w:rPr>
                <w:rFonts w:ascii="仿宋_GB2312" w:eastAsia="仿宋_GB2312" w:hAnsi="仿宋" w:hint="eastAsia"/>
                <w:sz w:val="24"/>
                <w:szCs w:val="28"/>
              </w:rPr>
              <w:t>谭皓文</w:t>
            </w:r>
            <w:r>
              <w:rPr>
                <w:rFonts w:ascii="仿宋_GB2312" w:eastAsia="仿宋_GB2312" w:hAnsi="仿宋" w:hint="eastAsia"/>
                <w:sz w:val="24"/>
                <w:szCs w:val="28"/>
              </w:rPr>
              <w:t>、</w:t>
            </w:r>
            <w:r w:rsidRPr="002948DA">
              <w:rPr>
                <w:rFonts w:ascii="仿宋_GB2312" w:eastAsia="仿宋_GB2312" w:hAnsi="仿宋" w:hint="eastAsia"/>
                <w:sz w:val="24"/>
                <w:szCs w:val="28"/>
              </w:rPr>
              <w:t>王晨</w:t>
            </w:r>
          </w:p>
        </w:tc>
        <w:tc>
          <w:tcPr>
            <w:tcW w:w="2215" w:type="dxa"/>
            <w:tcBorders>
              <w:top w:val="single" w:sz="4" w:space="0" w:color="auto"/>
              <w:left w:val="single" w:sz="4" w:space="0" w:color="auto"/>
              <w:bottom w:val="single" w:sz="4" w:space="0" w:color="auto"/>
              <w:right w:val="single" w:sz="4" w:space="0" w:color="auto"/>
            </w:tcBorders>
            <w:vAlign w:val="center"/>
          </w:tcPr>
          <w:p w14:paraId="65085D81" w14:textId="14228A67" w:rsidR="00C144DE" w:rsidRDefault="00C144DE" w:rsidP="00C144DE">
            <w:pPr>
              <w:rPr>
                <w:rFonts w:hint="eastAsia"/>
                <w:sz w:val="28"/>
                <w:szCs w:val="28"/>
              </w:rPr>
            </w:pPr>
            <w:r>
              <w:rPr>
                <w:rFonts w:eastAsia="仿宋_GB2312"/>
                <w:sz w:val="24"/>
                <w:szCs w:val="21"/>
              </w:rPr>
              <w:t>有效</w:t>
            </w:r>
          </w:p>
        </w:tc>
      </w:tr>
      <w:tr w:rsidR="00C144DE" w14:paraId="40CFCED9" w14:textId="77777777" w:rsidTr="000F1632">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211CF819" w14:textId="0C2440C7" w:rsidR="00C144DE" w:rsidRDefault="00C144DE" w:rsidP="00C144DE">
            <w:pPr>
              <w:rPr>
                <w:rFonts w:hint="eastAsia"/>
                <w:sz w:val="28"/>
                <w:szCs w:val="28"/>
              </w:rPr>
            </w:pPr>
            <w:r>
              <w:rPr>
                <w:rFonts w:ascii="仿宋_GB2312" w:eastAsia="仿宋_GB2312" w:hAnsi="仿宋" w:hint="eastAsia"/>
                <w:sz w:val="24"/>
                <w:szCs w:val="28"/>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6F669964" w14:textId="65D5BDF9" w:rsidR="00C144DE" w:rsidRDefault="00C144DE" w:rsidP="00C144DE">
            <w:pPr>
              <w:rPr>
                <w:rFonts w:hint="eastAsia"/>
                <w:sz w:val="28"/>
                <w:szCs w:val="28"/>
              </w:rPr>
            </w:pPr>
            <w:r w:rsidRPr="002948DA">
              <w:rPr>
                <w:rFonts w:ascii="仿宋_GB2312" w:eastAsia="仿宋_GB2312" w:hAnsi="仿宋" w:hint="eastAsia"/>
                <w:sz w:val="24"/>
                <w:szCs w:val="28"/>
              </w:rPr>
              <w:t>物联网终端设备的密钥生成方法、系统及电子设备</w:t>
            </w:r>
          </w:p>
        </w:tc>
        <w:tc>
          <w:tcPr>
            <w:tcW w:w="992" w:type="dxa"/>
            <w:tcBorders>
              <w:top w:val="single" w:sz="4" w:space="0" w:color="auto"/>
              <w:left w:val="single" w:sz="4" w:space="0" w:color="auto"/>
              <w:bottom w:val="single" w:sz="4" w:space="0" w:color="auto"/>
              <w:right w:val="single" w:sz="4" w:space="0" w:color="auto"/>
            </w:tcBorders>
            <w:vAlign w:val="center"/>
          </w:tcPr>
          <w:p w14:paraId="4E178804" w14:textId="53E5F5B0" w:rsidR="00C144DE" w:rsidRDefault="00C144DE" w:rsidP="00C144DE">
            <w:pPr>
              <w:rPr>
                <w:rFonts w:hint="eastAsia"/>
                <w:sz w:val="28"/>
                <w:szCs w:val="28"/>
              </w:rPr>
            </w:pPr>
            <w:r>
              <w:rPr>
                <w:rFonts w:ascii="仿宋_GB2312" w:eastAsia="仿宋_GB2312" w:hAnsi="仿宋" w:hint="eastAsia"/>
                <w:sz w:val="24"/>
                <w:szCs w:val="28"/>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77C9D080" w14:textId="380F40EC" w:rsidR="00C144DE" w:rsidRDefault="00C144DE" w:rsidP="00C144DE">
            <w:pPr>
              <w:rPr>
                <w:rFonts w:hint="eastAsia"/>
                <w:sz w:val="28"/>
                <w:szCs w:val="28"/>
              </w:rPr>
            </w:pPr>
            <w:r w:rsidRPr="002A20B6">
              <w:rPr>
                <w:rFonts w:ascii="仿宋_GB2312" w:eastAsia="仿宋_GB2312" w:hAnsi="仿宋"/>
                <w:sz w:val="24"/>
                <w:szCs w:val="28"/>
              </w:rPr>
              <w:t>ZL202011481880.0</w:t>
            </w:r>
          </w:p>
        </w:tc>
        <w:tc>
          <w:tcPr>
            <w:tcW w:w="1213" w:type="dxa"/>
            <w:tcBorders>
              <w:top w:val="single" w:sz="4" w:space="0" w:color="auto"/>
              <w:left w:val="single" w:sz="4" w:space="0" w:color="auto"/>
              <w:bottom w:val="single" w:sz="4" w:space="0" w:color="auto"/>
              <w:right w:val="single" w:sz="4" w:space="0" w:color="auto"/>
            </w:tcBorders>
            <w:vAlign w:val="center"/>
          </w:tcPr>
          <w:p w14:paraId="1450B08B" w14:textId="3C3A6B5C" w:rsidR="00C144DE" w:rsidRDefault="00C144DE" w:rsidP="00C144DE">
            <w:pPr>
              <w:rPr>
                <w:rFonts w:hint="eastAsia"/>
                <w:sz w:val="28"/>
                <w:szCs w:val="28"/>
              </w:rPr>
            </w:pPr>
            <w:r w:rsidRPr="002A20B6">
              <w:rPr>
                <w:rFonts w:ascii="仿宋_GB2312" w:eastAsia="仿宋_GB2312" w:hAnsi="仿宋"/>
                <w:sz w:val="24"/>
                <w:szCs w:val="28"/>
              </w:rPr>
              <w:t>2021-04-27</w:t>
            </w:r>
          </w:p>
        </w:tc>
        <w:tc>
          <w:tcPr>
            <w:tcW w:w="1213" w:type="dxa"/>
            <w:tcBorders>
              <w:top w:val="single" w:sz="4" w:space="0" w:color="auto"/>
              <w:left w:val="single" w:sz="4" w:space="0" w:color="auto"/>
              <w:bottom w:val="single" w:sz="4" w:space="0" w:color="auto"/>
              <w:right w:val="single" w:sz="4" w:space="0" w:color="auto"/>
            </w:tcBorders>
            <w:vAlign w:val="center"/>
          </w:tcPr>
          <w:p w14:paraId="769189A7" w14:textId="28358928" w:rsidR="00C144DE" w:rsidRDefault="00C144DE" w:rsidP="00C144DE">
            <w:pPr>
              <w:rPr>
                <w:rFonts w:hint="eastAsia"/>
                <w:sz w:val="28"/>
                <w:szCs w:val="28"/>
              </w:rPr>
            </w:pPr>
            <w:r w:rsidRPr="002A20B6">
              <w:rPr>
                <w:rFonts w:ascii="仿宋_GB2312" w:eastAsia="仿宋_GB2312" w:hAnsi="仿宋"/>
                <w:sz w:val="24"/>
                <w:szCs w:val="28"/>
              </w:rPr>
              <w:t>4388021</w:t>
            </w:r>
          </w:p>
        </w:tc>
        <w:tc>
          <w:tcPr>
            <w:tcW w:w="1213" w:type="dxa"/>
            <w:tcBorders>
              <w:top w:val="single" w:sz="4" w:space="0" w:color="auto"/>
              <w:left w:val="single" w:sz="4" w:space="0" w:color="auto"/>
              <w:bottom w:val="single" w:sz="4" w:space="0" w:color="auto"/>
              <w:right w:val="single" w:sz="4" w:space="0" w:color="auto"/>
            </w:tcBorders>
            <w:vAlign w:val="center"/>
          </w:tcPr>
          <w:p w14:paraId="485ABE9C" w14:textId="356DAE97" w:rsidR="00C144DE" w:rsidRDefault="00BC373D" w:rsidP="00C144DE">
            <w:pPr>
              <w:rPr>
                <w:rFonts w:hint="eastAsia"/>
                <w:sz w:val="28"/>
                <w:szCs w:val="28"/>
              </w:rPr>
            </w:pPr>
            <w:r>
              <w:rPr>
                <w:rFonts w:ascii="仿宋_GB2312" w:eastAsia="仿宋_GB2312" w:hAnsi="仿宋" w:hint="eastAsia"/>
                <w:sz w:val="24"/>
                <w:szCs w:val="28"/>
              </w:rPr>
              <w:t>杭州</w:t>
            </w:r>
            <w:r w:rsidR="00C144DE">
              <w:rPr>
                <w:rFonts w:ascii="仿宋_GB2312" w:eastAsia="仿宋_GB2312" w:hAnsi="仿宋" w:hint="eastAsia"/>
                <w:sz w:val="24"/>
                <w:szCs w:val="28"/>
              </w:rPr>
              <w:t>海康威视数字技术股份有限公司</w:t>
            </w:r>
          </w:p>
        </w:tc>
        <w:tc>
          <w:tcPr>
            <w:tcW w:w="2215" w:type="dxa"/>
            <w:tcBorders>
              <w:top w:val="single" w:sz="4" w:space="0" w:color="auto"/>
              <w:left w:val="single" w:sz="4" w:space="0" w:color="auto"/>
              <w:bottom w:val="single" w:sz="4" w:space="0" w:color="auto"/>
              <w:right w:val="single" w:sz="4" w:space="0" w:color="auto"/>
            </w:tcBorders>
            <w:vAlign w:val="center"/>
          </w:tcPr>
          <w:p w14:paraId="5C4F32B9" w14:textId="094E586D" w:rsidR="00C144DE" w:rsidRDefault="00C144DE" w:rsidP="00C144DE">
            <w:pPr>
              <w:rPr>
                <w:rFonts w:hint="eastAsia"/>
                <w:sz w:val="28"/>
                <w:szCs w:val="28"/>
              </w:rPr>
            </w:pPr>
            <w:r w:rsidRPr="002948DA">
              <w:rPr>
                <w:rFonts w:ascii="仿宋_GB2312" w:eastAsia="仿宋_GB2312" w:hAnsi="仿宋" w:hint="eastAsia"/>
                <w:sz w:val="24"/>
                <w:szCs w:val="28"/>
              </w:rPr>
              <w:t>王滨</w:t>
            </w:r>
            <w:r>
              <w:rPr>
                <w:rFonts w:ascii="仿宋_GB2312" w:eastAsia="仿宋_GB2312" w:hAnsi="仿宋" w:hint="eastAsia"/>
                <w:sz w:val="24"/>
                <w:szCs w:val="28"/>
              </w:rPr>
              <w:t>、</w:t>
            </w:r>
            <w:r w:rsidRPr="002948DA">
              <w:rPr>
                <w:rFonts w:ascii="仿宋_GB2312" w:eastAsia="仿宋_GB2312" w:hAnsi="仿宋" w:hint="eastAsia"/>
                <w:sz w:val="24"/>
                <w:szCs w:val="28"/>
              </w:rPr>
              <w:t>陈达</w:t>
            </w:r>
            <w:r>
              <w:rPr>
                <w:rFonts w:ascii="仿宋_GB2312" w:eastAsia="仿宋_GB2312" w:hAnsi="仿宋" w:hint="eastAsia"/>
                <w:sz w:val="24"/>
                <w:szCs w:val="28"/>
              </w:rPr>
              <w:t>、</w:t>
            </w:r>
            <w:r w:rsidRPr="002948DA">
              <w:rPr>
                <w:rFonts w:ascii="仿宋_GB2312" w:eastAsia="仿宋_GB2312" w:hAnsi="仿宋" w:hint="eastAsia"/>
                <w:sz w:val="24"/>
                <w:szCs w:val="28"/>
              </w:rPr>
              <w:t>林克章</w:t>
            </w:r>
            <w:r>
              <w:rPr>
                <w:rFonts w:ascii="仿宋_GB2312" w:eastAsia="仿宋_GB2312" w:hAnsi="仿宋" w:hint="eastAsia"/>
                <w:sz w:val="24"/>
                <w:szCs w:val="28"/>
              </w:rPr>
              <w:t>、</w:t>
            </w:r>
            <w:r w:rsidRPr="002948DA">
              <w:rPr>
                <w:rFonts w:ascii="仿宋_GB2312" w:eastAsia="仿宋_GB2312" w:hAnsi="仿宋" w:hint="eastAsia"/>
                <w:sz w:val="24"/>
                <w:szCs w:val="28"/>
              </w:rPr>
              <w:t>杨智取</w:t>
            </w:r>
            <w:r>
              <w:rPr>
                <w:rFonts w:ascii="仿宋_GB2312" w:eastAsia="仿宋_GB2312" w:hAnsi="仿宋" w:hint="eastAsia"/>
                <w:sz w:val="24"/>
                <w:szCs w:val="28"/>
              </w:rPr>
              <w:t>、</w:t>
            </w:r>
            <w:r w:rsidRPr="002948DA">
              <w:rPr>
                <w:rFonts w:ascii="仿宋_GB2312" w:eastAsia="仿宋_GB2312" w:hAnsi="仿宋" w:hint="eastAsia"/>
                <w:sz w:val="24"/>
                <w:szCs w:val="28"/>
              </w:rPr>
              <w:t>李凤华</w:t>
            </w:r>
          </w:p>
        </w:tc>
        <w:tc>
          <w:tcPr>
            <w:tcW w:w="2215" w:type="dxa"/>
            <w:tcBorders>
              <w:top w:val="single" w:sz="4" w:space="0" w:color="auto"/>
              <w:left w:val="single" w:sz="4" w:space="0" w:color="auto"/>
              <w:bottom w:val="single" w:sz="4" w:space="0" w:color="auto"/>
              <w:right w:val="single" w:sz="4" w:space="0" w:color="auto"/>
            </w:tcBorders>
            <w:vAlign w:val="center"/>
          </w:tcPr>
          <w:p w14:paraId="6559CB0E" w14:textId="1DA2F191" w:rsidR="00C144DE" w:rsidRDefault="00C144DE" w:rsidP="00C144DE">
            <w:pPr>
              <w:rPr>
                <w:rFonts w:hint="eastAsia"/>
                <w:sz w:val="28"/>
                <w:szCs w:val="28"/>
              </w:rPr>
            </w:pPr>
            <w:r>
              <w:rPr>
                <w:rFonts w:eastAsia="仿宋_GB2312"/>
                <w:sz w:val="24"/>
                <w:szCs w:val="21"/>
              </w:rPr>
              <w:t>有效</w:t>
            </w:r>
          </w:p>
        </w:tc>
      </w:tr>
    </w:tbl>
    <w:p w14:paraId="7F3F30D9" w14:textId="77777777" w:rsidR="0062666C" w:rsidRDefault="0062666C">
      <w:pPr>
        <w:rPr>
          <w:rFonts w:hint="eastAsia"/>
        </w:rPr>
      </w:pPr>
    </w:p>
    <w:p w14:paraId="3641E2C1" w14:textId="77777777" w:rsidR="0062666C" w:rsidRPr="0062666C" w:rsidRDefault="0062666C" w:rsidP="0062666C">
      <w:pPr>
        <w:widowControl/>
        <w:jc w:val="center"/>
        <w:rPr>
          <w:rFonts w:ascii="Times New Roman" w:eastAsia="方正黑体简体" w:hAnsi="Times New Roman" w:cs="Times New Roman"/>
          <w:sz w:val="32"/>
        </w:rPr>
      </w:pPr>
      <w:r w:rsidRPr="0062666C">
        <w:rPr>
          <w:rFonts w:ascii="Times New Roman" w:eastAsia="方正黑体简体" w:hAnsi="Times New Roman" w:cs="Times New Roman"/>
          <w:sz w:val="32"/>
        </w:rPr>
        <w:t>代表性论文专著目录</w:t>
      </w:r>
    </w:p>
    <w:tbl>
      <w:tblPr>
        <w:tblW w:w="107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28"/>
        <w:gridCol w:w="4043"/>
        <w:gridCol w:w="1769"/>
        <w:gridCol w:w="1701"/>
        <w:gridCol w:w="1417"/>
      </w:tblGrid>
      <w:tr w:rsidR="0062666C" w:rsidRPr="0062666C" w14:paraId="0FD15F5F" w14:textId="77777777" w:rsidTr="0062666C">
        <w:trPr>
          <w:trHeight w:hRule="exact" w:val="907"/>
          <w:jc w:val="center"/>
        </w:trPr>
        <w:tc>
          <w:tcPr>
            <w:tcW w:w="1828" w:type="dxa"/>
            <w:tcBorders>
              <w:top w:val="single" w:sz="12" w:space="0" w:color="auto"/>
              <w:left w:val="single" w:sz="12" w:space="0" w:color="auto"/>
              <w:bottom w:val="single" w:sz="6" w:space="0" w:color="auto"/>
              <w:right w:val="single" w:sz="6" w:space="0" w:color="auto"/>
            </w:tcBorders>
            <w:vAlign w:val="center"/>
          </w:tcPr>
          <w:p w14:paraId="18A4CB93"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作</w:t>
            </w:r>
            <w:r w:rsidRPr="0062666C">
              <w:rPr>
                <w:rFonts w:ascii="Times New Roman" w:eastAsia="仿宋_GB2312" w:hAnsi="Times New Roman" w:cs="Times New Roman"/>
                <w:sz w:val="24"/>
                <w:szCs w:val="20"/>
              </w:rPr>
              <w:t xml:space="preserve"> </w:t>
            </w:r>
            <w:r w:rsidRPr="0062666C">
              <w:rPr>
                <w:rFonts w:ascii="Times New Roman" w:eastAsia="仿宋_GB2312" w:hAnsi="Times New Roman" w:cs="Times New Roman"/>
                <w:sz w:val="24"/>
                <w:szCs w:val="20"/>
              </w:rPr>
              <w:t>者</w:t>
            </w:r>
          </w:p>
        </w:tc>
        <w:tc>
          <w:tcPr>
            <w:tcW w:w="4043" w:type="dxa"/>
            <w:tcBorders>
              <w:top w:val="single" w:sz="12" w:space="0" w:color="auto"/>
              <w:left w:val="single" w:sz="6" w:space="0" w:color="auto"/>
              <w:bottom w:val="single" w:sz="6" w:space="0" w:color="auto"/>
              <w:right w:val="single" w:sz="6" w:space="0" w:color="auto"/>
            </w:tcBorders>
            <w:vAlign w:val="center"/>
          </w:tcPr>
          <w:p w14:paraId="0522887E"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论文专著名称</w:t>
            </w:r>
            <w:r w:rsidRPr="0062666C">
              <w:rPr>
                <w:rFonts w:ascii="Times New Roman" w:eastAsia="仿宋_GB2312" w:hAnsi="Times New Roman" w:cs="Times New Roman"/>
                <w:sz w:val="24"/>
                <w:szCs w:val="20"/>
              </w:rPr>
              <w:t>/</w:t>
            </w:r>
            <w:r w:rsidRPr="0062666C">
              <w:rPr>
                <w:rFonts w:ascii="Times New Roman" w:eastAsia="仿宋_GB2312" w:hAnsi="Times New Roman" w:cs="Times New Roman"/>
                <w:sz w:val="24"/>
                <w:szCs w:val="20"/>
              </w:rPr>
              <w:t>刊物</w:t>
            </w:r>
          </w:p>
        </w:tc>
        <w:tc>
          <w:tcPr>
            <w:tcW w:w="1769"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8DB0532"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年卷</w:t>
            </w:r>
          </w:p>
          <w:p w14:paraId="25630437" w14:textId="77777777" w:rsidR="0062666C" w:rsidRPr="0062666C" w:rsidRDefault="0062666C" w:rsidP="0062666C">
            <w:pPr>
              <w:jc w:val="center"/>
              <w:rPr>
                <w:rFonts w:ascii="Times New Roman" w:eastAsia="仿宋_GB2312" w:hAnsi="Times New Roman" w:cs="Times New Roman"/>
                <w:szCs w:val="21"/>
              </w:rPr>
            </w:pPr>
            <w:r w:rsidRPr="0062666C">
              <w:rPr>
                <w:rFonts w:ascii="Times New Roman" w:eastAsia="仿宋_GB2312" w:hAnsi="Times New Roman" w:cs="Times New Roman"/>
                <w:sz w:val="24"/>
                <w:szCs w:val="20"/>
              </w:rPr>
              <w:t>页码</w:t>
            </w:r>
          </w:p>
        </w:tc>
        <w:tc>
          <w:tcPr>
            <w:tcW w:w="1701"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2A57C88"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发表时间</w:t>
            </w:r>
          </w:p>
          <w:p w14:paraId="01A76359"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（年、月）</w:t>
            </w:r>
          </w:p>
        </w:tc>
        <w:tc>
          <w:tcPr>
            <w:tcW w:w="1417"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9AFD11"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他引</w:t>
            </w:r>
          </w:p>
          <w:p w14:paraId="0DEB1D58" w14:textId="77777777" w:rsidR="0062666C" w:rsidRPr="0062666C" w:rsidRDefault="0062666C" w:rsidP="0062666C">
            <w:pPr>
              <w:jc w:val="center"/>
              <w:rPr>
                <w:rFonts w:ascii="Times New Roman" w:eastAsia="仿宋_GB2312" w:hAnsi="Times New Roman" w:cs="Times New Roman"/>
                <w:sz w:val="24"/>
                <w:szCs w:val="20"/>
              </w:rPr>
            </w:pPr>
            <w:r w:rsidRPr="0062666C">
              <w:rPr>
                <w:rFonts w:ascii="Times New Roman" w:eastAsia="仿宋_GB2312" w:hAnsi="Times New Roman" w:cs="Times New Roman"/>
                <w:sz w:val="24"/>
                <w:szCs w:val="20"/>
              </w:rPr>
              <w:t>总次数</w:t>
            </w:r>
          </w:p>
        </w:tc>
      </w:tr>
      <w:tr w:rsidR="0062666C" w:rsidRPr="0062666C" w14:paraId="6DEABCBA"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E4489A7"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5661AE76"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7C6EBE8E"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3F9137AF" w14:textId="77777777" w:rsidR="0062666C" w:rsidRPr="0062666C" w:rsidRDefault="0062666C" w:rsidP="0062666C">
            <w:pPr>
              <w:rPr>
                <w:rFonts w:ascii="Times New Roman" w:eastAsia="宋体" w:hAnsi="Times New Roman" w:cs="Times New Roman"/>
                <w:sz w:val="24"/>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41121635" w14:textId="77777777" w:rsidR="0062666C" w:rsidRPr="0062666C" w:rsidRDefault="0062666C" w:rsidP="0062666C">
            <w:pPr>
              <w:rPr>
                <w:rFonts w:ascii="Times New Roman" w:eastAsia="宋体" w:hAnsi="Times New Roman" w:cs="Times New Roman"/>
                <w:sz w:val="24"/>
                <w:szCs w:val="20"/>
              </w:rPr>
            </w:pPr>
          </w:p>
        </w:tc>
      </w:tr>
      <w:tr w:rsidR="0062666C" w:rsidRPr="0062666C" w14:paraId="76DD299F"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15724BA"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6728E8D5"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2779177C"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6B86BD4C" w14:textId="77777777" w:rsidR="0062666C" w:rsidRPr="0062666C" w:rsidRDefault="0062666C" w:rsidP="0062666C">
            <w:pPr>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2B18F0DD" w14:textId="77777777" w:rsidR="0062666C" w:rsidRPr="0062666C" w:rsidRDefault="0062666C" w:rsidP="0062666C">
            <w:pPr>
              <w:rPr>
                <w:rFonts w:ascii="Times New Roman" w:eastAsia="宋体" w:hAnsi="Times New Roman" w:cs="Times New Roman"/>
                <w:szCs w:val="21"/>
              </w:rPr>
            </w:pPr>
          </w:p>
        </w:tc>
      </w:tr>
      <w:tr w:rsidR="0062666C" w:rsidRPr="0062666C" w14:paraId="7B86A532"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1D92A2B6"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1D78F3F7"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44340806"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1B2497FD" w14:textId="77777777" w:rsidR="0062666C" w:rsidRPr="0062666C" w:rsidRDefault="0062666C" w:rsidP="0062666C">
            <w:pPr>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5E77529" w14:textId="77777777" w:rsidR="0062666C" w:rsidRPr="0062666C" w:rsidRDefault="0062666C" w:rsidP="0062666C">
            <w:pPr>
              <w:rPr>
                <w:rFonts w:ascii="Times New Roman" w:eastAsia="宋体" w:hAnsi="Times New Roman" w:cs="Times New Roman"/>
                <w:szCs w:val="21"/>
              </w:rPr>
            </w:pPr>
          </w:p>
        </w:tc>
      </w:tr>
      <w:tr w:rsidR="0062666C" w:rsidRPr="0062666C" w14:paraId="13C5F7AB"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777C604E"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798774F6"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5C9EFF78"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5ABB9368" w14:textId="77777777" w:rsidR="0062666C" w:rsidRPr="0062666C" w:rsidRDefault="0062666C" w:rsidP="0062666C">
            <w:pPr>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912DD70" w14:textId="77777777" w:rsidR="0062666C" w:rsidRPr="0062666C" w:rsidRDefault="0062666C" w:rsidP="0062666C">
            <w:pPr>
              <w:rPr>
                <w:rFonts w:ascii="Times New Roman" w:eastAsia="宋体" w:hAnsi="Times New Roman" w:cs="Times New Roman"/>
                <w:szCs w:val="21"/>
              </w:rPr>
            </w:pPr>
          </w:p>
        </w:tc>
      </w:tr>
      <w:tr w:rsidR="0062666C" w:rsidRPr="0062666C" w14:paraId="3DC95174"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2CBB16C4"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20652729"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639C0E15"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74D532B0" w14:textId="77777777" w:rsidR="0062666C" w:rsidRPr="0062666C" w:rsidRDefault="0062666C" w:rsidP="0062666C">
            <w:pPr>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32067BD4" w14:textId="77777777" w:rsidR="0062666C" w:rsidRPr="0062666C" w:rsidRDefault="0062666C" w:rsidP="0062666C">
            <w:pPr>
              <w:rPr>
                <w:rFonts w:ascii="Times New Roman" w:eastAsia="宋体" w:hAnsi="Times New Roman" w:cs="Times New Roman"/>
                <w:szCs w:val="21"/>
              </w:rPr>
            </w:pPr>
          </w:p>
        </w:tc>
      </w:tr>
      <w:tr w:rsidR="0062666C" w:rsidRPr="0062666C" w14:paraId="552762B2"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F469605"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01F63794"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5DBEE2AF"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7F0B3D12" w14:textId="77777777" w:rsidR="0062666C" w:rsidRPr="0062666C" w:rsidRDefault="0062666C" w:rsidP="0062666C">
            <w:pPr>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D32E927" w14:textId="77777777" w:rsidR="0062666C" w:rsidRPr="0062666C" w:rsidRDefault="0062666C" w:rsidP="0062666C">
            <w:pPr>
              <w:rPr>
                <w:rFonts w:ascii="Times New Roman" w:eastAsia="宋体" w:hAnsi="Times New Roman" w:cs="Times New Roman"/>
                <w:szCs w:val="21"/>
              </w:rPr>
            </w:pPr>
          </w:p>
        </w:tc>
      </w:tr>
      <w:tr w:rsidR="0062666C" w:rsidRPr="0062666C" w14:paraId="08718272"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6302254C"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645DBE42"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7B58C828"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1803B319" w14:textId="77777777" w:rsidR="0062666C" w:rsidRPr="0062666C" w:rsidRDefault="0062666C" w:rsidP="0062666C">
            <w:pPr>
              <w:jc w:val="right"/>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0FA96A1" w14:textId="77777777" w:rsidR="0062666C" w:rsidRPr="0062666C" w:rsidRDefault="0062666C" w:rsidP="0062666C">
            <w:pPr>
              <w:jc w:val="right"/>
              <w:rPr>
                <w:rFonts w:ascii="Times New Roman" w:eastAsia="宋体" w:hAnsi="Times New Roman" w:cs="Times New Roman"/>
                <w:szCs w:val="21"/>
              </w:rPr>
            </w:pPr>
          </w:p>
        </w:tc>
      </w:tr>
      <w:tr w:rsidR="0062666C" w:rsidRPr="0062666C" w14:paraId="0C4168C5"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05A60EBB"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4E8FE211"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00E0809E"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3FB2EA17" w14:textId="77777777" w:rsidR="0062666C" w:rsidRPr="0062666C" w:rsidRDefault="0062666C" w:rsidP="0062666C">
            <w:pPr>
              <w:jc w:val="right"/>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4DCB5324" w14:textId="77777777" w:rsidR="0062666C" w:rsidRPr="0062666C" w:rsidRDefault="0062666C" w:rsidP="0062666C">
            <w:pPr>
              <w:jc w:val="right"/>
              <w:rPr>
                <w:rFonts w:ascii="Times New Roman" w:eastAsia="宋体" w:hAnsi="Times New Roman" w:cs="Times New Roman"/>
                <w:szCs w:val="21"/>
              </w:rPr>
            </w:pPr>
          </w:p>
        </w:tc>
      </w:tr>
      <w:tr w:rsidR="0062666C" w:rsidRPr="0062666C" w14:paraId="7D307210" w14:textId="77777777" w:rsidTr="0062666C">
        <w:trPr>
          <w:trHeight w:hRule="exact" w:val="907"/>
          <w:jc w:val="center"/>
        </w:trPr>
        <w:tc>
          <w:tcPr>
            <w:tcW w:w="1828" w:type="dxa"/>
            <w:tcBorders>
              <w:top w:val="single" w:sz="6" w:space="0" w:color="auto"/>
              <w:left w:val="single" w:sz="12" w:space="0" w:color="auto"/>
              <w:bottom w:val="single" w:sz="6" w:space="0" w:color="auto"/>
              <w:right w:val="single" w:sz="6" w:space="0" w:color="auto"/>
            </w:tcBorders>
            <w:vAlign w:val="center"/>
          </w:tcPr>
          <w:p w14:paraId="445CF521" w14:textId="77777777" w:rsidR="0062666C" w:rsidRPr="0062666C" w:rsidRDefault="0062666C" w:rsidP="0062666C">
            <w:pPr>
              <w:rPr>
                <w:rFonts w:ascii="Times New Roman" w:eastAsia="宋体" w:hAnsi="Times New Roman" w:cs="Times New Roman"/>
                <w:szCs w:val="21"/>
              </w:rPr>
            </w:pPr>
          </w:p>
        </w:tc>
        <w:tc>
          <w:tcPr>
            <w:tcW w:w="4043" w:type="dxa"/>
            <w:tcBorders>
              <w:top w:val="single" w:sz="6" w:space="0" w:color="auto"/>
              <w:left w:val="single" w:sz="6" w:space="0" w:color="auto"/>
              <w:bottom w:val="single" w:sz="6" w:space="0" w:color="auto"/>
              <w:right w:val="single" w:sz="6" w:space="0" w:color="auto"/>
            </w:tcBorders>
            <w:vAlign w:val="center"/>
          </w:tcPr>
          <w:p w14:paraId="3D34C93B" w14:textId="77777777" w:rsidR="0062666C" w:rsidRPr="0062666C" w:rsidRDefault="0062666C" w:rsidP="0062666C">
            <w:pPr>
              <w:rPr>
                <w:rFonts w:ascii="Times New Roman" w:eastAsia="宋体" w:hAnsi="Times New Roman" w:cs="Times New Roman"/>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2D18B8E6" w14:textId="77777777" w:rsidR="0062666C" w:rsidRPr="0062666C" w:rsidRDefault="0062666C" w:rsidP="0062666C">
            <w:pPr>
              <w:rPr>
                <w:rFonts w:ascii="Times New Roman" w:eastAsia="宋体" w:hAnsi="Times New Roman" w:cs="Times New Roman"/>
                <w:szCs w:val="21"/>
              </w:rPr>
            </w:pPr>
          </w:p>
        </w:tc>
        <w:tc>
          <w:tcPr>
            <w:tcW w:w="1701" w:type="dxa"/>
            <w:tcBorders>
              <w:top w:val="single" w:sz="6" w:space="0" w:color="auto"/>
              <w:left w:val="single" w:sz="6" w:space="0" w:color="auto"/>
              <w:bottom w:val="single" w:sz="6" w:space="0" w:color="auto"/>
              <w:right w:val="single" w:sz="6" w:space="0" w:color="auto"/>
            </w:tcBorders>
            <w:vAlign w:val="center"/>
          </w:tcPr>
          <w:p w14:paraId="287A0894" w14:textId="77777777" w:rsidR="0062666C" w:rsidRPr="0062666C" w:rsidRDefault="0062666C" w:rsidP="0062666C">
            <w:pPr>
              <w:jc w:val="right"/>
              <w:rPr>
                <w:rFonts w:ascii="Times New Roman" w:eastAsia="宋体" w:hAnsi="Times New Roman" w:cs="Times New Roman"/>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CA7D201" w14:textId="77777777" w:rsidR="0062666C" w:rsidRPr="0062666C" w:rsidRDefault="0062666C" w:rsidP="0062666C">
            <w:pPr>
              <w:jc w:val="right"/>
              <w:rPr>
                <w:rFonts w:ascii="Times New Roman" w:eastAsia="宋体" w:hAnsi="Times New Roman" w:cs="Times New Roman"/>
                <w:szCs w:val="21"/>
              </w:rPr>
            </w:pPr>
          </w:p>
        </w:tc>
      </w:tr>
      <w:tr w:rsidR="0062666C" w:rsidRPr="0062666C" w14:paraId="63D3443F" w14:textId="77777777" w:rsidTr="0062666C">
        <w:trPr>
          <w:trHeight w:hRule="exact" w:val="692"/>
          <w:jc w:val="center"/>
        </w:trPr>
        <w:tc>
          <w:tcPr>
            <w:tcW w:w="9341" w:type="dxa"/>
            <w:gridSpan w:val="4"/>
            <w:tcBorders>
              <w:top w:val="single" w:sz="6" w:space="0" w:color="auto"/>
              <w:left w:val="single" w:sz="12" w:space="0" w:color="auto"/>
              <w:bottom w:val="single" w:sz="12" w:space="0" w:color="auto"/>
              <w:right w:val="single" w:sz="6" w:space="0" w:color="auto"/>
            </w:tcBorders>
            <w:vAlign w:val="center"/>
          </w:tcPr>
          <w:p w14:paraId="4694B9D6" w14:textId="77777777" w:rsidR="0062666C" w:rsidRPr="0062666C" w:rsidRDefault="0062666C" w:rsidP="0062666C">
            <w:pPr>
              <w:jc w:val="right"/>
              <w:rPr>
                <w:rFonts w:ascii="Times New Roman" w:eastAsia="宋体" w:hAnsi="Times New Roman" w:cs="Times New Roman"/>
                <w:szCs w:val="21"/>
              </w:rPr>
            </w:pPr>
            <w:r w:rsidRPr="0062666C">
              <w:rPr>
                <w:rFonts w:ascii="Times New Roman" w:eastAsia="宋体" w:hAnsi="Times New Roman" w:cs="Times New Roman"/>
                <w:szCs w:val="21"/>
              </w:rPr>
              <w:t>合</w:t>
            </w:r>
            <w:r w:rsidRPr="0062666C">
              <w:rPr>
                <w:rFonts w:ascii="Times New Roman" w:eastAsia="宋体" w:hAnsi="Times New Roman" w:cs="Times New Roman"/>
                <w:szCs w:val="21"/>
              </w:rPr>
              <w:t xml:space="preserve">  </w:t>
            </w:r>
            <w:r w:rsidRPr="0062666C">
              <w:rPr>
                <w:rFonts w:ascii="Times New Roman" w:eastAsia="宋体" w:hAnsi="Times New Roman" w:cs="Times New Roman"/>
                <w:szCs w:val="21"/>
              </w:rPr>
              <w:t>计</w:t>
            </w:r>
            <w:r w:rsidRPr="0062666C">
              <w:rPr>
                <w:rFonts w:ascii="Times New Roman" w:eastAsia="宋体" w:hAnsi="Times New Roman" w:cs="Times New Roman"/>
                <w:szCs w:val="21"/>
              </w:rPr>
              <w:t>:</w:t>
            </w:r>
          </w:p>
        </w:tc>
        <w:tc>
          <w:tcPr>
            <w:tcW w:w="1417" w:type="dxa"/>
            <w:tcBorders>
              <w:top w:val="single" w:sz="6" w:space="0" w:color="auto"/>
              <w:left w:val="single" w:sz="6" w:space="0" w:color="auto"/>
              <w:bottom w:val="single" w:sz="12" w:space="0" w:color="auto"/>
              <w:right w:val="single" w:sz="6" w:space="0" w:color="auto"/>
            </w:tcBorders>
            <w:vAlign w:val="center"/>
          </w:tcPr>
          <w:p w14:paraId="52AA217B" w14:textId="77777777" w:rsidR="0062666C" w:rsidRPr="0062666C" w:rsidRDefault="0062666C" w:rsidP="0062666C">
            <w:pPr>
              <w:jc w:val="right"/>
              <w:rPr>
                <w:rFonts w:ascii="Times New Roman" w:eastAsia="宋体" w:hAnsi="Times New Roman" w:cs="Times New Roman"/>
                <w:szCs w:val="21"/>
              </w:rPr>
            </w:pPr>
          </w:p>
        </w:tc>
      </w:tr>
    </w:tbl>
    <w:p w14:paraId="3AEE198D" w14:textId="77777777" w:rsidR="0062666C" w:rsidRDefault="0062666C">
      <w:pPr>
        <w:rPr>
          <w:rFonts w:hint="eastAsia"/>
        </w:rPr>
      </w:pPr>
    </w:p>
    <w:p w14:paraId="5B5708F1" w14:textId="77777777" w:rsidR="007F1C57" w:rsidRPr="0062666C" w:rsidRDefault="007F1C57" w:rsidP="007F1C57">
      <w:pPr>
        <w:ind w:firstLineChars="200" w:firstLine="640"/>
        <w:jc w:val="left"/>
        <w:rPr>
          <w:rFonts w:hint="eastAsia"/>
        </w:rPr>
      </w:pPr>
      <w:r>
        <w:rPr>
          <w:rFonts w:ascii="Times New Roman" w:eastAsia="仿宋_GB2312" w:hint="eastAsia"/>
          <w:sz w:val="32"/>
          <w:szCs w:val="32"/>
        </w:rPr>
        <w:lastRenderedPageBreak/>
        <w:t>备注：</w:t>
      </w:r>
      <w:r>
        <w:rPr>
          <w:rFonts w:ascii="Times New Roman" w:eastAsia="仿宋_GB2312"/>
          <w:sz w:val="32"/>
          <w:szCs w:val="32"/>
        </w:rPr>
        <w:t>知识产权、标准规范、论文专著，合计填写总数不超过</w:t>
      </w:r>
      <w:r>
        <w:rPr>
          <w:rFonts w:ascii="Times New Roman" w:eastAsia="仿宋_GB2312"/>
          <w:sz w:val="32"/>
          <w:szCs w:val="32"/>
        </w:rPr>
        <w:t>10</w:t>
      </w:r>
      <w:r>
        <w:rPr>
          <w:rFonts w:ascii="Times New Roman" w:eastAsia="仿宋_GB2312"/>
          <w:sz w:val="32"/>
          <w:szCs w:val="32"/>
        </w:rPr>
        <w:t>项。</w:t>
      </w:r>
    </w:p>
    <w:sectPr w:rsidR="007F1C57" w:rsidRPr="0062666C" w:rsidSect="0062666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E969" w14:textId="77777777" w:rsidR="00E95593" w:rsidRDefault="00E95593" w:rsidP="00516C15">
      <w:pPr>
        <w:rPr>
          <w:rFonts w:hint="eastAsia"/>
        </w:rPr>
      </w:pPr>
      <w:r>
        <w:separator/>
      </w:r>
    </w:p>
  </w:endnote>
  <w:endnote w:type="continuationSeparator" w:id="0">
    <w:p w14:paraId="23D69797" w14:textId="77777777" w:rsidR="00E95593" w:rsidRDefault="00E95593" w:rsidP="00516C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5E71" w14:textId="77777777" w:rsidR="00E95593" w:rsidRDefault="00E95593" w:rsidP="00516C15">
      <w:pPr>
        <w:rPr>
          <w:rFonts w:hint="eastAsia"/>
        </w:rPr>
      </w:pPr>
      <w:r>
        <w:separator/>
      </w:r>
    </w:p>
  </w:footnote>
  <w:footnote w:type="continuationSeparator" w:id="0">
    <w:p w14:paraId="25B1049C" w14:textId="77777777" w:rsidR="00E95593" w:rsidRDefault="00E95593" w:rsidP="00516C1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3A"/>
    <w:rsid w:val="00021B11"/>
    <w:rsid w:val="00037DAB"/>
    <w:rsid w:val="00092987"/>
    <w:rsid w:val="000D003E"/>
    <w:rsid w:val="00103C26"/>
    <w:rsid w:val="00263CFB"/>
    <w:rsid w:val="002A0FA3"/>
    <w:rsid w:val="002E3BD3"/>
    <w:rsid w:val="00332390"/>
    <w:rsid w:val="003347BE"/>
    <w:rsid w:val="00355F4F"/>
    <w:rsid w:val="003B5A3A"/>
    <w:rsid w:val="00450794"/>
    <w:rsid w:val="004D3FD1"/>
    <w:rsid w:val="004D5A55"/>
    <w:rsid w:val="00516AF9"/>
    <w:rsid w:val="00516C15"/>
    <w:rsid w:val="005A500B"/>
    <w:rsid w:val="00611BD8"/>
    <w:rsid w:val="0062666C"/>
    <w:rsid w:val="006345B7"/>
    <w:rsid w:val="006C7ADA"/>
    <w:rsid w:val="0071128D"/>
    <w:rsid w:val="00786AA9"/>
    <w:rsid w:val="007F1C57"/>
    <w:rsid w:val="007F21E0"/>
    <w:rsid w:val="008A6CCD"/>
    <w:rsid w:val="008F214B"/>
    <w:rsid w:val="008F2EFB"/>
    <w:rsid w:val="0096020D"/>
    <w:rsid w:val="00985573"/>
    <w:rsid w:val="009E1D83"/>
    <w:rsid w:val="00A13770"/>
    <w:rsid w:val="00B3610D"/>
    <w:rsid w:val="00B51C52"/>
    <w:rsid w:val="00B85043"/>
    <w:rsid w:val="00BC373D"/>
    <w:rsid w:val="00C144DE"/>
    <w:rsid w:val="00C578FD"/>
    <w:rsid w:val="00C64966"/>
    <w:rsid w:val="00CA0835"/>
    <w:rsid w:val="00CB3DB8"/>
    <w:rsid w:val="00D32CD5"/>
    <w:rsid w:val="00D33715"/>
    <w:rsid w:val="00D74F56"/>
    <w:rsid w:val="00DE3D0B"/>
    <w:rsid w:val="00E25E3E"/>
    <w:rsid w:val="00E95593"/>
    <w:rsid w:val="00EC6905"/>
    <w:rsid w:val="00ED79C6"/>
    <w:rsid w:val="00F347AF"/>
    <w:rsid w:val="00F37467"/>
    <w:rsid w:val="00F675CC"/>
    <w:rsid w:val="00F9605F"/>
    <w:rsid w:val="00FD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94C3C"/>
  <w15:chartTrackingRefBased/>
  <w15:docId w15:val="{F65DABAA-F92C-47D8-BA49-5FCFB7CE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C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6C15"/>
    <w:rPr>
      <w:sz w:val="18"/>
      <w:szCs w:val="18"/>
    </w:rPr>
  </w:style>
  <w:style w:type="paragraph" w:styleId="a5">
    <w:name w:val="footer"/>
    <w:basedOn w:val="a"/>
    <w:link w:val="a6"/>
    <w:uiPriority w:val="99"/>
    <w:unhideWhenUsed/>
    <w:rsid w:val="00516C15"/>
    <w:pPr>
      <w:tabs>
        <w:tab w:val="center" w:pos="4153"/>
        <w:tab w:val="right" w:pos="8306"/>
      </w:tabs>
      <w:snapToGrid w:val="0"/>
      <w:jc w:val="left"/>
    </w:pPr>
    <w:rPr>
      <w:sz w:val="18"/>
      <w:szCs w:val="18"/>
    </w:rPr>
  </w:style>
  <w:style w:type="character" w:customStyle="1" w:styleId="a6">
    <w:name w:val="页脚 字符"/>
    <w:basedOn w:val="a0"/>
    <w:link w:val="a5"/>
    <w:uiPriority w:val="99"/>
    <w:rsid w:val="00516C15"/>
    <w:rPr>
      <w:sz w:val="18"/>
      <w:szCs w:val="18"/>
    </w:rPr>
  </w:style>
  <w:style w:type="paragraph" w:styleId="a7">
    <w:name w:val="annotation text"/>
    <w:basedOn w:val="a"/>
    <w:link w:val="a8"/>
    <w:uiPriority w:val="99"/>
    <w:semiHidden/>
    <w:unhideWhenUsed/>
    <w:qFormat/>
    <w:rsid w:val="0062666C"/>
    <w:pPr>
      <w:widowControl/>
      <w:jc w:val="left"/>
    </w:pPr>
    <w:rPr>
      <w:rFonts w:ascii="Times New Roman" w:eastAsia="宋体" w:hAnsi="Times New Roman" w:cs="Times New Roman"/>
      <w:szCs w:val="20"/>
    </w:rPr>
  </w:style>
  <w:style w:type="character" w:customStyle="1" w:styleId="a8">
    <w:name w:val="批注文字 字符"/>
    <w:basedOn w:val="a0"/>
    <w:link w:val="a7"/>
    <w:uiPriority w:val="99"/>
    <w:semiHidden/>
    <w:qFormat/>
    <w:rsid w:val="0062666C"/>
    <w:rPr>
      <w:rFonts w:ascii="Times New Roman" w:eastAsia="宋体" w:hAnsi="Times New Roman" w:cs="Times New Roman"/>
      <w:szCs w:val="20"/>
    </w:rPr>
  </w:style>
  <w:style w:type="paragraph" w:styleId="a9">
    <w:name w:val="List Paragraph"/>
    <w:basedOn w:val="a"/>
    <w:uiPriority w:val="34"/>
    <w:qFormat/>
    <w:rsid w:val="00355F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1072</Words>
  <Characters>1256</Characters>
  <Application>Microsoft Office Word</Application>
  <DocSecurity>0</DocSecurity>
  <Lines>209</Lines>
  <Paragraphs>166</Paragraphs>
  <ScaleCrop>false</ScaleCrop>
  <Company>Microsoft</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Tianqi Zhou</cp:lastModifiedBy>
  <cp:revision>9</cp:revision>
  <cp:lastPrinted>2025-09-13T00:33:00Z</cp:lastPrinted>
  <dcterms:created xsi:type="dcterms:W3CDTF">2025-09-13T04:39:00Z</dcterms:created>
  <dcterms:modified xsi:type="dcterms:W3CDTF">2025-09-15T14:16:00Z</dcterms:modified>
</cp:coreProperties>
</file>