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7105E">
      <w:pPr>
        <w:keepNext w:val="0"/>
        <w:keepLines w:val="0"/>
        <w:pageBreakBefore w:val="0"/>
        <w:kinsoku/>
        <w:overflowPunct/>
        <w:topLinePunct w:val="0"/>
        <w:bidi w:val="0"/>
        <w:snapToGrid/>
        <w:spacing w:before="312" w:beforeLines="100" w:after="156" w:afterLines="50"/>
        <w:outlineLvl w:val="9"/>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2938E89A">
      <w:pPr>
        <w:keepNext w:val="0"/>
        <w:keepLines w:val="0"/>
        <w:pageBreakBefore w:val="0"/>
        <w:kinsoku/>
        <w:overflowPunct/>
        <w:topLinePunct w:val="0"/>
        <w:bidi w:val="0"/>
        <w:snapToGrid/>
        <w:spacing w:before="312" w:beforeLines="100" w:after="156" w:afterLines="50" w:line="520" w:lineRule="exact"/>
        <w:contextualSpacing/>
        <w:jc w:val="center"/>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14:paraId="292CC44C">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14:paraId="292CC44C">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14:paraId="44ABAE6F">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14:paraId="110ED0AA">
      <w:pPr>
        <w:keepNext w:val="0"/>
        <w:keepLines w:val="0"/>
        <w:pageBreakBefore w:val="0"/>
        <w:kinsoku/>
        <w:overflowPunct/>
        <w:topLinePunct w:val="0"/>
        <w:bidi w:val="0"/>
        <w:snapToGrid/>
        <w:spacing w:before="312" w:beforeLines="100" w:after="156" w:afterLines="50"/>
        <w:contextualSpacing/>
        <w:outlineLvl w:val="9"/>
        <w:rPr>
          <w:rFonts w:hint="eastAsia" w:ascii="方正小标宋简体" w:hAnsi="宋体" w:eastAsia="方正小标宋简体"/>
          <w:sz w:val="44"/>
          <w:szCs w:val="44"/>
        </w:rPr>
      </w:pPr>
    </w:p>
    <w:p w14:paraId="743F6779">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r>
        <w:rPr>
          <w:rFonts w:hint="eastAsia" w:ascii="方正小标宋简体" w:hAnsi="宋体" w:eastAsia="方正小标宋简体"/>
          <w:sz w:val="56"/>
          <w:szCs w:val="44"/>
          <w:lang w:eastAsia="zh-CN"/>
        </w:rPr>
        <w:t>202</w:t>
      </w:r>
      <w:r>
        <w:rPr>
          <w:rFonts w:hint="eastAsia" w:ascii="方正小标宋简体" w:hAnsi="宋体" w:eastAsia="方正小标宋简体"/>
          <w:sz w:val="56"/>
          <w:szCs w:val="44"/>
          <w:lang w:val="en-US" w:eastAsia="zh-CN"/>
        </w:rPr>
        <w:t>5</w:t>
      </w:r>
      <w:r>
        <w:rPr>
          <w:rFonts w:hint="eastAsia" w:ascii="方正小标宋简体" w:hAnsi="宋体" w:eastAsia="方正小标宋简体"/>
          <w:sz w:val="56"/>
          <w:szCs w:val="44"/>
        </w:rPr>
        <w:t>中国电子学会科学技术奖</w:t>
      </w:r>
      <w:r>
        <w:rPr>
          <w:rFonts w:hint="eastAsia" w:ascii="方正小标宋简体" w:hAnsi="宋体" w:eastAsia="方正小标宋简体"/>
          <w:sz w:val="56"/>
          <w:szCs w:val="44"/>
          <w:lang w:val="en-US" w:eastAsia="zh-CN"/>
        </w:rPr>
        <w:t>申报书</w:t>
      </w:r>
    </w:p>
    <w:p w14:paraId="44D77473">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14:paraId="54C7FA3D">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14:paraId="65939767">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72"/>
          <w:szCs w:val="48"/>
        </w:rPr>
      </w:pPr>
      <w:r>
        <w:rPr>
          <w:rFonts w:hint="eastAsia" w:ascii="方正小标宋简体" w:hAnsi="宋体" w:eastAsia="方正小标宋简体"/>
          <w:sz w:val="72"/>
          <w:szCs w:val="48"/>
          <w:lang w:val="en-US" w:eastAsia="zh-CN"/>
        </w:rPr>
        <w:t>科技进步</w:t>
      </w:r>
      <w:r>
        <w:rPr>
          <w:rFonts w:hint="eastAsia" w:ascii="方正小标宋简体" w:hAnsi="宋体" w:eastAsia="方正小标宋简体"/>
          <w:sz w:val="72"/>
          <w:szCs w:val="48"/>
        </w:rPr>
        <w:t>奖</w:t>
      </w:r>
    </w:p>
    <w:p w14:paraId="3E3398FC">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14:paraId="0114719E">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14:paraId="0CBB7CA8">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14:paraId="5E18556C">
      <w:pPr>
        <w:keepNext w:val="0"/>
        <w:keepLines w:val="0"/>
        <w:pageBreakBefore w:val="0"/>
        <w:kinsoku/>
        <w:overflowPunct/>
        <w:topLinePunct w:val="0"/>
        <w:bidi w:val="0"/>
        <w:snapToGrid/>
        <w:spacing w:before="312" w:beforeLines="100" w:after="156" w:afterLines="50"/>
        <w:contextualSpacing/>
        <w:outlineLvl w:val="9"/>
        <w:rPr>
          <w:rFonts w:ascii="方正小标宋简体" w:hAnsi="宋体" w:eastAsia="方正小标宋简体"/>
          <w:sz w:val="44"/>
          <w:szCs w:val="44"/>
        </w:rPr>
      </w:pPr>
    </w:p>
    <w:p w14:paraId="5A5577C2">
      <w:pPr>
        <w:keepNext w:val="0"/>
        <w:keepLines w:val="0"/>
        <w:pageBreakBefore w:val="0"/>
        <w:kinsoku/>
        <w:overflowPunct/>
        <w:topLinePunct w:val="0"/>
        <w:bidi w:val="0"/>
        <w:snapToGrid/>
        <w:spacing w:before="312" w:beforeLines="100" w:after="156" w:afterLines="50"/>
        <w:contextualSpacing/>
        <w:outlineLvl w:val="9"/>
        <w:rPr>
          <w:rFonts w:hint="eastAsia" w:ascii="方正小标宋简体" w:hAnsi="宋体" w:eastAsia="方正小标宋简体"/>
          <w:sz w:val="44"/>
          <w:szCs w:val="44"/>
        </w:rPr>
      </w:pPr>
    </w:p>
    <w:p w14:paraId="207CE173">
      <w:pPr>
        <w:keepNext w:val="0"/>
        <w:keepLines w:val="0"/>
        <w:pageBreakBefore w:val="0"/>
        <w:kinsoku/>
        <w:overflowPunct/>
        <w:topLinePunct w:val="0"/>
        <w:bidi w:val="0"/>
        <w:snapToGrid/>
        <w:spacing w:before="312" w:beforeLines="100" w:after="156" w:afterLines="50"/>
        <w:contextualSpacing/>
        <w:jc w:val="center"/>
        <w:outlineLvl w:val="9"/>
        <w:rPr>
          <w:rFonts w:ascii="楷体" w:hAnsi="楷体" w:eastAsia="楷体"/>
          <w:sz w:val="36"/>
          <w:szCs w:val="44"/>
        </w:rPr>
      </w:pPr>
      <w:r>
        <w:rPr>
          <w:rFonts w:hint="eastAsia" w:ascii="楷体" w:hAnsi="楷体" w:eastAsia="楷体"/>
          <w:sz w:val="36"/>
          <w:szCs w:val="44"/>
        </w:rPr>
        <w:t>中国电子学会制</w:t>
      </w:r>
    </w:p>
    <w:p w14:paraId="5EF7612D">
      <w:pPr>
        <w:keepNext w:val="0"/>
        <w:keepLines w:val="0"/>
        <w:pageBreakBefore w:val="0"/>
        <w:kinsoku/>
        <w:overflowPunct/>
        <w:topLinePunct w:val="0"/>
        <w:bidi w:val="0"/>
        <w:snapToGrid/>
        <w:spacing w:before="312" w:beforeLines="100" w:after="156" w:afterLines="50"/>
        <w:contextualSpacing/>
        <w:jc w:val="center"/>
        <w:outlineLvl w:val="9"/>
        <w:rPr>
          <w:rFonts w:hint="eastAsia" w:ascii="楷体" w:hAnsi="楷体" w:eastAsia="楷体"/>
          <w:sz w:val="36"/>
          <w:szCs w:val="44"/>
        </w:rPr>
      </w:pPr>
      <w:r>
        <w:rPr>
          <w:rFonts w:hint="eastAsia" w:ascii="楷体" w:hAnsi="楷体" w:eastAsia="楷体"/>
          <w:sz w:val="36"/>
          <w:szCs w:val="44"/>
          <w:lang w:eastAsia="zh-CN"/>
        </w:rPr>
        <w:t>202</w:t>
      </w:r>
      <w:r>
        <w:rPr>
          <w:rFonts w:hint="eastAsia" w:ascii="楷体" w:hAnsi="楷体" w:eastAsia="楷体"/>
          <w:sz w:val="36"/>
          <w:szCs w:val="44"/>
          <w:lang w:val="en-US" w:eastAsia="zh-CN"/>
        </w:rPr>
        <w:t>5</w:t>
      </w:r>
      <w:r>
        <w:rPr>
          <w:rFonts w:ascii="楷体" w:hAnsi="楷体" w:eastAsia="楷体"/>
          <w:sz w:val="36"/>
          <w:szCs w:val="44"/>
        </w:rPr>
        <w:t>年</w:t>
      </w:r>
      <w:r>
        <w:rPr>
          <w:rFonts w:hint="eastAsia" w:ascii="楷体" w:hAnsi="楷体" w:eastAsia="楷体"/>
          <w:sz w:val="36"/>
          <w:szCs w:val="44"/>
        </w:rPr>
        <w:t>4月</w:t>
      </w:r>
    </w:p>
    <w:p w14:paraId="74710DF9">
      <w:pPr>
        <w:keepNext w:val="0"/>
        <w:keepLines w:val="0"/>
        <w:pageBreakBefore w:val="0"/>
        <w:kinsoku/>
        <w:overflowPunct/>
        <w:topLinePunct w:val="0"/>
        <w:bidi w:val="0"/>
        <w:snapToGrid/>
        <w:outlineLvl w:val="9"/>
      </w:pPr>
    </w:p>
    <w:p w14:paraId="28FF3A81">
      <w:pPr>
        <w:keepNext w:val="0"/>
        <w:keepLines w:val="0"/>
        <w:pageBreakBefore w:val="0"/>
        <w:numPr>
          <w:ilvl w:val="0"/>
          <w:numId w:val="0"/>
        </w:numPr>
        <w:kinsoku/>
        <w:overflowPunct/>
        <w:topLinePunct w:val="0"/>
        <w:bidi w:val="0"/>
        <w:snapToGrid/>
        <w:ind w:leftChars="0"/>
        <w:outlineLvl w:val="9"/>
        <w:rPr>
          <w:rFonts w:hint="eastAsia" w:ascii="楷体" w:hAnsi="楷体" w:eastAsia="楷体"/>
          <w:sz w:val="36"/>
          <w:szCs w:val="44"/>
        </w:rPr>
      </w:pPr>
      <w:r>
        <w:rPr>
          <w:rFonts w:hint="eastAsia" w:ascii="楷体" w:hAnsi="楷体" w:eastAsia="楷体"/>
          <w:sz w:val="36"/>
          <w:szCs w:val="44"/>
        </w:rPr>
        <w:br w:type="page"/>
      </w:r>
      <w:bookmarkStart w:id="0" w:name="_Toc10824"/>
      <w:bookmarkStart w:id="1" w:name="_Toc1846"/>
      <w:bookmarkStart w:id="2" w:name="_Toc23915"/>
      <w:bookmarkStart w:id="3" w:name="_Toc24750"/>
    </w:p>
    <w:p w14:paraId="6A6486E1">
      <w:pPr>
        <w:bidi w:val="0"/>
        <w:jc w:val="center"/>
        <w:rPr>
          <w:rFonts w:hint="eastAsia" w:ascii="黑体" w:hAnsi="黑体" w:eastAsia="黑体" w:cs="黑体"/>
          <w:sz w:val="32"/>
          <w:szCs w:val="32"/>
        </w:rPr>
      </w:pPr>
      <w:bookmarkStart w:id="4" w:name="_Toc20279"/>
      <w:r>
        <w:rPr>
          <w:rFonts w:hint="eastAsia" w:ascii="黑体" w:hAnsi="黑体" w:eastAsia="黑体" w:cs="黑体"/>
          <w:sz w:val="32"/>
          <w:szCs w:val="32"/>
        </w:rPr>
        <w:t>目录</w:t>
      </w:r>
      <w:bookmarkEnd w:id="4"/>
    </w:p>
    <w:p w14:paraId="1DDFAEC7">
      <w:pPr>
        <w:pStyle w:val="19"/>
        <w:tabs>
          <w:tab w:val="right" w:leader="dot" w:pos="10392"/>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"1-2" \h \u </w:instrText>
      </w:r>
      <w:r>
        <w:rPr>
          <w:rFonts w:hint="eastAsia" w:ascii="楷体" w:hAnsi="楷体" w:eastAsia="楷体" w:cs="楷体"/>
          <w:sz w:val="28"/>
          <w:szCs w:val="28"/>
        </w:rPr>
        <w:fldChar w:fldCharType="separate"/>
      </w:r>
      <w:r>
        <w:rPr>
          <w:rFonts w:hint="eastAsia" w:ascii="黑体" w:hAnsi="黑体" w:eastAsia="黑体" w:cs="黑体"/>
          <w:bCs/>
          <w:kern w:val="2"/>
          <w:szCs w:val="32"/>
          <w:lang w:val="en-US" w:eastAsia="zh-CN" w:bidi="bo-CN"/>
        </w:rPr>
        <w:fldChar w:fldCharType="begin"/>
      </w:r>
      <w:r>
        <w:rPr>
          <w:rFonts w:hint="eastAsia" w:ascii="黑体" w:hAnsi="黑体" w:eastAsia="黑体" w:cs="黑体"/>
          <w:bCs/>
          <w:kern w:val="2"/>
          <w:szCs w:val="32"/>
          <w:lang w:val="en-US" w:eastAsia="zh-CN" w:bidi="bo-CN"/>
        </w:rPr>
        <w:instrText xml:space="preserve"> HYPERLINK \l _Toc30388 </w:instrText>
      </w:r>
      <w:r>
        <w:rPr>
          <w:rFonts w:hint="eastAsia" w:ascii="黑体" w:hAnsi="黑体" w:eastAsia="黑体" w:cs="黑体"/>
          <w:bCs/>
          <w:kern w:val="2"/>
          <w:szCs w:val="32"/>
          <w:lang w:val="en-US" w:eastAsia="zh-CN" w:bidi="bo-CN"/>
        </w:rPr>
        <w:fldChar w:fldCharType="separate"/>
      </w:r>
      <w:r>
        <w:rPr>
          <w:rFonts w:hint="eastAsia" w:ascii="黑体" w:hAnsi="黑体" w:eastAsia="黑体" w:cs="黑体"/>
          <w:bCs/>
          <w:kern w:val="2"/>
          <w:szCs w:val="32"/>
          <w:lang w:val="en-US" w:eastAsia="zh-CN" w:bidi="bo-CN"/>
        </w:rPr>
        <w:t>总体要求</w:t>
      </w:r>
      <w:r>
        <w:rPr>
          <w:rFonts w:hint="eastAsia" w:ascii="黑体" w:hAnsi="黑体" w:eastAsia="黑体" w:cs="黑体"/>
          <w:bCs/>
          <w:kern w:val="2"/>
          <w:szCs w:val="32"/>
          <w:lang w:val="en-US" w:eastAsia="zh-CN" w:bidi="bo-CN"/>
        </w:rPr>
        <w:tab/>
      </w:r>
      <w:r>
        <w:rPr>
          <w:rFonts w:hint="eastAsia" w:ascii="黑体" w:hAnsi="黑体" w:eastAsia="黑体" w:cs="黑体"/>
          <w:bCs/>
          <w:kern w:val="2"/>
          <w:szCs w:val="32"/>
          <w:lang w:val="en-US" w:eastAsia="zh-CN" w:bidi="bo-CN"/>
        </w:rPr>
        <w:fldChar w:fldCharType="begin"/>
      </w:r>
      <w:r>
        <w:rPr>
          <w:rFonts w:hint="eastAsia" w:ascii="黑体" w:hAnsi="黑体" w:eastAsia="黑体" w:cs="黑体"/>
          <w:bCs/>
          <w:kern w:val="2"/>
          <w:szCs w:val="32"/>
          <w:lang w:val="en-US" w:eastAsia="zh-CN" w:bidi="bo-CN"/>
        </w:rPr>
        <w:instrText xml:space="preserve"> PAGEREF _Toc30388 \h </w:instrText>
      </w:r>
      <w:r>
        <w:rPr>
          <w:rFonts w:hint="eastAsia" w:ascii="黑体" w:hAnsi="黑体" w:eastAsia="黑体" w:cs="黑体"/>
          <w:bCs/>
          <w:kern w:val="2"/>
          <w:szCs w:val="32"/>
          <w:lang w:val="en-US" w:eastAsia="zh-CN" w:bidi="bo-CN"/>
        </w:rPr>
        <w:fldChar w:fldCharType="separate"/>
      </w:r>
      <w:r>
        <w:rPr>
          <w:rFonts w:hint="eastAsia" w:ascii="黑体" w:hAnsi="黑体" w:eastAsia="黑体" w:cs="黑体"/>
          <w:bCs/>
          <w:kern w:val="2"/>
          <w:szCs w:val="32"/>
          <w:lang w:val="en-US" w:eastAsia="zh-CN" w:bidi="bo-CN"/>
        </w:rPr>
        <w:t>3</w:t>
      </w:r>
      <w:r>
        <w:rPr>
          <w:rFonts w:hint="eastAsia" w:ascii="黑体" w:hAnsi="黑体" w:eastAsia="黑体" w:cs="黑体"/>
          <w:bCs/>
          <w:kern w:val="2"/>
          <w:szCs w:val="32"/>
          <w:lang w:val="en-US" w:eastAsia="zh-CN" w:bidi="bo-CN"/>
        </w:rPr>
        <w:fldChar w:fldCharType="end"/>
      </w:r>
      <w:r>
        <w:rPr>
          <w:rFonts w:hint="eastAsia" w:ascii="黑体" w:hAnsi="黑体" w:eastAsia="黑体" w:cs="黑体"/>
          <w:bCs/>
          <w:kern w:val="2"/>
          <w:szCs w:val="32"/>
          <w:lang w:val="en-US" w:eastAsia="zh-CN" w:bidi="bo-CN"/>
        </w:rPr>
        <w:fldChar w:fldCharType="end"/>
      </w:r>
    </w:p>
    <w:p w14:paraId="6857A1FC">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_Toc24107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申报书（样表）</w:t>
      </w:r>
      <w:r>
        <w:tab/>
      </w:r>
      <w:r>
        <w:fldChar w:fldCharType="begin"/>
      </w:r>
      <w:r>
        <w:instrText xml:space="preserve"> PAGEREF _Toc24107 \h </w:instrText>
      </w:r>
      <w:r>
        <w:fldChar w:fldCharType="separate"/>
      </w:r>
      <w:r>
        <w:t>4</w:t>
      </w:r>
      <w:r>
        <w:fldChar w:fldCharType="end"/>
      </w:r>
      <w:r>
        <w:rPr>
          <w:rFonts w:hint="eastAsia" w:ascii="楷体" w:hAnsi="楷体" w:eastAsia="楷体" w:cs="楷体"/>
          <w:szCs w:val="28"/>
        </w:rPr>
        <w:fldChar w:fldCharType="end"/>
      </w:r>
    </w:p>
    <w:p w14:paraId="515D6C2C">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_Toc27216 </w:instrText>
      </w:r>
      <w:r>
        <w:rPr>
          <w:rFonts w:hint="eastAsia" w:ascii="楷体" w:hAnsi="楷体" w:eastAsia="楷体" w:cs="楷体"/>
          <w:szCs w:val="28"/>
        </w:rPr>
        <w:fldChar w:fldCharType="separate"/>
      </w:r>
      <w:r>
        <w:rPr>
          <w:rFonts w:hint="eastAsia"/>
          <w:szCs w:val="36"/>
          <w:lang w:val="en-US" w:eastAsia="zh-CN"/>
        </w:rPr>
        <w:t>一、</w:t>
      </w:r>
      <w:r>
        <w:rPr>
          <w:rFonts w:hint="eastAsia"/>
          <w:szCs w:val="36"/>
        </w:rPr>
        <w:t>项目基本情况</w:t>
      </w:r>
      <w:r>
        <w:tab/>
      </w:r>
      <w:r>
        <w:fldChar w:fldCharType="begin"/>
      </w:r>
      <w:r>
        <w:instrText xml:space="preserve"> PAGEREF _Toc27216 \h </w:instrText>
      </w:r>
      <w:r>
        <w:fldChar w:fldCharType="separate"/>
      </w:r>
      <w:r>
        <w:t>4</w:t>
      </w:r>
      <w:r>
        <w:fldChar w:fldCharType="end"/>
      </w:r>
      <w:r>
        <w:rPr>
          <w:rFonts w:hint="eastAsia" w:ascii="楷体" w:hAnsi="楷体" w:eastAsia="楷体" w:cs="楷体"/>
          <w:szCs w:val="28"/>
        </w:rPr>
        <w:fldChar w:fldCharType="end"/>
      </w:r>
    </w:p>
    <w:p w14:paraId="6FAECCC4">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_Toc13809 </w:instrText>
      </w:r>
      <w:r>
        <w:rPr>
          <w:rFonts w:hint="eastAsia" w:ascii="楷体" w:hAnsi="楷体" w:eastAsia="楷体" w:cs="楷体"/>
          <w:szCs w:val="28"/>
        </w:rPr>
        <w:fldChar w:fldCharType="separate"/>
      </w:r>
      <w:r>
        <w:rPr>
          <w:rFonts w:hint="eastAsia"/>
          <w:szCs w:val="36"/>
          <w:lang w:val="en-US" w:eastAsia="zh-CN"/>
        </w:rPr>
        <w:t>二、</w:t>
      </w:r>
      <w:r>
        <w:rPr>
          <w:rFonts w:hint="eastAsia"/>
          <w:szCs w:val="36"/>
        </w:rPr>
        <w:t>推荐意见</w:t>
      </w:r>
      <w:r>
        <w:rPr>
          <w:rFonts w:hint="eastAsia"/>
          <w:szCs w:val="36"/>
          <w:lang w:eastAsia="zh-CN"/>
        </w:rPr>
        <w:t>（</w:t>
      </w:r>
      <w:r>
        <w:rPr>
          <w:rFonts w:hint="eastAsia"/>
          <w:szCs w:val="36"/>
          <w:lang w:val="en-US" w:eastAsia="zh-CN"/>
        </w:rPr>
        <w:t>机构</w:t>
      </w:r>
      <w:r>
        <w:rPr>
          <w:rFonts w:hint="eastAsia"/>
          <w:szCs w:val="36"/>
          <w:lang w:eastAsia="zh-CN"/>
        </w:rPr>
        <w:t>）</w:t>
      </w:r>
      <w:r>
        <w:tab/>
      </w:r>
      <w:r>
        <w:fldChar w:fldCharType="begin"/>
      </w:r>
      <w:r>
        <w:instrText xml:space="preserve"> PAGEREF _Toc13809 \h </w:instrText>
      </w:r>
      <w:r>
        <w:fldChar w:fldCharType="separate"/>
      </w:r>
      <w:r>
        <w:t>5</w:t>
      </w:r>
      <w:r>
        <w:fldChar w:fldCharType="end"/>
      </w:r>
      <w:r>
        <w:rPr>
          <w:rFonts w:hint="eastAsia" w:ascii="楷体" w:hAnsi="楷体" w:eastAsia="楷体" w:cs="楷体"/>
          <w:szCs w:val="28"/>
        </w:rPr>
        <w:fldChar w:fldCharType="end"/>
      </w:r>
    </w:p>
    <w:p w14:paraId="6B5C2AE1">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_Toc7114 </w:instrText>
      </w:r>
      <w:r>
        <w:rPr>
          <w:rFonts w:hint="eastAsia" w:ascii="楷体" w:hAnsi="楷体" w:eastAsia="楷体" w:cs="楷体"/>
          <w:szCs w:val="28"/>
        </w:rPr>
        <w:fldChar w:fldCharType="separate"/>
      </w:r>
      <w:r>
        <w:rPr>
          <w:rFonts w:hint="eastAsia"/>
          <w:szCs w:val="36"/>
          <w:lang w:val="en-US" w:eastAsia="zh-CN"/>
        </w:rPr>
        <w:t>二、提名意见（专家）</w:t>
      </w:r>
      <w:r>
        <w:tab/>
      </w:r>
      <w:r>
        <w:fldChar w:fldCharType="begin"/>
      </w:r>
      <w:r>
        <w:instrText xml:space="preserve"> PAGEREF _Toc7114 \h </w:instrText>
      </w:r>
      <w:r>
        <w:fldChar w:fldCharType="separate"/>
      </w:r>
      <w:r>
        <w:t>6</w:t>
      </w:r>
      <w:r>
        <w:fldChar w:fldCharType="end"/>
      </w:r>
      <w:r>
        <w:rPr>
          <w:rFonts w:hint="eastAsia" w:ascii="楷体" w:hAnsi="楷体" w:eastAsia="楷体" w:cs="楷体"/>
          <w:szCs w:val="28"/>
        </w:rPr>
        <w:fldChar w:fldCharType="end"/>
      </w:r>
    </w:p>
    <w:p w14:paraId="584F5C93">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_Toc1342 </w:instrText>
      </w:r>
      <w:r>
        <w:rPr>
          <w:rFonts w:hint="eastAsia" w:ascii="楷体" w:hAnsi="楷体" w:eastAsia="楷体" w:cs="楷体"/>
          <w:szCs w:val="28"/>
        </w:rPr>
        <w:fldChar w:fldCharType="separate"/>
      </w:r>
      <w:r>
        <w:rPr>
          <w:rFonts w:hint="eastAsia"/>
          <w:szCs w:val="36"/>
          <w:lang w:val="en-US" w:eastAsia="zh-CN"/>
        </w:rPr>
        <w:t>三、项目简介</w:t>
      </w:r>
      <w:r>
        <w:tab/>
      </w:r>
      <w:r>
        <w:fldChar w:fldCharType="begin"/>
      </w:r>
      <w:r>
        <w:instrText xml:space="preserve"> PAGEREF _Toc1342 \h </w:instrText>
      </w:r>
      <w:r>
        <w:fldChar w:fldCharType="separate"/>
      </w:r>
      <w:r>
        <w:t>7</w:t>
      </w:r>
      <w:r>
        <w:fldChar w:fldCharType="end"/>
      </w:r>
      <w:r>
        <w:rPr>
          <w:rFonts w:hint="eastAsia" w:ascii="楷体" w:hAnsi="楷体" w:eastAsia="楷体" w:cs="楷体"/>
          <w:szCs w:val="28"/>
        </w:rPr>
        <w:fldChar w:fldCharType="end"/>
      </w:r>
    </w:p>
    <w:p w14:paraId="30A128DD">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_Toc22618 </w:instrText>
      </w:r>
      <w:r>
        <w:rPr>
          <w:rFonts w:hint="eastAsia" w:ascii="楷体" w:hAnsi="楷体" w:eastAsia="楷体" w:cs="楷体"/>
          <w:szCs w:val="28"/>
        </w:rPr>
        <w:fldChar w:fldCharType="separate"/>
      </w:r>
      <w:r>
        <w:rPr>
          <w:rFonts w:hint="eastAsia"/>
          <w:szCs w:val="36"/>
          <w:lang w:val="en-US" w:eastAsia="zh-CN"/>
        </w:rPr>
        <w:t>四、主要科技创新</w:t>
      </w:r>
      <w:r>
        <w:tab/>
      </w:r>
      <w:r>
        <w:fldChar w:fldCharType="begin"/>
      </w:r>
      <w:r>
        <w:instrText xml:space="preserve"> PAGEREF _Toc22618 \h </w:instrText>
      </w:r>
      <w:r>
        <w:fldChar w:fldCharType="separate"/>
      </w:r>
      <w:r>
        <w:t>8</w:t>
      </w:r>
      <w:r>
        <w:fldChar w:fldCharType="end"/>
      </w:r>
      <w:r>
        <w:rPr>
          <w:rFonts w:hint="eastAsia" w:ascii="楷体" w:hAnsi="楷体" w:eastAsia="楷体" w:cs="楷体"/>
          <w:szCs w:val="28"/>
        </w:rPr>
        <w:fldChar w:fldCharType="end"/>
      </w:r>
    </w:p>
    <w:p w14:paraId="33BE438A">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_Toc20301 </w:instrText>
      </w:r>
      <w:r>
        <w:rPr>
          <w:rFonts w:hint="eastAsia" w:ascii="楷体" w:hAnsi="楷体" w:eastAsia="楷体" w:cs="楷体"/>
          <w:szCs w:val="28"/>
        </w:rPr>
        <w:fldChar w:fldCharType="separate"/>
      </w:r>
      <w:r>
        <w:rPr>
          <w:rFonts w:hint="eastAsia" w:ascii="宋体" w:hAnsi="宋体" w:eastAsia="宋体" w:cs="宋体"/>
          <w:bCs/>
          <w:szCs w:val="36"/>
        </w:rPr>
        <w:t>五、客观评价</w:t>
      </w:r>
      <w:r>
        <w:tab/>
      </w:r>
      <w:r>
        <w:fldChar w:fldCharType="begin"/>
      </w:r>
      <w:r>
        <w:instrText xml:space="preserve"> PAGEREF _Toc20301 \h </w:instrText>
      </w:r>
      <w:r>
        <w:fldChar w:fldCharType="separate"/>
      </w:r>
      <w:r>
        <w:t>10</w:t>
      </w:r>
      <w:r>
        <w:fldChar w:fldCharType="end"/>
      </w:r>
      <w:r>
        <w:rPr>
          <w:rFonts w:hint="eastAsia" w:ascii="楷体" w:hAnsi="楷体" w:eastAsia="楷体" w:cs="楷体"/>
          <w:szCs w:val="28"/>
        </w:rPr>
        <w:fldChar w:fldCharType="end"/>
      </w:r>
    </w:p>
    <w:p w14:paraId="6801688F">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_Toc32141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六、推广应用情况、经济效益和社会效益</w:t>
      </w:r>
      <w:r>
        <w:tab/>
      </w:r>
      <w:r>
        <w:fldChar w:fldCharType="begin"/>
      </w:r>
      <w:r>
        <w:instrText xml:space="preserve"> PAGEREF _Toc32141 \h </w:instrText>
      </w:r>
      <w:r>
        <w:fldChar w:fldCharType="separate"/>
      </w:r>
      <w:r>
        <w:t>11</w:t>
      </w:r>
      <w:r>
        <w:fldChar w:fldCharType="end"/>
      </w:r>
      <w:r>
        <w:rPr>
          <w:rFonts w:hint="eastAsia" w:ascii="楷体" w:hAnsi="楷体" w:eastAsia="楷体" w:cs="楷体"/>
          <w:szCs w:val="28"/>
        </w:rPr>
        <w:fldChar w:fldCharType="end"/>
      </w:r>
    </w:p>
    <w:p w14:paraId="6482FEBE">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_Toc19895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七、主要知识产权证明目录</w:t>
      </w:r>
      <w:r>
        <w:tab/>
      </w:r>
      <w:r>
        <w:fldChar w:fldCharType="begin"/>
      </w:r>
      <w:r>
        <w:instrText xml:space="preserve"> PAGEREF _Toc19895 \h </w:instrText>
      </w:r>
      <w:r>
        <w:fldChar w:fldCharType="separate"/>
      </w:r>
      <w:r>
        <w:t>14</w:t>
      </w:r>
      <w:r>
        <w:fldChar w:fldCharType="end"/>
      </w:r>
      <w:r>
        <w:rPr>
          <w:rFonts w:hint="eastAsia" w:ascii="楷体" w:hAnsi="楷体" w:eastAsia="楷体" w:cs="楷体"/>
          <w:szCs w:val="28"/>
        </w:rPr>
        <w:fldChar w:fldCharType="end"/>
      </w:r>
    </w:p>
    <w:p w14:paraId="53675B08">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_Toc20459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八、主要完成人情况表</w:t>
      </w:r>
      <w:r>
        <w:tab/>
      </w:r>
      <w:r>
        <w:fldChar w:fldCharType="begin"/>
      </w:r>
      <w:r>
        <w:instrText xml:space="preserve"> PAGEREF _Toc20459 \h </w:instrText>
      </w:r>
      <w:r>
        <w:fldChar w:fldCharType="separate"/>
      </w:r>
      <w:r>
        <w:t>15</w:t>
      </w:r>
      <w:r>
        <w:fldChar w:fldCharType="end"/>
      </w:r>
      <w:r>
        <w:rPr>
          <w:rFonts w:hint="eastAsia" w:ascii="楷体" w:hAnsi="楷体" w:eastAsia="楷体" w:cs="楷体"/>
          <w:szCs w:val="28"/>
        </w:rPr>
        <w:fldChar w:fldCharType="end"/>
      </w:r>
    </w:p>
    <w:p w14:paraId="41795DC1">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_Toc9961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九、主要完成单位情况表</w:t>
      </w:r>
      <w:r>
        <w:tab/>
      </w:r>
      <w:r>
        <w:fldChar w:fldCharType="begin"/>
      </w:r>
      <w:r>
        <w:instrText xml:space="preserve"> PAGEREF _Toc9961 \h </w:instrText>
      </w:r>
      <w:r>
        <w:fldChar w:fldCharType="separate"/>
      </w:r>
      <w:r>
        <w:t>16</w:t>
      </w:r>
      <w:r>
        <w:fldChar w:fldCharType="end"/>
      </w:r>
      <w:r>
        <w:rPr>
          <w:rFonts w:hint="eastAsia" w:ascii="楷体" w:hAnsi="楷体" w:eastAsia="楷体" w:cs="楷体"/>
          <w:szCs w:val="28"/>
        </w:rPr>
        <w:fldChar w:fldCharType="end"/>
      </w:r>
    </w:p>
    <w:p w14:paraId="1CE13A94">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_Toc10254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十、附件</w:t>
      </w:r>
      <w:r>
        <w:tab/>
      </w:r>
      <w:r>
        <w:fldChar w:fldCharType="begin"/>
      </w:r>
      <w:r>
        <w:instrText xml:space="preserve"> PAGEREF _Toc10254 \h </w:instrText>
      </w:r>
      <w:r>
        <w:fldChar w:fldCharType="separate"/>
      </w:r>
      <w:r>
        <w:t>17</w:t>
      </w:r>
      <w:r>
        <w:fldChar w:fldCharType="end"/>
      </w:r>
      <w:r>
        <w:rPr>
          <w:rFonts w:hint="eastAsia" w:ascii="楷体" w:hAnsi="楷体" w:eastAsia="楷体" w:cs="楷体"/>
          <w:szCs w:val="28"/>
        </w:rPr>
        <w:fldChar w:fldCharType="end"/>
      </w:r>
    </w:p>
    <w:p w14:paraId="740FAC0A">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_Toc30066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填写要求</w:t>
      </w:r>
      <w:r>
        <w:tab/>
      </w:r>
      <w:r>
        <w:fldChar w:fldCharType="begin"/>
      </w:r>
      <w:r>
        <w:instrText xml:space="preserve"> PAGEREF _Toc30066 \h </w:instrText>
      </w:r>
      <w:r>
        <w:fldChar w:fldCharType="separate"/>
      </w:r>
      <w:r>
        <w:t>21</w:t>
      </w:r>
      <w:r>
        <w:fldChar w:fldCharType="end"/>
      </w:r>
      <w:r>
        <w:rPr>
          <w:rFonts w:hint="eastAsia" w:ascii="楷体" w:hAnsi="楷体" w:eastAsia="楷体" w:cs="楷体"/>
          <w:szCs w:val="28"/>
        </w:rPr>
        <w:fldChar w:fldCharType="end"/>
      </w:r>
    </w:p>
    <w:p w14:paraId="04C1452C">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_Toc12606 </w:instrText>
      </w:r>
      <w:r>
        <w:rPr>
          <w:rFonts w:hint="eastAsia" w:ascii="楷体" w:hAnsi="楷体" w:eastAsia="楷体" w:cs="楷体"/>
          <w:szCs w:val="28"/>
        </w:rPr>
        <w:fldChar w:fldCharType="separate"/>
      </w:r>
      <w:r>
        <w:rPr>
          <w:rFonts w:hint="eastAsia" w:ascii="宋体" w:hAnsi="宋体" w:eastAsia="宋体" w:cs="宋体"/>
          <w:bCs/>
          <w:szCs w:val="28"/>
          <w:lang w:bidi="bo-CN"/>
        </w:rPr>
        <w:t>一、项目基本情况</w:t>
      </w:r>
      <w:r>
        <w:tab/>
      </w:r>
      <w:r>
        <w:fldChar w:fldCharType="begin"/>
      </w:r>
      <w:r>
        <w:instrText xml:space="preserve"> PAGEREF _Toc12606 \h </w:instrText>
      </w:r>
      <w:r>
        <w:fldChar w:fldCharType="separate"/>
      </w:r>
      <w:r>
        <w:t>21</w:t>
      </w:r>
      <w:r>
        <w:fldChar w:fldCharType="end"/>
      </w:r>
      <w:r>
        <w:rPr>
          <w:rFonts w:hint="eastAsia" w:ascii="楷体" w:hAnsi="楷体" w:eastAsia="楷体" w:cs="楷体"/>
          <w:szCs w:val="28"/>
        </w:rPr>
        <w:fldChar w:fldCharType="end"/>
      </w:r>
    </w:p>
    <w:p w14:paraId="5428FDF9">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_Toc3748 </w:instrText>
      </w:r>
      <w:r>
        <w:rPr>
          <w:rFonts w:hint="eastAsia" w:ascii="楷体" w:hAnsi="楷体" w:eastAsia="楷体" w:cs="楷体"/>
          <w:szCs w:val="28"/>
        </w:rPr>
        <w:fldChar w:fldCharType="separate"/>
      </w:r>
      <w:r>
        <w:rPr>
          <w:rFonts w:hint="eastAsia" w:ascii="宋体" w:hAnsi="宋体" w:eastAsia="宋体" w:cs="宋体"/>
          <w:bCs/>
          <w:szCs w:val="28"/>
          <w:lang w:bidi="bo-CN"/>
        </w:rPr>
        <w:t>二、推荐意见</w:t>
      </w:r>
      <w:r>
        <w:tab/>
      </w:r>
      <w:r>
        <w:fldChar w:fldCharType="begin"/>
      </w:r>
      <w:r>
        <w:instrText xml:space="preserve"> PAGEREF _Toc3748 \h </w:instrText>
      </w:r>
      <w:r>
        <w:fldChar w:fldCharType="separate"/>
      </w:r>
      <w:r>
        <w:t>21</w:t>
      </w:r>
      <w:r>
        <w:fldChar w:fldCharType="end"/>
      </w:r>
      <w:r>
        <w:rPr>
          <w:rFonts w:hint="eastAsia" w:ascii="楷体" w:hAnsi="楷体" w:eastAsia="楷体" w:cs="楷体"/>
          <w:szCs w:val="28"/>
        </w:rPr>
        <w:fldChar w:fldCharType="end"/>
      </w:r>
    </w:p>
    <w:p w14:paraId="527B0F0A">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_Toc3588 </w:instrText>
      </w:r>
      <w:r>
        <w:rPr>
          <w:rFonts w:hint="eastAsia" w:ascii="楷体" w:hAnsi="楷体" w:eastAsia="楷体" w:cs="楷体"/>
          <w:szCs w:val="28"/>
        </w:rPr>
        <w:fldChar w:fldCharType="separate"/>
      </w:r>
      <w:r>
        <w:rPr>
          <w:rFonts w:hint="eastAsia" w:ascii="宋体" w:hAnsi="宋体" w:eastAsia="宋体" w:cs="宋体"/>
          <w:bCs/>
          <w:szCs w:val="28"/>
          <w:lang w:bidi="bo-CN"/>
        </w:rPr>
        <w:t>三、项目简介</w:t>
      </w:r>
      <w:r>
        <w:tab/>
      </w:r>
      <w:r>
        <w:fldChar w:fldCharType="begin"/>
      </w:r>
      <w:r>
        <w:instrText xml:space="preserve"> PAGEREF _Toc3588 \h </w:instrText>
      </w:r>
      <w:r>
        <w:fldChar w:fldCharType="separate"/>
      </w:r>
      <w:r>
        <w:t>22</w:t>
      </w:r>
      <w:r>
        <w:fldChar w:fldCharType="end"/>
      </w:r>
      <w:r>
        <w:rPr>
          <w:rFonts w:hint="eastAsia" w:ascii="楷体" w:hAnsi="楷体" w:eastAsia="楷体" w:cs="楷体"/>
          <w:szCs w:val="28"/>
        </w:rPr>
        <w:fldChar w:fldCharType="end"/>
      </w:r>
    </w:p>
    <w:p w14:paraId="28B557B2">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_Toc11100 </w:instrText>
      </w:r>
      <w:r>
        <w:rPr>
          <w:rFonts w:hint="eastAsia" w:ascii="楷体" w:hAnsi="楷体" w:eastAsia="楷体" w:cs="楷体"/>
          <w:szCs w:val="28"/>
        </w:rPr>
        <w:fldChar w:fldCharType="separate"/>
      </w:r>
      <w:r>
        <w:rPr>
          <w:rFonts w:hint="eastAsia" w:ascii="宋体" w:hAnsi="宋体" w:eastAsia="宋体" w:cs="宋体"/>
          <w:bCs/>
          <w:szCs w:val="28"/>
          <w:lang w:bidi="bo-CN"/>
        </w:rPr>
        <w:t>四、主要科技创新</w:t>
      </w:r>
      <w:r>
        <w:tab/>
      </w:r>
      <w:r>
        <w:fldChar w:fldCharType="begin"/>
      </w:r>
      <w:r>
        <w:instrText xml:space="preserve"> PAGEREF _Toc11100 \h </w:instrText>
      </w:r>
      <w:r>
        <w:fldChar w:fldCharType="separate"/>
      </w:r>
      <w:r>
        <w:t>22</w:t>
      </w:r>
      <w:r>
        <w:fldChar w:fldCharType="end"/>
      </w:r>
      <w:r>
        <w:rPr>
          <w:rFonts w:hint="eastAsia" w:ascii="楷体" w:hAnsi="楷体" w:eastAsia="楷体" w:cs="楷体"/>
          <w:szCs w:val="28"/>
        </w:rPr>
        <w:fldChar w:fldCharType="end"/>
      </w:r>
    </w:p>
    <w:p w14:paraId="79B740A8">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_Toc6749 </w:instrText>
      </w:r>
      <w:r>
        <w:rPr>
          <w:rFonts w:hint="eastAsia" w:ascii="楷体" w:hAnsi="楷体" w:eastAsia="楷体" w:cs="楷体"/>
          <w:szCs w:val="28"/>
        </w:rPr>
        <w:fldChar w:fldCharType="separate"/>
      </w:r>
      <w:r>
        <w:rPr>
          <w:rFonts w:hint="eastAsia" w:ascii="宋体" w:hAnsi="宋体" w:eastAsia="宋体" w:cs="宋体"/>
          <w:bCs/>
          <w:szCs w:val="28"/>
          <w:lang w:bidi="bo-CN"/>
        </w:rPr>
        <w:t>五、客观评价</w:t>
      </w:r>
      <w:r>
        <w:tab/>
      </w:r>
      <w:r>
        <w:fldChar w:fldCharType="begin"/>
      </w:r>
      <w:r>
        <w:instrText xml:space="preserve"> PAGEREF _Toc6749 \h </w:instrText>
      </w:r>
      <w:r>
        <w:fldChar w:fldCharType="separate"/>
      </w:r>
      <w:r>
        <w:t>22</w:t>
      </w:r>
      <w:r>
        <w:fldChar w:fldCharType="end"/>
      </w:r>
      <w:r>
        <w:rPr>
          <w:rFonts w:hint="eastAsia" w:ascii="楷体" w:hAnsi="楷体" w:eastAsia="楷体" w:cs="楷体"/>
          <w:szCs w:val="28"/>
        </w:rPr>
        <w:fldChar w:fldCharType="end"/>
      </w:r>
    </w:p>
    <w:p w14:paraId="4553B0B2">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_Toc27630 </w:instrText>
      </w:r>
      <w:r>
        <w:rPr>
          <w:rFonts w:hint="eastAsia" w:ascii="楷体" w:hAnsi="楷体" w:eastAsia="楷体" w:cs="楷体"/>
          <w:szCs w:val="28"/>
        </w:rPr>
        <w:fldChar w:fldCharType="separate"/>
      </w:r>
      <w:r>
        <w:rPr>
          <w:rFonts w:hint="eastAsia" w:ascii="宋体" w:hAnsi="宋体" w:eastAsia="宋体" w:cs="宋体"/>
          <w:bCs/>
          <w:szCs w:val="28"/>
          <w:lang w:bidi="bo-CN"/>
        </w:rPr>
        <w:t>六、推广应用情况、经济效益和社会效益</w:t>
      </w:r>
      <w:r>
        <w:tab/>
      </w:r>
      <w:r>
        <w:fldChar w:fldCharType="begin"/>
      </w:r>
      <w:r>
        <w:instrText xml:space="preserve"> PAGEREF _Toc27630 \h </w:instrText>
      </w:r>
      <w:r>
        <w:fldChar w:fldCharType="separate"/>
      </w:r>
      <w:r>
        <w:t>22</w:t>
      </w:r>
      <w:r>
        <w:fldChar w:fldCharType="end"/>
      </w:r>
      <w:r>
        <w:rPr>
          <w:rFonts w:hint="eastAsia" w:ascii="楷体" w:hAnsi="楷体" w:eastAsia="楷体" w:cs="楷体"/>
          <w:szCs w:val="28"/>
        </w:rPr>
        <w:fldChar w:fldCharType="end"/>
      </w:r>
    </w:p>
    <w:p w14:paraId="3571CC82">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_Toc110 </w:instrText>
      </w:r>
      <w:r>
        <w:rPr>
          <w:rFonts w:hint="eastAsia" w:ascii="楷体" w:hAnsi="楷体" w:eastAsia="楷体" w:cs="楷体"/>
          <w:szCs w:val="28"/>
        </w:rPr>
        <w:fldChar w:fldCharType="separate"/>
      </w:r>
      <w:r>
        <w:rPr>
          <w:rFonts w:hint="eastAsia" w:ascii="宋体" w:hAnsi="宋体" w:eastAsia="宋体" w:cs="宋体"/>
          <w:bCs/>
          <w:szCs w:val="28"/>
          <w:lang w:bidi="bo-CN"/>
        </w:rPr>
        <w:t>七、主要知识产权证明目录</w:t>
      </w:r>
      <w:r>
        <w:tab/>
      </w:r>
      <w:r>
        <w:fldChar w:fldCharType="begin"/>
      </w:r>
      <w:r>
        <w:instrText xml:space="preserve"> PAGEREF _Toc110 \h </w:instrText>
      </w:r>
      <w:r>
        <w:fldChar w:fldCharType="separate"/>
      </w:r>
      <w:r>
        <w:t>24</w:t>
      </w:r>
      <w:r>
        <w:fldChar w:fldCharType="end"/>
      </w:r>
      <w:r>
        <w:rPr>
          <w:rFonts w:hint="eastAsia" w:ascii="楷体" w:hAnsi="楷体" w:eastAsia="楷体" w:cs="楷体"/>
          <w:szCs w:val="28"/>
        </w:rPr>
        <w:fldChar w:fldCharType="end"/>
      </w:r>
    </w:p>
    <w:p w14:paraId="21B6B5C1">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_Toc14469 </w:instrText>
      </w:r>
      <w:r>
        <w:rPr>
          <w:rFonts w:hint="eastAsia" w:ascii="楷体" w:hAnsi="楷体" w:eastAsia="楷体" w:cs="楷体"/>
          <w:szCs w:val="28"/>
        </w:rPr>
        <w:fldChar w:fldCharType="separate"/>
      </w:r>
      <w:r>
        <w:rPr>
          <w:rFonts w:hint="eastAsia" w:ascii="宋体" w:hAnsi="宋体" w:eastAsia="宋体" w:cs="宋体"/>
          <w:bCs/>
          <w:szCs w:val="28"/>
          <w:lang w:bidi="bo-CN"/>
        </w:rPr>
        <w:t>八、主要完成人情况表</w:t>
      </w:r>
      <w:r>
        <w:tab/>
      </w:r>
      <w:r>
        <w:fldChar w:fldCharType="begin"/>
      </w:r>
      <w:r>
        <w:instrText xml:space="preserve"> PAGEREF _Toc14469 \h </w:instrText>
      </w:r>
      <w:r>
        <w:fldChar w:fldCharType="separate"/>
      </w:r>
      <w:r>
        <w:t>24</w:t>
      </w:r>
      <w:r>
        <w:fldChar w:fldCharType="end"/>
      </w:r>
      <w:r>
        <w:rPr>
          <w:rFonts w:hint="eastAsia" w:ascii="楷体" w:hAnsi="楷体" w:eastAsia="楷体" w:cs="楷体"/>
          <w:szCs w:val="28"/>
        </w:rPr>
        <w:fldChar w:fldCharType="end"/>
      </w:r>
    </w:p>
    <w:p w14:paraId="2E5B37CB">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_Toc15335 </w:instrText>
      </w:r>
      <w:r>
        <w:rPr>
          <w:rFonts w:hint="eastAsia" w:ascii="楷体" w:hAnsi="楷体" w:eastAsia="楷体" w:cs="楷体"/>
          <w:szCs w:val="28"/>
        </w:rPr>
        <w:fldChar w:fldCharType="separate"/>
      </w:r>
      <w:r>
        <w:rPr>
          <w:rFonts w:hint="eastAsia" w:ascii="宋体" w:hAnsi="宋体" w:eastAsia="宋体" w:cs="宋体"/>
          <w:bCs/>
          <w:szCs w:val="28"/>
          <w:lang w:bidi="bo-CN"/>
        </w:rPr>
        <w:t>九、主要完成单位情况表</w:t>
      </w:r>
      <w:r>
        <w:tab/>
      </w:r>
      <w:r>
        <w:fldChar w:fldCharType="begin"/>
      </w:r>
      <w:r>
        <w:instrText xml:space="preserve"> PAGEREF _Toc15335 \h </w:instrText>
      </w:r>
      <w:r>
        <w:fldChar w:fldCharType="separate"/>
      </w:r>
      <w:r>
        <w:t>25</w:t>
      </w:r>
      <w:r>
        <w:fldChar w:fldCharType="end"/>
      </w:r>
      <w:r>
        <w:rPr>
          <w:rFonts w:hint="eastAsia" w:ascii="楷体" w:hAnsi="楷体" w:eastAsia="楷体" w:cs="楷体"/>
          <w:szCs w:val="28"/>
        </w:rPr>
        <w:fldChar w:fldCharType="end"/>
      </w:r>
    </w:p>
    <w:p w14:paraId="65A0C2C2">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_Toc18813 </w:instrText>
      </w:r>
      <w:r>
        <w:rPr>
          <w:rFonts w:hint="eastAsia" w:ascii="楷体" w:hAnsi="楷体" w:eastAsia="楷体" w:cs="楷体"/>
          <w:szCs w:val="28"/>
        </w:rPr>
        <w:fldChar w:fldCharType="separate"/>
      </w:r>
      <w:r>
        <w:rPr>
          <w:rFonts w:hint="eastAsia" w:ascii="宋体" w:hAnsi="宋体" w:eastAsia="宋体" w:cs="宋体"/>
          <w:bCs/>
          <w:szCs w:val="28"/>
          <w:lang w:bidi="bo-CN"/>
        </w:rPr>
        <w:t>十、附件</w:t>
      </w:r>
      <w:r>
        <w:tab/>
      </w:r>
      <w:r>
        <w:fldChar w:fldCharType="begin"/>
      </w:r>
      <w:r>
        <w:instrText xml:space="preserve"> PAGEREF _Toc18813 \h </w:instrText>
      </w:r>
      <w:r>
        <w:fldChar w:fldCharType="separate"/>
      </w:r>
      <w:r>
        <w:t>25</w:t>
      </w:r>
      <w:r>
        <w:fldChar w:fldCharType="end"/>
      </w:r>
      <w:r>
        <w:rPr>
          <w:rFonts w:hint="eastAsia" w:ascii="楷体" w:hAnsi="楷体" w:eastAsia="楷体" w:cs="楷体"/>
          <w:szCs w:val="28"/>
        </w:rPr>
        <w:fldChar w:fldCharType="end"/>
      </w:r>
    </w:p>
    <w:p w14:paraId="12C01EFE">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_Toc18810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形式审查常见不合格内容</w:t>
      </w:r>
      <w:r>
        <w:tab/>
      </w:r>
      <w:r>
        <w:fldChar w:fldCharType="begin"/>
      </w:r>
      <w:r>
        <w:instrText xml:space="preserve"> PAGEREF _Toc18810 \h </w:instrText>
      </w:r>
      <w:r>
        <w:fldChar w:fldCharType="separate"/>
      </w:r>
      <w:r>
        <w:t>28</w:t>
      </w:r>
      <w:r>
        <w:fldChar w:fldCharType="end"/>
      </w:r>
      <w:r>
        <w:rPr>
          <w:rFonts w:hint="eastAsia" w:ascii="楷体" w:hAnsi="楷体" w:eastAsia="楷体" w:cs="楷体"/>
          <w:szCs w:val="28"/>
        </w:rPr>
        <w:fldChar w:fldCharType="end"/>
      </w:r>
    </w:p>
    <w:p w14:paraId="0BF5061A">
      <w:pPr>
        <w:keepNext w:val="0"/>
        <w:keepLines w:val="0"/>
        <w:pageBreakBefore w:val="0"/>
        <w:kinsoku/>
        <w:overflowPunct/>
        <w:topLinePunct w:val="0"/>
        <w:bidi w:val="0"/>
        <w:snapToGrid/>
        <w:outlineLvl w:val="9"/>
      </w:pPr>
      <w:r>
        <w:rPr>
          <w:rFonts w:hint="eastAsia" w:ascii="楷体" w:hAnsi="楷体" w:eastAsia="楷体" w:cs="楷体"/>
          <w:szCs w:val="28"/>
        </w:rPr>
        <w:fldChar w:fldCharType="end"/>
      </w:r>
    </w:p>
    <w:p w14:paraId="3F7B72FF">
      <w:pPr>
        <w:pStyle w:val="2"/>
        <w:numPr>
          <w:ilvl w:val="0"/>
          <w:numId w:val="2"/>
        </w:numPr>
        <w:tabs>
          <w:tab w:val="clear" w:pos="432"/>
        </w:tabs>
        <w:bidi w:val="0"/>
        <w:ind w:left="420" w:leftChars="0" w:hanging="420" w:firstLineChars="0"/>
        <w:rPr>
          <w:rFonts w:hint="eastAsia"/>
          <w:sz w:val="32"/>
          <w:szCs w:val="22"/>
          <w:lang w:eastAsia="zh-CN"/>
        </w:rPr>
      </w:pPr>
      <w:r>
        <w:rPr>
          <w:rFonts w:hint="eastAsia"/>
          <w:sz w:val="32"/>
          <w:szCs w:val="22"/>
          <w:lang w:val="en-US" w:eastAsia="zh-CN"/>
        </w:rPr>
        <w:br w:type="page"/>
      </w:r>
      <w:bookmarkStart w:id="5" w:name="_Toc30388"/>
      <w:r>
        <w:rPr>
          <w:rFonts w:hint="eastAsia"/>
          <w:b/>
          <w:bCs/>
          <w:sz w:val="32"/>
          <w:szCs w:val="22"/>
          <w:lang w:val="en-US" w:eastAsia="zh-CN"/>
        </w:rPr>
        <w:t>总体要求</w:t>
      </w:r>
      <w:bookmarkEnd w:id="0"/>
      <w:bookmarkEnd w:id="1"/>
      <w:bookmarkEnd w:id="5"/>
    </w:p>
    <w:p w14:paraId="1856B3B0">
      <w:pPr>
        <w:pStyle w:val="15"/>
        <w:keepNext w:val="0"/>
        <w:keepLines w:val="0"/>
        <w:pageBreakBefore w:val="0"/>
        <w:widowControl w:val="0"/>
        <w:kinsoku/>
        <w:wordWrap/>
        <w:overflowPunct/>
        <w:topLinePunct w:val="0"/>
        <w:bidi w:val="0"/>
        <w:snapToGrid w:val="0"/>
        <w:spacing w:line="560" w:lineRule="exact"/>
        <w:textAlignment w:val="auto"/>
        <w:rPr>
          <w:rFonts w:hint="eastAsia" w:ascii="宋体" w:hAnsi="宋体" w:cs="Arial Unicode MS"/>
          <w:sz w:val="28"/>
          <w:szCs w:val="28"/>
        </w:rPr>
      </w:pP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14:paraId="6D6563DD">
      <w:pPr>
        <w:pStyle w:val="15"/>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14:paraId="0405E712">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p>
    <w:p w14:paraId="1BF73B2F">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纸质版</w:t>
      </w:r>
      <w:r>
        <w:rPr>
          <w:rFonts w:hint="eastAsia" w:ascii="宋体" w:hAnsi="宋体"/>
          <w:b/>
          <w:bCs/>
          <w:sz w:val="28"/>
          <w:szCs w:val="28"/>
          <w:lang w:eastAsia="zh-CN"/>
        </w:rPr>
        <w:t>申报书。</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。纸质版主件应从奖励系统中直接生成并打印（包含“中国电子学会”水印），</w:t>
      </w:r>
      <w:r>
        <w:rPr>
          <w:rFonts w:hint="eastAsia" w:ascii="宋体" w:hAnsi="宋体"/>
          <w:b/>
          <w:bCs/>
          <w:sz w:val="28"/>
          <w:szCs w:val="28"/>
          <w:lang w:val="en-US" w:eastAsia="zh-CN"/>
        </w:rPr>
        <w:t>样表无效</w:t>
      </w:r>
      <w:r>
        <w:rPr>
          <w:rFonts w:hint="eastAsia" w:ascii="宋体" w:hAnsi="宋体"/>
          <w:sz w:val="28"/>
          <w:szCs w:val="28"/>
          <w:lang w:val="en-US" w:eastAsia="zh-CN"/>
        </w:rPr>
        <w:t>。</w:t>
      </w:r>
      <w:r>
        <w:rPr>
          <w:rFonts w:hint="eastAsia" w:ascii="宋体" w:hAnsi="宋体"/>
          <w:sz w:val="28"/>
          <w:szCs w:val="28"/>
        </w:rPr>
        <w:t>附件不需从奖励系统中打印。</w:t>
      </w:r>
    </w:p>
    <w:p w14:paraId="1096B49B">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，单双面不限，纸张规格A4，竖向左侧装订，主件以“一、项目基本情况”作为首页，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p>
    <w:p w14:paraId="70AF9D7B">
      <w:pPr>
        <w:pStyle w:val="15"/>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lang w:val="en-US" w:eastAsia="zh-CN"/>
        </w:rPr>
      </w:pPr>
      <w:r>
        <w:rPr>
          <w:rFonts w:hint="eastAsia" w:ascii="宋体" w:hAnsi="宋体" w:eastAsia="宋体"/>
          <w:b/>
          <w:bCs/>
          <w:sz w:val="28"/>
          <w:szCs w:val="28"/>
          <w:lang w:val="en-US" w:eastAsia="zh-CN"/>
        </w:rPr>
        <w:t>形式审查</w:t>
      </w:r>
      <w:r>
        <w:rPr>
          <w:rFonts w:hint="eastAsia" w:ascii="宋体" w:hAnsi="宋体"/>
          <w:b/>
          <w:bCs/>
          <w:sz w:val="28"/>
          <w:szCs w:val="28"/>
          <w:lang w:val="en-US" w:eastAsia="zh-CN"/>
        </w:rPr>
        <w:t>。</w:t>
      </w:r>
      <w:r>
        <w:rPr>
          <w:rFonts w:hint="eastAsia" w:ascii="宋体" w:hAnsi="宋体" w:eastAsia="宋体"/>
          <w:b w:val="0"/>
          <w:bCs w:val="0"/>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2123AA0D">
      <w:pPr>
        <w:pStyle w:val="15"/>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lang w:bidi="ar-SA"/>
        </w:rPr>
      </w:pPr>
      <w:r>
        <w:rPr>
          <w:rFonts w:hint="eastAsia" w:ascii="宋体" w:cs="宋体"/>
          <w:b/>
          <w:color w:val="000000"/>
          <w:kern w:val="0"/>
          <w:sz w:val="28"/>
          <w:szCs w:val="28"/>
          <w:lang w:val="en-US" w:eastAsia="zh-CN" w:bidi="ar-SA"/>
        </w:rPr>
        <w:t>申报</w:t>
      </w:r>
      <w:r>
        <w:rPr>
          <w:rFonts w:hint="eastAsia" w:ascii="宋体" w:cs="宋体"/>
          <w:b/>
          <w:color w:val="000000"/>
          <w:kern w:val="0"/>
          <w:sz w:val="28"/>
          <w:szCs w:val="28"/>
          <w:lang w:bidi="ar-SA"/>
        </w:rPr>
        <w:t>项目不得填写涉及国家秘密的内容。</w:t>
      </w:r>
    </w:p>
    <w:p w14:paraId="206446D1">
      <w:pPr>
        <w:keepNext w:val="0"/>
        <w:keepLines w:val="0"/>
        <w:pageBreakBefore w:val="0"/>
        <w:numPr>
          <w:ilvl w:val="0"/>
          <w:numId w:val="2"/>
        </w:numPr>
        <w:kinsoku/>
        <w:overflowPunct/>
        <w:topLinePunct w:val="0"/>
        <w:bidi w:val="0"/>
        <w:snapToGrid/>
        <w:ind w:left="420" w:leftChars="0" w:hanging="420" w:firstLineChars="0"/>
        <w:outlineLvl w:val="0"/>
        <w:rPr>
          <w:sz w:val="32"/>
          <w:szCs w:val="48"/>
        </w:rPr>
      </w:pPr>
      <w:r>
        <w:rPr>
          <w:rFonts w:hint="eastAsia" w:ascii="楷体" w:hAnsi="楷体" w:eastAsia="楷体"/>
          <w:sz w:val="36"/>
          <w:szCs w:val="44"/>
        </w:rPr>
        <w:br w:type="page"/>
      </w:r>
      <w:bookmarkStart w:id="6" w:name="_Toc24107"/>
      <w:r>
        <w:rPr>
          <w:rStyle w:val="29"/>
          <w:rFonts w:hint="eastAsia" w:eastAsia="黑体"/>
          <w:b/>
          <w:bCs/>
          <w:sz w:val="32"/>
          <w:szCs w:val="40"/>
          <w:lang w:eastAsia="zh-CN"/>
        </w:rPr>
        <w:t>申报书</w:t>
      </w:r>
      <w:r>
        <w:rPr>
          <w:rStyle w:val="29"/>
          <w:rFonts w:hint="eastAsia"/>
          <w:b/>
          <w:bCs/>
          <w:sz w:val="32"/>
          <w:szCs w:val="40"/>
        </w:rPr>
        <w:t>（样表）</w:t>
      </w:r>
      <w:bookmarkEnd w:id="2"/>
      <w:bookmarkEnd w:id="3"/>
      <w:bookmarkEnd w:id="6"/>
    </w:p>
    <w:p w14:paraId="4A6AB842">
      <w:pPr>
        <w:pStyle w:val="3"/>
        <w:numPr>
          <w:ilvl w:val="0"/>
          <w:numId w:val="0"/>
        </w:numPr>
        <w:tabs>
          <w:tab w:val="clear" w:pos="576"/>
        </w:tabs>
        <w:bidi w:val="0"/>
        <w:ind w:leftChars="0"/>
        <w:jc w:val="center"/>
        <w:rPr>
          <w:rFonts w:hint="eastAsia"/>
          <w:sz w:val="28"/>
          <w:szCs w:val="36"/>
        </w:rPr>
      </w:pPr>
      <w:bookmarkStart w:id="7" w:name="_Toc30317"/>
      <w:bookmarkStart w:id="8" w:name="_Toc27216"/>
      <w:r>
        <w:rPr>
          <w:rFonts w:hint="eastAsia"/>
          <w:sz w:val="28"/>
          <w:szCs w:val="36"/>
          <w:lang w:val="en-US" w:eastAsia="zh-CN"/>
        </w:rPr>
        <w:t>一、</w:t>
      </w:r>
      <w:r>
        <w:rPr>
          <w:rFonts w:hint="eastAsia"/>
          <w:sz w:val="28"/>
          <w:szCs w:val="36"/>
        </w:rPr>
        <w:t>项目基本情况</w:t>
      </w:r>
      <w:bookmarkEnd w:id="7"/>
      <w:bookmarkEnd w:id="8"/>
    </w:p>
    <w:tbl>
      <w:tblPr>
        <w:tblStyle w:val="24"/>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445"/>
        <w:gridCol w:w="94"/>
        <w:gridCol w:w="540"/>
        <w:gridCol w:w="641"/>
        <w:gridCol w:w="142"/>
        <w:gridCol w:w="82"/>
        <w:gridCol w:w="1763"/>
      </w:tblGrid>
      <w:tr w14:paraId="3EE39D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auto" w:sz="12" w:space="0"/>
              <w:left w:val="single" w:color="auto" w:sz="12" w:space="0"/>
              <w:bottom w:val="single" w:color="000000" w:sz="4" w:space="0"/>
              <w:right w:val="single" w:color="000000" w:sz="4" w:space="0"/>
            </w:tcBorders>
            <w:noWrap w:val="0"/>
            <w:vAlign w:val="center"/>
          </w:tcPr>
          <w:p w14:paraId="2DC8CC7C">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项目名称</w:t>
            </w:r>
          </w:p>
        </w:tc>
        <w:tc>
          <w:tcPr>
            <w:tcW w:w="7831" w:type="dxa"/>
            <w:gridSpan w:val="10"/>
            <w:tcBorders>
              <w:top w:val="single" w:color="auto" w:sz="12" w:space="0"/>
              <w:left w:val="nil"/>
              <w:bottom w:val="single" w:color="000000" w:sz="4" w:space="0"/>
              <w:right w:val="single" w:color="auto" w:sz="12" w:space="0"/>
            </w:tcBorders>
            <w:noWrap w:val="0"/>
            <w:vAlign w:val="center"/>
          </w:tcPr>
          <w:p w14:paraId="03B0C1C3">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b/>
                <w:bCs/>
                <w:sz w:val="24"/>
                <w:szCs w:val="24"/>
              </w:rPr>
            </w:pPr>
          </w:p>
        </w:tc>
      </w:tr>
      <w:tr w14:paraId="3D6D08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08EDD5A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项目主题词</w:t>
            </w:r>
          </w:p>
        </w:tc>
        <w:tc>
          <w:tcPr>
            <w:tcW w:w="7831" w:type="dxa"/>
            <w:gridSpan w:val="10"/>
            <w:tcBorders>
              <w:top w:val="single" w:color="000000" w:sz="4" w:space="0"/>
              <w:left w:val="nil"/>
              <w:bottom w:val="single" w:color="000000" w:sz="4" w:space="0"/>
              <w:right w:val="single" w:color="auto" w:sz="12" w:space="0"/>
            </w:tcBorders>
            <w:noWrap w:val="0"/>
            <w:vAlign w:val="center"/>
          </w:tcPr>
          <w:p w14:paraId="66996B39">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b/>
                <w:bCs/>
                <w:color w:val="FF0000"/>
                <w:sz w:val="24"/>
                <w:szCs w:val="24"/>
              </w:rPr>
            </w:pPr>
          </w:p>
        </w:tc>
      </w:tr>
      <w:tr w14:paraId="52D314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27024923">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主要完成人</w:t>
            </w:r>
          </w:p>
        </w:tc>
        <w:tc>
          <w:tcPr>
            <w:tcW w:w="7831" w:type="dxa"/>
            <w:gridSpan w:val="10"/>
            <w:tcBorders>
              <w:top w:val="single" w:color="000000" w:sz="4" w:space="0"/>
              <w:left w:val="nil"/>
              <w:bottom w:val="single" w:color="000000" w:sz="4" w:space="0"/>
              <w:right w:val="single" w:color="auto" w:sz="12" w:space="0"/>
            </w:tcBorders>
            <w:noWrap w:val="0"/>
            <w:vAlign w:val="center"/>
          </w:tcPr>
          <w:p w14:paraId="668EAEA0">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i/>
                <w:iCs/>
                <w:sz w:val="24"/>
                <w:szCs w:val="24"/>
              </w:rPr>
            </w:pPr>
          </w:p>
        </w:tc>
      </w:tr>
      <w:tr w14:paraId="2BDFEA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4026AC07">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主要完成单位</w:t>
            </w:r>
          </w:p>
        </w:tc>
        <w:tc>
          <w:tcPr>
            <w:tcW w:w="7831" w:type="dxa"/>
            <w:gridSpan w:val="10"/>
            <w:tcBorders>
              <w:top w:val="single" w:color="000000" w:sz="4" w:space="0"/>
              <w:left w:val="nil"/>
              <w:bottom w:val="single" w:color="000000" w:sz="4" w:space="0"/>
              <w:right w:val="single" w:color="auto" w:sz="12" w:space="0"/>
            </w:tcBorders>
            <w:noWrap w:val="0"/>
            <w:vAlign w:val="center"/>
          </w:tcPr>
          <w:p w14:paraId="6E96960A">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i/>
                <w:iCs/>
                <w:sz w:val="24"/>
                <w:szCs w:val="24"/>
              </w:rPr>
            </w:pPr>
          </w:p>
        </w:tc>
      </w:tr>
      <w:tr w14:paraId="15B597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6770BB3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推荐机构/人</w:t>
            </w:r>
          </w:p>
        </w:tc>
        <w:tc>
          <w:tcPr>
            <w:tcW w:w="7831" w:type="dxa"/>
            <w:gridSpan w:val="10"/>
            <w:tcBorders>
              <w:top w:val="single" w:color="000000" w:sz="4" w:space="0"/>
              <w:left w:val="nil"/>
              <w:bottom w:val="single" w:color="000000" w:sz="4" w:space="0"/>
              <w:right w:val="single" w:color="auto" w:sz="12" w:space="0"/>
            </w:tcBorders>
            <w:noWrap w:val="0"/>
            <w:vAlign w:val="center"/>
          </w:tcPr>
          <w:p w14:paraId="5AFE2EB6">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p>
        </w:tc>
      </w:tr>
      <w:tr w14:paraId="7D6A87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restart"/>
            <w:tcBorders>
              <w:top w:val="nil"/>
              <w:left w:val="single" w:color="auto" w:sz="12" w:space="0"/>
              <w:bottom w:val="nil"/>
              <w:right w:val="single" w:color="000000" w:sz="4" w:space="0"/>
            </w:tcBorders>
            <w:noWrap w:val="0"/>
            <w:vAlign w:val="center"/>
          </w:tcPr>
          <w:p w14:paraId="1A1456CF">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学科分类名称</w:t>
            </w:r>
          </w:p>
        </w:tc>
        <w:tc>
          <w:tcPr>
            <w:tcW w:w="995" w:type="dxa"/>
            <w:tcBorders>
              <w:top w:val="single" w:color="000000" w:sz="4" w:space="0"/>
              <w:left w:val="nil"/>
              <w:bottom w:val="single" w:color="000000" w:sz="4" w:space="0"/>
              <w:right w:val="single" w:color="000000" w:sz="4" w:space="0"/>
            </w:tcBorders>
            <w:noWrap w:val="0"/>
            <w:vAlign w:val="center"/>
          </w:tcPr>
          <w:p w14:paraId="7B3B4A67">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nil"/>
              <w:bottom w:val="single" w:color="000000" w:sz="4" w:space="0"/>
              <w:right w:val="single" w:color="000000" w:sz="4" w:space="0"/>
            </w:tcBorders>
            <w:noWrap w:val="0"/>
            <w:vAlign w:val="center"/>
          </w:tcPr>
          <w:p w14:paraId="2200254C">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14:paraId="1034B76D">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14:paraId="0C5A2E3B">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14:paraId="28A21C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noWrap w:val="0"/>
            <w:vAlign w:val="center"/>
          </w:tcPr>
          <w:p w14:paraId="69F97C27">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sz w:val="24"/>
                <w:szCs w:val="24"/>
              </w:rPr>
            </w:pPr>
          </w:p>
        </w:tc>
        <w:tc>
          <w:tcPr>
            <w:tcW w:w="995" w:type="dxa"/>
            <w:tcBorders>
              <w:top w:val="single" w:color="000000" w:sz="4" w:space="0"/>
              <w:left w:val="nil"/>
              <w:bottom w:val="single" w:color="000000" w:sz="4" w:space="0"/>
              <w:right w:val="single" w:color="000000" w:sz="4" w:space="0"/>
            </w:tcBorders>
            <w:noWrap w:val="0"/>
            <w:vAlign w:val="center"/>
          </w:tcPr>
          <w:p w14:paraId="04684894">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nil"/>
              <w:bottom w:val="single" w:color="000000" w:sz="4" w:space="0"/>
              <w:right w:val="single" w:color="000000" w:sz="4" w:space="0"/>
            </w:tcBorders>
            <w:noWrap w:val="0"/>
            <w:vAlign w:val="center"/>
          </w:tcPr>
          <w:p w14:paraId="722FF04A">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14:paraId="3D3D2C2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14:paraId="3C6E9D34">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14:paraId="2BECB1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noWrap w:val="0"/>
            <w:vAlign w:val="center"/>
          </w:tcPr>
          <w:p w14:paraId="65A87AEA">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sz w:val="24"/>
                <w:szCs w:val="24"/>
              </w:rPr>
            </w:pPr>
          </w:p>
        </w:tc>
        <w:tc>
          <w:tcPr>
            <w:tcW w:w="995" w:type="dxa"/>
            <w:tcBorders>
              <w:top w:val="single" w:color="000000" w:sz="4" w:space="0"/>
              <w:left w:val="nil"/>
              <w:bottom w:val="single" w:color="000000" w:sz="4" w:space="0"/>
              <w:right w:val="single" w:color="000000" w:sz="4" w:space="0"/>
            </w:tcBorders>
            <w:noWrap w:val="0"/>
            <w:vAlign w:val="center"/>
          </w:tcPr>
          <w:p w14:paraId="6AE58547">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nil"/>
              <w:bottom w:val="single" w:color="000000" w:sz="4" w:space="0"/>
              <w:right w:val="single" w:color="000000" w:sz="4" w:space="0"/>
            </w:tcBorders>
            <w:noWrap w:val="0"/>
            <w:vAlign w:val="center"/>
          </w:tcPr>
          <w:p w14:paraId="3E51E705">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14:paraId="345FE1E9">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14:paraId="29259D3A">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14:paraId="1B3465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288780B6">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所属国民经济行业</w:t>
            </w:r>
          </w:p>
        </w:tc>
        <w:tc>
          <w:tcPr>
            <w:tcW w:w="7831" w:type="dxa"/>
            <w:gridSpan w:val="10"/>
            <w:tcBorders>
              <w:top w:val="single" w:color="000000" w:sz="4" w:space="0"/>
              <w:left w:val="nil"/>
              <w:bottom w:val="single" w:color="000000" w:sz="4" w:space="0"/>
              <w:right w:val="single" w:color="auto" w:sz="12" w:space="0"/>
            </w:tcBorders>
            <w:noWrap w:val="0"/>
            <w:vAlign w:val="center"/>
          </w:tcPr>
          <w:p w14:paraId="2C638952">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14:paraId="141D8F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78DADB6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所属国家重点发展领域</w:t>
            </w:r>
          </w:p>
        </w:tc>
        <w:tc>
          <w:tcPr>
            <w:tcW w:w="7831" w:type="dxa"/>
            <w:gridSpan w:val="10"/>
            <w:tcBorders>
              <w:top w:val="single" w:color="000000" w:sz="4" w:space="0"/>
              <w:left w:val="nil"/>
              <w:bottom w:val="single" w:color="000000" w:sz="4" w:space="0"/>
              <w:right w:val="single" w:color="auto" w:sz="12" w:space="0"/>
            </w:tcBorders>
            <w:noWrap w:val="0"/>
            <w:vAlign w:val="center"/>
          </w:tcPr>
          <w:p w14:paraId="253BC187">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14:paraId="7DD202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492" w:type="dxa"/>
            <w:gridSpan w:val="11"/>
            <w:tcBorders>
              <w:top w:val="single" w:color="000000" w:sz="4" w:space="0"/>
              <w:left w:val="single" w:color="auto" w:sz="12" w:space="0"/>
              <w:bottom w:val="single" w:color="000000" w:sz="4" w:space="0"/>
              <w:right w:val="single" w:color="auto" w:sz="12" w:space="0"/>
            </w:tcBorders>
            <w:noWrap w:val="0"/>
            <w:vAlign w:val="center"/>
          </w:tcPr>
          <w:p w14:paraId="6527626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宋体" w:hAnsi="宋体"/>
                <w:sz w:val="24"/>
                <w:szCs w:val="24"/>
              </w:rPr>
              <w:t>任务来源</w:t>
            </w:r>
            <w:r>
              <w:rPr>
                <w:rFonts w:hint="eastAsia" w:ascii="宋体" w:hAnsi="宋体"/>
                <w:bCs/>
                <w:sz w:val="24"/>
                <w:szCs w:val="24"/>
              </w:rPr>
              <w:t>（应根据与本项目的紧密程度顺序填写，不超过5项</w:t>
            </w:r>
            <w:r>
              <w:rPr>
                <w:rFonts w:hint="default" w:ascii="宋体" w:hAnsi="宋体"/>
                <w:bCs/>
                <w:sz w:val="24"/>
                <w:szCs w:val="24"/>
              </w:rPr>
              <w:t>）</w:t>
            </w:r>
          </w:p>
        </w:tc>
      </w:tr>
      <w:tr w14:paraId="322B1A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127DBF6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sz w:val="24"/>
                <w:szCs w:val="24"/>
              </w:rPr>
            </w:pPr>
            <w:r>
              <w:rPr>
                <w:rFonts w:hint="eastAsia" w:ascii="宋体" w:hAnsi="宋体"/>
                <w:sz w:val="24"/>
                <w:szCs w:val="24"/>
              </w:rPr>
              <w:t>任务</w:t>
            </w:r>
            <w:r>
              <w:rPr>
                <w:rFonts w:hint="default" w:ascii="宋体" w:hAnsi="宋体"/>
                <w:sz w:val="24"/>
                <w:szCs w:val="24"/>
              </w:rPr>
              <w:t>名称</w:t>
            </w:r>
          </w:p>
        </w:tc>
        <w:tc>
          <w:tcPr>
            <w:tcW w:w="4569" w:type="dxa"/>
            <w:gridSpan w:val="4"/>
            <w:tcBorders>
              <w:top w:val="single" w:color="000000" w:sz="4" w:space="0"/>
              <w:left w:val="nil"/>
              <w:bottom w:val="single" w:color="000000" w:sz="4" w:space="0"/>
              <w:right w:val="single" w:color="000000" w:sz="4" w:space="0"/>
            </w:tcBorders>
            <w:noWrap w:val="0"/>
            <w:vAlign w:val="center"/>
          </w:tcPr>
          <w:p w14:paraId="0E1B115B">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具体计划、基金名称</w:t>
            </w: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14:paraId="30B2F5FF">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具体计划、</w:t>
            </w:r>
            <w:r>
              <w:rPr>
                <w:rFonts w:hint="default" w:ascii="宋体" w:hAnsi="宋体"/>
                <w:sz w:val="24"/>
                <w:szCs w:val="24"/>
              </w:rPr>
              <w:t>基金</w:t>
            </w:r>
            <w:r>
              <w:rPr>
                <w:rFonts w:hint="eastAsia" w:ascii="宋体" w:hAnsi="宋体"/>
                <w:sz w:val="24"/>
                <w:szCs w:val="24"/>
              </w:rPr>
              <w:t>编号</w:t>
            </w: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14:paraId="1237115F">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已呈交的科技报告编号</w:t>
            </w:r>
          </w:p>
        </w:tc>
      </w:tr>
      <w:tr w14:paraId="65AF12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7C3D14A3">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14:paraId="1001B4D9">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14:paraId="5FD94B01">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14:paraId="17929AC9">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14:paraId="207940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060FA19E">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14:paraId="6029BF5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14:paraId="7D3633C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14:paraId="1416D8C2">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14:paraId="387231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200BBB31">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14:paraId="69569161">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14:paraId="1A375059">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14:paraId="10E66528">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14:paraId="7E3DE8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7EBA05B7">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14:paraId="0FAB88DD">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14:paraId="58EDECEE">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14:paraId="4DBDB317">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14:paraId="43C4D5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25BAD0C4">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14:paraId="77820201">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14:paraId="78172BCD">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14:paraId="63EADEA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14:paraId="640046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nil"/>
              <w:right w:val="single" w:color="000000" w:sz="4" w:space="0"/>
            </w:tcBorders>
            <w:noWrap w:val="0"/>
            <w:vAlign w:val="center"/>
          </w:tcPr>
          <w:p w14:paraId="4393A40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nil"/>
              <w:bottom w:val="nil"/>
              <w:right w:val="single" w:color="000000" w:sz="4" w:space="0"/>
            </w:tcBorders>
            <w:noWrap w:val="0"/>
            <w:vAlign w:val="center"/>
          </w:tcPr>
          <w:p w14:paraId="4DE4D51F">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r>
              <w:rPr>
                <w:rFonts w:hint="eastAsia" w:ascii="仿宋_GB2312" w:hAnsi="仿宋" w:eastAsia="仿宋_GB2312"/>
                <w:sz w:val="24"/>
                <w:szCs w:val="24"/>
              </w:rPr>
              <w:t xml:space="preserve">起始： </w:t>
            </w:r>
            <w:r>
              <w:rPr>
                <w:rFonts w:hint="eastAsia" w:ascii="仿宋_GB2312" w:hAnsi="宋体" w:eastAsia="仿宋_GB2312"/>
                <w:sz w:val="24"/>
                <w:szCs w:val="24"/>
              </w:rPr>
              <w:t xml:space="preserve">          年    月   日</w:t>
            </w:r>
            <w:r>
              <w:rPr>
                <w:rFonts w:hint="eastAsia" w:ascii="仿宋_GB2312" w:hAnsi="仿宋" w:eastAsia="仿宋_GB2312"/>
                <w:sz w:val="24"/>
                <w:szCs w:val="24"/>
              </w:rPr>
              <w:t xml:space="preserve">           </w:t>
            </w:r>
          </w:p>
        </w:tc>
        <w:tc>
          <w:tcPr>
            <w:tcW w:w="3707" w:type="dxa"/>
            <w:gridSpan w:val="7"/>
            <w:tcBorders>
              <w:top w:val="single" w:color="000000" w:sz="4" w:space="0"/>
              <w:left w:val="nil"/>
              <w:bottom w:val="nil"/>
              <w:right w:val="single" w:color="auto" w:sz="12" w:space="0"/>
            </w:tcBorders>
            <w:noWrap w:val="0"/>
            <w:vAlign w:val="center"/>
          </w:tcPr>
          <w:p w14:paraId="2B338B98">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r>
              <w:rPr>
                <w:rFonts w:hint="eastAsia" w:ascii="仿宋_GB2312" w:hAnsi="仿宋" w:eastAsia="仿宋_GB2312"/>
                <w:sz w:val="24"/>
                <w:szCs w:val="24"/>
              </w:rPr>
              <w:t>完成：</w:t>
            </w:r>
            <w:r>
              <w:rPr>
                <w:rFonts w:hint="eastAsia" w:ascii="仿宋_GB2312" w:hAnsi="宋体" w:eastAsia="仿宋_GB2312"/>
                <w:sz w:val="24"/>
                <w:szCs w:val="24"/>
              </w:rPr>
              <w:t xml:space="preserve">         年    月    日</w:t>
            </w:r>
          </w:p>
        </w:tc>
      </w:tr>
      <w:tr w14:paraId="672A46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0A6DA2A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授权发明专利数量</w:t>
            </w:r>
          </w:p>
        </w:tc>
        <w:tc>
          <w:tcPr>
            <w:tcW w:w="2949" w:type="dxa"/>
            <w:gridSpan w:val="2"/>
            <w:tcBorders>
              <w:top w:val="single" w:color="000000" w:sz="4" w:space="0"/>
              <w:left w:val="nil"/>
              <w:bottom w:val="single" w:color="000000" w:sz="4" w:space="0"/>
              <w:right w:val="single" w:color="000000" w:sz="4" w:space="0"/>
            </w:tcBorders>
            <w:noWrap w:val="0"/>
            <w:vAlign w:val="center"/>
          </w:tcPr>
          <w:p w14:paraId="020CFE93">
            <w:pPr>
              <w:keepNext w:val="0"/>
              <w:keepLines w:val="0"/>
              <w:pageBreakBefore w:val="0"/>
              <w:suppressLineNumbers w:val="0"/>
              <w:kinsoku/>
              <w:overflowPunct/>
              <w:topLinePunct w:val="0"/>
              <w:bidi w:val="0"/>
              <w:snapToGrid/>
              <w:spacing w:before="0" w:beforeAutospacing="0" w:after="0" w:afterAutospacing="0" w:line="440" w:lineRule="exact"/>
              <w:ind w:left="0" w:right="0"/>
              <w:jc w:val="right"/>
              <w:outlineLvl w:val="9"/>
              <w:rPr>
                <w:rFonts w:hint="eastAsia" w:ascii="仿宋_GB2312" w:hAnsi="宋体" w:eastAsia="仿宋_GB2312"/>
                <w:sz w:val="24"/>
                <w:szCs w:val="24"/>
              </w:rPr>
            </w:pPr>
            <w:r>
              <w:rPr>
                <w:rFonts w:hint="eastAsia" w:ascii="仿宋_GB2312" w:hAnsi="宋体" w:eastAsia="仿宋_GB2312"/>
                <w:sz w:val="24"/>
                <w:szCs w:val="24"/>
              </w:rPr>
              <w:t>项</w:t>
            </w:r>
          </w:p>
        </w:tc>
        <w:tc>
          <w:tcPr>
            <w:tcW w:w="2895" w:type="dxa"/>
            <w:gridSpan w:val="5"/>
            <w:tcBorders>
              <w:top w:val="single" w:color="000000" w:sz="4" w:space="0"/>
              <w:left w:val="nil"/>
              <w:bottom w:val="single" w:color="000000" w:sz="4" w:space="0"/>
              <w:right w:val="single" w:color="000000" w:sz="4" w:space="0"/>
            </w:tcBorders>
            <w:noWrap w:val="0"/>
            <w:vAlign w:val="center"/>
          </w:tcPr>
          <w:p w14:paraId="51705484">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授权的其他知识产权数量</w:t>
            </w:r>
          </w:p>
        </w:tc>
        <w:tc>
          <w:tcPr>
            <w:tcW w:w="1987" w:type="dxa"/>
            <w:gridSpan w:val="3"/>
            <w:tcBorders>
              <w:top w:val="single" w:color="000000" w:sz="4" w:space="0"/>
              <w:left w:val="nil"/>
              <w:bottom w:val="single" w:color="000000" w:sz="4" w:space="0"/>
              <w:right w:val="single" w:color="auto" w:sz="12" w:space="0"/>
            </w:tcBorders>
            <w:noWrap w:val="0"/>
            <w:vAlign w:val="center"/>
          </w:tcPr>
          <w:p w14:paraId="3F89B828">
            <w:pPr>
              <w:keepNext w:val="0"/>
              <w:keepLines w:val="0"/>
              <w:pageBreakBefore w:val="0"/>
              <w:suppressLineNumbers w:val="0"/>
              <w:kinsoku/>
              <w:overflowPunct/>
              <w:topLinePunct w:val="0"/>
              <w:bidi w:val="0"/>
              <w:snapToGrid/>
              <w:spacing w:before="0" w:beforeAutospacing="0" w:after="0" w:afterAutospacing="0" w:line="440" w:lineRule="exact"/>
              <w:ind w:left="0" w:right="0"/>
              <w:jc w:val="right"/>
              <w:outlineLvl w:val="9"/>
              <w:rPr>
                <w:rFonts w:hint="eastAsia" w:ascii="仿宋_GB2312" w:hAnsi="仿宋" w:eastAsia="仿宋_GB2312"/>
                <w:sz w:val="24"/>
                <w:szCs w:val="24"/>
              </w:rPr>
            </w:pPr>
            <w:r>
              <w:rPr>
                <w:rFonts w:hint="eastAsia" w:ascii="仿宋_GB2312" w:hAnsi="宋体" w:eastAsia="仿宋_GB2312"/>
                <w:sz w:val="24"/>
                <w:szCs w:val="24"/>
              </w:rPr>
              <w:t>项</w:t>
            </w:r>
          </w:p>
        </w:tc>
      </w:tr>
      <w:tr w14:paraId="4459EF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661" w:type="dxa"/>
            <w:tcBorders>
              <w:top w:val="single" w:color="000000" w:sz="4" w:space="0"/>
              <w:left w:val="single" w:color="auto" w:sz="12" w:space="0"/>
              <w:bottom w:val="single" w:color="000000" w:sz="4" w:space="0"/>
              <w:right w:val="single" w:color="000000" w:sz="4" w:space="0"/>
            </w:tcBorders>
            <w:noWrap w:val="0"/>
            <w:vAlign w:val="center"/>
          </w:tcPr>
          <w:p w14:paraId="21B867E7">
            <w:pPr>
              <w:keepNext w:val="0"/>
              <w:keepLines w:val="0"/>
              <w:pageBreakBefore w:val="0"/>
              <w:suppressLineNumbers w:val="0"/>
              <w:kinsoku/>
              <w:overflowPunct/>
              <w:topLinePunct w:val="0"/>
              <w:bidi w:val="0"/>
              <w:snapToGrid/>
              <w:spacing w:before="0" w:beforeAutospacing="0" w:after="0" w:afterAutospacing="0" w:line="400" w:lineRule="exact"/>
              <w:ind w:left="0" w:right="0"/>
              <w:jc w:val="center"/>
              <w:outlineLvl w:val="9"/>
              <w:rPr>
                <w:rFonts w:hint="eastAsia" w:ascii="宋体" w:hAnsi="宋体"/>
                <w:sz w:val="24"/>
                <w:szCs w:val="24"/>
              </w:rPr>
            </w:pPr>
            <w:r>
              <w:rPr>
                <w:rFonts w:hint="eastAsia" w:ascii="宋体" w:hAnsi="宋体"/>
                <w:sz w:val="24"/>
                <w:szCs w:val="24"/>
              </w:rPr>
              <w:t>选择评审专业组</w:t>
            </w:r>
          </w:p>
        </w:tc>
        <w:tc>
          <w:tcPr>
            <w:tcW w:w="7831" w:type="dxa"/>
            <w:gridSpan w:val="10"/>
            <w:tcBorders>
              <w:top w:val="single" w:color="000000" w:sz="4" w:space="0"/>
              <w:left w:val="nil"/>
              <w:bottom w:val="single" w:color="000000" w:sz="4" w:space="0"/>
              <w:right w:val="single" w:color="auto" w:sz="12" w:space="0"/>
            </w:tcBorders>
            <w:noWrap w:val="0"/>
            <w:vAlign w:val="center"/>
          </w:tcPr>
          <w:p w14:paraId="79D85222">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default"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14:paraId="2BCFAA0B">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default"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hint="default"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14:paraId="69484071">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eastAsia"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14:paraId="3ECEDF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225985F4">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联 系 人</w:t>
            </w:r>
          </w:p>
        </w:tc>
        <w:tc>
          <w:tcPr>
            <w:tcW w:w="2949" w:type="dxa"/>
            <w:gridSpan w:val="2"/>
            <w:tcBorders>
              <w:top w:val="single" w:color="000000" w:sz="4" w:space="0"/>
              <w:left w:val="nil"/>
              <w:bottom w:val="single" w:color="000000" w:sz="4" w:space="0"/>
              <w:right w:val="single" w:color="000000" w:sz="4" w:space="0"/>
            </w:tcBorders>
            <w:noWrap w:val="0"/>
            <w:vAlign w:val="center"/>
          </w:tcPr>
          <w:p w14:paraId="3D6A4EF6">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14:paraId="1932934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移动电话</w:t>
            </w:r>
          </w:p>
        </w:tc>
        <w:tc>
          <w:tcPr>
            <w:tcW w:w="3168" w:type="dxa"/>
            <w:gridSpan w:val="5"/>
            <w:tcBorders>
              <w:top w:val="single" w:color="000000" w:sz="4" w:space="0"/>
              <w:left w:val="nil"/>
              <w:bottom w:val="single" w:color="000000" w:sz="4" w:space="0"/>
              <w:right w:val="single" w:color="auto" w:sz="12" w:space="0"/>
            </w:tcBorders>
            <w:noWrap w:val="0"/>
            <w:vAlign w:val="center"/>
          </w:tcPr>
          <w:p w14:paraId="599D26C1">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color w:val="FF0000"/>
                <w:sz w:val="24"/>
                <w:szCs w:val="24"/>
              </w:rPr>
            </w:pPr>
          </w:p>
        </w:tc>
      </w:tr>
      <w:tr w14:paraId="0876D8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46C2A6EC">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工作单位</w:t>
            </w:r>
          </w:p>
        </w:tc>
        <w:tc>
          <w:tcPr>
            <w:tcW w:w="2949" w:type="dxa"/>
            <w:gridSpan w:val="2"/>
            <w:tcBorders>
              <w:top w:val="single" w:color="000000" w:sz="4" w:space="0"/>
              <w:left w:val="nil"/>
              <w:bottom w:val="single" w:color="000000" w:sz="4" w:space="0"/>
              <w:right w:val="single" w:color="000000" w:sz="4" w:space="0"/>
            </w:tcBorders>
            <w:noWrap w:val="0"/>
            <w:vAlign w:val="center"/>
          </w:tcPr>
          <w:p w14:paraId="2EB4FD05">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14:paraId="02BE7AFF">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 xml:space="preserve">职   </w:t>
            </w:r>
            <w:r>
              <w:rPr>
                <w:rFonts w:hint="default" w:ascii="宋体" w:hAnsi="宋体"/>
                <w:sz w:val="24"/>
                <w:szCs w:val="24"/>
              </w:rPr>
              <w:t xml:space="preserve"> </w:t>
            </w:r>
            <w:r>
              <w:rPr>
                <w:rFonts w:hint="eastAsia" w:ascii="宋体" w:hAnsi="宋体"/>
                <w:sz w:val="24"/>
                <w:szCs w:val="24"/>
              </w:rPr>
              <w:t>务</w:t>
            </w:r>
          </w:p>
        </w:tc>
        <w:tc>
          <w:tcPr>
            <w:tcW w:w="3168" w:type="dxa"/>
            <w:gridSpan w:val="5"/>
            <w:tcBorders>
              <w:top w:val="single" w:color="000000" w:sz="4" w:space="0"/>
              <w:left w:val="nil"/>
              <w:bottom w:val="single" w:color="000000" w:sz="4" w:space="0"/>
              <w:right w:val="single" w:color="auto" w:sz="12" w:space="0"/>
            </w:tcBorders>
            <w:noWrap w:val="0"/>
            <w:vAlign w:val="center"/>
          </w:tcPr>
          <w:p w14:paraId="6F37390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color w:val="FF0000"/>
                <w:sz w:val="24"/>
                <w:szCs w:val="24"/>
              </w:rPr>
            </w:pPr>
          </w:p>
        </w:tc>
      </w:tr>
      <w:tr w14:paraId="5E2072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14:paraId="12E0F2B3">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通信地址</w:t>
            </w:r>
          </w:p>
        </w:tc>
        <w:tc>
          <w:tcPr>
            <w:tcW w:w="2949" w:type="dxa"/>
            <w:gridSpan w:val="2"/>
            <w:tcBorders>
              <w:top w:val="single" w:color="000000" w:sz="4" w:space="0"/>
              <w:left w:val="nil"/>
              <w:bottom w:val="single" w:color="000000" w:sz="4" w:space="0"/>
              <w:right w:val="single" w:color="000000" w:sz="4" w:space="0"/>
            </w:tcBorders>
            <w:noWrap w:val="0"/>
            <w:vAlign w:val="center"/>
          </w:tcPr>
          <w:p w14:paraId="78D0CDA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14:paraId="1BFFC49D">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 xml:space="preserve">电子邮箱       </w:t>
            </w:r>
          </w:p>
        </w:tc>
        <w:tc>
          <w:tcPr>
            <w:tcW w:w="3168" w:type="dxa"/>
            <w:gridSpan w:val="5"/>
            <w:tcBorders>
              <w:top w:val="single" w:color="000000" w:sz="4" w:space="0"/>
              <w:left w:val="nil"/>
              <w:bottom w:val="single" w:color="000000" w:sz="4" w:space="0"/>
              <w:right w:val="single" w:color="auto" w:sz="12" w:space="0"/>
            </w:tcBorders>
            <w:noWrap w:val="0"/>
            <w:vAlign w:val="center"/>
          </w:tcPr>
          <w:p w14:paraId="51C9C789">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r>
    </w:tbl>
    <w:p w14:paraId="4CC596F4">
      <w:pPr>
        <w:keepNext w:val="0"/>
        <w:keepLines w:val="0"/>
        <w:pageBreakBefore w:val="0"/>
        <w:kinsoku/>
        <w:overflowPunct/>
        <w:topLinePunct w:val="0"/>
        <w:bidi w:val="0"/>
        <w:snapToGrid/>
        <w:outlineLvl w:val="9"/>
        <w:sectPr>
          <w:headerReference r:id="rId5" w:type="first"/>
          <w:headerReference r:id="rId3" w:type="default"/>
          <w:footerReference r:id="rId6" w:type="default"/>
          <w:headerReference r:id="rId4" w:type="even"/>
          <w:pgSz w:w="11906" w:h="16838"/>
          <w:pgMar w:top="873" w:right="851" w:bottom="873" w:left="663" w:header="624" w:footer="907" w:gutter="0"/>
          <w:cols w:space="720" w:num="1"/>
          <w:docGrid w:type="lines" w:linePitch="312" w:charSpace="0"/>
        </w:sectPr>
      </w:pPr>
    </w:p>
    <w:p w14:paraId="37D67B96">
      <w:pPr>
        <w:keepNext w:val="0"/>
        <w:keepLines w:val="0"/>
        <w:pageBreakBefore w:val="0"/>
        <w:kinsoku/>
        <w:overflowPunct/>
        <w:topLinePunct w:val="0"/>
        <w:bidi w:val="0"/>
        <w:snapToGrid/>
        <w:outlineLvl w:val="9"/>
      </w:pPr>
    </w:p>
    <w:p w14:paraId="515DED7B">
      <w:pPr>
        <w:pStyle w:val="3"/>
        <w:numPr>
          <w:ilvl w:val="0"/>
          <w:numId w:val="0"/>
        </w:numPr>
        <w:tabs>
          <w:tab w:val="clear" w:pos="576"/>
        </w:tabs>
        <w:bidi w:val="0"/>
        <w:ind w:leftChars="0"/>
        <w:jc w:val="center"/>
        <w:rPr>
          <w:rFonts w:hint="eastAsia"/>
          <w:lang w:eastAsia="zh-CN"/>
        </w:rPr>
      </w:pPr>
      <w:bookmarkStart w:id="9" w:name="_Toc13809"/>
      <w:r>
        <w:rPr>
          <w:rFonts w:hint="eastAsia"/>
          <w:sz w:val="28"/>
          <w:szCs w:val="36"/>
          <w:lang w:val="en-US" w:eastAsia="zh-CN"/>
        </w:rPr>
        <w:t>二、</w:t>
      </w:r>
      <w:r>
        <w:rPr>
          <w:rFonts w:hint="eastAsia"/>
          <w:sz w:val="28"/>
          <w:szCs w:val="36"/>
        </w:rPr>
        <w:t>推荐意见</w:t>
      </w:r>
      <w:bookmarkEnd w:id="9"/>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p>
    <w:tbl>
      <w:tblPr>
        <w:tblStyle w:val="2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14:paraId="613FD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14:paraId="37DCEA1A">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推荐机构</w:t>
            </w:r>
          </w:p>
        </w:tc>
        <w:tc>
          <w:tcPr>
            <w:tcW w:w="9094" w:type="dxa"/>
            <w:gridSpan w:val="5"/>
            <w:tcBorders>
              <w:top w:val="single" w:color="auto" w:sz="12" w:space="0"/>
              <w:left w:val="nil"/>
              <w:bottom w:val="single" w:color="auto" w:sz="4" w:space="0"/>
              <w:right w:val="single" w:color="auto" w:sz="12" w:space="0"/>
            </w:tcBorders>
            <w:noWrap w:val="0"/>
            <w:vAlign w:val="center"/>
          </w:tcPr>
          <w:p w14:paraId="77163950">
            <w:pPr>
              <w:keepNext w:val="0"/>
              <w:keepLines w:val="0"/>
              <w:suppressLineNumbers w:val="0"/>
              <w:spacing w:before="0" w:beforeAutospacing="0" w:after="0" w:afterAutospacing="0"/>
              <w:ind w:left="0" w:right="0"/>
              <w:rPr>
                <w:rFonts w:hint="eastAsia" w:ascii="宋体" w:hAnsi="宋体"/>
                <w:sz w:val="24"/>
                <w:szCs w:val="24"/>
              </w:rPr>
            </w:pPr>
          </w:p>
        </w:tc>
      </w:tr>
      <w:tr w14:paraId="570CF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14:paraId="10EE2CC6">
            <w:pPr>
              <w:keepNext w:val="0"/>
              <w:keepLines w:val="0"/>
              <w:suppressLineNumbers w:val="0"/>
              <w:spacing w:before="0" w:beforeAutospacing="0" w:after="0" w:afterAutospacing="0"/>
              <w:ind w:left="0" w:right="0"/>
              <w:jc w:val="center"/>
              <w:rPr>
                <w:rFonts w:hint="eastAsia" w:ascii="宋体" w:hAnsi="宋体"/>
                <w:sz w:val="24"/>
                <w:szCs w:val="24"/>
                <w:highlight w:val="none"/>
              </w:rPr>
            </w:pPr>
            <w:r>
              <w:rPr>
                <w:rFonts w:hint="eastAsia" w:ascii="宋体" w:hAnsi="宋体"/>
                <w:sz w:val="24"/>
                <w:szCs w:val="21"/>
                <w:highlight w:val="none"/>
                <w:lang w:val="en-US" w:eastAsia="zh-CN"/>
              </w:rPr>
              <w:t>机构类别</w:t>
            </w:r>
          </w:p>
        </w:tc>
        <w:tc>
          <w:tcPr>
            <w:tcW w:w="2557" w:type="dxa"/>
            <w:tcBorders>
              <w:top w:val="single" w:color="auto" w:sz="12" w:space="0"/>
              <w:left w:val="nil"/>
              <w:bottom w:val="single" w:color="auto" w:sz="4" w:space="0"/>
              <w:right w:val="single" w:color="auto" w:sz="12" w:space="0"/>
            </w:tcBorders>
            <w:noWrap w:val="0"/>
            <w:vAlign w:val="center"/>
          </w:tcPr>
          <w:p w14:paraId="508AB58E">
            <w:pPr>
              <w:keepNext w:val="0"/>
              <w:keepLines w:val="0"/>
              <w:suppressLineNumbers w:val="0"/>
              <w:spacing w:before="0" w:beforeAutospacing="0" w:after="0" w:afterAutospacing="0"/>
              <w:ind w:left="0" w:right="0"/>
              <w:rPr>
                <w:rFonts w:hint="eastAsia" w:ascii="宋体" w:hAnsi="宋体"/>
                <w:sz w:val="24"/>
                <w:szCs w:val="24"/>
                <w:highlight w:val="none"/>
              </w:rPr>
            </w:pPr>
          </w:p>
        </w:tc>
        <w:tc>
          <w:tcPr>
            <w:tcW w:w="1279" w:type="dxa"/>
            <w:tcBorders>
              <w:top w:val="single" w:color="auto" w:sz="12" w:space="0"/>
              <w:left w:val="nil"/>
              <w:bottom w:val="single" w:color="auto" w:sz="4" w:space="0"/>
              <w:right w:val="single" w:color="auto" w:sz="12" w:space="0"/>
            </w:tcBorders>
            <w:noWrap w:val="0"/>
            <w:vAlign w:val="center"/>
          </w:tcPr>
          <w:p w14:paraId="647F7D7A">
            <w:pPr>
              <w:keepNext w:val="0"/>
              <w:keepLines w:val="0"/>
              <w:suppressLineNumbers w:val="0"/>
              <w:spacing w:before="0" w:beforeAutospacing="0" w:after="0" w:afterAutospacing="0"/>
              <w:ind w:left="0" w:right="0"/>
              <w:jc w:val="center"/>
              <w:rPr>
                <w:rFonts w:hint="default"/>
                <w:highlight w:val="none"/>
              </w:rPr>
            </w:pPr>
            <w:r>
              <w:rPr>
                <w:rFonts w:hint="eastAsia" w:ascii="宋体" w:hAnsi="宋体"/>
                <w:sz w:val="24"/>
                <w:szCs w:val="21"/>
                <w:highlight w:val="none"/>
                <w:lang w:val="en-US" w:eastAsia="zh-CN"/>
              </w:rPr>
              <w:t>学会单位会员</w:t>
            </w:r>
          </w:p>
        </w:tc>
        <w:tc>
          <w:tcPr>
            <w:tcW w:w="1279" w:type="dxa"/>
            <w:tcBorders>
              <w:top w:val="single" w:color="auto" w:sz="12" w:space="0"/>
              <w:left w:val="nil"/>
              <w:bottom w:val="single" w:color="auto" w:sz="4" w:space="0"/>
              <w:right w:val="single" w:color="auto" w:sz="12" w:space="0"/>
            </w:tcBorders>
            <w:noWrap w:val="0"/>
            <w:vAlign w:val="center"/>
          </w:tcPr>
          <w:p w14:paraId="4563D8A7">
            <w:pPr>
              <w:keepNext w:val="0"/>
              <w:keepLines w:val="0"/>
              <w:suppressLineNumbers w:val="0"/>
              <w:spacing w:before="0" w:beforeAutospacing="0" w:after="0" w:afterAutospacing="0"/>
              <w:ind w:left="0" w:right="0"/>
              <w:rPr>
                <w:rFonts w:hint="default"/>
                <w:highlight w:val="none"/>
              </w:rPr>
            </w:pPr>
          </w:p>
        </w:tc>
        <w:tc>
          <w:tcPr>
            <w:tcW w:w="1276" w:type="dxa"/>
            <w:tcBorders>
              <w:top w:val="single" w:color="auto" w:sz="12" w:space="0"/>
              <w:left w:val="nil"/>
              <w:bottom w:val="single" w:color="auto" w:sz="4" w:space="0"/>
              <w:right w:val="single" w:color="auto" w:sz="12" w:space="0"/>
            </w:tcBorders>
            <w:noWrap w:val="0"/>
            <w:vAlign w:val="center"/>
          </w:tcPr>
          <w:p w14:paraId="1C1A245A">
            <w:pPr>
              <w:keepNext w:val="0"/>
              <w:keepLines w:val="0"/>
              <w:suppressLineNumbers w:val="0"/>
              <w:spacing w:before="0" w:beforeAutospacing="0" w:after="0" w:afterAutospacing="0"/>
              <w:ind w:left="0" w:right="0"/>
              <w:jc w:val="center"/>
              <w:rPr>
                <w:rFonts w:hint="default"/>
                <w:highlight w:val="none"/>
              </w:rPr>
            </w:pPr>
            <w:r>
              <w:rPr>
                <w:rFonts w:hint="eastAsia" w:ascii="宋体" w:hAnsi="宋体"/>
                <w:sz w:val="24"/>
                <w:szCs w:val="21"/>
                <w:highlight w:val="none"/>
                <w:lang w:val="en-US" w:eastAsia="zh-CN"/>
              </w:rPr>
              <w:t>会员号</w:t>
            </w:r>
          </w:p>
        </w:tc>
        <w:tc>
          <w:tcPr>
            <w:tcW w:w="2703" w:type="dxa"/>
            <w:tcBorders>
              <w:top w:val="single" w:color="auto" w:sz="12" w:space="0"/>
              <w:left w:val="nil"/>
              <w:bottom w:val="single" w:color="auto" w:sz="4" w:space="0"/>
              <w:right w:val="single" w:color="auto" w:sz="12" w:space="0"/>
            </w:tcBorders>
            <w:noWrap w:val="0"/>
            <w:vAlign w:val="center"/>
          </w:tcPr>
          <w:p w14:paraId="456BB3A2">
            <w:pPr>
              <w:keepNext w:val="0"/>
              <w:keepLines w:val="0"/>
              <w:suppressLineNumbers w:val="0"/>
              <w:spacing w:before="0" w:beforeAutospacing="0" w:after="0" w:afterAutospacing="0"/>
              <w:ind w:left="0" w:right="0"/>
              <w:rPr>
                <w:rFonts w:hint="default"/>
                <w:highlight w:val="none"/>
              </w:rPr>
            </w:pPr>
          </w:p>
        </w:tc>
      </w:tr>
      <w:tr w14:paraId="089E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14:paraId="425F9A92">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通信地址</w:t>
            </w:r>
          </w:p>
        </w:tc>
        <w:tc>
          <w:tcPr>
            <w:tcW w:w="5115" w:type="dxa"/>
            <w:gridSpan w:val="3"/>
            <w:tcBorders>
              <w:top w:val="single" w:color="auto" w:sz="4" w:space="0"/>
              <w:left w:val="nil"/>
              <w:bottom w:val="single" w:color="auto" w:sz="4" w:space="0"/>
              <w:right w:val="single" w:color="auto" w:sz="4" w:space="0"/>
            </w:tcBorders>
            <w:noWrap w:val="0"/>
            <w:vAlign w:val="center"/>
          </w:tcPr>
          <w:p w14:paraId="0032CB5E">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0A588A82">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邮政编码</w:t>
            </w:r>
          </w:p>
        </w:tc>
        <w:tc>
          <w:tcPr>
            <w:tcW w:w="2703" w:type="dxa"/>
            <w:tcBorders>
              <w:top w:val="single" w:color="auto" w:sz="4" w:space="0"/>
              <w:left w:val="nil"/>
              <w:bottom w:val="single" w:color="auto" w:sz="4" w:space="0"/>
              <w:right w:val="single" w:color="auto" w:sz="12" w:space="0"/>
            </w:tcBorders>
            <w:noWrap w:val="0"/>
            <w:vAlign w:val="center"/>
          </w:tcPr>
          <w:p w14:paraId="74303B16">
            <w:pPr>
              <w:keepNext w:val="0"/>
              <w:keepLines w:val="0"/>
              <w:suppressLineNumbers w:val="0"/>
              <w:spacing w:before="0" w:beforeAutospacing="0" w:after="0" w:afterAutospacing="0"/>
              <w:ind w:left="0" w:right="0"/>
              <w:rPr>
                <w:rFonts w:hint="eastAsia" w:ascii="宋体" w:hAnsi="宋体"/>
                <w:sz w:val="24"/>
                <w:szCs w:val="24"/>
              </w:rPr>
            </w:pPr>
          </w:p>
        </w:tc>
      </w:tr>
      <w:tr w14:paraId="044E6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14:paraId="6A0784C7">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联 系 人</w:t>
            </w:r>
          </w:p>
        </w:tc>
        <w:tc>
          <w:tcPr>
            <w:tcW w:w="5115" w:type="dxa"/>
            <w:gridSpan w:val="3"/>
            <w:tcBorders>
              <w:top w:val="single" w:color="auto" w:sz="4" w:space="0"/>
              <w:left w:val="nil"/>
              <w:bottom w:val="single" w:color="auto" w:sz="4" w:space="0"/>
              <w:right w:val="single" w:color="auto" w:sz="4" w:space="0"/>
            </w:tcBorders>
            <w:noWrap w:val="0"/>
            <w:vAlign w:val="center"/>
          </w:tcPr>
          <w:p w14:paraId="57291A21">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5C664FCC">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办公电话</w:t>
            </w:r>
          </w:p>
        </w:tc>
        <w:tc>
          <w:tcPr>
            <w:tcW w:w="2703" w:type="dxa"/>
            <w:tcBorders>
              <w:top w:val="single" w:color="auto" w:sz="4" w:space="0"/>
              <w:left w:val="nil"/>
              <w:bottom w:val="single" w:color="auto" w:sz="4" w:space="0"/>
              <w:right w:val="single" w:color="auto" w:sz="12" w:space="0"/>
            </w:tcBorders>
            <w:noWrap w:val="0"/>
            <w:vAlign w:val="center"/>
          </w:tcPr>
          <w:p w14:paraId="36904F2E">
            <w:pPr>
              <w:keepNext w:val="0"/>
              <w:keepLines w:val="0"/>
              <w:suppressLineNumbers w:val="0"/>
              <w:spacing w:before="0" w:beforeAutospacing="0" w:after="0" w:afterAutospacing="0"/>
              <w:ind w:left="0" w:right="0"/>
              <w:rPr>
                <w:rFonts w:hint="eastAsia" w:ascii="宋体" w:hAnsi="宋体"/>
                <w:sz w:val="24"/>
                <w:szCs w:val="24"/>
              </w:rPr>
            </w:pPr>
          </w:p>
        </w:tc>
      </w:tr>
      <w:tr w14:paraId="6A942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14:paraId="3C26924C">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电子邮箱</w:t>
            </w:r>
          </w:p>
        </w:tc>
        <w:tc>
          <w:tcPr>
            <w:tcW w:w="5115" w:type="dxa"/>
            <w:gridSpan w:val="3"/>
            <w:tcBorders>
              <w:top w:val="single" w:color="auto" w:sz="4" w:space="0"/>
              <w:left w:val="nil"/>
              <w:bottom w:val="single" w:color="auto" w:sz="4" w:space="0"/>
              <w:right w:val="single" w:color="auto" w:sz="4" w:space="0"/>
            </w:tcBorders>
            <w:noWrap w:val="0"/>
            <w:vAlign w:val="center"/>
          </w:tcPr>
          <w:p w14:paraId="72F16668">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25B73A30">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移动电话</w:t>
            </w:r>
          </w:p>
        </w:tc>
        <w:tc>
          <w:tcPr>
            <w:tcW w:w="2703" w:type="dxa"/>
            <w:tcBorders>
              <w:top w:val="single" w:color="auto" w:sz="4" w:space="0"/>
              <w:left w:val="nil"/>
              <w:bottom w:val="single" w:color="auto" w:sz="4" w:space="0"/>
              <w:right w:val="single" w:color="auto" w:sz="12" w:space="0"/>
            </w:tcBorders>
            <w:noWrap w:val="0"/>
            <w:vAlign w:val="center"/>
          </w:tcPr>
          <w:p w14:paraId="19731738">
            <w:pPr>
              <w:keepNext w:val="0"/>
              <w:keepLines w:val="0"/>
              <w:suppressLineNumbers w:val="0"/>
              <w:spacing w:before="0" w:beforeAutospacing="0" w:after="0" w:afterAutospacing="0"/>
              <w:ind w:left="0" w:right="0"/>
              <w:rPr>
                <w:rFonts w:hint="eastAsia" w:ascii="宋体" w:hAnsi="宋体"/>
                <w:sz w:val="24"/>
                <w:szCs w:val="24"/>
              </w:rPr>
            </w:pPr>
          </w:p>
        </w:tc>
      </w:tr>
      <w:tr w14:paraId="33BD0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top w:val="single" w:color="000000" w:sz="4" w:space="0"/>
              <w:left w:val="single" w:color="auto" w:sz="12" w:space="0"/>
              <w:bottom w:val="single" w:color="auto" w:sz="4" w:space="0"/>
              <w:right w:val="single" w:color="auto" w:sz="12" w:space="0"/>
            </w:tcBorders>
            <w:noWrap w:val="0"/>
            <w:vAlign w:val="top"/>
          </w:tcPr>
          <w:p w14:paraId="64BC4B8A">
            <w:pPr>
              <w:keepNext w:val="0"/>
              <w:keepLines w:val="0"/>
              <w:pageBreakBefore w:val="0"/>
              <w:suppressLineNumbers w:val="0"/>
              <w:kinsoku/>
              <w:overflowPunct/>
              <w:topLinePunct w:val="0"/>
              <w:bidi w:val="0"/>
              <w:snapToGrid/>
              <w:spacing w:before="156" w:beforeLines="50" w:beforeAutospacing="0" w:after="0" w:afterAutospacing="0" w:line="360" w:lineRule="auto"/>
              <w:ind w:left="0" w:right="0"/>
              <w:outlineLvl w:val="9"/>
              <w:rPr>
                <w:rFonts w:hint="default" w:cs="Times New Roman"/>
                <w:szCs w:val="24"/>
              </w:rPr>
            </w:pPr>
            <w:r>
              <w:rPr>
                <w:rFonts w:hint="default" w:cs="Times New Roman"/>
                <w:sz w:val="24"/>
                <w:szCs w:val="24"/>
              </w:rPr>
              <w:t>推荐意见：</w:t>
            </w:r>
            <w:r>
              <w:rPr>
                <w:rFonts w:hint="default" w:cs="Times New Roman"/>
                <w:szCs w:val="24"/>
              </w:rPr>
              <w:t>（不超过600字）</w:t>
            </w:r>
          </w:p>
          <w:p w14:paraId="578526B9">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hAnsi="宋体" w:eastAsia="仿宋_GB2312"/>
                <w:bCs/>
                <w:szCs w:val="21"/>
                <w:lang w:eastAsia="zh-CN"/>
              </w:rPr>
            </w:pPr>
            <w:r>
              <w:rPr>
                <w:rFonts w:hint="eastAsia" w:hAnsi="宋体" w:eastAsia="仿宋_GB2312"/>
                <w:szCs w:val="21"/>
              </w:rPr>
              <w:t>推荐机构应</w:t>
            </w:r>
            <w:r>
              <w:rPr>
                <w:rFonts w:hint="eastAsia" w:hAnsi="宋体" w:eastAsia="仿宋_GB2312"/>
                <w:spacing w:val="2"/>
                <w:szCs w:val="21"/>
              </w:rPr>
              <w:t>认真审阅</w:t>
            </w:r>
            <w:r>
              <w:rPr>
                <w:rFonts w:hint="eastAsia" w:hAnsi="宋体" w:eastAsia="仿宋_GB2312"/>
                <w:spacing w:val="2"/>
                <w:szCs w:val="21"/>
                <w:lang w:eastAsia="zh-CN"/>
              </w:rPr>
              <w:t>申报书</w:t>
            </w:r>
            <w:r>
              <w:rPr>
                <w:rFonts w:hint="eastAsia" w:hAnsi="宋体" w:eastAsia="仿宋_GB2312"/>
                <w:spacing w:val="2"/>
                <w:szCs w:val="21"/>
              </w:rPr>
              <w:t>全文，对照《中国电子学会科学技术奖管理办法》的评审标准</w:t>
            </w:r>
            <w:r>
              <w:rPr>
                <w:rFonts w:hint="eastAsia" w:hAnsi="宋体" w:eastAsia="仿宋_GB2312"/>
                <w:bCs/>
                <w:szCs w:val="21"/>
              </w:rPr>
              <w:t>，填写推荐意见和推荐等级</w:t>
            </w:r>
            <w:r>
              <w:rPr>
                <w:rFonts w:hint="eastAsia" w:hAnsi="宋体" w:eastAsia="仿宋_GB2312"/>
                <w:bCs/>
                <w:szCs w:val="21"/>
                <w:lang w:eastAsia="zh-CN"/>
              </w:rPr>
              <w:t>。</w:t>
            </w:r>
          </w:p>
          <w:p w14:paraId="597A69DA">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123B1E8B">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5C3AF96E">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3900A1FF">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5BE46ECF">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3C8F7847">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4078D239">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359A6763">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cs="Times New Roman"/>
                <w:sz w:val="24"/>
                <w:szCs w:val="24"/>
              </w:rPr>
            </w:pPr>
          </w:p>
          <w:p w14:paraId="1D982CC9">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宋体" w:hAnsi="宋体" w:cs="Times New Roman"/>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推荐该项目参评中国电子学会科学技术奖（科技进步）</w:t>
            </w:r>
            <w:r>
              <w:rPr>
                <w:rFonts w:hint="eastAsia" w:ascii="宋体" w:hAnsi="宋体"/>
                <w:spacing w:val="2"/>
                <w:sz w:val="24"/>
                <w:szCs w:val="24"/>
                <w:u w:val="single"/>
              </w:rPr>
              <w:t xml:space="preserve">   </w:t>
            </w:r>
            <w:r>
              <w:rPr>
                <w:rFonts w:hint="eastAsia" w:ascii="宋体" w:hAnsi="宋体"/>
                <w:spacing w:val="2"/>
                <w:sz w:val="24"/>
                <w:szCs w:val="24"/>
              </w:rPr>
              <w:t>等奖。</w:t>
            </w:r>
          </w:p>
        </w:tc>
      </w:tr>
      <w:tr w14:paraId="5B6AA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500" w:type="dxa"/>
            <w:gridSpan w:val="6"/>
            <w:tcBorders>
              <w:top w:val="single" w:color="auto" w:sz="4" w:space="0"/>
              <w:left w:val="single" w:color="auto" w:sz="12" w:space="0"/>
              <w:bottom w:val="single" w:color="auto" w:sz="12" w:space="0"/>
              <w:right w:val="single" w:color="auto" w:sz="12" w:space="0"/>
            </w:tcBorders>
            <w:noWrap w:val="0"/>
            <w:vAlign w:val="center"/>
          </w:tcPr>
          <w:p w14:paraId="55301F6D">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szCs w:val="21"/>
              </w:rPr>
            </w:pPr>
          </w:p>
          <w:p w14:paraId="24DC842B">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sz w:val="24"/>
                <w:szCs w:val="21"/>
              </w:rPr>
            </w:pPr>
            <w:r>
              <w:rPr>
                <w:rFonts w:hint="eastAsia"/>
                <w:sz w:val="24"/>
                <w:szCs w:val="21"/>
              </w:rPr>
              <w:t>声明：</w:t>
            </w:r>
          </w:p>
          <w:p w14:paraId="40B57F99">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sz w:val="24"/>
                <w:szCs w:val="21"/>
              </w:rPr>
            </w:pPr>
            <w:r>
              <w:rPr>
                <w:rFonts w:hint="eastAsia" w:ascii="宋体" w:hAnsi="宋体"/>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14:paraId="29943896">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 w:val="24"/>
                <w:szCs w:val="24"/>
              </w:rPr>
            </w:pPr>
            <w:r>
              <w:rPr>
                <w:rFonts w:hint="eastAsia"/>
                <w:sz w:val="24"/>
                <w:szCs w:val="24"/>
              </w:rPr>
              <w:t xml:space="preserve"> </w:t>
            </w:r>
          </w:p>
          <w:p w14:paraId="3769EC12">
            <w:pPr>
              <w:keepNext w:val="0"/>
              <w:keepLines w:val="0"/>
              <w:pageBreakBefore w:val="0"/>
              <w:suppressLineNumbers w:val="0"/>
              <w:kinsoku/>
              <w:overflowPunct/>
              <w:topLinePunct w:val="0"/>
              <w:bidi w:val="0"/>
              <w:snapToGrid/>
              <w:spacing w:before="0" w:beforeAutospacing="0" w:after="0" w:afterAutospacing="0" w:line="360" w:lineRule="auto"/>
              <w:ind w:left="0" w:right="0" w:firstLine="2640" w:firstLineChars="1100"/>
              <w:outlineLvl w:val="9"/>
              <w:rPr>
                <w:rFonts w:hint="default"/>
                <w:sz w:val="24"/>
                <w:szCs w:val="24"/>
              </w:rPr>
            </w:pPr>
            <w:r>
              <w:rPr>
                <w:rFonts w:hint="eastAsia"/>
                <w:sz w:val="24"/>
                <w:szCs w:val="24"/>
              </w:rPr>
              <w:t xml:space="preserve">                             单位：（盖章）</w:t>
            </w:r>
          </w:p>
          <w:p w14:paraId="61F5C517">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sz w:val="24"/>
                <w:szCs w:val="24"/>
              </w:rPr>
            </w:pPr>
            <w:r>
              <w:rPr>
                <w:rFonts w:hint="eastAsia"/>
                <w:sz w:val="24"/>
                <w:szCs w:val="24"/>
              </w:rPr>
              <w:t xml:space="preserve">                                                  </w:t>
            </w:r>
          </w:p>
          <w:p w14:paraId="766AEFA5">
            <w:pPr>
              <w:keepNext w:val="0"/>
              <w:keepLines w:val="0"/>
              <w:pageBreakBefore w:val="0"/>
              <w:suppressLineNumbers w:val="0"/>
              <w:kinsoku/>
              <w:overflowPunct/>
              <w:topLinePunct w:val="0"/>
              <w:bidi w:val="0"/>
              <w:snapToGrid/>
              <w:spacing w:before="0" w:beforeAutospacing="0" w:after="0" w:afterAutospacing="0" w:line="360" w:lineRule="auto"/>
              <w:ind w:left="0" w:right="0" w:firstLine="6098" w:firstLineChars="2541"/>
              <w:outlineLvl w:val="9"/>
              <w:rPr>
                <w:rFonts w:hint="eastAsia"/>
                <w:sz w:val="24"/>
                <w:szCs w:val="24"/>
              </w:rPr>
            </w:pPr>
            <w:r>
              <w:rPr>
                <w:rFonts w:hint="eastAsia"/>
                <w:sz w:val="24"/>
                <w:szCs w:val="24"/>
              </w:rPr>
              <w:t>负责</w:t>
            </w:r>
            <w:r>
              <w:rPr>
                <w:rFonts w:hint="default"/>
                <w:sz w:val="24"/>
                <w:szCs w:val="24"/>
              </w:rPr>
              <w:t>人签</w:t>
            </w:r>
            <w:r>
              <w:rPr>
                <w:rFonts w:hint="eastAsia"/>
                <w:sz w:val="24"/>
                <w:szCs w:val="24"/>
              </w:rPr>
              <w:t>名：</w:t>
            </w:r>
          </w:p>
          <w:p w14:paraId="485FB6EC">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 w:val="24"/>
                <w:szCs w:val="24"/>
              </w:rPr>
            </w:pPr>
          </w:p>
          <w:p w14:paraId="12C0D128">
            <w:pPr>
              <w:keepNext w:val="0"/>
              <w:keepLines w:val="0"/>
              <w:pageBreakBefore w:val="0"/>
              <w:suppressLineNumbers w:val="0"/>
              <w:kinsoku/>
              <w:overflowPunct/>
              <w:topLinePunct w:val="0"/>
              <w:bidi w:val="0"/>
              <w:snapToGrid/>
              <w:spacing w:before="0" w:beforeAutospacing="0" w:after="0" w:afterAutospacing="0" w:line="360" w:lineRule="auto"/>
              <w:ind w:left="0" w:right="0" w:firstLine="2400" w:firstLineChars="1000"/>
              <w:outlineLvl w:val="9"/>
              <w:rPr>
                <w:rFonts w:hint="eastAsia"/>
                <w:sz w:val="24"/>
                <w:szCs w:val="24"/>
              </w:rPr>
            </w:pPr>
            <w:r>
              <w:rPr>
                <w:rFonts w:hint="eastAsia"/>
                <w:sz w:val="24"/>
                <w:szCs w:val="24"/>
              </w:rPr>
              <w:t xml:space="preserve">                                            年    月     日</w:t>
            </w:r>
          </w:p>
        </w:tc>
      </w:tr>
    </w:tbl>
    <w:p w14:paraId="7AB462AD">
      <w:pPr>
        <w:keepNext w:val="0"/>
        <w:keepLines w:val="0"/>
        <w:pageBreakBefore w:val="0"/>
        <w:numPr>
          <w:ilvl w:val="0"/>
          <w:numId w:val="0"/>
        </w:numPr>
        <w:kinsoku/>
        <w:overflowPunct/>
        <w:topLinePunct w:val="0"/>
        <w:bidi w:val="0"/>
        <w:snapToGrid/>
        <w:jc w:val="center"/>
        <w:outlineLvl w:val="1"/>
        <w:rPr>
          <w:rFonts w:hint="eastAsia" w:ascii="黑体" w:hAnsi="黑体" w:eastAsia="黑体" w:cs="黑体"/>
          <w:sz w:val="28"/>
          <w:szCs w:val="44"/>
          <w:lang w:val="en-US" w:eastAsia="zh-CN"/>
        </w:rPr>
      </w:pPr>
      <w:r>
        <w:rPr>
          <w:rFonts w:hint="eastAsia" w:ascii="黑体" w:eastAsia="黑体"/>
          <w:sz w:val="28"/>
          <w:szCs w:val="28"/>
        </w:rPr>
        <w:br w:type="page"/>
      </w:r>
      <w:bookmarkStart w:id="10" w:name="_Toc7114"/>
      <w:r>
        <w:rPr>
          <w:rStyle w:val="30"/>
          <w:rFonts w:hint="eastAsia"/>
          <w:sz w:val="28"/>
          <w:szCs w:val="36"/>
          <w:lang w:val="en-US" w:eastAsia="zh-CN"/>
        </w:rPr>
        <w:t>二、提名意见</w:t>
      </w:r>
      <w:bookmarkEnd w:id="10"/>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p>
    <w:tbl>
      <w:tblPr>
        <w:tblStyle w:val="24"/>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14:paraId="35F47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noWrap w:val="0"/>
            <w:vAlign w:val="center"/>
          </w:tcPr>
          <w:p w14:paraId="1E3771C0">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r>
              <w:rPr>
                <w:rFonts w:hint="default"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noWrap w:val="0"/>
            <w:vAlign w:val="center"/>
          </w:tcPr>
          <w:p w14:paraId="4526E9F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姓</w:t>
            </w:r>
            <w:r>
              <w:rPr>
                <w:rFonts w:hint="default"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noWrap w:val="0"/>
            <w:vAlign w:val="center"/>
          </w:tcPr>
          <w:p w14:paraId="4581DC2C">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仿宋_GB2312" w:eastAsia="仿宋_GB2312" w:cs="Times New Roman"/>
                <w:sz w:val="24"/>
                <w:szCs w:val="24"/>
              </w:rPr>
            </w:pPr>
          </w:p>
        </w:tc>
        <w:tc>
          <w:tcPr>
            <w:tcW w:w="1295" w:type="dxa"/>
            <w:gridSpan w:val="3"/>
            <w:tcBorders>
              <w:top w:val="single" w:color="auto" w:sz="12" w:space="0"/>
              <w:left w:val="single" w:color="auto" w:sz="4" w:space="0"/>
              <w:bottom w:val="single" w:color="auto" w:sz="4" w:space="0"/>
              <w:right w:val="single" w:color="auto" w:sz="4" w:space="0"/>
            </w:tcBorders>
            <w:noWrap w:val="0"/>
            <w:vAlign w:val="center"/>
          </w:tcPr>
          <w:p w14:paraId="082BEE25">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证件类型</w:t>
            </w:r>
          </w:p>
        </w:tc>
        <w:tc>
          <w:tcPr>
            <w:tcW w:w="1521" w:type="dxa"/>
            <w:gridSpan w:val="2"/>
            <w:tcBorders>
              <w:top w:val="single" w:color="auto" w:sz="12" w:space="0"/>
              <w:left w:val="single" w:color="auto" w:sz="4" w:space="0"/>
              <w:bottom w:val="single" w:color="auto" w:sz="4" w:space="0"/>
              <w:right w:val="single" w:color="000000" w:sz="4" w:space="0"/>
            </w:tcBorders>
            <w:noWrap w:val="0"/>
            <w:vAlign w:val="center"/>
          </w:tcPr>
          <w:p w14:paraId="17F486D8">
            <w:pPr>
              <w:keepNext w:val="0"/>
              <w:keepLines w:val="0"/>
              <w:pageBreakBefore w:val="0"/>
              <w:suppressLineNumbers w:val="0"/>
              <w:kinsoku/>
              <w:overflowPunct/>
              <w:topLinePunct w:val="0"/>
              <w:bidi w:val="0"/>
              <w:snapToGrid/>
              <w:spacing w:before="0" w:beforeAutospacing="0" w:after="0" w:afterAutospacing="0"/>
              <w:ind w:left="0" w:right="0" w:firstLine="240" w:firstLineChars="100"/>
              <w:outlineLvl w:val="9"/>
              <w:rPr>
                <w:rFonts w:hint="default"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noWrap w:val="0"/>
            <w:vAlign w:val="center"/>
          </w:tcPr>
          <w:p w14:paraId="27D2BDFA">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noWrap w:val="0"/>
            <w:vAlign w:val="center"/>
          </w:tcPr>
          <w:p w14:paraId="67C115C9">
            <w:pPr>
              <w:keepNext w:val="0"/>
              <w:keepLines w:val="0"/>
              <w:pageBreakBefore w:val="0"/>
              <w:suppressLineNumbers w:val="0"/>
              <w:kinsoku/>
              <w:overflowPunct/>
              <w:topLinePunct w:val="0"/>
              <w:bidi w:val="0"/>
              <w:snapToGrid/>
              <w:spacing w:before="0" w:beforeAutospacing="0" w:after="0" w:afterAutospacing="0"/>
              <w:ind w:left="0" w:right="0" w:firstLine="240" w:firstLineChars="100"/>
              <w:outlineLvl w:val="9"/>
              <w:rPr>
                <w:rFonts w:hint="default" w:ascii="宋体" w:hAnsi="宋体"/>
                <w:sz w:val="24"/>
                <w:szCs w:val="24"/>
              </w:rPr>
            </w:pPr>
          </w:p>
        </w:tc>
      </w:tr>
      <w:tr w14:paraId="44AB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noWrap w:val="0"/>
            <w:vAlign w:val="center"/>
          </w:tcPr>
          <w:p w14:paraId="58EBE0F3">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206369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专家身份</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14:paraId="55C1F927">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6EBD27B">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noWrap w:val="0"/>
            <w:vAlign w:val="center"/>
          </w:tcPr>
          <w:p w14:paraId="54D82588">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仿宋_GB2312" w:eastAsia="仿宋_GB2312" w:cs="Times New Roman"/>
                <w:sz w:val="24"/>
                <w:szCs w:val="24"/>
              </w:rPr>
            </w:pPr>
          </w:p>
        </w:tc>
      </w:tr>
      <w:tr w14:paraId="0130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noWrap w:val="0"/>
            <w:vAlign w:val="center"/>
          </w:tcPr>
          <w:p w14:paraId="06D5DE9B">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6BD3A0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工作单位</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14:paraId="0DC9C1F1">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DB0388B">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noWrap w:val="0"/>
            <w:vAlign w:val="center"/>
          </w:tcPr>
          <w:p w14:paraId="485CD823">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14:paraId="7D4EE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noWrap w:val="0"/>
            <w:vAlign w:val="center"/>
          </w:tcPr>
          <w:p w14:paraId="0C599DD4">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7DB4297">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责任专家</w:t>
            </w:r>
          </w:p>
        </w:tc>
        <w:tc>
          <w:tcPr>
            <w:tcW w:w="3465" w:type="dxa"/>
            <w:gridSpan w:val="3"/>
            <w:tcBorders>
              <w:top w:val="single" w:color="auto" w:sz="4" w:space="0"/>
              <w:left w:val="single" w:color="auto" w:sz="4" w:space="0"/>
              <w:bottom w:val="single" w:color="auto" w:sz="4" w:space="0"/>
              <w:right w:val="single" w:color="auto" w:sz="4" w:space="0"/>
            </w:tcBorders>
            <w:noWrap w:val="0"/>
            <w:vAlign w:val="center"/>
          </w:tcPr>
          <w:p w14:paraId="354FA03B">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仿宋_GB2312" w:eastAsia="仿宋_GB2312" w:cs="Times New Roman"/>
                <w:sz w:val="24"/>
                <w:szCs w:val="24"/>
              </w:rPr>
            </w:pPr>
            <w:r>
              <w:rPr>
                <w:rFonts w:hint="eastAsia" w:ascii="仿宋_GB2312" w:hAnsi="宋体" w:eastAsia="仿宋_GB2312"/>
                <w:sz w:val="24"/>
                <w:szCs w:val="24"/>
              </w:rPr>
              <w:t>□是</w:t>
            </w:r>
            <w:r>
              <w:rPr>
                <w:rFonts w:hint="default"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14:paraId="21A8E32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ascii="仿宋_GB2312" w:eastAsia="仿宋_GB2312" w:cs="Times New Roman"/>
                <w:sz w:val="22"/>
                <w:szCs w:val="24"/>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672A8E09">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noWrap w:val="0"/>
            <w:vAlign w:val="center"/>
          </w:tcPr>
          <w:p w14:paraId="5B8B626D">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14:paraId="7DCF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noWrap w:val="0"/>
            <w:vAlign w:val="center"/>
          </w:tcPr>
          <w:p w14:paraId="6F59B436">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E15B661">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从事专业</w:t>
            </w:r>
          </w:p>
        </w:tc>
        <w:tc>
          <w:tcPr>
            <w:tcW w:w="2736" w:type="dxa"/>
            <w:gridSpan w:val="2"/>
            <w:tcBorders>
              <w:top w:val="single" w:color="auto" w:sz="4" w:space="0"/>
              <w:left w:val="single" w:color="auto" w:sz="4" w:space="0"/>
              <w:bottom w:val="single" w:color="auto" w:sz="4" w:space="0"/>
              <w:right w:val="single" w:color="auto" w:sz="12" w:space="0"/>
            </w:tcBorders>
            <w:noWrap w:val="0"/>
            <w:vAlign w:val="center"/>
          </w:tcPr>
          <w:p w14:paraId="46DBFDC3">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default" w:cs="Times New Roman"/>
                <w:sz w:val="24"/>
                <w:szCs w:val="24"/>
                <w:highlight w:val="none"/>
              </w:rPr>
            </w:pPr>
          </w:p>
        </w:tc>
        <w:tc>
          <w:tcPr>
            <w:tcW w:w="1368" w:type="dxa"/>
            <w:gridSpan w:val="3"/>
            <w:tcBorders>
              <w:top w:val="single" w:color="auto" w:sz="4" w:space="0"/>
              <w:left w:val="single" w:color="auto" w:sz="4" w:space="0"/>
              <w:bottom w:val="single" w:color="auto" w:sz="4" w:space="0"/>
              <w:right w:val="single" w:color="auto" w:sz="12" w:space="0"/>
            </w:tcBorders>
            <w:noWrap w:val="0"/>
            <w:vAlign w:val="center"/>
          </w:tcPr>
          <w:p w14:paraId="40103BB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highlight w:val="none"/>
              </w:rPr>
            </w:pPr>
            <w:r>
              <w:rPr>
                <w:rFonts w:hint="eastAsia" w:cs="Times New Roman"/>
                <w:sz w:val="24"/>
                <w:szCs w:val="24"/>
                <w:highlight w:val="none"/>
                <w:lang w:val="en-US" w:eastAsia="zh-CN"/>
              </w:rPr>
              <w:t>学会会员</w:t>
            </w:r>
          </w:p>
        </w:tc>
        <w:tc>
          <w:tcPr>
            <w:tcW w:w="920" w:type="dxa"/>
            <w:tcBorders>
              <w:top w:val="single" w:color="auto" w:sz="4" w:space="0"/>
              <w:left w:val="single" w:color="auto" w:sz="4" w:space="0"/>
              <w:bottom w:val="single" w:color="auto" w:sz="4" w:space="0"/>
              <w:right w:val="single" w:color="auto" w:sz="12" w:space="0"/>
            </w:tcBorders>
            <w:noWrap w:val="0"/>
            <w:vAlign w:val="center"/>
          </w:tcPr>
          <w:p w14:paraId="0F691EC4">
            <w:pPr>
              <w:keepNext w:val="0"/>
              <w:keepLines w:val="0"/>
              <w:pageBreakBefore w:val="0"/>
              <w:suppressLineNumbers w:val="0"/>
              <w:kinsoku/>
              <w:overflowPunct/>
              <w:topLinePunct w:val="0"/>
              <w:bidi w:val="0"/>
              <w:snapToGrid/>
              <w:spacing w:before="0" w:beforeAutospacing="0" w:after="0" w:afterAutospacing="0"/>
              <w:ind w:left="0" w:right="0" w:firstLine="191" w:firstLineChars="91"/>
              <w:jc w:val="left"/>
              <w:outlineLvl w:val="9"/>
              <w:rPr>
                <w:rFonts w:hint="default"/>
                <w:highlight w:val="none"/>
              </w:rPr>
            </w:pPr>
          </w:p>
        </w:tc>
        <w:tc>
          <w:tcPr>
            <w:tcW w:w="1356" w:type="dxa"/>
            <w:tcBorders>
              <w:top w:val="single" w:color="auto" w:sz="4" w:space="0"/>
              <w:left w:val="single" w:color="auto" w:sz="4" w:space="0"/>
              <w:bottom w:val="single" w:color="auto" w:sz="4" w:space="0"/>
              <w:right w:val="single" w:color="auto" w:sz="12" w:space="0"/>
            </w:tcBorders>
            <w:noWrap w:val="0"/>
            <w:vAlign w:val="center"/>
          </w:tcPr>
          <w:p w14:paraId="6BB4C83E">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default"/>
                <w:highlight w:val="none"/>
              </w:rPr>
            </w:pPr>
            <w:r>
              <w:rPr>
                <w:rFonts w:hint="eastAsia" w:cs="Times New Roman"/>
                <w:sz w:val="24"/>
                <w:szCs w:val="24"/>
                <w:highlight w:val="none"/>
                <w:lang w:val="en-US" w:eastAsia="zh-CN"/>
              </w:rPr>
              <w:t>会员号</w:t>
            </w:r>
          </w:p>
        </w:tc>
        <w:tc>
          <w:tcPr>
            <w:tcW w:w="1828" w:type="dxa"/>
            <w:tcBorders>
              <w:top w:val="single" w:color="auto" w:sz="4" w:space="0"/>
              <w:left w:val="single" w:color="auto" w:sz="4" w:space="0"/>
              <w:bottom w:val="single" w:color="auto" w:sz="4" w:space="0"/>
              <w:right w:val="single" w:color="auto" w:sz="12" w:space="0"/>
            </w:tcBorders>
            <w:noWrap w:val="0"/>
            <w:vAlign w:val="center"/>
          </w:tcPr>
          <w:p w14:paraId="662A8440">
            <w:pPr>
              <w:keepNext w:val="0"/>
              <w:keepLines w:val="0"/>
              <w:pageBreakBefore w:val="0"/>
              <w:suppressLineNumbers w:val="0"/>
              <w:kinsoku/>
              <w:overflowPunct/>
              <w:topLinePunct w:val="0"/>
              <w:bidi w:val="0"/>
              <w:snapToGrid/>
              <w:spacing w:before="0" w:beforeAutospacing="0" w:after="0" w:afterAutospacing="0"/>
              <w:ind w:left="0" w:right="0" w:firstLine="191" w:firstLineChars="91"/>
              <w:jc w:val="left"/>
              <w:outlineLvl w:val="9"/>
              <w:rPr>
                <w:rFonts w:hint="default"/>
              </w:rPr>
            </w:pPr>
          </w:p>
        </w:tc>
      </w:tr>
      <w:tr w14:paraId="2C26A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noWrap w:val="0"/>
            <w:vAlign w:val="center"/>
          </w:tcPr>
          <w:p w14:paraId="41AA72EA">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eastAsia="宋体" w:cs="Times New Roman"/>
                <w:szCs w:val="24"/>
              </w:rPr>
            </w:pPr>
            <w:r>
              <w:rPr>
                <w:rFonts w:hint="eastAsia" w:ascii="宋体" w:hAnsi="宋体" w:eastAsia="宋体" w:cs="Times New Roman"/>
                <w:sz w:val="24"/>
                <w:szCs w:val="24"/>
              </w:rPr>
              <w:t>提名意见：</w:t>
            </w:r>
            <w:r>
              <w:rPr>
                <w:rFonts w:hint="eastAsia" w:ascii="宋体" w:hAnsi="宋体" w:eastAsia="宋体" w:cs="Times New Roman"/>
                <w:szCs w:val="24"/>
              </w:rPr>
              <w:t>（不超过</w:t>
            </w:r>
            <w:r>
              <w:rPr>
                <w:rFonts w:hint="default" w:ascii="宋体" w:hAnsi="宋体" w:eastAsia="宋体" w:cs="Times New Roman"/>
                <w:szCs w:val="24"/>
              </w:rPr>
              <w:t>600</w:t>
            </w:r>
            <w:r>
              <w:rPr>
                <w:rFonts w:hint="eastAsia" w:ascii="宋体" w:hAnsi="宋体" w:eastAsia="宋体" w:cs="Times New Roman"/>
                <w:szCs w:val="24"/>
              </w:rPr>
              <w:t>字）</w:t>
            </w:r>
          </w:p>
          <w:p w14:paraId="4FFF1DF1">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14:paraId="04023CDB">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default" w:hAnsi="宋体" w:eastAsia="仿宋_GB2312"/>
                <w:szCs w:val="21"/>
              </w:rPr>
            </w:pPr>
          </w:p>
          <w:p w14:paraId="65AF17A4">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5D64D3D6">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02CF372E">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5126427C">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1F61C8C0">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1E704E35">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1F7600E5">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14:paraId="034FEAFE">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宋体" w:hAnsi="宋体" w:eastAsia="宋体" w:cs="Times New Roman"/>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宋体" w:hAnsi="宋体" w:eastAsia="宋体"/>
                <w:bCs/>
                <w:spacing w:val="2"/>
                <w:sz w:val="24"/>
                <w:szCs w:val="24"/>
              </w:rPr>
              <w:t>提名该项目参评中国电子学会科学技术奖（</w:t>
            </w:r>
            <w:r>
              <w:rPr>
                <w:rFonts w:hint="eastAsia" w:ascii="宋体" w:hAnsi="宋体"/>
                <w:bCs/>
                <w:spacing w:val="2"/>
                <w:sz w:val="24"/>
                <w:szCs w:val="24"/>
                <w:lang w:val="en-US" w:eastAsia="zh-CN"/>
              </w:rPr>
              <w:t>科技进步</w:t>
            </w:r>
            <w:r>
              <w:rPr>
                <w:rFonts w:hint="eastAsia" w:ascii="宋体" w:hAnsi="宋体" w:eastAsia="宋体"/>
                <w:bCs/>
                <w:spacing w:val="2"/>
                <w:sz w:val="24"/>
                <w:szCs w:val="24"/>
              </w:rPr>
              <w:t>）</w:t>
            </w:r>
            <w:r>
              <w:rPr>
                <w:rFonts w:hint="eastAsia" w:ascii="宋体" w:hAnsi="宋体" w:eastAsia="宋体"/>
                <w:bCs/>
                <w:spacing w:val="2"/>
                <w:sz w:val="24"/>
                <w:szCs w:val="24"/>
                <w:u w:val="single"/>
              </w:rPr>
              <w:t xml:space="preserve">   </w:t>
            </w:r>
            <w:r>
              <w:rPr>
                <w:rFonts w:hint="eastAsia" w:ascii="宋体" w:hAnsi="宋体" w:eastAsia="宋体"/>
                <w:bCs/>
                <w:spacing w:val="2"/>
                <w:sz w:val="24"/>
                <w:szCs w:val="24"/>
              </w:rPr>
              <w:t>等奖。</w:t>
            </w:r>
          </w:p>
          <w:p w14:paraId="12691BBA">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r>
      <w:tr w14:paraId="1ACBF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noWrap w:val="0"/>
            <w:vAlign w:val="center"/>
          </w:tcPr>
          <w:p w14:paraId="1783CC2A">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eastAsia="宋体" w:cs="Times New Roman"/>
                <w:sz w:val="24"/>
                <w:szCs w:val="24"/>
              </w:rPr>
            </w:pPr>
            <w:r>
              <w:rPr>
                <w:rFonts w:hint="eastAsia" w:ascii="宋体" w:hAnsi="宋体" w:eastAsia="宋体" w:cs="Times New Roman"/>
                <w:sz w:val="24"/>
                <w:szCs w:val="24"/>
              </w:rPr>
              <w:t>声明：</w:t>
            </w:r>
          </w:p>
          <w:p w14:paraId="0FC4B77A">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ascii="宋体" w:hAnsi="宋体" w:eastAsia="宋体" w:cs="Courier New"/>
                <w:sz w:val="24"/>
                <w:szCs w:val="24"/>
              </w:rPr>
            </w:pPr>
            <w:r>
              <w:rPr>
                <w:rFonts w:hint="eastAsia" w:ascii="宋体" w:hAnsi="宋体" w:eastAsia="宋体" w:cs="Courier New"/>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14:paraId="4A9B7867">
            <w:pPr>
              <w:keepNext w:val="0"/>
              <w:keepLines w:val="0"/>
              <w:pageBreakBefore w:val="0"/>
              <w:suppressLineNumbers w:val="0"/>
              <w:kinsoku/>
              <w:overflowPunct/>
              <w:topLinePunct w:val="0"/>
              <w:bidi w:val="0"/>
              <w:snapToGrid/>
              <w:spacing w:before="0" w:beforeAutospacing="0" w:after="0" w:afterAutospacing="0" w:line="360" w:lineRule="auto"/>
              <w:ind w:left="0" w:right="0" w:firstLine="482" w:firstLineChars="200"/>
              <w:outlineLvl w:val="9"/>
              <w:rPr>
                <w:rFonts w:hint="default" w:cs="Times New Roman"/>
                <w:b/>
                <w:sz w:val="24"/>
                <w:szCs w:val="24"/>
              </w:rPr>
            </w:pPr>
            <w:r>
              <w:rPr>
                <w:rFonts w:hint="default" w:cs="Times New Roman"/>
                <w:b/>
                <w:sz w:val="24"/>
                <w:szCs w:val="24"/>
              </w:rPr>
              <w:t>本人知晓作为提名专家应回避当年度学会科技奖评审工作</w:t>
            </w:r>
            <w:r>
              <w:rPr>
                <w:rFonts w:hint="eastAsia" w:cs="Times New Roman"/>
                <w:b/>
                <w:sz w:val="24"/>
                <w:szCs w:val="24"/>
              </w:rPr>
              <w:t>。</w:t>
            </w:r>
          </w:p>
          <w:p w14:paraId="4B485564">
            <w:pPr>
              <w:keepNext w:val="0"/>
              <w:keepLines w:val="0"/>
              <w:pageBreakBefore w:val="0"/>
              <w:suppressLineNumbers w:val="0"/>
              <w:kinsoku/>
              <w:overflowPunct/>
              <w:topLinePunct w:val="0"/>
              <w:bidi w:val="0"/>
              <w:snapToGrid/>
              <w:spacing w:before="0" w:beforeAutospacing="0" w:after="0" w:afterAutospacing="0"/>
              <w:ind w:left="0" w:right="0" w:firstLine="480" w:firstLineChars="200"/>
              <w:outlineLvl w:val="9"/>
              <w:rPr>
                <w:rFonts w:hint="default" w:ascii="宋体" w:hAnsi="宋体" w:eastAsia="宋体" w:cs="Courier New"/>
                <w:sz w:val="24"/>
                <w:szCs w:val="24"/>
              </w:rPr>
            </w:pPr>
          </w:p>
          <w:p w14:paraId="6423F3D5">
            <w:pPr>
              <w:keepNext w:val="0"/>
              <w:keepLines w:val="0"/>
              <w:pageBreakBefore w:val="0"/>
              <w:suppressLineNumbers w:val="0"/>
              <w:kinsoku/>
              <w:overflowPunct/>
              <w:topLinePunct w:val="0"/>
              <w:bidi w:val="0"/>
              <w:snapToGrid/>
              <w:spacing w:before="0" w:beforeAutospacing="0" w:after="0" w:afterAutospacing="0"/>
              <w:ind w:left="0" w:right="0" w:firstLine="480" w:firstLineChars="200"/>
              <w:outlineLvl w:val="9"/>
              <w:rPr>
                <w:rFonts w:hint="default" w:ascii="宋体" w:hAnsi="宋体" w:eastAsia="宋体" w:cs="Times New Roman"/>
                <w:sz w:val="24"/>
                <w:szCs w:val="24"/>
              </w:rPr>
            </w:pPr>
            <w:r>
              <w:rPr>
                <w:rFonts w:hint="default" w:ascii="宋体" w:hAnsi="宋体" w:eastAsia="宋体" w:cs="Times New Roman"/>
                <w:sz w:val="24"/>
                <w:szCs w:val="24"/>
              </w:rPr>
              <w:t xml:space="preserve">                                            </w:t>
            </w:r>
            <w:r>
              <w:rPr>
                <w:rFonts w:hint="eastAsia" w:ascii="宋体" w:hAnsi="宋体" w:eastAsia="宋体" w:cs="Times New Roman"/>
                <w:sz w:val="24"/>
                <w:szCs w:val="24"/>
              </w:rPr>
              <w:t>提名人签名：</w:t>
            </w:r>
          </w:p>
          <w:p w14:paraId="52642A2E">
            <w:pPr>
              <w:keepNext w:val="0"/>
              <w:keepLines w:val="0"/>
              <w:pageBreakBefore w:val="0"/>
              <w:suppressLineNumbers w:val="0"/>
              <w:kinsoku/>
              <w:overflowPunct/>
              <w:topLinePunct w:val="0"/>
              <w:bidi w:val="0"/>
              <w:snapToGrid/>
              <w:spacing w:before="0" w:beforeAutospacing="0" w:after="0" w:afterAutospacing="0"/>
              <w:ind w:left="0" w:right="0" w:firstLine="6600" w:firstLineChars="2750"/>
              <w:outlineLvl w:val="9"/>
              <w:rPr>
                <w:rFonts w:hint="default" w:ascii="宋体" w:hAnsi="宋体" w:eastAsia="宋体" w:cs="Times New Roman"/>
                <w:sz w:val="24"/>
                <w:szCs w:val="24"/>
              </w:rPr>
            </w:pPr>
          </w:p>
          <w:p w14:paraId="45C4E833">
            <w:pPr>
              <w:keepNext w:val="0"/>
              <w:keepLines w:val="0"/>
              <w:pageBreakBefore w:val="0"/>
              <w:suppressLineNumbers w:val="0"/>
              <w:kinsoku/>
              <w:overflowPunct/>
              <w:topLinePunct w:val="0"/>
              <w:bidi w:val="0"/>
              <w:snapToGrid/>
              <w:spacing w:before="0" w:beforeAutospacing="0" w:after="0" w:afterAutospacing="0"/>
              <w:ind w:left="0" w:right="0" w:firstLine="6600" w:firstLineChars="2750"/>
              <w:outlineLvl w:val="9"/>
              <w:rPr>
                <w:rFonts w:hint="default" w:ascii="宋体" w:hAnsi="宋体" w:eastAsia="宋体" w:cs="Times New Roman"/>
                <w:sz w:val="24"/>
                <w:szCs w:val="24"/>
              </w:rPr>
            </w:pPr>
            <w:r>
              <w:rPr>
                <w:rFonts w:hint="eastAsia" w:ascii="宋体" w:hAnsi="宋体" w:eastAsia="宋体" w:cs="Times New Roman"/>
                <w:sz w:val="24"/>
                <w:szCs w:val="24"/>
              </w:rPr>
              <w:t>年</w:t>
            </w:r>
            <w:r>
              <w:rPr>
                <w:rFonts w:hint="default" w:ascii="宋体" w:hAnsi="宋体" w:eastAsia="宋体" w:cs="Times New Roman"/>
                <w:sz w:val="24"/>
                <w:szCs w:val="24"/>
              </w:rPr>
              <w:t xml:space="preserve">    </w:t>
            </w:r>
            <w:r>
              <w:rPr>
                <w:rFonts w:hint="eastAsia" w:ascii="宋体" w:hAnsi="宋体" w:eastAsia="宋体" w:cs="Times New Roman"/>
                <w:sz w:val="24"/>
                <w:szCs w:val="24"/>
              </w:rPr>
              <w:t>月</w:t>
            </w:r>
            <w:r>
              <w:rPr>
                <w:rFonts w:hint="default" w:ascii="宋体" w:hAnsi="宋体" w:eastAsia="宋体" w:cs="Times New Roman"/>
                <w:sz w:val="24"/>
                <w:szCs w:val="24"/>
              </w:rPr>
              <w:t xml:space="preserve">    </w:t>
            </w:r>
            <w:r>
              <w:rPr>
                <w:rFonts w:hint="eastAsia" w:ascii="宋体" w:hAnsi="宋体" w:eastAsia="宋体" w:cs="Times New Roman"/>
                <w:sz w:val="24"/>
                <w:szCs w:val="24"/>
              </w:rPr>
              <w:t>日</w:t>
            </w:r>
          </w:p>
          <w:p w14:paraId="1AAE803E">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r>
    </w:tbl>
    <w:p w14:paraId="1DEBDAC2">
      <w:pPr>
        <w:keepNext w:val="0"/>
        <w:keepLines w:val="0"/>
        <w:pageBreakBefore w:val="0"/>
        <w:kinsoku/>
        <w:overflowPunct/>
        <w:topLinePunct w:val="0"/>
        <w:bidi w:val="0"/>
        <w:snapToGrid/>
        <w:outlineLvl w:val="9"/>
        <w:rPr>
          <w:rFonts w:hint="eastAsia"/>
          <w:lang w:val="en-US" w:eastAsia="zh-CN"/>
        </w:rPr>
      </w:pPr>
      <w:r>
        <w:rPr>
          <w:rFonts w:hint="eastAsia"/>
          <w:lang w:val="en-US" w:eastAsia="zh-CN"/>
        </w:rPr>
        <w:br w:type="page"/>
      </w:r>
    </w:p>
    <w:p w14:paraId="1B4DCF33">
      <w:pPr>
        <w:pStyle w:val="3"/>
        <w:numPr>
          <w:ilvl w:val="0"/>
          <w:numId w:val="0"/>
        </w:numPr>
        <w:tabs>
          <w:tab w:val="clear" w:pos="576"/>
        </w:tabs>
        <w:bidi w:val="0"/>
        <w:ind w:leftChars="0"/>
        <w:jc w:val="center"/>
        <w:rPr>
          <w:rFonts w:hint="eastAsia"/>
          <w:sz w:val="28"/>
          <w:szCs w:val="36"/>
          <w:lang w:val="en-US" w:eastAsia="zh-CN"/>
        </w:rPr>
      </w:pPr>
      <w:bookmarkStart w:id="11" w:name="_Toc1342"/>
      <w:r>
        <w:rPr>
          <w:rFonts w:hint="eastAsia"/>
          <w:sz w:val="28"/>
          <w:szCs w:val="36"/>
          <w:lang w:val="en-US" w:eastAsia="zh-CN"/>
        </w:rPr>
        <w:t>三、项目简介</w:t>
      </w:r>
      <w:bookmarkEnd w:id="11"/>
    </w:p>
    <w:tbl>
      <w:tblPr>
        <w:tblStyle w:val="24"/>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00"/>
      </w:tblGrid>
      <w:tr w14:paraId="3291E9D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1445" w:hRule="atLeast"/>
          <w:jc w:val="center"/>
        </w:trPr>
        <w:tc>
          <w:tcPr>
            <w:tcW w:w="10500" w:type="dxa"/>
            <w:tcBorders>
              <w:top w:val="single" w:color="000000" w:sz="12" w:space="0"/>
              <w:left w:val="single" w:color="000000" w:sz="12" w:space="0"/>
              <w:bottom w:val="single" w:color="000000" w:sz="12" w:space="0"/>
              <w:right w:val="single" w:color="000000" w:sz="12" w:space="0"/>
            </w:tcBorders>
            <w:noWrap w:val="0"/>
            <w:vAlign w:val="top"/>
          </w:tcPr>
          <w:p w14:paraId="23A3CD11">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szCs w:val="24"/>
              </w:rPr>
            </w:pPr>
            <w:r>
              <w:rPr>
                <w:rFonts w:hint="eastAsia" w:ascii="宋体" w:hAnsi="宋体"/>
                <w:szCs w:val="24"/>
              </w:rPr>
              <w:t>（不超过1200字）</w:t>
            </w:r>
          </w:p>
          <w:p w14:paraId="695A674B">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仿宋_GB2312" w:eastAsia="仿宋_GB2312"/>
                <w:sz w:val="24"/>
                <w:szCs w:val="24"/>
              </w:rPr>
            </w:pPr>
            <w:r>
              <w:rPr>
                <w:rFonts w:hint="eastAsia" w:ascii="仿宋_GB2312" w:eastAsia="仿宋_GB2312" w:cs="宋体"/>
                <w:color w:val="000000"/>
                <w:kern w:val="0"/>
                <w:sz w:val="24"/>
                <w:szCs w:val="24"/>
                <w:lang w:bidi="ar-SA"/>
              </w:rPr>
              <w:t>应包含项目主要技术内容、授权专利情况、技术经济指标、应用推广及效益情况等。</w:t>
            </w:r>
          </w:p>
          <w:p w14:paraId="5554B349">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Cs w:val="21"/>
              </w:rPr>
            </w:pPr>
          </w:p>
          <w:p w14:paraId="753A7614">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14:paraId="6D107653">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14:paraId="340619AA">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14:paraId="35EB39C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4E1BF24A">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76FB02FB">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341D2578">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3BF86A1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42A1690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67AD31D7">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1DF7B0B6">
            <w:pPr>
              <w:keepNext w:val="0"/>
              <w:keepLines w:val="0"/>
              <w:pageBreakBefore w:val="0"/>
              <w:suppressLineNumbers w:val="0"/>
              <w:kinsoku/>
              <w:overflowPunct/>
              <w:topLinePunct w:val="0"/>
              <w:bidi w:val="0"/>
              <w:snapToGrid/>
              <w:spacing w:before="0" w:beforeAutospacing="0" w:after="0" w:afterAutospacing="0"/>
              <w:ind w:left="0" w:right="0"/>
              <w:jc w:val="both"/>
              <w:outlineLvl w:val="9"/>
              <w:rPr>
                <w:rFonts w:hint="default"/>
              </w:rPr>
            </w:pPr>
          </w:p>
          <w:p w14:paraId="7D8DE1C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483740A8">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38B6694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537A2911">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rPr>
            </w:pPr>
          </w:p>
          <w:p w14:paraId="69CA800A">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472BED13">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4A163D19">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7EB9F05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44830077">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12D71DB2">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139D326A">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554E523E">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0CFECEC0">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3F1D6A29">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6880543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5392A4FD">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35257F24">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360B58C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18F64EBB">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664EB75F">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23CE1FFA">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rPr>
            </w:pPr>
          </w:p>
          <w:p w14:paraId="5C7D5CF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14:paraId="472FAEDA">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rPr>
            </w:pPr>
          </w:p>
          <w:p w14:paraId="233D8689">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rPr>
            </w:pPr>
          </w:p>
        </w:tc>
      </w:tr>
    </w:tbl>
    <w:p w14:paraId="4FBE859F">
      <w:pPr>
        <w:pStyle w:val="58"/>
        <w:keepNext w:val="0"/>
        <w:keepLines w:val="0"/>
        <w:pageBreakBefore w:val="0"/>
        <w:kinsoku/>
        <w:overflowPunct/>
        <w:topLinePunct w:val="0"/>
        <w:bidi w:val="0"/>
        <w:snapToGrid/>
        <w:ind w:firstLine="0" w:firstLineChars="0"/>
        <w:jc w:val="center"/>
        <w:outlineLvl w:val="1"/>
        <w:rPr>
          <w:rFonts w:ascii="宋体"/>
          <w:b/>
          <w:bCs/>
          <w:sz w:val="28"/>
          <w:szCs w:val="28"/>
        </w:rPr>
      </w:pPr>
      <w:r>
        <w:rPr>
          <w:rFonts w:ascii="宋体"/>
          <w:b/>
          <w:bCs/>
          <w:sz w:val="28"/>
          <w:szCs w:val="28"/>
        </w:rPr>
        <w:br w:type="page"/>
      </w:r>
      <w:bookmarkStart w:id="12" w:name="_Toc22618"/>
      <w:r>
        <w:rPr>
          <w:rStyle w:val="30"/>
          <w:rFonts w:hint="eastAsia"/>
          <w:sz w:val="28"/>
          <w:szCs w:val="36"/>
          <w:lang w:val="en-US" w:eastAsia="zh-CN"/>
        </w:rPr>
        <w:t>四、主要科技创新</w:t>
      </w:r>
      <w:bookmarkEnd w:id="12"/>
    </w:p>
    <w:p w14:paraId="30E4B210">
      <w:pPr>
        <w:keepNext w:val="0"/>
        <w:keepLines w:val="0"/>
        <w:pageBreakBefore w:val="0"/>
        <w:kinsoku/>
        <w:overflowPunct/>
        <w:topLinePunct w:val="0"/>
        <w:bidi w:val="0"/>
        <w:snapToGrid/>
        <w:spacing w:line="360" w:lineRule="auto"/>
        <w:jc w:val="left"/>
        <w:outlineLvl w:val="9"/>
        <w:rPr>
          <w:rFonts w:hint="eastAsia" w:ascii="宋体"/>
        </w:rPr>
      </w:pPr>
      <w:r>
        <w:rPr>
          <w:rFonts w:hint="eastAsia" w:ascii="宋体"/>
          <w:b/>
          <w:bCs/>
        </w:rPr>
        <w:t>1. 主要科技创新</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14:paraId="110DDD1B">
      <w:pPr>
        <w:keepNext w:val="0"/>
        <w:keepLines w:val="0"/>
        <w:pageBreakBefore w:val="0"/>
        <w:kinsoku/>
        <w:overflowPunct/>
        <w:topLinePunct w:val="0"/>
        <w:bidi w:val="0"/>
        <w:snapToGrid/>
        <w:outlineLvl w:val="9"/>
        <w:rPr>
          <w:rFonts w:hint="eastAsia"/>
        </w:rPr>
      </w:pPr>
      <w:r>
        <w:rPr>
          <w:rFonts w:hint="eastAsia"/>
        </w:rPr>
        <w:t>该部分是</w:t>
      </w:r>
      <w:r>
        <w:rPr>
          <w:rFonts w:hint="eastAsia"/>
          <w:lang w:eastAsia="zh-CN"/>
        </w:rPr>
        <w:t>申报书</w:t>
      </w:r>
      <w:r>
        <w:rPr>
          <w:rFonts w:hint="eastAsia"/>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14:paraId="349429AD">
      <w:pPr>
        <w:keepNext w:val="0"/>
        <w:keepLines w:val="0"/>
        <w:pageBreakBefore w:val="0"/>
        <w:kinsoku/>
        <w:overflowPunct/>
        <w:topLinePunct w:val="0"/>
        <w:bidi w:val="0"/>
        <w:snapToGrid/>
        <w:outlineLvl w:val="9"/>
        <w:rPr>
          <w:rFonts w:hint="eastAsia"/>
        </w:rPr>
      </w:pPr>
      <w:r>
        <w:rPr>
          <w:rFonts w:hint="eastAsia"/>
        </w:rPr>
        <w:t>科技创新点按重要程度排序。每项科技创新在阐述前应首先说明所属的学科分类名称和支持其成立的附件证明材料编号。</w:t>
      </w:r>
    </w:p>
    <w:p w14:paraId="259AB24C">
      <w:pPr>
        <w:keepNext w:val="0"/>
        <w:keepLines w:val="0"/>
        <w:pageBreakBefore w:val="0"/>
        <w:kinsoku/>
        <w:overflowPunct/>
        <w:topLinePunct w:val="0"/>
        <w:autoSpaceDE w:val="0"/>
        <w:autoSpaceDN w:val="0"/>
        <w:bidi w:val="0"/>
        <w:adjustRightInd w:val="0"/>
        <w:snapToGrid/>
        <w:spacing w:line="360" w:lineRule="auto"/>
        <w:jc w:val="left"/>
        <w:outlineLvl w:val="9"/>
        <w:rPr>
          <w:rFonts w:hint="eastAsia" w:ascii="宋体"/>
          <w:b/>
          <w:bCs/>
        </w:rPr>
      </w:pPr>
      <w:r>
        <w:rPr>
          <w:rFonts w:ascii="宋体"/>
        </w:rPr>
        <w:br w:type="page"/>
      </w:r>
      <w:r>
        <w:rPr>
          <w:rFonts w:ascii="宋体" w:hAnsi="宋体" w:cs="Times New Roman"/>
          <w:b/>
          <w:sz w:val="24"/>
          <w:szCs w:val="24"/>
          <w:lang w:bidi="ar-SA"/>
        </w:rPr>
        <w:t xml:space="preserve">2. </w:t>
      </w:r>
      <w:r>
        <w:rPr>
          <w:rFonts w:hint="eastAsia" w:ascii="宋体" w:hAnsi="宋体" w:cs="Times New Roman"/>
          <w:b/>
          <w:sz w:val="24"/>
          <w:szCs w:val="24"/>
          <w:lang w:bidi="ar-SA"/>
        </w:rPr>
        <w:t>技术</w:t>
      </w:r>
      <w:r>
        <w:rPr>
          <w:rFonts w:ascii="宋体" w:hAnsi="宋体" w:cs="Times New Roman"/>
          <w:b/>
          <w:sz w:val="24"/>
          <w:szCs w:val="24"/>
          <w:lang w:bidi="ar-SA"/>
        </w:rPr>
        <w:t>局限性</w:t>
      </w:r>
      <w:r>
        <w:rPr>
          <w:rFonts w:ascii="宋体" w:hAnsi="宋体"/>
        </w:rPr>
        <w:t>（</w:t>
      </w:r>
      <w:r>
        <w:rPr>
          <w:rFonts w:hint="eastAsia" w:ascii="宋体" w:hAnsi="宋体"/>
        </w:rPr>
        <w:t>不超过</w:t>
      </w:r>
      <w:r>
        <w:rPr>
          <w:rFonts w:ascii="宋体" w:hAnsi="宋体"/>
        </w:rPr>
        <w:t>1200</w:t>
      </w:r>
      <w:r>
        <w:rPr>
          <w:rFonts w:hint="eastAsia" w:ascii="宋体" w:hAnsi="宋体"/>
        </w:rPr>
        <w:t>字</w:t>
      </w:r>
      <w:r>
        <w:rPr>
          <w:rFonts w:ascii="宋体" w:hAnsi="宋体"/>
        </w:rPr>
        <w:t>）</w:t>
      </w:r>
    </w:p>
    <w:p w14:paraId="51FA6086">
      <w:pPr>
        <w:numPr>
          <w:ilvl w:val="0"/>
          <w:numId w:val="0"/>
        </w:numPr>
        <w:bidi w:val="0"/>
        <w:ind w:leftChars="0"/>
        <w:jc w:val="center"/>
        <w:outlineLvl w:val="9"/>
        <w:rPr>
          <w:rFonts w:hint="eastAsia" w:hAnsi="宋体" w:eastAsia="仿宋_GB2312"/>
        </w:rPr>
      </w:pPr>
      <w:r>
        <w:rPr>
          <w:rFonts w:hint="eastAsia" w:hAnsi="宋体" w:eastAsia="仿宋_GB2312"/>
        </w:rPr>
        <w:t>简明、准确地阐述本项目在现阶段还存在的科技局限性及今后的主要研究方向。</w:t>
      </w:r>
    </w:p>
    <w:p w14:paraId="09D6C0DC">
      <w:pPr>
        <w:numPr>
          <w:ilvl w:val="0"/>
          <w:numId w:val="0"/>
        </w:numPr>
        <w:bidi w:val="0"/>
        <w:ind w:leftChars="0"/>
        <w:jc w:val="center"/>
        <w:outlineLvl w:val="1"/>
        <w:rPr>
          <w:rFonts w:hint="eastAsia" w:ascii="宋体" w:hAnsi="Calibri" w:cs="Arial Unicode MS"/>
          <w:b/>
          <w:bCs/>
          <w:sz w:val="28"/>
          <w:szCs w:val="28"/>
          <w:lang w:bidi="bo-CN"/>
        </w:rPr>
      </w:pPr>
      <w:r>
        <w:rPr>
          <w:rFonts w:hint="eastAsia" w:hAnsi="宋体" w:eastAsia="仿宋_GB2312"/>
        </w:rPr>
        <w:br w:type="page"/>
      </w:r>
      <w:bookmarkStart w:id="13" w:name="_Toc20301"/>
      <w:bookmarkStart w:id="14" w:name="_Toc23232"/>
      <w:r>
        <w:rPr>
          <w:rStyle w:val="30"/>
          <w:rFonts w:hint="eastAsia" w:ascii="宋体" w:hAnsi="宋体" w:eastAsia="宋体" w:cs="宋体"/>
          <w:b/>
          <w:bCs/>
          <w:sz w:val="28"/>
          <w:szCs w:val="36"/>
        </w:rPr>
        <w:t>五、客观评价</w:t>
      </w:r>
      <w:bookmarkEnd w:id="13"/>
      <w:bookmarkEnd w:id="14"/>
    </w:p>
    <w:p w14:paraId="188BD849">
      <w:pPr>
        <w:keepNext w:val="0"/>
        <w:keepLines w:val="0"/>
        <w:pageBreakBefore w:val="0"/>
        <w:kinsoku/>
        <w:overflowPunct/>
        <w:topLinePunct w:val="0"/>
        <w:bidi w:val="0"/>
        <w:snapToGrid/>
        <w:jc w:val="left"/>
        <w:outlineLvl w:val="9"/>
        <w:rPr>
          <w:rFonts w:hint="eastAsia" w:ascii="宋体" w:hAnsi="宋体"/>
          <w:sz w:val="20"/>
        </w:rPr>
      </w:pPr>
      <w:r>
        <w:rPr>
          <w:rFonts w:hint="eastAsia" w:ascii="宋体" w:hAnsi="宋体"/>
        </w:rPr>
        <w:t>（不超过</w:t>
      </w:r>
      <w:r>
        <w:rPr>
          <w:rFonts w:ascii="宋体" w:hAnsi="宋体"/>
        </w:rPr>
        <w:t>2400</w:t>
      </w:r>
      <w:r>
        <w:rPr>
          <w:rFonts w:hint="eastAsia" w:ascii="宋体" w:hAnsi="宋体"/>
        </w:rPr>
        <w:t>字</w:t>
      </w:r>
      <w:r>
        <w:rPr>
          <w:rFonts w:ascii="宋体" w:hAnsi="宋体"/>
        </w:rPr>
        <w:t>）</w:t>
      </w:r>
    </w:p>
    <w:p w14:paraId="67C28051">
      <w:pPr>
        <w:keepNext w:val="0"/>
        <w:keepLines w:val="0"/>
        <w:pageBreakBefore w:val="0"/>
        <w:kinsoku/>
        <w:overflowPunct/>
        <w:topLinePunct w:val="0"/>
        <w:bidi w:val="0"/>
        <w:snapToGrid/>
        <w:spacing w:line="360" w:lineRule="auto"/>
        <w:ind w:firstLine="480" w:firstLineChars="200"/>
        <w:outlineLvl w:val="9"/>
        <w:rPr>
          <w:rFonts w:hint="eastAsia" w:ascii="仿宋_GB2312" w:hAnsi="宋体" w:eastAsia="仿宋_GB2312"/>
          <w:sz w:val="24"/>
          <w:szCs w:val="24"/>
        </w:rPr>
      </w:pPr>
      <w:r>
        <w:rPr>
          <w:rFonts w:hint="eastAsia" w:ascii="仿宋_GB2312" w:hAnsi="宋体" w:eastAsia="仿宋_GB2312"/>
          <w:sz w:val="24"/>
          <w:szCs w:val="24"/>
        </w:rPr>
        <w:t>围绕科技创新点的创造性、先进性、应用效果和对行业科技进步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7874A1EB">
      <w:pPr>
        <w:keepNext w:val="0"/>
        <w:keepLines w:val="0"/>
        <w:pageBreakBefore w:val="0"/>
        <w:kinsoku/>
        <w:overflowPunct/>
        <w:topLinePunct w:val="0"/>
        <w:bidi w:val="0"/>
        <w:snapToGrid/>
        <w:spacing w:line="360" w:lineRule="auto"/>
        <w:ind w:firstLine="480" w:firstLineChars="200"/>
        <w:jc w:val="left"/>
        <w:outlineLvl w:val="9"/>
        <w:rPr>
          <w:rFonts w:hint="eastAsia" w:ascii="仿宋_GB2312" w:hAnsi="宋体" w:eastAsia="仿宋_GB2312"/>
          <w:color w:val="FF0000"/>
          <w:sz w:val="24"/>
          <w:szCs w:val="24"/>
        </w:rPr>
      </w:pPr>
      <w:r>
        <w:rPr>
          <w:rFonts w:hint="eastAsia" w:ascii="仿宋_GB2312" w:hAnsi="宋体" w:eastAsia="仿宋_GB2312"/>
          <w:sz w:val="24"/>
          <w:szCs w:val="24"/>
        </w:rPr>
        <w:t>非公开资料（如私人信函等）不能作为评价依据。</w:t>
      </w:r>
    </w:p>
    <w:p w14:paraId="1BC43A90">
      <w:pPr>
        <w:pStyle w:val="58"/>
        <w:keepNext w:val="0"/>
        <w:keepLines w:val="0"/>
        <w:pageBreakBefore w:val="0"/>
        <w:kinsoku/>
        <w:overflowPunct/>
        <w:topLinePunct w:val="0"/>
        <w:bidi w:val="0"/>
        <w:snapToGrid/>
        <w:ind w:firstLine="0" w:firstLineChars="0"/>
        <w:jc w:val="center"/>
        <w:outlineLvl w:val="1"/>
        <w:rPr>
          <w:rFonts w:hint="eastAsia" w:ascii="宋体"/>
          <w:b/>
          <w:bCs/>
          <w:sz w:val="28"/>
          <w:szCs w:val="28"/>
        </w:rPr>
      </w:pPr>
      <w:r>
        <w:rPr>
          <w:rFonts w:hint="eastAsia" w:ascii="宋体"/>
          <w:sz w:val="21"/>
          <w:szCs w:val="21"/>
        </w:rPr>
        <w:br w:type="page"/>
      </w:r>
      <w:bookmarkStart w:id="15" w:name="_Toc32141"/>
      <w:r>
        <w:rPr>
          <w:rFonts w:hint="eastAsia" w:ascii="宋体" w:hAnsi="宋体" w:eastAsia="宋体" w:cs="宋体"/>
          <w:b/>
          <w:bCs/>
          <w:kern w:val="2"/>
          <w:sz w:val="28"/>
          <w:szCs w:val="44"/>
          <w:lang w:val="en-US" w:eastAsia="zh-CN" w:bidi="bo-CN"/>
        </w:rPr>
        <w:t>六、推广应用情况、经济效益和社会效益</w:t>
      </w:r>
      <w:bookmarkEnd w:id="15"/>
    </w:p>
    <w:p w14:paraId="7019EF35">
      <w:pPr>
        <w:pStyle w:val="15"/>
        <w:keepNext w:val="0"/>
        <w:keepLines w:val="0"/>
        <w:pageBreakBefore w:val="0"/>
        <w:kinsoku/>
        <w:overflowPunct/>
        <w:topLinePunct w:val="0"/>
        <w:bidi w:val="0"/>
        <w:snapToGrid/>
        <w:ind w:firstLine="420"/>
        <w:jc w:val="center"/>
        <w:outlineLvl w:val="9"/>
        <w:rPr>
          <w:rFonts w:ascii="宋体"/>
          <w:sz w:val="21"/>
          <w:szCs w:val="21"/>
        </w:rPr>
      </w:pPr>
      <w:r>
        <w:rPr>
          <w:rFonts w:hint="eastAsia" w:ascii="宋体"/>
          <w:sz w:val="21"/>
          <w:szCs w:val="21"/>
        </w:rPr>
        <w:t>（请依据客观数据和情况准确填写，不做评价性描述）</w:t>
      </w:r>
    </w:p>
    <w:p w14:paraId="40E5BD62">
      <w:pPr>
        <w:pStyle w:val="15"/>
        <w:keepNext w:val="0"/>
        <w:keepLines w:val="0"/>
        <w:pageBreakBefore w:val="0"/>
        <w:numPr>
          <w:ilvl w:val="0"/>
          <w:numId w:val="3"/>
        </w:numPr>
        <w:kinsoku/>
        <w:overflowPunct/>
        <w:topLinePunct w:val="0"/>
        <w:bidi w:val="0"/>
        <w:snapToGrid/>
        <w:spacing w:line="390" w:lineRule="exact"/>
        <w:ind w:firstLineChars="0"/>
        <w:outlineLvl w:val="9"/>
        <w:rPr>
          <w:rFonts w:ascii="宋体"/>
          <w:b/>
          <w:bCs/>
          <w:sz w:val="21"/>
        </w:rPr>
      </w:pPr>
      <w:r>
        <w:rPr>
          <w:rFonts w:hint="eastAsia" w:ascii="宋体"/>
          <w:b/>
          <w:bCs/>
        </w:rPr>
        <w:t>推广应用情况</w:t>
      </w:r>
      <w:r>
        <w:rPr>
          <w:rFonts w:hint="eastAsia" w:ascii="宋体" w:hAnsi="宋体"/>
          <w:sz w:val="21"/>
        </w:rPr>
        <w:t>（不超过</w:t>
      </w:r>
      <w:r>
        <w:rPr>
          <w:rFonts w:ascii="宋体" w:hAnsi="宋体"/>
          <w:sz w:val="21"/>
        </w:rPr>
        <w:t>1200</w:t>
      </w:r>
      <w:r>
        <w:rPr>
          <w:rFonts w:hint="eastAsia" w:ascii="宋体" w:hAnsi="宋体"/>
          <w:sz w:val="21"/>
        </w:rPr>
        <w:t>字</w:t>
      </w:r>
      <w:r>
        <w:rPr>
          <w:rFonts w:ascii="宋体" w:hAnsi="宋体"/>
          <w:sz w:val="21"/>
        </w:rPr>
        <w:t>）</w:t>
      </w:r>
    </w:p>
    <w:p w14:paraId="5F08274A">
      <w:pPr>
        <w:pStyle w:val="15"/>
        <w:keepNext w:val="0"/>
        <w:keepLines w:val="0"/>
        <w:pageBreakBefore w:val="0"/>
        <w:kinsoku/>
        <w:overflowPunct/>
        <w:topLinePunct w:val="0"/>
        <w:bidi w:val="0"/>
        <w:snapToGrid/>
        <w:spacing w:line="440" w:lineRule="exact"/>
        <w:outlineLvl w:val="9"/>
        <w:rPr>
          <w:rFonts w:hint="eastAsia" w:hAnsi="宋体" w:eastAsia="仿宋_GB2312"/>
          <w:szCs w:val="21"/>
        </w:rPr>
      </w:pPr>
      <w:r>
        <w:rPr>
          <w:rFonts w:hint="eastAsia" w:hAnsi="宋体" w:eastAsia="仿宋_GB2312"/>
          <w:szCs w:val="21"/>
        </w:rPr>
        <w:t>就本项目的生产、应用、推广等情况进行概述，并以列表方式说明主要应用单位情况（列表格式如下）。表中所列应用单位不超过15个。</w:t>
      </w:r>
    </w:p>
    <w:p w14:paraId="41BF3E72">
      <w:pPr>
        <w:pStyle w:val="15"/>
        <w:keepNext w:val="0"/>
        <w:keepLines w:val="0"/>
        <w:pageBreakBefore w:val="0"/>
        <w:kinsoku/>
        <w:overflowPunct/>
        <w:topLinePunct w:val="0"/>
        <w:bidi w:val="0"/>
        <w:snapToGrid/>
        <w:spacing w:line="440" w:lineRule="exact"/>
        <w:ind w:left="720" w:firstLine="0" w:firstLineChars="0"/>
        <w:jc w:val="center"/>
        <w:outlineLvl w:val="9"/>
        <w:rPr>
          <w:rFonts w:ascii="宋体" w:cs="宋体"/>
        </w:rPr>
      </w:pPr>
      <w:r>
        <w:rPr>
          <w:rFonts w:hint="eastAsia" w:ascii="宋体"/>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14:paraId="69FD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14:paraId="526B5F87">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应用单位名称</w:t>
            </w:r>
          </w:p>
        </w:tc>
        <w:tc>
          <w:tcPr>
            <w:tcW w:w="1260" w:type="dxa"/>
            <w:tcBorders>
              <w:top w:val="single" w:color="auto" w:sz="4" w:space="0"/>
              <w:left w:val="nil"/>
              <w:bottom w:val="single" w:color="auto" w:sz="4" w:space="0"/>
              <w:right w:val="single" w:color="auto" w:sz="4" w:space="0"/>
            </w:tcBorders>
            <w:noWrap w:val="0"/>
            <w:vAlign w:val="center"/>
          </w:tcPr>
          <w:p w14:paraId="3E36FBCE">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应用技术</w:t>
            </w:r>
          </w:p>
        </w:tc>
        <w:tc>
          <w:tcPr>
            <w:tcW w:w="1980" w:type="dxa"/>
            <w:tcBorders>
              <w:top w:val="single" w:color="auto" w:sz="4" w:space="0"/>
              <w:left w:val="nil"/>
              <w:bottom w:val="single" w:color="auto" w:sz="4" w:space="0"/>
              <w:right w:val="single" w:color="auto" w:sz="4" w:space="0"/>
            </w:tcBorders>
            <w:noWrap w:val="0"/>
            <w:vAlign w:val="center"/>
          </w:tcPr>
          <w:p w14:paraId="7AAF5B21">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应用的起止时间</w:t>
            </w:r>
          </w:p>
        </w:tc>
        <w:tc>
          <w:tcPr>
            <w:tcW w:w="2520" w:type="dxa"/>
            <w:tcBorders>
              <w:top w:val="single" w:color="auto" w:sz="4" w:space="0"/>
              <w:left w:val="nil"/>
              <w:bottom w:val="single" w:color="auto" w:sz="4" w:space="0"/>
              <w:right w:val="single" w:color="auto" w:sz="4" w:space="0"/>
            </w:tcBorders>
            <w:noWrap w:val="0"/>
            <w:vAlign w:val="center"/>
          </w:tcPr>
          <w:p w14:paraId="3BC9BA8C">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应用单位联系人/电话</w:t>
            </w:r>
          </w:p>
        </w:tc>
        <w:tc>
          <w:tcPr>
            <w:tcW w:w="1800" w:type="dxa"/>
            <w:tcBorders>
              <w:top w:val="single" w:color="auto" w:sz="4" w:space="0"/>
              <w:left w:val="nil"/>
              <w:bottom w:val="single" w:color="auto" w:sz="4" w:space="0"/>
              <w:right w:val="single" w:color="auto" w:sz="4" w:space="0"/>
            </w:tcBorders>
            <w:noWrap w:val="0"/>
            <w:vAlign w:val="center"/>
          </w:tcPr>
          <w:p w14:paraId="6A63643A">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cs="宋体"/>
                <w:color w:val="000000"/>
                <w:kern w:val="0"/>
              </w:rPr>
              <w:t>应用情况</w:t>
            </w:r>
          </w:p>
        </w:tc>
      </w:tr>
      <w:tr w14:paraId="0C06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top"/>
          </w:tcPr>
          <w:p w14:paraId="631D03E6">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260" w:type="dxa"/>
            <w:tcBorders>
              <w:top w:val="single" w:color="auto" w:sz="4" w:space="0"/>
              <w:left w:val="nil"/>
              <w:bottom w:val="single" w:color="auto" w:sz="4" w:space="0"/>
              <w:right w:val="single" w:color="auto" w:sz="4" w:space="0"/>
            </w:tcBorders>
            <w:noWrap w:val="0"/>
            <w:vAlign w:val="top"/>
          </w:tcPr>
          <w:p w14:paraId="3ACEA5DC">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980" w:type="dxa"/>
            <w:tcBorders>
              <w:top w:val="single" w:color="auto" w:sz="4" w:space="0"/>
              <w:left w:val="nil"/>
              <w:bottom w:val="single" w:color="auto" w:sz="4" w:space="0"/>
              <w:right w:val="single" w:color="auto" w:sz="4" w:space="0"/>
            </w:tcBorders>
            <w:noWrap w:val="0"/>
            <w:vAlign w:val="top"/>
          </w:tcPr>
          <w:p w14:paraId="40773F89">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2520" w:type="dxa"/>
            <w:tcBorders>
              <w:top w:val="single" w:color="auto" w:sz="4" w:space="0"/>
              <w:left w:val="nil"/>
              <w:bottom w:val="single" w:color="auto" w:sz="4" w:space="0"/>
              <w:right w:val="single" w:color="auto" w:sz="4" w:space="0"/>
            </w:tcBorders>
            <w:noWrap w:val="0"/>
            <w:vAlign w:val="top"/>
          </w:tcPr>
          <w:p w14:paraId="472DFCD8">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800" w:type="dxa"/>
            <w:tcBorders>
              <w:top w:val="single" w:color="auto" w:sz="4" w:space="0"/>
              <w:left w:val="nil"/>
              <w:bottom w:val="single" w:color="auto" w:sz="4" w:space="0"/>
              <w:right w:val="single" w:color="auto" w:sz="4" w:space="0"/>
            </w:tcBorders>
            <w:noWrap w:val="0"/>
            <w:vAlign w:val="top"/>
          </w:tcPr>
          <w:p w14:paraId="68647544">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r>
    </w:tbl>
    <w:p w14:paraId="3C6ED25F">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同时应在附件中提供能证明本项目整体技术已正式应用</w:t>
      </w:r>
      <w:r>
        <w:rPr>
          <w:rFonts w:hint="eastAsia" w:hAnsi="宋体" w:eastAsia="仿宋_GB2312"/>
          <w:szCs w:val="21"/>
          <w:lang w:val="en-US" w:eastAsia="zh-CN"/>
        </w:rPr>
        <w:t>二</w:t>
      </w:r>
      <w:r>
        <w:rPr>
          <w:rFonts w:hint="eastAsia" w:hAnsi="宋体" w:eastAsia="仿宋_GB2312"/>
          <w:szCs w:val="21"/>
        </w:rPr>
        <w:t>年以上的证明材料（</w:t>
      </w:r>
      <w:r>
        <w:rPr>
          <w:rFonts w:hint="eastAsia" w:hAnsi="宋体" w:eastAsia="仿宋_GB2312"/>
          <w:spacing w:val="2"/>
          <w:szCs w:val="21"/>
        </w:rPr>
        <w:t>即</w:t>
      </w:r>
      <w:r>
        <w:rPr>
          <w:rFonts w:hint="eastAsia" w:hAnsi="宋体" w:eastAsia="仿宋_GB2312"/>
          <w:spacing w:val="2"/>
          <w:szCs w:val="21"/>
          <w:lang w:eastAsia="zh-CN"/>
        </w:rPr>
        <w:t>2023</w:t>
      </w:r>
      <w:r>
        <w:rPr>
          <w:rFonts w:hAnsi="宋体" w:eastAsia="仿宋_GB2312"/>
          <w:spacing w:val="2"/>
          <w:szCs w:val="21"/>
        </w:rPr>
        <w:t>年6</w:t>
      </w:r>
      <w:r>
        <w:rPr>
          <w:rFonts w:hint="eastAsia" w:hAnsi="宋体" w:eastAsia="仿宋_GB2312"/>
          <w:spacing w:val="2"/>
          <w:szCs w:val="21"/>
        </w:rPr>
        <w:t>月</w:t>
      </w:r>
      <w:r>
        <w:rPr>
          <w:rFonts w:hAnsi="宋体" w:eastAsia="仿宋_GB2312"/>
          <w:spacing w:val="2"/>
          <w:szCs w:val="21"/>
        </w:rPr>
        <w:t>30</w:t>
      </w:r>
      <w:r>
        <w:rPr>
          <w:rFonts w:hint="eastAsia" w:hAnsi="宋体" w:eastAsia="仿宋_GB2312"/>
          <w:spacing w:val="2"/>
          <w:szCs w:val="21"/>
        </w:rPr>
        <w:t>日以前应用</w:t>
      </w:r>
      <w:r>
        <w:rPr>
          <w:rFonts w:hint="eastAsia" w:hAnsi="宋体" w:eastAsia="仿宋_GB2312"/>
          <w:szCs w:val="21"/>
        </w:rPr>
        <w:t>）。</w:t>
      </w:r>
    </w:p>
    <w:p w14:paraId="193CB757">
      <w:pPr>
        <w:pStyle w:val="15"/>
        <w:keepNext w:val="0"/>
        <w:keepLines w:val="0"/>
        <w:pageBreakBefore w:val="0"/>
        <w:kinsoku/>
        <w:overflowPunct/>
        <w:topLinePunct w:val="0"/>
        <w:bidi w:val="0"/>
        <w:snapToGrid/>
        <w:spacing w:line="390" w:lineRule="exact"/>
        <w:ind w:firstLine="566" w:firstLineChars="236"/>
        <w:jc w:val="left"/>
        <w:outlineLvl w:val="9"/>
        <w:rPr>
          <w:rFonts w:hint="eastAsia" w:ascii="宋体"/>
        </w:rPr>
      </w:pPr>
      <w:r>
        <w:rPr>
          <w:rFonts w:hint="eastAsia" w:ascii="宋体"/>
        </w:rPr>
        <w:br w:type="page"/>
      </w:r>
      <w:r>
        <w:rPr>
          <w:rFonts w:hint="eastAsia" w:ascii="宋体"/>
          <w:b/>
          <w:bCs/>
        </w:rPr>
        <w:t>2．近</w:t>
      </w:r>
      <w:r>
        <w:rPr>
          <w:rFonts w:hint="eastAsia" w:ascii="宋体"/>
          <w:b/>
          <w:bCs/>
          <w:lang w:val="en-US" w:eastAsia="zh-CN"/>
        </w:rPr>
        <w:t>三</w:t>
      </w:r>
      <w:r>
        <w:rPr>
          <w:rFonts w:hint="eastAsia" w:ascii="宋体"/>
          <w:b/>
          <w:bCs/>
        </w:rPr>
        <w:t>年经济效益</w:t>
      </w:r>
      <w:r>
        <w:rPr>
          <w:rFonts w:hint="eastAsia" w:ascii="宋体"/>
          <w:b/>
          <w:bCs/>
          <w:sz w:val="21"/>
        </w:rPr>
        <w:t>（</w:t>
      </w:r>
      <w:r>
        <w:rPr>
          <w:rFonts w:hint="eastAsia" w:ascii="宋体"/>
          <w:sz w:val="21"/>
          <w:szCs w:val="21"/>
        </w:rPr>
        <w:t>详细要求</w:t>
      </w:r>
      <w:r>
        <w:rPr>
          <w:rFonts w:ascii="宋体"/>
          <w:sz w:val="21"/>
          <w:szCs w:val="21"/>
        </w:rPr>
        <w:t>见填写说明</w:t>
      </w:r>
      <w:r>
        <w:rPr>
          <w:rFonts w:hint="eastAsia" w:ascii="宋体"/>
          <w:b/>
          <w:bCs/>
          <w:sz w:val="21"/>
        </w:rPr>
        <w:t>）</w:t>
      </w:r>
      <w:r>
        <w:rPr>
          <w:rFonts w:hint="eastAsia" w:ascii="宋体"/>
          <w:b/>
          <w:bCs/>
          <w:sz w:val="21"/>
          <w:szCs w:val="21"/>
        </w:rPr>
        <w:t xml:space="preserve">                         </w:t>
      </w:r>
      <w:r>
        <w:rPr>
          <w:rFonts w:hint="eastAsia" w:ascii="宋体"/>
          <w:sz w:val="21"/>
          <w:szCs w:val="21"/>
        </w:rPr>
        <w:t>单位：万元人民币</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14:paraId="0220B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36" w:type="dxa"/>
            <w:vMerge w:val="restart"/>
            <w:tcBorders>
              <w:top w:val="single" w:color="auto" w:sz="8" w:space="0"/>
              <w:left w:val="single" w:color="auto" w:sz="8" w:space="0"/>
              <w:bottom w:val="single" w:color="auto" w:sz="4" w:space="0"/>
              <w:right w:val="single" w:color="auto" w:sz="4" w:space="0"/>
            </w:tcBorders>
            <w:noWrap w:val="0"/>
            <w:vAlign w:val="center"/>
          </w:tcPr>
          <w:p w14:paraId="67286EE4">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自 然 年</w:t>
            </w:r>
          </w:p>
        </w:tc>
        <w:tc>
          <w:tcPr>
            <w:tcW w:w="3424" w:type="dxa"/>
            <w:gridSpan w:val="2"/>
            <w:tcBorders>
              <w:top w:val="single" w:color="auto" w:sz="8" w:space="0"/>
              <w:left w:val="single" w:color="auto" w:sz="4" w:space="0"/>
              <w:bottom w:val="single" w:color="auto" w:sz="4" w:space="0"/>
              <w:right w:val="single" w:color="auto" w:sz="4" w:space="0"/>
            </w:tcBorders>
            <w:noWrap w:val="0"/>
            <w:vAlign w:val="center"/>
          </w:tcPr>
          <w:p w14:paraId="58EF155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完成单位</w:t>
            </w:r>
          </w:p>
        </w:tc>
        <w:tc>
          <w:tcPr>
            <w:tcW w:w="3925" w:type="dxa"/>
            <w:gridSpan w:val="2"/>
            <w:tcBorders>
              <w:top w:val="single" w:color="auto" w:sz="8" w:space="0"/>
              <w:left w:val="single" w:color="auto" w:sz="4" w:space="0"/>
              <w:bottom w:val="single" w:color="auto" w:sz="4" w:space="0"/>
              <w:right w:val="single" w:color="auto" w:sz="8" w:space="0"/>
            </w:tcBorders>
            <w:noWrap w:val="0"/>
            <w:vAlign w:val="center"/>
          </w:tcPr>
          <w:p w14:paraId="68FC9D8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其他应用单位</w:t>
            </w:r>
          </w:p>
        </w:tc>
      </w:tr>
      <w:tr w14:paraId="4F235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6" w:type="dxa"/>
            <w:vMerge w:val="continue"/>
            <w:tcBorders>
              <w:top w:val="single" w:color="auto" w:sz="8" w:space="0"/>
              <w:left w:val="single" w:color="auto" w:sz="8" w:space="0"/>
              <w:bottom w:val="single" w:color="auto" w:sz="4" w:space="0"/>
              <w:right w:val="single" w:color="auto" w:sz="4" w:space="0"/>
            </w:tcBorders>
            <w:noWrap w:val="0"/>
            <w:vAlign w:val="center"/>
          </w:tcPr>
          <w:p w14:paraId="57EDD33A">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cs="Times New Roman"/>
                <w:sz w:val="24"/>
                <w:szCs w:val="21"/>
              </w:rPr>
            </w:pPr>
          </w:p>
        </w:tc>
        <w:tc>
          <w:tcPr>
            <w:tcW w:w="1870" w:type="dxa"/>
            <w:tcBorders>
              <w:top w:val="single" w:color="auto" w:sz="4" w:space="0"/>
              <w:left w:val="single" w:color="auto" w:sz="4" w:space="0"/>
              <w:bottom w:val="single" w:color="auto" w:sz="4" w:space="0"/>
              <w:right w:val="single" w:color="auto" w:sz="4" w:space="0"/>
            </w:tcBorders>
            <w:noWrap w:val="0"/>
            <w:vAlign w:val="top"/>
          </w:tcPr>
          <w:p w14:paraId="57D410D2">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新增销售额</w:t>
            </w:r>
          </w:p>
        </w:tc>
        <w:tc>
          <w:tcPr>
            <w:tcW w:w="1554" w:type="dxa"/>
            <w:tcBorders>
              <w:top w:val="single" w:color="auto" w:sz="4" w:space="0"/>
              <w:left w:val="single" w:color="auto" w:sz="4" w:space="0"/>
              <w:bottom w:val="single" w:color="auto" w:sz="4" w:space="0"/>
              <w:right w:val="single" w:color="auto" w:sz="4" w:space="0"/>
            </w:tcBorders>
            <w:noWrap w:val="0"/>
            <w:vAlign w:val="top"/>
          </w:tcPr>
          <w:p w14:paraId="1AA08F0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新增利润</w:t>
            </w:r>
          </w:p>
        </w:tc>
        <w:tc>
          <w:tcPr>
            <w:tcW w:w="1910" w:type="dxa"/>
            <w:tcBorders>
              <w:top w:val="single" w:color="auto" w:sz="4" w:space="0"/>
              <w:left w:val="single" w:color="auto" w:sz="4" w:space="0"/>
              <w:bottom w:val="single" w:color="auto" w:sz="4" w:space="0"/>
              <w:right w:val="single" w:color="auto" w:sz="4" w:space="0"/>
            </w:tcBorders>
            <w:noWrap w:val="0"/>
            <w:vAlign w:val="top"/>
          </w:tcPr>
          <w:p w14:paraId="29AA28C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新增销售额</w:t>
            </w:r>
          </w:p>
        </w:tc>
        <w:tc>
          <w:tcPr>
            <w:tcW w:w="2015" w:type="dxa"/>
            <w:tcBorders>
              <w:top w:val="single" w:color="auto" w:sz="4" w:space="0"/>
              <w:left w:val="single" w:color="auto" w:sz="4" w:space="0"/>
              <w:bottom w:val="single" w:color="auto" w:sz="4" w:space="0"/>
              <w:right w:val="single" w:color="auto" w:sz="8" w:space="0"/>
            </w:tcBorders>
            <w:noWrap w:val="0"/>
            <w:vAlign w:val="top"/>
          </w:tcPr>
          <w:p w14:paraId="18FAD88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新增利润</w:t>
            </w:r>
          </w:p>
        </w:tc>
      </w:tr>
      <w:tr w14:paraId="0A69C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14:paraId="50B4EBC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lang w:eastAsia="zh-CN"/>
              </w:rPr>
              <w:t>202</w:t>
            </w:r>
            <w:r>
              <w:rPr>
                <w:rFonts w:hint="eastAsia" w:ascii="宋体"/>
                <w:szCs w:val="21"/>
                <w:lang w:val="en-US" w:eastAsia="zh-CN"/>
              </w:rPr>
              <w:t>2</w:t>
            </w:r>
            <w:r>
              <w:rPr>
                <w:rFonts w:hint="eastAsia" w:ascii="宋体"/>
                <w:szCs w:val="21"/>
              </w:rPr>
              <w:t>年</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74EBB5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14:paraId="4E8FD43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bookmarkStart w:id="37" w:name="_GoBack"/>
            <w:bookmarkEnd w:id="37"/>
          </w:p>
        </w:tc>
        <w:tc>
          <w:tcPr>
            <w:tcW w:w="1910" w:type="dxa"/>
            <w:tcBorders>
              <w:top w:val="single" w:color="auto" w:sz="4" w:space="0"/>
              <w:left w:val="single" w:color="auto" w:sz="4" w:space="0"/>
              <w:bottom w:val="single" w:color="auto" w:sz="4" w:space="0"/>
              <w:right w:val="single" w:color="auto" w:sz="4" w:space="0"/>
            </w:tcBorders>
            <w:noWrap w:val="0"/>
            <w:vAlign w:val="center"/>
          </w:tcPr>
          <w:p w14:paraId="76D6DE70">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14:paraId="3889E0F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14:paraId="0FA2F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14:paraId="02F27AB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20</w:t>
            </w:r>
            <w:r>
              <w:rPr>
                <w:rFonts w:hint="default" w:ascii="宋体"/>
                <w:szCs w:val="21"/>
              </w:rPr>
              <w:t>2</w:t>
            </w:r>
            <w:r>
              <w:rPr>
                <w:rFonts w:hint="eastAsia" w:ascii="宋体"/>
                <w:szCs w:val="21"/>
                <w:lang w:val="en-US" w:eastAsia="zh-CN"/>
              </w:rPr>
              <w:t>3</w:t>
            </w:r>
            <w:r>
              <w:rPr>
                <w:rFonts w:hint="eastAsia" w:ascii="宋体"/>
                <w:szCs w:val="21"/>
              </w:rPr>
              <w:t>年</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BD6DF28">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14:paraId="5244D8F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F5BA92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14:paraId="4EA80468">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14:paraId="23796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14:paraId="5F7C728E">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default" w:ascii="宋体" w:eastAsia="宋体"/>
                <w:szCs w:val="21"/>
                <w:lang w:val="en-US" w:eastAsia="zh-CN"/>
              </w:rPr>
            </w:pPr>
            <w:r>
              <w:rPr>
                <w:rFonts w:hint="eastAsia" w:ascii="宋体"/>
                <w:szCs w:val="21"/>
                <w:lang w:val="en-US" w:eastAsia="zh-CN"/>
              </w:rPr>
              <w:t>2024年</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07FA915A">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14:paraId="6373F24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B47DDD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14:paraId="4B8A0C57">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14:paraId="58597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14:paraId="01BF3E6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累    计</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2F1071CD">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14:paraId="65D39381">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92F215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14:paraId="261E089D">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14:paraId="72844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5" w:hRule="atLeast"/>
          <w:jc w:val="center"/>
        </w:trPr>
        <w:tc>
          <w:tcPr>
            <w:tcW w:w="9185" w:type="dxa"/>
            <w:gridSpan w:val="5"/>
            <w:tcBorders>
              <w:top w:val="single" w:color="auto" w:sz="4" w:space="0"/>
              <w:left w:val="single" w:color="auto" w:sz="8" w:space="0"/>
              <w:bottom w:val="single" w:color="auto" w:sz="4" w:space="0"/>
              <w:right w:val="single" w:color="auto" w:sz="8" w:space="0"/>
            </w:tcBorders>
            <w:noWrap w:val="0"/>
            <w:vAlign w:val="top"/>
          </w:tcPr>
          <w:p w14:paraId="7A85EF53">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szCs w:val="21"/>
              </w:rPr>
            </w:pPr>
            <w:r>
              <w:rPr>
                <w:rFonts w:hint="eastAsia" w:ascii="宋体"/>
                <w:szCs w:val="21"/>
              </w:rPr>
              <w:t>主要经济效益指标的有关说明：</w:t>
            </w:r>
          </w:p>
          <w:p w14:paraId="06D38E8E">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hAnsi="宋体"/>
                <w:szCs w:val="21"/>
              </w:rPr>
            </w:pPr>
            <w:r>
              <w:rPr>
                <w:rFonts w:hint="eastAsia" w:ascii="宋体"/>
                <w:sz w:val="21"/>
                <w:szCs w:val="21"/>
              </w:rPr>
              <w:t>（</w:t>
            </w:r>
            <w:r>
              <w:rPr>
                <w:rFonts w:hint="eastAsia" w:ascii="宋体" w:hAnsi="宋体"/>
                <w:sz w:val="21"/>
                <w:szCs w:val="21"/>
              </w:rPr>
              <w:t>不超过300字</w:t>
            </w:r>
            <w:r>
              <w:rPr>
                <w:rFonts w:hint="eastAsia" w:ascii="宋体"/>
                <w:sz w:val="21"/>
                <w:szCs w:val="21"/>
              </w:rPr>
              <w:t>）</w:t>
            </w:r>
          </w:p>
          <w:p w14:paraId="6FCB48A8">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szCs w:val="21"/>
              </w:rPr>
            </w:pPr>
            <w:r>
              <w:rPr>
                <w:rFonts w:hint="eastAsia" w:hAnsi="宋体" w:eastAsia="仿宋_GB2312"/>
                <w:szCs w:val="21"/>
              </w:rPr>
              <w:t>需说明新增销售额和新增利润的数据来源，如会计报表、合同台账、单位财务部门核准出具的财务证明等。</w:t>
            </w:r>
          </w:p>
        </w:tc>
      </w:tr>
      <w:tr w14:paraId="674E5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6" w:hRule="atLeast"/>
          <w:jc w:val="center"/>
        </w:trPr>
        <w:tc>
          <w:tcPr>
            <w:tcW w:w="9185" w:type="dxa"/>
            <w:gridSpan w:val="5"/>
            <w:tcBorders>
              <w:top w:val="single" w:color="auto" w:sz="4" w:space="0"/>
              <w:left w:val="single" w:color="auto" w:sz="8" w:space="0"/>
              <w:bottom w:val="single" w:color="auto" w:sz="4" w:space="0"/>
              <w:right w:val="single" w:color="auto" w:sz="8" w:space="0"/>
            </w:tcBorders>
            <w:noWrap w:val="0"/>
            <w:vAlign w:val="top"/>
          </w:tcPr>
          <w:p w14:paraId="01318614">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eastAsia" w:ascii="宋体"/>
                <w:szCs w:val="21"/>
              </w:rPr>
            </w:pPr>
            <w:r>
              <w:rPr>
                <w:rFonts w:hint="eastAsia" w:ascii="宋体"/>
                <w:szCs w:val="21"/>
              </w:rPr>
              <w:t>其他经济效益指标的有关说明：</w:t>
            </w:r>
          </w:p>
          <w:p w14:paraId="268E5497">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hAnsi="宋体"/>
                <w:sz w:val="21"/>
                <w:szCs w:val="21"/>
              </w:rPr>
            </w:pPr>
            <w:r>
              <w:rPr>
                <w:rFonts w:hint="eastAsia" w:ascii="宋体" w:hAnsi="宋体"/>
                <w:sz w:val="21"/>
                <w:szCs w:val="21"/>
              </w:rPr>
              <w:t>（不超过300字）</w:t>
            </w:r>
          </w:p>
          <w:p w14:paraId="064871EB">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hAnsi="宋体" w:eastAsia="仿宋_GB2312"/>
                <w:szCs w:val="21"/>
              </w:rPr>
            </w:pPr>
            <w:r>
              <w:rPr>
                <w:rFonts w:hint="eastAsia" w:hAnsi="宋体" w:eastAsia="仿宋_GB2312"/>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1B749CC1">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14:paraId="506B1F9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14:paraId="3311528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14:paraId="5FBCAD5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r>
              <w:rPr>
                <w:rFonts w:hint="eastAsia" w:ascii="宋体"/>
                <w:szCs w:val="21"/>
              </w:rPr>
              <w:t xml:space="preserve">                                 </w:t>
            </w:r>
          </w:p>
        </w:tc>
      </w:tr>
      <w:tr w14:paraId="4EEF5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185" w:type="dxa"/>
            <w:gridSpan w:val="5"/>
            <w:tcBorders>
              <w:top w:val="single" w:color="auto" w:sz="4" w:space="0"/>
              <w:left w:val="single" w:color="auto" w:sz="8" w:space="0"/>
              <w:bottom w:val="single" w:color="auto" w:sz="8" w:space="0"/>
              <w:right w:val="single" w:color="auto" w:sz="8" w:space="0"/>
            </w:tcBorders>
            <w:noWrap w:val="0"/>
            <w:vAlign w:val="top"/>
          </w:tcPr>
          <w:p w14:paraId="5DB4AB5E">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 w:val="21"/>
                <w:szCs w:val="21"/>
              </w:rPr>
            </w:pPr>
            <w:r>
              <w:rPr>
                <w:rFonts w:hint="eastAsia" w:ascii="宋体"/>
                <w:b/>
                <w:bCs/>
                <w:sz w:val="21"/>
                <w:szCs w:val="21"/>
              </w:rPr>
              <w:t>注：新增销售额</w:t>
            </w:r>
            <w:r>
              <w:rPr>
                <w:rFonts w:hint="eastAsia" w:ascii="宋体"/>
                <w:sz w:val="21"/>
                <w:szCs w:val="21"/>
              </w:rPr>
              <w:t>指完成单位技术转让收入及应用单位应用本项目技术所生产的产品或服务销售额；</w:t>
            </w:r>
            <w:r>
              <w:rPr>
                <w:rFonts w:hint="eastAsia" w:ascii="宋体"/>
                <w:b/>
                <w:bCs/>
                <w:sz w:val="21"/>
                <w:szCs w:val="21"/>
              </w:rPr>
              <w:t>新增利润</w:t>
            </w:r>
            <w:r>
              <w:rPr>
                <w:rFonts w:hint="eastAsia" w:ascii="宋体"/>
                <w:sz w:val="21"/>
                <w:szCs w:val="21"/>
              </w:rPr>
              <w:t>指新增销售额扣除相关产品或服务的成本、费用和税金后的余额。</w:t>
            </w:r>
          </w:p>
        </w:tc>
      </w:tr>
    </w:tbl>
    <w:p w14:paraId="14E14C47">
      <w:pPr>
        <w:pStyle w:val="15"/>
        <w:keepNext w:val="0"/>
        <w:keepLines w:val="0"/>
        <w:pageBreakBefore w:val="0"/>
        <w:kinsoku/>
        <w:overflowPunct/>
        <w:topLinePunct w:val="0"/>
        <w:bidi w:val="0"/>
        <w:snapToGrid/>
        <w:spacing w:line="390" w:lineRule="exact"/>
        <w:ind w:firstLine="0" w:firstLineChars="0"/>
        <w:outlineLvl w:val="9"/>
        <w:rPr>
          <w:rFonts w:ascii="宋体"/>
          <w:b/>
          <w:bCs/>
        </w:rPr>
      </w:pPr>
      <w:r>
        <w:rPr>
          <w:rFonts w:ascii="宋体" w:cs="宋体"/>
          <w:szCs w:val="21"/>
        </w:rPr>
        <w:br w:type="page"/>
      </w:r>
      <w:r>
        <w:rPr>
          <w:rFonts w:hint="eastAsia" w:ascii="宋体"/>
          <w:b/>
          <w:bCs/>
        </w:rPr>
        <w:t>3．社会效益</w:t>
      </w:r>
    </w:p>
    <w:p w14:paraId="559DD923">
      <w:pPr>
        <w:pStyle w:val="15"/>
        <w:keepNext w:val="0"/>
        <w:keepLines w:val="0"/>
        <w:pageBreakBefore w:val="0"/>
        <w:kinsoku/>
        <w:overflowPunct/>
        <w:topLinePunct w:val="0"/>
        <w:bidi w:val="0"/>
        <w:snapToGrid/>
        <w:ind w:firstLine="0" w:firstLineChars="0"/>
        <w:outlineLvl w:val="9"/>
        <w:rPr>
          <w:rFonts w:hint="eastAsia" w:ascii="宋体"/>
          <w:b/>
          <w:bCs/>
          <w:sz w:val="21"/>
        </w:rPr>
      </w:pPr>
      <w:r>
        <w:rPr>
          <w:rFonts w:hint="eastAsia" w:ascii="宋体" w:hAnsi="宋体"/>
          <w:b/>
          <w:sz w:val="21"/>
          <w:szCs w:val="22"/>
        </w:rPr>
        <w:t>（</w:t>
      </w:r>
      <w:r>
        <w:rPr>
          <w:rFonts w:hint="eastAsia" w:ascii="宋体" w:hAnsi="宋体"/>
          <w:sz w:val="21"/>
          <w:szCs w:val="21"/>
        </w:rPr>
        <w:t>不超过600字）</w:t>
      </w:r>
    </w:p>
    <w:p w14:paraId="2FE982E3">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说明本项目在推动科学技术进步、保护自然资源和生态环境、提高国防能力、保障国家和社会安全、改善人民物质文化生活、提升健康水平、提高国民科学文化素质和人才培养等方面所发挥的作用。</w:t>
      </w:r>
    </w:p>
    <w:p w14:paraId="660F986C">
      <w:pPr>
        <w:pStyle w:val="58"/>
        <w:keepNext w:val="0"/>
        <w:keepLines w:val="0"/>
        <w:pageBreakBefore w:val="0"/>
        <w:tabs>
          <w:tab w:val="left" w:pos="6930"/>
        </w:tabs>
        <w:kinsoku/>
        <w:overflowPunct/>
        <w:topLinePunct w:val="0"/>
        <w:bidi w:val="0"/>
        <w:snapToGrid/>
        <w:ind w:firstLine="0" w:firstLineChars="0"/>
        <w:jc w:val="center"/>
        <w:outlineLvl w:val="1"/>
        <w:rPr>
          <w:rFonts w:ascii="宋体"/>
          <w:b/>
          <w:bCs/>
          <w:sz w:val="28"/>
          <w:szCs w:val="28"/>
        </w:rPr>
      </w:pPr>
      <w:r>
        <w:rPr>
          <w:rFonts w:hint="eastAsia" w:ascii="宋体"/>
          <w:sz w:val="21"/>
          <w:szCs w:val="21"/>
        </w:rPr>
        <w:br w:type="page"/>
      </w:r>
      <w:bookmarkStart w:id="16" w:name="_Toc19895"/>
      <w:r>
        <w:rPr>
          <w:rFonts w:hint="eastAsia" w:ascii="宋体" w:hAnsi="宋体" w:eastAsia="宋体" w:cs="宋体"/>
          <w:b/>
          <w:bCs/>
          <w:kern w:val="2"/>
          <w:sz w:val="28"/>
          <w:szCs w:val="44"/>
          <w:lang w:val="en-US" w:eastAsia="zh-CN" w:bidi="bo-CN"/>
        </w:rPr>
        <w:t>七、主要知识产权证明目录</w:t>
      </w:r>
      <w:bookmarkEnd w:id="16"/>
    </w:p>
    <w:p w14:paraId="31FF697D">
      <w:pPr>
        <w:keepNext w:val="0"/>
        <w:keepLines w:val="0"/>
        <w:pageBreakBefore w:val="0"/>
        <w:kinsoku/>
        <w:overflowPunct/>
        <w:topLinePunct w:val="0"/>
        <w:bidi w:val="0"/>
        <w:snapToGrid/>
        <w:jc w:val="center"/>
        <w:outlineLvl w:val="9"/>
        <w:rPr>
          <w:rFonts w:hint="eastAsia"/>
        </w:rPr>
      </w:pPr>
      <w:r>
        <w:rPr>
          <w:rFonts w:hint="eastAsia"/>
        </w:rPr>
        <w:t>（不超过10件）</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14:paraId="3C461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14:paraId="1606B075">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知识产权类别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14:paraId="1DB1E699">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知识产权具体名称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14:paraId="003CE0A5">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国家</w:t>
            </w:r>
          </w:p>
          <w:p w14:paraId="2A4013D6">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（地区）</w:t>
            </w:r>
          </w:p>
        </w:tc>
        <w:tc>
          <w:tcPr>
            <w:tcW w:w="849" w:type="dxa"/>
            <w:tcBorders>
              <w:top w:val="single" w:color="auto" w:sz="8" w:space="0"/>
              <w:left w:val="single" w:color="auto" w:sz="4" w:space="0"/>
              <w:bottom w:val="single" w:color="auto" w:sz="4" w:space="0"/>
              <w:right w:val="single" w:color="auto" w:sz="4" w:space="0"/>
            </w:tcBorders>
            <w:noWrap w:val="0"/>
            <w:vAlign w:val="center"/>
          </w:tcPr>
          <w:p w14:paraId="78230D1B">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授权号</w:t>
            </w:r>
          </w:p>
        </w:tc>
        <w:tc>
          <w:tcPr>
            <w:tcW w:w="709" w:type="dxa"/>
            <w:tcBorders>
              <w:top w:val="single" w:color="auto" w:sz="8" w:space="0"/>
              <w:left w:val="single" w:color="auto" w:sz="4" w:space="0"/>
              <w:bottom w:val="single" w:color="auto" w:sz="4" w:space="0"/>
              <w:right w:val="single" w:color="auto" w:sz="4" w:space="0"/>
            </w:tcBorders>
            <w:noWrap w:val="0"/>
            <w:vAlign w:val="center"/>
          </w:tcPr>
          <w:p w14:paraId="6D3381FD">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授权日期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14:paraId="4EF98439">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证书编号</w:t>
            </w:r>
          </w:p>
        </w:tc>
        <w:tc>
          <w:tcPr>
            <w:tcW w:w="850" w:type="dxa"/>
            <w:tcBorders>
              <w:top w:val="single" w:color="auto" w:sz="8" w:space="0"/>
              <w:left w:val="single" w:color="auto" w:sz="4" w:space="0"/>
              <w:bottom w:val="single" w:color="auto" w:sz="4" w:space="0"/>
              <w:right w:val="single" w:color="auto" w:sz="4" w:space="0"/>
            </w:tcBorders>
            <w:noWrap w:val="0"/>
            <w:vAlign w:val="center"/>
          </w:tcPr>
          <w:p w14:paraId="6F723A95">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权利人</w:t>
            </w:r>
          </w:p>
        </w:tc>
        <w:tc>
          <w:tcPr>
            <w:tcW w:w="851" w:type="dxa"/>
            <w:tcBorders>
              <w:top w:val="single" w:color="auto" w:sz="8" w:space="0"/>
              <w:left w:val="single" w:color="auto" w:sz="4" w:space="0"/>
              <w:bottom w:val="single" w:color="auto" w:sz="4" w:space="0"/>
              <w:right w:val="single" w:color="auto" w:sz="4" w:space="0"/>
            </w:tcBorders>
            <w:noWrap w:val="0"/>
            <w:vAlign w:val="center"/>
          </w:tcPr>
          <w:p w14:paraId="263586AD">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发明人</w:t>
            </w:r>
          </w:p>
        </w:tc>
        <w:tc>
          <w:tcPr>
            <w:tcW w:w="1183" w:type="dxa"/>
            <w:tcBorders>
              <w:top w:val="single" w:color="auto" w:sz="8" w:space="0"/>
              <w:left w:val="single" w:color="auto" w:sz="4" w:space="0"/>
              <w:bottom w:val="single" w:color="auto" w:sz="4" w:space="0"/>
              <w:right w:val="single" w:color="auto" w:sz="8" w:space="0"/>
            </w:tcBorders>
            <w:noWrap w:val="0"/>
            <w:vAlign w:val="center"/>
          </w:tcPr>
          <w:p w14:paraId="67507FA3">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default" w:ascii="宋体"/>
                <w:sz w:val="21"/>
                <w:szCs w:val="21"/>
              </w:rPr>
            </w:pPr>
            <w:r>
              <w:rPr>
                <w:rFonts w:hint="eastAsia" w:ascii="宋体"/>
                <w:sz w:val="21"/>
                <w:szCs w:val="21"/>
              </w:rPr>
              <w:t>授权有</w:t>
            </w:r>
          </w:p>
          <w:p w14:paraId="6D9DB70D">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rPr>
            </w:pPr>
            <w:r>
              <w:rPr>
                <w:rFonts w:hint="eastAsia" w:ascii="宋体"/>
                <w:sz w:val="21"/>
                <w:szCs w:val="21"/>
              </w:rPr>
              <w:t>效状态</w:t>
            </w:r>
          </w:p>
        </w:tc>
      </w:tr>
      <w:tr w14:paraId="32AB7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5FB2A664">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6779C4">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FCC21C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71C380BE">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AE08BF4">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59AE0E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3558AFD">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A7BAA87">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0AB685BC">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7EDAF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724D032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450E7E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A500881">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5C956B5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A0798A7">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9B9CFC">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4B07766">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48EB64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2023A64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050C0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0FA75781">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C985E7D">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BFDB718">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1C6B32D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2D94DD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7C65E">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1327321">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DCEF0A">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2A3F61C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7B0A1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3AFBA896">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3983C97">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75FCCD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18A2DDAC">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2001D50">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6C9CE0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4ED5BF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C052E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7C1A9CF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6225E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0D900CF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970A76">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27E440C">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0D29B3ED">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15570C2">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4691DE">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8B45277">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78CB2D2">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3000795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334A7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7A20EE4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B044A00">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6771981">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4CFCA81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9FD001C">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C730E8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78DF751">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D1A0102">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0F6A28FA">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40A80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60FDDDB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781B8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84332C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54976EDC">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8AF009D">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BA3C47">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817F61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40E51F8">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1DAA20B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734C7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171EDA5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776346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F80539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42B2BE2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DF0537E">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5DABCF4">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981228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45C0E3D">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23E28932">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25399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14:paraId="7820894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07098C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C1AE3E9">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729350C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FEA4A3D">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A08F0BA">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9EAAF87">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D83EE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14:paraId="7C4B4CC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7F05B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88" w:type="dxa"/>
            <w:tcBorders>
              <w:top w:val="single" w:color="auto" w:sz="4" w:space="0"/>
              <w:left w:val="single" w:color="auto" w:sz="8" w:space="0"/>
              <w:bottom w:val="single" w:color="auto" w:sz="8" w:space="0"/>
              <w:right w:val="single" w:color="auto" w:sz="4" w:space="0"/>
            </w:tcBorders>
            <w:noWrap w:val="0"/>
            <w:vAlign w:val="top"/>
          </w:tcPr>
          <w:p w14:paraId="1F388DAF">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8" w:space="0"/>
              <w:right w:val="single" w:color="auto" w:sz="4" w:space="0"/>
            </w:tcBorders>
            <w:noWrap w:val="0"/>
            <w:vAlign w:val="top"/>
          </w:tcPr>
          <w:p w14:paraId="36F538D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32E10C8C">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8" w:space="0"/>
              <w:right w:val="single" w:color="auto" w:sz="4" w:space="0"/>
            </w:tcBorders>
            <w:noWrap w:val="0"/>
            <w:vAlign w:val="top"/>
          </w:tcPr>
          <w:p w14:paraId="58801B70">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8" w:space="0"/>
              <w:right w:val="single" w:color="auto" w:sz="4" w:space="0"/>
            </w:tcBorders>
            <w:noWrap w:val="0"/>
            <w:vAlign w:val="top"/>
          </w:tcPr>
          <w:p w14:paraId="2980F38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8" w:space="0"/>
              <w:right w:val="single" w:color="auto" w:sz="4" w:space="0"/>
            </w:tcBorders>
            <w:noWrap w:val="0"/>
            <w:vAlign w:val="top"/>
          </w:tcPr>
          <w:p w14:paraId="1EA9D493">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8" w:space="0"/>
              <w:right w:val="single" w:color="auto" w:sz="4" w:space="0"/>
            </w:tcBorders>
            <w:noWrap w:val="0"/>
            <w:vAlign w:val="top"/>
          </w:tcPr>
          <w:p w14:paraId="0DFA1322">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8" w:space="0"/>
              <w:right w:val="single" w:color="auto" w:sz="4" w:space="0"/>
            </w:tcBorders>
            <w:noWrap w:val="0"/>
            <w:vAlign w:val="top"/>
          </w:tcPr>
          <w:p w14:paraId="0262A6AB">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8" w:space="0"/>
              <w:right w:val="single" w:color="auto" w:sz="8" w:space="0"/>
            </w:tcBorders>
            <w:noWrap w:val="0"/>
            <w:vAlign w:val="top"/>
          </w:tcPr>
          <w:p w14:paraId="6BA6E715">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bl>
    <w:p w14:paraId="45C576A6">
      <w:pPr>
        <w:pStyle w:val="15"/>
        <w:keepNext w:val="0"/>
        <w:keepLines w:val="0"/>
        <w:pageBreakBefore w:val="0"/>
        <w:kinsoku/>
        <w:overflowPunct/>
        <w:topLinePunct w:val="0"/>
        <w:bidi w:val="0"/>
        <w:adjustRightInd w:val="0"/>
        <w:snapToGrid/>
        <w:spacing w:line="320" w:lineRule="exact"/>
        <w:ind w:firstLine="482"/>
        <w:outlineLvl w:val="9"/>
        <w:rPr>
          <w:rFonts w:hint="eastAsia" w:ascii="宋体" w:cs="宋体"/>
          <w:b/>
          <w:bCs/>
        </w:rPr>
      </w:pPr>
      <w:r>
        <w:rPr>
          <w:rFonts w:hint="eastAsia" w:ascii="宋体"/>
          <w:b/>
          <w:bCs/>
        </w:rPr>
        <w:t xml:space="preserve"> </w:t>
      </w:r>
    </w:p>
    <w:p w14:paraId="63E9A0CA">
      <w:pPr>
        <w:pStyle w:val="15"/>
        <w:keepNext w:val="0"/>
        <w:keepLines w:val="0"/>
        <w:pageBreakBefore w:val="0"/>
        <w:kinsoku/>
        <w:overflowPunct/>
        <w:topLinePunct w:val="0"/>
        <w:bidi w:val="0"/>
        <w:adjustRightInd w:val="0"/>
        <w:snapToGrid/>
        <w:ind w:firstLine="482"/>
        <w:outlineLvl w:val="9"/>
        <w:rPr>
          <w:rFonts w:hint="eastAsia" w:ascii="宋体"/>
          <w:spacing w:val="2"/>
        </w:rPr>
      </w:pPr>
      <w:r>
        <w:rPr>
          <w:rFonts w:hint="eastAsia" w:ascii="宋体"/>
          <w:b/>
          <w:bCs/>
        </w:rPr>
        <w:t>承诺：</w:t>
      </w:r>
      <w:r>
        <w:rPr>
          <w:rFonts w:hint="eastAsia" w:ascii="宋体"/>
        </w:rPr>
        <w:t>上述知识产权用于</w:t>
      </w:r>
      <w:r>
        <w:rPr>
          <w:rFonts w:hint="eastAsia" w:ascii="宋体"/>
          <w:lang w:eastAsia="zh-CN"/>
        </w:rPr>
        <w:t>申报</w:t>
      </w:r>
      <w:r>
        <w:rPr>
          <w:rFonts w:hint="eastAsia" w:ascii="宋体"/>
        </w:rPr>
        <w:t>中国</w:t>
      </w:r>
      <w:r>
        <w:rPr>
          <w:rFonts w:ascii="宋体"/>
        </w:rPr>
        <w:t>电子学会</w:t>
      </w:r>
      <w:r>
        <w:rPr>
          <w:rFonts w:hint="eastAsia" w:ascii="宋体"/>
        </w:rPr>
        <w:t>科学技术奖的情况，已征得未列入项目主要完成人</w:t>
      </w:r>
      <w:r>
        <w:rPr>
          <w:rFonts w:hint="eastAsia" w:ascii="宋体"/>
          <w:spacing w:val="2"/>
        </w:rPr>
        <w:t>的权利人（发明专利指发明人）的同意。</w:t>
      </w:r>
    </w:p>
    <w:p w14:paraId="41B77469">
      <w:pPr>
        <w:pStyle w:val="15"/>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p>
    <w:p w14:paraId="2591B3E5">
      <w:pPr>
        <w:pStyle w:val="15"/>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r>
        <w:rPr>
          <w:rFonts w:ascii="宋体"/>
          <w:b/>
          <w:bCs/>
        </w:rPr>
        <w:t xml:space="preserve">          </w:t>
      </w:r>
      <w:r>
        <w:rPr>
          <w:rFonts w:hint="eastAsia" w:ascii="宋体"/>
          <w:b/>
          <w:bCs/>
        </w:rPr>
        <w:t>第一完成人签名：</w:t>
      </w:r>
    </w:p>
    <w:p w14:paraId="7B819135">
      <w:pPr>
        <w:pStyle w:val="58"/>
        <w:keepNext w:val="0"/>
        <w:keepLines w:val="0"/>
        <w:pageBreakBefore w:val="0"/>
        <w:kinsoku/>
        <w:overflowPunct/>
        <w:topLinePunct w:val="0"/>
        <w:bidi w:val="0"/>
        <w:snapToGrid/>
        <w:ind w:firstLine="0" w:firstLineChars="0"/>
        <w:jc w:val="center"/>
        <w:outlineLvl w:val="1"/>
        <w:rPr>
          <w:rFonts w:hint="eastAsia" w:ascii="宋体"/>
          <w:b/>
          <w:bCs/>
          <w:sz w:val="28"/>
          <w:szCs w:val="28"/>
        </w:rPr>
      </w:pPr>
      <w:r>
        <w:rPr>
          <w:rFonts w:hint="eastAsia" w:ascii="宋体"/>
          <w:sz w:val="28"/>
          <w:szCs w:val="28"/>
        </w:rPr>
        <w:br w:type="page"/>
      </w:r>
      <w:bookmarkStart w:id="17" w:name="_Toc20459"/>
      <w:r>
        <w:rPr>
          <w:rFonts w:hint="eastAsia" w:ascii="宋体" w:hAnsi="宋体" w:eastAsia="宋体" w:cs="宋体"/>
          <w:b/>
          <w:bCs/>
          <w:kern w:val="2"/>
          <w:sz w:val="28"/>
          <w:szCs w:val="44"/>
          <w:lang w:val="en-US" w:eastAsia="zh-CN" w:bidi="bo-CN"/>
        </w:rPr>
        <w:t>八、主要完成人情况表</w:t>
      </w:r>
      <w:bookmarkEnd w:id="17"/>
    </w:p>
    <w:tbl>
      <w:tblPr>
        <w:tblStyle w:val="24"/>
        <w:tblW w:w="104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51"/>
        <w:gridCol w:w="284"/>
        <w:gridCol w:w="1002"/>
        <w:gridCol w:w="737"/>
        <w:gridCol w:w="1096"/>
        <w:gridCol w:w="230"/>
        <w:gridCol w:w="479"/>
        <w:gridCol w:w="1072"/>
        <w:gridCol w:w="1417"/>
        <w:gridCol w:w="1748"/>
      </w:tblGrid>
      <w:tr w14:paraId="17A97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77" w:type="dxa"/>
            <w:tcBorders>
              <w:top w:val="single" w:color="000000" w:sz="12" w:space="0"/>
              <w:left w:val="single" w:color="000000" w:sz="12" w:space="0"/>
              <w:bottom w:val="single" w:color="auto" w:sz="4" w:space="0"/>
              <w:right w:val="single" w:color="auto" w:sz="4" w:space="0"/>
            </w:tcBorders>
            <w:noWrap w:val="0"/>
            <w:vAlign w:val="center"/>
          </w:tcPr>
          <w:p w14:paraId="1A2C7622">
            <w:pPr>
              <w:keepNext w:val="0"/>
              <w:keepLines w:val="0"/>
              <w:suppressLineNumbers w:val="0"/>
              <w:spacing w:before="0" w:beforeAutospacing="0" w:after="0" w:afterAutospacing="0"/>
              <w:ind w:left="0" w:right="0"/>
              <w:jc w:val="center"/>
              <w:rPr>
                <w:rFonts w:hint="default" w:cs="Times New Roman"/>
                <w:sz w:val="24"/>
                <w:szCs w:val="24"/>
                <w:lang w:bidi="ar-SA"/>
              </w:rPr>
            </w:pPr>
            <w:r>
              <w:rPr>
                <w:rFonts w:hint="default" w:cs="Times New Roman"/>
                <w:sz w:val="24"/>
                <w:szCs w:val="24"/>
              </w:rPr>
              <w:t>姓    名</w:t>
            </w:r>
          </w:p>
        </w:tc>
        <w:tc>
          <w:tcPr>
            <w:tcW w:w="1051" w:type="dxa"/>
            <w:tcBorders>
              <w:top w:val="single" w:color="000000" w:sz="12" w:space="0"/>
              <w:left w:val="nil"/>
              <w:bottom w:val="single" w:color="auto" w:sz="4" w:space="0"/>
              <w:right w:val="single" w:color="auto" w:sz="4" w:space="0"/>
            </w:tcBorders>
            <w:noWrap w:val="0"/>
            <w:vAlign w:val="center"/>
          </w:tcPr>
          <w:p w14:paraId="2DE20148">
            <w:pPr>
              <w:keepNext w:val="0"/>
              <w:keepLines w:val="0"/>
              <w:suppressLineNumbers w:val="0"/>
              <w:spacing w:before="0" w:beforeAutospacing="0" w:after="0" w:afterAutospacing="0"/>
              <w:ind w:left="0" w:right="0"/>
              <w:jc w:val="center"/>
              <w:rPr>
                <w:rFonts w:hint="default" w:cs="Times New Roman"/>
                <w:sz w:val="24"/>
                <w:szCs w:val="24"/>
              </w:rPr>
            </w:pPr>
          </w:p>
        </w:tc>
        <w:tc>
          <w:tcPr>
            <w:tcW w:w="1286" w:type="dxa"/>
            <w:gridSpan w:val="2"/>
            <w:tcBorders>
              <w:top w:val="single" w:color="000000" w:sz="12" w:space="0"/>
              <w:left w:val="nil"/>
              <w:bottom w:val="single" w:color="auto" w:sz="4" w:space="0"/>
              <w:right w:val="single" w:color="auto" w:sz="4" w:space="0"/>
            </w:tcBorders>
            <w:noWrap w:val="0"/>
            <w:vAlign w:val="center"/>
          </w:tcPr>
          <w:p w14:paraId="6BD0F436">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性</w:t>
            </w:r>
            <w:r>
              <w:rPr>
                <w:rFonts w:hint="eastAsia" w:cs="Times New Roman"/>
                <w:sz w:val="24"/>
                <w:szCs w:val="24"/>
              </w:rPr>
              <w:t xml:space="preserve">    </w:t>
            </w:r>
            <w:r>
              <w:rPr>
                <w:rFonts w:hint="default" w:cs="Times New Roman"/>
                <w:sz w:val="24"/>
                <w:szCs w:val="24"/>
              </w:rPr>
              <w:t>别</w:t>
            </w:r>
          </w:p>
        </w:tc>
        <w:tc>
          <w:tcPr>
            <w:tcW w:w="737" w:type="dxa"/>
            <w:tcBorders>
              <w:top w:val="single" w:color="000000" w:sz="12" w:space="0"/>
              <w:left w:val="nil"/>
              <w:bottom w:val="single" w:color="auto" w:sz="4" w:space="0"/>
              <w:right w:val="single" w:color="auto" w:sz="4" w:space="0"/>
            </w:tcBorders>
            <w:noWrap w:val="0"/>
            <w:vAlign w:val="center"/>
          </w:tcPr>
          <w:p w14:paraId="24DDF7DE">
            <w:pPr>
              <w:keepNext w:val="0"/>
              <w:keepLines w:val="0"/>
              <w:suppressLineNumbers w:val="0"/>
              <w:spacing w:before="0" w:beforeAutospacing="0" w:after="0" w:afterAutospacing="0"/>
              <w:ind w:left="0" w:right="0"/>
              <w:jc w:val="center"/>
              <w:rPr>
                <w:rFonts w:hint="default" w:cs="Times New Roman"/>
                <w:sz w:val="24"/>
                <w:szCs w:val="24"/>
              </w:rPr>
            </w:pPr>
          </w:p>
        </w:tc>
        <w:tc>
          <w:tcPr>
            <w:tcW w:w="1326" w:type="dxa"/>
            <w:gridSpan w:val="2"/>
            <w:tcBorders>
              <w:top w:val="single" w:color="000000" w:sz="12" w:space="0"/>
              <w:left w:val="nil"/>
              <w:bottom w:val="single" w:color="auto" w:sz="4" w:space="0"/>
              <w:right w:val="single" w:color="auto" w:sz="4" w:space="0"/>
            </w:tcBorders>
            <w:noWrap w:val="0"/>
            <w:vAlign w:val="center"/>
          </w:tcPr>
          <w:p w14:paraId="5011825C">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出生年月</w:t>
            </w:r>
          </w:p>
        </w:tc>
        <w:tc>
          <w:tcPr>
            <w:tcW w:w="1551" w:type="dxa"/>
            <w:gridSpan w:val="2"/>
            <w:tcBorders>
              <w:top w:val="single" w:color="000000" w:sz="12" w:space="0"/>
              <w:left w:val="nil"/>
              <w:bottom w:val="single" w:color="auto" w:sz="4" w:space="0"/>
              <w:right w:val="single" w:color="000000" w:sz="4" w:space="0"/>
            </w:tcBorders>
            <w:noWrap w:val="0"/>
            <w:vAlign w:val="center"/>
          </w:tcPr>
          <w:p w14:paraId="774DC80B">
            <w:pPr>
              <w:keepNext w:val="0"/>
              <w:keepLines w:val="0"/>
              <w:suppressLineNumbers w:val="0"/>
              <w:spacing w:before="0" w:beforeAutospacing="0" w:after="0" w:afterAutospacing="0"/>
              <w:ind w:left="0" w:right="0"/>
              <w:jc w:val="center"/>
              <w:rPr>
                <w:rFonts w:hint="default" w:cs="Times New Roman"/>
                <w:sz w:val="24"/>
                <w:szCs w:val="24"/>
              </w:rPr>
            </w:pPr>
          </w:p>
        </w:tc>
        <w:tc>
          <w:tcPr>
            <w:tcW w:w="1417" w:type="dxa"/>
            <w:tcBorders>
              <w:top w:val="single" w:color="000000" w:sz="12" w:space="0"/>
              <w:left w:val="nil"/>
              <w:bottom w:val="single" w:color="auto" w:sz="4" w:space="0"/>
              <w:right w:val="single" w:color="auto" w:sz="4" w:space="0"/>
            </w:tcBorders>
            <w:noWrap w:val="0"/>
            <w:vAlign w:val="center"/>
          </w:tcPr>
          <w:p w14:paraId="73F2C643">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排    名</w:t>
            </w:r>
          </w:p>
        </w:tc>
        <w:tc>
          <w:tcPr>
            <w:tcW w:w="1748" w:type="dxa"/>
            <w:tcBorders>
              <w:top w:val="single" w:color="000000" w:sz="12" w:space="0"/>
              <w:left w:val="nil"/>
              <w:bottom w:val="single" w:color="auto" w:sz="4" w:space="0"/>
              <w:right w:val="single" w:color="000000" w:sz="12" w:space="0"/>
            </w:tcBorders>
            <w:noWrap w:val="0"/>
            <w:vAlign w:val="center"/>
          </w:tcPr>
          <w:p w14:paraId="3D3D7CAB">
            <w:pPr>
              <w:keepNext w:val="0"/>
              <w:keepLines w:val="0"/>
              <w:suppressLineNumbers w:val="0"/>
              <w:spacing w:before="0" w:beforeAutospacing="0" w:after="0" w:afterAutospacing="0"/>
              <w:ind w:left="0" w:right="0"/>
              <w:jc w:val="center"/>
              <w:rPr>
                <w:rFonts w:hint="default" w:cs="Times New Roman"/>
                <w:sz w:val="24"/>
                <w:szCs w:val="24"/>
              </w:rPr>
            </w:pPr>
          </w:p>
        </w:tc>
      </w:tr>
      <w:tr w14:paraId="0202B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77" w:type="dxa"/>
            <w:tcBorders>
              <w:top w:val="nil"/>
              <w:left w:val="single" w:color="000000" w:sz="12" w:space="0"/>
              <w:bottom w:val="nil"/>
              <w:right w:val="single" w:color="auto" w:sz="4" w:space="0"/>
            </w:tcBorders>
            <w:noWrap w:val="0"/>
            <w:vAlign w:val="center"/>
          </w:tcPr>
          <w:p w14:paraId="0323FD33">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证件</w:t>
            </w:r>
            <w:r>
              <w:rPr>
                <w:rFonts w:hint="default" w:cs="Times New Roman"/>
                <w:sz w:val="24"/>
                <w:szCs w:val="24"/>
              </w:rPr>
              <w:t>类型</w:t>
            </w:r>
          </w:p>
        </w:tc>
        <w:tc>
          <w:tcPr>
            <w:tcW w:w="1051" w:type="dxa"/>
            <w:tcBorders>
              <w:top w:val="nil"/>
              <w:left w:val="nil"/>
              <w:bottom w:val="nil"/>
              <w:right w:val="single" w:color="000000" w:sz="4" w:space="0"/>
            </w:tcBorders>
            <w:noWrap w:val="0"/>
            <w:vAlign w:val="top"/>
          </w:tcPr>
          <w:p w14:paraId="1C67A6AA">
            <w:pPr>
              <w:keepNext w:val="0"/>
              <w:keepLines w:val="0"/>
              <w:suppressLineNumbers w:val="0"/>
              <w:spacing w:before="0" w:beforeAutospacing="0" w:after="0" w:afterAutospacing="0"/>
              <w:ind w:left="0" w:right="0"/>
              <w:jc w:val="center"/>
              <w:rPr>
                <w:rFonts w:hint="default" w:cs="Times New Roman"/>
                <w:sz w:val="24"/>
                <w:szCs w:val="24"/>
              </w:rPr>
            </w:pPr>
          </w:p>
        </w:tc>
        <w:tc>
          <w:tcPr>
            <w:tcW w:w="1286" w:type="dxa"/>
            <w:gridSpan w:val="2"/>
            <w:tcBorders>
              <w:top w:val="nil"/>
              <w:left w:val="nil"/>
              <w:bottom w:val="nil"/>
              <w:right w:val="single" w:color="000000" w:sz="4" w:space="0"/>
            </w:tcBorders>
            <w:noWrap w:val="0"/>
            <w:vAlign w:val="center"/>
          </w:tcPr>
          <w:p w14:paraId="71A07EB3">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证件号码</w:t>
            </w:r>
          </w:p>
        </w:tc>
        <w:tc>
          <w:tcPr>
            <w:tcW w:w="1833" w:type="dxa"/>
            <w:gridSpan w:val="2"/>
            <w:tcBorders>
              <w:top w:val="nil"/>
              <w:left w:val="nil"/>
              <w:bottom w:val="nil"/>
              <w:right w:val="single" w:color="000000" w:sz="4" w:space="0"/>
            </w:tcBorders>
            <w:noWrap w:val="0"/>
            <w:vAlign w:val="top"/>
          </w:tcPr>
          <w:p w14:paraId="7E1718F9">
            <w:pPr>
              <w:keepNext w:val="0"/>
              <w:keepLines w:val="0"/>
              <w:suppressLineNumbers w:val="0"/>
              <w:spacing w:before="0" w:beforeAutospacing="0" w:after="0" w:afterAutospacing="0"/>
              <w:ind w:left="0" w:right="0" w:firstLine="240" w:firstLineChars="100"/>
              <w:rPr>
                <w:rFonts w:hint="default" w:ascii="宋体" w:hAnsi="宋体"/>
                <w:sz w:val="24"/>
                <w:szCs w:val="24"/>
              </w:rPr>
            </w:pPr>
          </w:p>
        </w:tc>
        <w:tc>
          <w:tcPr>
            <w:tcW w:w="709" w:type="dxa"/>
            <w:gridSpan w:val="2"/>
            <w:tcBorders>
              <w:top w:val="nil"/>
              <w:left w:val="nil"/>
              <w:bottom w:val="nil"/>
              <w:right w:val="single" w:color="000000" w:sz="4" w:space="0"/>
            </w:tcBorders>
            <w:noWrap w:val="0"/>
            <w:vAlign w:val="center"/>
          </w:tcPr>
          <w:p w14:paraId="5F8A60C3">
            <w:pPr>
              <w:keepNext w:val="0"/>
              <w:keepLines w:val="0"/>
              <w:suppressLineNumbers w:val="0"/>
              <w:spacing w:before="0" w:beforeAutospacing="0" w:after="0" w:afterAutospacing="0"/>
              <w:ind w:left="0" w:right="0"/>
              <w:jc w:val="left"/>
              <w:rPr>
                <w:rFonts w:hint="default" w:ascii="宋体" w:hAnsi="宋体"/>
                <w:sz w:val="24"/>
                <w:szCs w:val="24"/>
              </w:rPr>
            </w:pPr>
            <w:r>
              <w:rPr>
                <w:rFonts w:hint="eastAsia" w:cs="Times New Roman"/>
                <w:sz w:val="24"/>
                <w:szCs w:val="24"/>
              </w:rPr>
              <w:t>学会</w:t>
            </w:r>
            <w:r>
              <w:rPr>
                <w:rFonts w:hint="default" w:cs="Times New Roman"/>
                <w:sz w:val="24"/>
                <w:szCs w:val="24"/>
              </w:rPr>
              <w:t>会员</w:t>
            </w:r>
          </w:p>
        </w:tc>
        <w:tc>
          <w:tcPr>
            <w:tcW w:w="1072" w:type="dxa"/>
            <w:tcBorders>
              <w:top w:val="nil"/>
              <w:left w:val="nil"/>
              <w:bottom w:val="nil"/>
              <w:right w:val="single" w:color="000000" w:sz="4" w:space="0"/>
            </w:tcBorders>
            <w:noWrap w:val="0"/>
            <w:vAlign w:val="center"/>
          </w:tcPr>
          <w:p w14:paraId="0A9267B9">
            <w:pPr>
              <w:keepNext w:val="0"/>
              <w:keepLines w:val="0"/>
              <w:suppressLineNumbers w:val="0"/>
              <w:spacing w:before="0" w:beforeAutospacing="0" w:after="0" w:afterAutospacing="0" w:line="160" w:lineRule="exact"/>
              <w:ind w:left="0" w:right="0"/>
              <w:contextualSpacing/>
              <w:jc w:val="left"/>
              <w:rPr>
                <w:rFonts w:hint="default" w:ascii="宋体" w:hAnsi="宋体"/>
                <w:sz w:val="18"/>
                <w:szCs w:val="32"/>
              </w:rPr>
            </w:pPr>
            <w:r>
              <w:rPr>
                <w:rFonts w:hint="eastAsia" w:ascii="宋体" w:hAnsi="宋体"/>
                <w:sz w:val="18"/>
                <w:szCs w:val="32"/>
              </w:rPr>
              <w:t>是/否</w:t>
            </w:r>
          </w:p>
        </w:tc>
        <w:tc>
          <w:tcPr>
            <w:tcW w:w="1417" w:type="dxa"/>
            <w:tcBorders>
              <w:top w:val="single" w:color="auto" w:sz="4" w:space="0"/>
              <w:left w:val="nil"/>
              <w:bottom w:val="single" w:color="auto" w:sz="4" w:space="0"/>
              <w:right w:val="single" w:color="000000" w:sz="4" w:space="0"/>
            </w:tcBorders>
            <w:noWrap w:val="0"/>
            <w:vAlign w:val="center"/>
          </w:tcPr>
          <w:p w14:paraId="379B48FD">
            <w:pPr>
              <w:keepNext w:val="0"/>
              <w:keepLines w:val="0"/>
              <w:suppressLineNumbers w:val="0"/>
              <w:spacing w:before="0" w:beforeAutospacing="0" w:after="0" w:afterAutospacing="0"/>
              <w:ind w:left="0" w:right="0"/>
              <w:jc w:val="center"/>
              <w:rPr>
                <w:rFonts w:hint="default" w:ascii="宋体" w:hAnsi="宋体"/>
                <w:sz w:val="24"/>
                <w:szCs w:val="24"/>
              </w:rPr>
            </w:pPr>
            <w:r>
              <w:rPr>
                <w:rFonts w:hint="default" w:ascii="宋体" w:hAnsi="宋体"/>
                <w:sz w:val="24"/>
                <w:szCs w:val="24"/>
              </w:rPr>
              <w:t>会员号</w:t>
            </w:r>
          </w:p>
        </w:tc>
        <w:tc>
          <w:tcPr>
            <w:tcW w:w="1748" w:type="dxa"/>
            <w:tcBorders>
              <w:top w:val="single" w:color="auto" w:sz="4" w:space="0"/>
              <w:left w:val="nil"/>
              <w:bottom w:val="single" w:color="auto" w:sz="4" w:space="0"/>
              <w:right w:val="single" w:color="000000" w:sz="12" w:space="0"/>
            </w:tcBorders>
            <w:noWrap w:val="0"/>
            <w:vAlign w:val="center"/>
          </w:tcPr>
          <w:p w14:paraId="6CF90150">
            <w:pPr>
              <w:keepNext w:val="0"/>
              <w:keepLines w:val="0"/>
              <w:suppressLineNumbers w:val="0"/>
              <w:spacing w:before="0" w:beforeAutospacing="0" w:after="0" w:afterAutospacing="0"/>
              <w:ind w:left="0" w:right="0"/>
              <w:jc w:val="center"/>
              <w:rPr>
                <w:rFonts w:hint="default" w:ascii="宋体" w:hAnsi="宋体"/>
                <w:sz w:val="24"/>
                <w:szCs w:val="24"/>
              </w:rPr>
            </w:pPr>
          </w:p>
        </w:tc>
      </w:tr>
      <w:tr w14:paraId="4E647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14:paraId="01AA1D59">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default" w:cs="Times New Roman"/>
                <w:sz w:val="24"/>
                <w:szCs w:val="24"/>
              </w:rPr>
              <w:t>毕业院校</w:t>
            </w:r>
          </w:p>
        </w:tc>
        <w:tc>
          <w:tcPr>
            <w:tcW w:w="3074" w:type="dxa"/>
            <w:gridSpan w:val="4"/>
            <w:tcBorders>
              <w:top w:val="single" w:color="auto" w:sz="4" w:space="0"/>
              <w:left w:val="nil"/>
              <w:bottom w:val="single" w:color="auto" w:sz="4" w:space="0"/>
              <w:right w:val="single" w:color="auto" w:sz="4" w:space="0"/>
            </w:tcBorders>
            <w:noWrap w:val="0"/>
            <w:vAlign w:val="center"/>
          </w:tcPr>
          <w:p w14:paraId="26F62353">
            <w:pPr>
              <w:keepNext w:val="0"/>
              <w:keepLines w:val="0"/>
              <w:suppressLineNumbers w:val="0"/>
              <w:spacing w:before="0" w:beforeAutospacing="0" w:after="0" w:afterAutospacing="0" w:line="0" w:lineRule="atLeast"/>
              <w:ind w:left="0" w:right="0" w:firstLine="240" w:firstLineChars="100"/>
              <w:rPr>
                <w:rFonts w:hint="default" w:cs="Times New Roman"/>
                <w:sz w:val="24"/>
                <w:szCs w:val="24"/>
              </w:rPr>
            </w:pPr>
          </w:p>
        </w:tc>
        <w:tc>
          <w:tcPr>
            <w:tcW w:w="1326" w:type="dxa"/>
            <w:gridSpan w:val="2"/>
            <w:tcBorders>
              <w:top w:val="single" w:color="auto" w:sz="4" w:space="0"/>
              <w:left w:val="nil"/>
              <w:bottom w:val="single" w:color="auto" w:sz="4" w:space="0"/>
              <w:right w:val="single" w:color="auto" w:sz="4" w:space="0"/>
            </w:tcBorders>
            <w:noWrap w:val="0"/>
            <w:vAlign w:val="center"/>
          </w:tcPr>
          <w:p w14:paraId="5A79EBE2">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最高学位</w:t>
            </w:r>
          </w:p>
        </w:tc>
        <w:tc>
          <w:tcPr>
            <w:tcW w:w="1551" w:type="dxa"/>
            <w:gridSpan w:val="2"/>
            <w:tcBorders>
              <w:top w:val="single" w:color="auto" w:sz="4" w:space="0"/>
              <w:left w:val="nil"/>
              <w:bottom w:val="single" w:color="auto" w:sz="4" w:space="0"/>
              <w:right w:val="single" w:color="000000" w:sz="4" w:space="0"/>
            </w:tcBorders>
            <w:noWrap w:val="0"/>
            <w:vAlign w:val="center"/>
          </w:tcPr>
          <w:p w14:paraId="2A3455B5">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000000" w:sz="4" w:space="0"/>
            </w:tcBorders>
            <w:noWrap w:val="0"/>
            <w:vAlign w:val="center"/>
          </w:tcPr>
          <w:p w14:paraId="7D292C86">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技术职称</w:t>
            </w:r>
          </w:p>
        </w:tc>
        <w:tc>
          <w:tcPr>
            <w:tcW w:w="1748" w:type="dxa"/>
            <w:tcBorders>
              <w:top w:val="single" w:color="auto" w:sz="4" w:space="0"/>
              <w:left w:val="nil"/>
              <w:bottom w:val="single" w:color="auto" w:sz="4" w:space="0"/>
              <w:right w:val="single" w:color="000000" w:sz="12" w:space="0"/>
            </w:tcBorders>
            <w:noWrap w:val="0"/>
            <w:vAlign w:val="center"/>
          </w:tcPr>
          <w:p w14:paraId="1BD8340C">
            <w:pPr>
              <w:keepNext w:val="0"/>
              <w:keepLines w:val="0"/>
              <w:suppressLineNumbers w:val="0"/>
              <w:spacing w:before="0" w:beforeAutospacing="0" w:after="0" w:afterAutospacing="0"/>
              <w:ind w:left="0" w:right="0"/>
              <w:rPr>
                <w:rFonts w:hint="default" w:cs="Times New Roman"/>
                <w:sz w:val="24"/>
                <w:szCs w:val="24"/>
              </w:rPr>
            </w:pPr>
          </w:p>
        </w:tc>
      </w:tr>
      <w:tr w14:paraId="5DD1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14:paraId="305E16E1">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eastAsia" w:cs="Times New Roman"/>
                <w:sz w:val="24"/>
                <w:szCs w:val="24"/>
                <w:lang w:val="en-US" w:eastAsia="zh-CN"/>
              </w:rPr>
              <w:t>所学</w:t>
            </w:r>
            <w:r>
              <w:rPr>
                <w:rFonts w:hint="eastAsia" w:cs="Times New Roman"/>
                <w:sz w:val="24"/>
                <w:szCs w:val="24"/>
              </w:rPr>
              <w:t>专业</w:t>
            </w:r>
          </w:p>
        </w:tc>
        <w:tc>
          <w:tcPr>
            <w:tcW w:w="3074" w:type="dxa"/>
            <w:gridSpan w:val="4"/>
            <w:tcBorders>
              <w:top w:val="single" w:color="auto" w:sz="4" w:space="0"/>
              <w:left w:val="nil"/>
              <w:bottom w:val="single" w:color="auto" w:sz="4" w:space="0"/>
              <w:right w:val="single" w:color="auto" w:sz="4" w:space="0"/>
            </w:tcBorders>
            <w:noWrap w:val="0"/>
            <w:vAlign w:val="center"/>
          </w:tcPr>
          <w:p w14:paraId="4C0C76E8">
            <w:pPr>
              <w:keepNext w:val="0"/>
              <w:keepLines w:val="0"/>
              <w:suppressLineNumbers w:val="0"/>
              <w:spacing w:before="0" w:beforeAutospacing="0" w:after="0" w:afterAutospacing="0" w:line="0" w:lineRule="atLeast"/>
              <w:ind w:left="0" w:right="0" w:firstLine="240" w:firstLineChars="100"/>
              <w:rPr>
                <w:rFonts w:hint="default" w:cs="Times New Roman"/>
                <w:sz w:val="24"/>
                <w:szCs w:val="24"/>
              </w:rPr>
            </w:pPr>
          </w:p>
        </w:tc>
        <w:tc>
          <w:tcPr>
            <w:tcW w:w="1326" w:type="dxa"/>
            <w:gridSpan w:val="2"/>
            <w:tcBorders>
              <w:top w:val="single" w:color="auto" w:sz="4" w:space="0"/>
              <w:left w:val="nil"/>
              <w:bottom w:val="single" w:color="auto" w:sz="4" w:space="0"/>
              <w:right w:val="single" w:color="auto" w:sz="4" w:space="0"/>
            </w:tcBorders>
            <w:noWrap w:val="0"/>
            <w:vAlign w:val="center"/>
          </w:tcPr>
          <w:p w14:paraId="7AAFE1CC">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移动电话</w:t>
            </w:r>
          </w:p>
        </w:tc>
        <w:tc>
          <w:tcPr>
            <w:tcW w:w="1551" w:type="dxa"/>
            <w:gridSpan w:val="2"/>
            <w:tcBorders>
              <w:top w:val="single" w:color="auto" w:sz="4" w:space="0"/>
              <w:left w:val="nil"/>
              <w:bottom w:val="single" w:color="auto" w:sz="4" w:space="0"/>
              <w:right w:val="single" w:color="000000" w:sz="4" w:space="0"/>
            </w:tcBorders>
            <w:noWrap w:val="0"/>
            <w:vAlign w:val="center"/>
          </w:tcPr>
          <w:p w14:paraId="7EC948AB">
            <w:pPr>
              <w:keepNext w:val="0"/>
              <w:keepLines w:val="0"/>
              <w:suppressLineNumbers w:val="0"/>
              <w:spacing w:before="0" w:beforeAutospacing="0" w:after="0" w:afterAutospacing="0"/>
              <w:ind w:left="0" w:right="0"/>
              <w:rPr>
                <w:rFonts w:hint="default" w:cs="Times New Roman"/>
                <w:sz w:val="24"/>
                <w:szCs w:val="24"/>
              </w:rPr>
            </w:pPr>
            <w:r>
              <w:rPr>
                <w:rFonts w:hint="default" w:cs="Times New Roman"/>
                <w:sz w:val="24"/>
                <w:szCs w:val="24"/>
              </w:rPr>
              <w:t xml:space="preserve">  </w:t>
            </w:r>
          </w:p>
        </w:tc>
        <w:tc>
          <w:tcPr>
            <w:tcW w:w="1417" w:type="dxa"/>
            <w:tcBorders>
              <w:top w:val="single" w:color="auto" w:sz="4" w:space="0"/>
              <w:left w:val="nil"/>
              <w:bottom w:val="single" w:color="auto" w:sz="4" w:space="0"/>
              <w:right w:val="single" w:color="000000" w:sz="4" w:space="0"/>
            </w:tcBorders>
            <w:noWrap w:val="0"/>
            <w:vAlign w:val="center"/>
          </w:tcPr>
          <w:p w14:paraId="45D2AA28">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行政职务</w:t>
            </w:r>
          </w:p>
        </w:tc>
        <w:tc>
          <w:tcPr>
            <w:tcW w:w="1748" w:type="dxa"/>
            <w:tcBorders>
              <w:top w:val="single" w:color="auto" w:sz="4" w:space="0"/>
              <w:left w:val="nil"/>
              <w:bottom w:val="single" w:color="auto" w:sz="4" w:space="0"/>
              <w:right w:val="single" w:color="000000" w:sz="12" w:space="0"/>
            </w:tcBorders>
            <w:noWrap w:val="0"/>
            <w:vAlign w:val="center"/>
          </w:tcPr>
          <w:p w14:paraId="777CDB5F">
            <w:pPr>
              <w:keepNext w:val="0"/>
              <w:keepLines w:val="0"/>
              <w:suppressLineNumbers w:val="0"/>
              <w:spacing w:before="0" w:beforeAutospacing="0" w:after="0" w:afterAutospacing="0"/>
              <w:ind w:left="0" w:right="0"/>
              <w:rPr>
                <w:rFonts w:hint="default" w:cs="Times New Roman"/>
                <w:sz w:val="24"/>
                <w:szCs w:val="24"/>
              </w:rPr>
            </w:pPr>
          </w:p>
        </w:tc>
      </w:tr>
      <w:tr w14:paraId="0CF2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14:paraId="747DA1D5">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default" w:cs="Times New Roman"/>
                <w:sz w:val="24"/>
                <w:szCs w:val="24"/>
              </w:rPr>
              <w:t>工作单位</w:t>
            </w:r>
          </w:p>
        </w:tc>
        <w:tc>
          <w:tcPr>
            <w:tcW w:w="5951" w:type="dxa"/>
            <w:gridSpan w:val="8"/>
            <w:tcBorders>
              <w:top w:val="single" w:color="auto" w:sz="4" w:space="0"/>
              <w:left w:val="nil"/>
              <w:bottom w:val="single" w:color="auto" w:sz="4" w:space="0"/>
              <w:right w:val="single" w:color="000000" w:sz="4" w:space="0"/>
            </w:tcBorders>
            <w:noWrap w:val="0"/>
            <w:vAlign w:val="center"/>
          </w:tcPr>
          <w:p w14:paraId="400F04A7">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000000" w:sz="4" w:space="0"/>
            </w:tcBorders>
            <w:noWrap w:val="0"/>
            <w:vAlign w:val="center"/>
          </w:tcPr>
          <w:p w14:paraId="15CF8ABF">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办公电话</w:t>
            </w:r>
          </w:p>
        </w:tc>
        <w:tc>
          <w:tcPr>
            <w:tcW w:w="1748" w:type="dxa"/>
            <w:tcBorders>
              <w:top w:val="single" w:color="auto" w:sz="4" w:space="0"/>
              <w:left w:val="nil"/>
              <w:bottom w:val="single" w:color="auto" w:sz="4" w:space="0"/>
              <w:right w:val="single" w:color="000000" w:sz="12" w:space="0"/>
            </w:tcBorders>
            <w:noWrap w:val="0"/>
            <w:vAlign w:val="center"/>
          </w:tcPr>
          <w:p w14:paraId="11DC4BEA">
            <w:pPr>
              <w:keepNext w:val="0"/>
              <w:keepLines w:val="0"/>
              <w:suppressLineNumbers w:val="0"/>
              <w:spacing w:before="0" w:beforeAutospacing="0" w:after="0" w:afterAutospacing="0"/>
              <w:ind w:left="0" w:right="0"/>
              <w:rPr>
                <w:rFonts w:hint="default" w:cs="Times New Roman"/>
                <w:sz w:val="24"/>
                <w:szCs w:val="24"/>
              </w:rPr>
            </w:pPr>
          </w:p>
        </w:tc>
      </w:tr>
      <w:tr w14:paraId="5FD39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14:paraId="5CC7ABD2">
            <w:pPr>
              <w:keepNext w:val="0"/>
              <w:keepLines w:val="0"/>
              <w:suppressLineNumbers w:val="0"/>
              <w:spacing w:before="0" w:beforeAutospacing="0" w:after="0" w:afterAutospacing="0"/>
              <w:ind w:left="0" w:right="0"/>
              <w:jc w:val="center"/>
              <w:rPr>
                <w:rFonts w:hint="default" w:cs="Times New Roman"/>
                <w:sz w:val="24"/>
                <w:szCs w:val="24"/>
              </w:rPr>
            </w:pPr>
            <w:r>
              <w:rPr>
                <w:rFonts w:hint="eastAsia" w:ascii="宋体" w:hAnsi="宋体"/>
                <w:sz w:val="24"/>
                <w:szCs w:val="24"/>
              </w:rPr>
              <w:t>完成单位</w:t>
            </w:r>
          </w:p>
        </w:tc>
        <w:tc>
          <w:tcPr>
            <w:tcW w:w="5951" w:type="dxa"/>
            <w:gridSpan w:val="8"/>
            <w:tcBorders>
              <w:top w:val="single" w:color="auto" w:sz="4" w:space="0"/>
              <w:left w:val="nil"/>
              <w:bottom w:val="single" w:color="auto" w:sz="4" w:space="0"/>
              <w:right w:val="single" w:color="auto" w:sz="4" w:space="0"/>
            </w:tcBorders>
            <w:noWrap w:val="0"/>
            <w:vAlign w:val="center"/>
          </w:tcPr>
          <w:p w14:paraId="3B21C500">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auto" w:sz="4" w:space="0"/>
            </w:tcBorders>
            <w:noWrap w:val="0"/>
            <w:vAlign w:val="center"/>
          </w:tcPr>
          <w:p w14:paraId="5449D9C2">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电子</w:t>
            </w:r>
            <w:r>
              <w:rPr>
                <w:rFonts w:hint="eastAsia" w:cs="Times New Roman"/>
                <w:sz w:val="24"/>
                <w:szCs w:val="24"/>
              </w:rPr>
              <w:t>邮箱</w:t>
            </w:r>
          </w:p>
        </w:tc>
        <w:tc>
          <w:tcPr>
            <w:tcW w:w="1748" w:type="dxa"/>
            <w:tcBorders>
              <w:top w:val="single" w:color="auto" w:sz="4" w:space="0"/>
              <w:left w:val="nil"/>
              <w:bottom w:val="single" w:color="auto" w:sz="4" w:space="0"/>
              <w:right w:val="single" w:color="000000" w:sz="12" w:space="0"/>
            </w:tcBorders>
            <w:noWrap w:val="0"/>
            <w:vAlign w:val="center"/>
          </w:tcPr>
          <w:p w14:paraId="7CC16185">
            <w:pPr>
              <w:keepNext w:val="0"/>
              <w:keepLines w:val="0"/>
              <w:suppressLineNumbers w:val="0"/>
              <w:spacing w:before="0" w:beforeAutospacing="0" w:after="0" w:afterAutospacing="0"/>
              <w:ind w:left="0" w:right="0"/>
              <w:rPr>
                <w:rFonts w:hint="default" w:cs="Times New Roman"/>
                <w:sz w:val="24"/>
                <w:szCs w:val="24"/>
              </w:rPr>
            </w:pPr>
          </w:p>
        </w:tc>
      </w:tr>
      <w:tr w14:paraId="0890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14:paraId="550BFCC9">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cs="Times New Roman"/>
                <w:sz w:val="24"/>
                <w:szCs w:val="24"/>
              </w:rPr>
              <w:t>通信地址</w:t>
            </w:r>
          </w:p>
        </w:tc>
        <w:tc>
          <w:tcPr>
            <w:tcW w:w="5951" w:type="dxa"/>
            <w:gridSpan w:val="8"/>
            <w:tcBorders>
              <w:top w:val="single" w:color="auto" w:sz="4" w:space="0"/>
              <w:left w:val="nil"/>
              <w:bottom w:val="single" w:color="auto" w:sz="4" w:space="0"/>
              <w:right w:val="single" w:color="auto" w:sz="4" w:space="0"/>
            </w:tcBorders>
            <w:noWrap w:val="0"/>
            <w:vAlign w:val="center"/>
          </w:tcPr>
          <w:p w14:paraId="34580683">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auto" w:sz="4" w:space="0"/>
            </w:tcBorders>
            <w:noWrap w:val="0"/>
            <w:vAlign w:val="center"/>
          </w:tcPr>
          <w:p w14:paraId="65347FF0">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邮    编</w:t>
            </w:r>
          </w:p>
        </w:tc>
        <w:tc>
          <w:tcPr>
            <w:tcW w:w="1748" w:type="dxa"/>
            <w:tcBorders>
              <w:top w:val="single" w:color="auto" w:sz="4" w:space="0"/>
              <w:left w:val="nil"/>
              <w:bottom w:val="single" w:color="auto" w:sz="4" w:space="0"/>
              <w:right w:val="single" w:color="000000" w:sz="12" w:space="0"/>
            </w:tcBorders>
            <w:noWrap w:val="0"/>
            <w:vAlign w:val="center"/>
          </w:tcPr>
          <w:p w14:paraId="2C9D93A1">
            <w:pPr>
              <w:keepNext w:val="0"/>
              <w:keepLines w:val="0"/>
              <w:suppressLineNumbers w:val="0"/>
              <w:spacing w:before="0" w:beforeAutospacing="0" w:after="0" w:afterAutospacing="0"/>
              <w:ind w:left="0" w:right="0"/>
              <w:rPr>
                <w:rFonts w:hint="default" w:cs="Times New Roman"/>
                <w:sz w:val="24"/>
                <w:szCs w:val="24"/>
              </w:rPr>
            </w:pPr>
          </w:p>
        </w:tc>
      </w:tr>
      <w:tr w14:paraId="1DA3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12" w:type="dxa"/>
            <w:gridSpan w:val="3"/>
            <w:tcBorders>
              <w:top w:val="single" w:color="auto" w:sz="4" w:space="0"/>
              <w:left w:val="single" w:color="000000" w:sz="12" w:space="0"/>
              <w:bottom w:val="single" w:color="auto" w:sz="4" w:space="0"/>
              <w:right w:val="single" w:color="auto" w:sz="4" w:space="0"/>
            </w:tcBorders>
            <w:noWrap w:val="0"/>
            <w:vAlign w:val="center"/>
          </w:tcPr>
          <w:p w14:paraId="5EA38E31">
            <w:pPr>
              <w:keepNext w:val="0"/>
              <w:keepLines w:val="0"/>
              <w:suppressLineNumbers w:val="0"/>
              <w:spacing w:before="0" w:beforeAutospacing="0" w:after="0" w:afterAutospacing="0"/>
              <w:ind w:left="0" w:right="0"/>
              <w:rPr>
                <w:rFonts w:hint="default" w:cs="Times New Roman"/>
                <w:sz w:val="24"/>
                <w:szCs w:val="24"/>
              </w:rPr>
            </w:pPr>
            <w:r>
              <w:rPr>
                <w:rFonts w:hint="default" w:cs="Times New Roman"/>
                <w:sz w:val="24"/>
                <w:szCs w:val="24"/>
              </w:rPr>
              <w:t>参加本项目的起止时间</w:t>
            </w:r>
          </w:p>
        </w:tc>
        <w:tc>
          <w:tcPr>
            <w:tcW w:w="7781" w:type="dxa"/>
            <w:gridSpan w:val="8"/>
            <w:tcBorders>
              <w:top w:val="single" w:color="auto" w:sz="4" w:space="0"/>
              <w:left w:val="nil"/>
              <w:bottom w:val="single" w:color="auto" w:sz="4" w:space="0"/>
              <w:right w:val="single" w:color="000000" w:sz="12" w:space="0"/>
            </w:tcBorders>
            <w:noWrap w:val="0"/>
            <w:vAlign w:val="center"/>
          </w:tcPr>
          <w:p w14:paraId="3EB61AFD">
            <w:pPr>
              <w:keepNext w:val="0"/>
              <w:keepLines w:val="0"/>
              <w:suppressLineNumbers w:val="0"/>
              <w:spacing w:before="0" w:beforeAutospacing="0" w:after="0" w:afterAutospacing="0"/>
              <w:ind w:left="0" w:right="0"/>
              <w:rPr>
                <w:rFonts w:hint="default" w:cs="Times New Roman"/>
                <w:sz w:val="24"/>
                <w:szCs w:val="24"/>
              </w:rPr>
            </w:pPr>
            <w:r>
              <w:rPr>
                <w:rFonts w:hint="eastAsia" w:ascii="宋体" w:hAnsi="宋体"/>
                <w:sz w:val="24"/>
                <w:szCs w:val="24"/>
              </w:rPr>
              <w:t xml:space="preserve">                             至                      </w:t>
            </w:r>
            <w:r>
              <w:rPr>
                <w:rFonts w:hint="default" w:cs="Times New Roman"/>
                <w:sz w:val="24"/>
                <w:szCs w:val="24"/>
              </w:rPr>
              <w:t xml:space="preserve">            </w:t>
            </w:r>
          </w:p>
        </w:tc>
      </w:tr>
      <w:tr w14:paraId="1694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10493" w:type="dxa"/>
            <w:gridSpan w:val="11"/>
            <w:tcBorders>
              <w:top w:val="single" w:color="auto" w:sz="4" w:space="0"/>
              <w:left w:val="single" w:color="000000" w:sz="12" w:space="0"/>
              <w:bottom w:val="single" w:color="auto" w:sz="4" w:space="0"/>
              <w:right w:val="single" w:color="000000" w:sz="12" w:space="0"/>
            </w:tcBorders>
            <w:noWrap w:val="0"/>
            <w:vAlign w:val="top"/>
          </w:tcPr>
          <w:p w14:paraId="7311473A">
            <w:pPr>
              <w:keepNext w:val="0"/>
              <w:keepLines w:val="0"/>
              <w:suppressLineNumbers w:val="0"/>
              <w:spacing w:before="0" w:beforeAutospacing="0" w:after="0" w:afterAutospacing="0" w:line="360" w:lineRule="auto"/>
              <w:ind w:left="0" w:right="0"/>
              <w:rPr>
                <w:rFonts w:hint="default" w:cs="Times New Roman"/>
                <w:sz w:val="24"/>
                <w:szCs w:val="24"/>
              </w:rPr>
            </w:pPr>
            <w:r>
              <w:rPr>
                <w:rFonts w:hint="default" w:cs="Times New Roman"/>
                <w:sz w:val="24"/>
                <w:szCs w:val="24"/>
              </w:rPr>
              <w:t>对本项目</w:t>
            </w:r>
            <w:r>
              <w:rPr>
                <w:rFonts w:hint="eastAsia" w:cs="Times New Roman"/>
                <w:sz w:val="24"/>
                <w:szCs w:val="24"/>
              </w:rPr>
              <w:t>技术创造性的贡献：</w:t>
            </w:r>
            <w:r>
              <w:rPr>
                <w:rFonts w:hint="eastAsia" w:cs="Times New Roman"/>
                <w:szCs w:val="24"/>
              </w:rPr>
              <w:t>（不超过</w:t>
            </w:r>
            <w:r>
              <w:rPr>
                <w:rFonts w:hint="default" w:cs="Times New Roman"/>
                <w:szCs w:val="24"/>
              </w:rPr>
              <w:t>3</w:t>
            </w:r>
            <w:r>
              <w:rPr>
                <w:rFonts w:hint="eastAsia" w:cs="Times New Roman"/>
                <w:szCs w:val="24"/>
              </w:rPr>
              <w:t>00</w:t>
            </w:r>
            <w:r>
              <w:rPr>
                <w:rFonts w:hint="eastAsia" w:ascii="宋体" w:hAnsi="宋体" w:cs="Times New Roman"/>
                <w:szCs w:val="24"/>
              </w:rPr>
              <w:t>字</w:t>
            </w:r>
            <w:r>
              <w:rPr>
                <w:rFonts w:hint="default" w:cs="Times New Roman"/>
                <w:szCs w:val="24"/>
              </w:rPr>
              <w:t>）</w:t>
            </w:r>
          </w:p>
        </w:tc>
      </w:tr>
      <w:tr w14:paraId="5A579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0493" w:type="dxa"/>
            <w:gridSpan w:val="11"/>
            <w:tcBorders>
              <w:top w:val="single" w:color="auto" w:sz="4" w:space="0"/>
              <w:left w:val="single" w:color="000000" w:sz="12" w:space="0"/>
              <w:bottom w:val="single" w:color="000000" w:sz="4" w:space="0"/>
              <w:right w:val="single" w:color="000000" w:sz="12" w:space="0"/>
            </w:tcBorders>
            <w:noWrap w:val="0"/>
            <w:vAlign w:val="top"/>
          </w:tcPr>
          <w:p w14:paraId="4517DDC1">
            <w:pPr>
              <w:keepNext w:val="0"/>
              <w:keepLines w:val="0"/>
              <w:suppressLineNumbers w:val="0"/>
              <w:spacing w:before="0" w:beforeAutospacing="0" w:after="0" w:afterAutospacing="0" w:line="360" w:lineRule="auto"/>
              <w:ind w:left="0" w:right="0"/>
              <w:rPr>
                <w:rFonts w:hint="default" w:cs="Times New Roman"/>
                <w:szCs w:val="24"/>
              </w:rPr>
            </w:pPr>
            <w:r>
              <w:rPr>
                <w:rFonts w:hint="eastAsia" w:cs="Times New Roman"/>
                <w:sz w:val="24"/>
                <w:szCs w:val="24"/>
              </w:rPr>
              <w:t>完成人曾获</w:t>
            </w:r>
            <w:r>
              <w:rPr>
                <w:rFonts w:hint="eastAsia" w:cs="Times New Roman"/>
                <w:sz w:val="24"/>
                <w:szCs w:val="24"/>
                <w:lang w:val="en-US" w:eastAsia="zh-CN"/>
              </w:rPr>
              <w:t>省部级及以上</w:t>
            </w:r>
            <w:r>
              <w:rPr>
                <w:rFonts w:hint="eastAsia" w:cs="Times New Roman"/>
                <w:sz w:val="24"/>
                <w:szCs w:val="24"/>
              </w:rPr>
              <w:t>科技奖励情况（需包含项目名称、等级和年份，不超过5项）：</w:t>
            </w:r>
            <w:r>
              <w:rPr>
                <w:rFonts w:hint="default" w:cs="Times New Roman"/>
                <w:szCs w:val="24"/>
              </w:rPr>
              <w:t xml:space="preserve"> </w:t>
            </w:r>
          </w:p>
          <w:p w14:paraId="5BE8FB39">
            <w:pPr>
              <w:keepNext w:val="0"/>
              <w:keepLines w:val="0"/>
              <w:suppressLineNumbers w:val="0"/>
              <w:spacing w:before="0" w:beforeAutospacing="0" w:after="0" w:afterAutospacing="0"/>
              <w:ind w:left="0" w:right="0"/>
              <w:rPr>
                <w:rFonts w:hint="default" w:cs="Times New Roman"/>
                <w:sz w:val="24"/>
                <w:szCs w:val="24"/>
              </w:rPr>
            </w:pPr>
          </w:p>
        </w:tc>
      </w:tr>
      <w:tr w14:paraId="171A7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10493" w:type="dxa"/>
            <w:gridSpan w:val="11"/>
            <w:tcBorders>
              <w:top w:val="single" w:color="auto" w:sz="4" w:space="0"/>
              <w:left w:val="single" w:color="000000" w:sz="12" w:space="0"/>
              <w:bottom w:val="single" w:color="000000" w:sz="4" w:space="0"/>
              <w:right w:val="single" w:color="000000" w:sz="12" w:space="0"/>
            </w:tcBorders>
            <w:noWrap w:val="0"/>
            <w:vAlign w:val="top"/>
          </w:tcPr>
          <w:p w14:paraId="2ACBF462">
            <w:pPr>
              <w:keepNext w:val="0"/>
              <w:keepLines w:val="0"/>
              <w:suppressLineNumbers w:val="0"/>
              <w:spacing w:before="0" w:beforeAutospacing="0" w:after="0" w:afterAutospacing="0" w:line="360" w:lineRule="auto"/>
              <w:ind w:left="0" w:right="0"/>
              <w:rPr>
                <w:rFonts w:hint="default" w:ascii="宋体" w:hAnsi="宋体"/>
                <w:b/>
                <w:bCs/>
                <w:sz w:val="24"/>
                <w:szCs w:val="24"/>
              </w:rPr>
            </w:pPr>
            <w:r>
              <w:rPr>
                <w:rFonts w:hint="eastAsia" w:ascii="宋体" w:hAnsi="宋体"/>
                <w:b/>
                <w:bCs/>
                <w:sz w:val="24"/>
                <w:szCs w:val="24"/>
              </w:rPr>
              <w:t>声明：</w:t>
            </w:r>
          </w:p>
          <w:p w14:paraId="0424C5CA">
            <w:pPr>
              <w:keepNext w:val="0"/>
              <w:keepLines w:val="0"/>
              <w:suppressLineNumbers w:val="0"/>
              <w:spacing w:before="0" w:beforeAutospacing="0" w:after="0" w:afterAutospacing="0" w:line="360" w:lineRule="auto"/>
              <w:ind w:left="0" w:right="0" w:firstLine="480" w:firstLineChars="200"/>
              <w:rPr>
                <w:rFonts w:hint="default" w:ascii="宋体" w:hAnsi="宋体"/>
                <w:bCs/>
                <w:sz w:val="24"/>
                <w:szCs w:val="24"/>
              </w:rPr>
            </w:pPr>
            <w:r>
              <w:rPr>
                <w:rFonts w:hint="eastAsia" w:ascii="宋体" w:hAnsi="宋体"/>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5E1D9E9C">
            <w:pPr>
              <w:pStyle w:val="15"/>
              <w:keepNext w:val="0"/>
              <w:keepLines w:val="0"/>
              <w:suppressLineNumbers w:val="0"/>
              <w:spacing w:before="0" w:beforeAutospacing="0" w:after="0" w:afterAutospacing="0"/>
              <w:ind w:left="0" w:right="0" w:firstLine="6268" w:firstLineChars="2612"/>
              <w:rPr>
                <w:rFonts w:hint="default" w:ascii="宋体" w:hAnsi="宋体"/>
              </w:rPr>
            </w:pPr>
          </w:p>
          <w:p w14:paraId="11D6E283">
            <w:pPr>
              <w:pStyle w:val="15"/>
              <w:keepNext w:val="0"/>
              <w:keepLines w:val="0"/>
              <w:suppressLineNumbers w:val="0"/>
              <w:spacing w:before="0" w:beforeAutospacing="0" w:after="0" w:afterAutospacing="0"/>
              <w:ind w:left="0" w:right="0" w:firstLine="6268" w:firstLineChars="2612"/>
              <w:rPr>
                <w:rFonts w:hint="default" w:ascii="宋体" w:hAnsi="宋体"/>
              </w:rPr>
            </w:pPr>
            <w:r>
              <w:rPr>
                <w:rFonts w:hint="eastAsia" w:ascii="宋体" w:hAnsi="宋体"/>
              </w:rPr>
              <w:t>本人签名：</w:t>
            </w:r>
          </w:p>
          <w:p w14:paraId="7A64A8D8">
            <w:pPr>
              <w:pStyle w:val="15"/>
              <w:keepNext w:val="0"/>
              <w:keepLines w:val="0"/>
              <w:suppressLineNumbers w:val="0"/>
              <w:spacing w:before="0" w:beforeAutospacing="0" w:after="0" w:afterAutospacing="0"/>
              <w:ind w:left="0" w:right="0" w:firstLine="7560" w:firstLineChars="3150"/>
              <w:rPr>
                <w:rFonts w:hint="default" w:ascii="宋体" w:hAnsi="宋体"/>
              </w:rPr>
            </w:pPr>
            <w:r>
              <w:rPr>
                <w:rFonts w:hint="eastAsia" w:ascii="宋体" w:hAnsi="宋体"/>
              </w:rPr>
              <w:t>年</w:t>
            </w:r>
            <w:r>
              <w:rPr>
                <w:rFonts w:hint="default" w:ascii="宋体" w:hAnsi="宋体"/>
              </w:rPr>
              <w:t xml:space="preserve">    </w:t>
            </w:r>
            <w:r>
              <w:rPr>
                <w:rFonts w:hint="eastAsia" w:ascii="宋体" w:hAnsi="宋体"/>
              </w:rPr>
              <w:t>月</w:t>
            </w:r>
            <w:r>
              <w:rPr>
                <w:rFonts w:hint="default" w:ascii="宋体" w:hAnsi="宋体"/>
              </w:rPr>
              <w:t xml:space="preserve">    </w:t>
            </w:r>
            <w:r>
              <w:rPr>
                <w:rFonts w:hint="eastAsia" w:ascii="宋体" w:hAnsi="宋体"/>
              </w:rPr>
              <w:t>日</w:t>
            </w:r>
          </w:p>
        </w:tc>
      </w:tr>
    </w:tbl>
    <w:p w14:paraId="62EC59F8">
      <w:pPr>
        <w:keepNext w:val="0"/>
        <w:keepLines w:val="0"/>
        <w:pageBreakBefore w:val="0"/>
        <w:kinsoku/>
        <w:overflowPunct/>
        <w:topLinePunct w:val="0"/>
        <w:bidi w:val="0"/>
        <w:snapToGrid/>
        <w:ind w:firstLine="420" w:firstLineChars="200"/>
        <w:outlineLvl w:val="9"/>
      </w:pPr>
      <w:r>
        <w:t>注：主要完成人最多填写</w:t>
      </w:r>
      <w:r>
        <w:rPr>
          <w:rFonts w:hint="eastAsia"/>
        </w:rPr>
        <w:t>15</w:t>
      </w:r>
      <w:r>
        <w:t>人</w:t>
      </w:r>
    </w:p>
    <w:p w14:paraId="71E2660E">
      <w:pPr>
        <w:pStyle w:val="58"/>
        <w:keepNext w:val="0"/>
        <w:keepLines w:val="0"/>
        <w:pageBreakBefore w:val="0"/>
        <w:kinsoku/>
        <w:overflowPunct/>
        <w:topLinePunct w:val="0"/>
        <w:bidi w:val="0"/>
        <w:snapToGrid/>
        <w:ind w:firstLine="0" w:firstLineChars="0"/>
        <w:jc w:val="center"/>
        <w:outlineLvl w:val="1"/>
        <w:rPr>
          <w:rFonts w:hint="eastAsia" w:ascii="黑体" w:hAnsi="黑体" w:eastAsia="黑体" w:cs="黑体"/>
          <w:kern w:val="2"/>
          <w:sz w:val="28"/>
          <w:szCs w:val="44"/>
          <w:lang w:val="en-US" w:eastAsia="zh-CN" w:bidi="bo-CN"/>
        </w:rPr>
      </w:pPr>
      <w:r>
        <w:rPr>
          <w:rFonts w:hint="eastAsia" w:ascii="黑体" w:hAnsi="黑体" w:eastAsia="黑体" w:cs="黑体"/>
          <w:kern w:val="2"/>
          <w:sz w:val="28"/>
          <w:szCs w:val="44"/>
          <w:lang w:val="en-US" w:eastAsia="zh-CN" w:bidi="bo-CN"/>
        </w:rPr>
        <w:br w:type="page"/>
      </w:r>
      <w:bookmarkStart w:id="18" w:name="_Toc9961"/>
      <w:r>
        <w:rPr>
          <w:rFonts w:hint="eastAsia" w:ascii="宋体" w:hAnsi="宋体" w:eastAsia="宋体" w:cs="宋体"/>
          <w:b/>
          <w:bCs/>
          <w:kern w:val="2"/>
          <w:sz w:val="28"/>
          <w:szCs w:val="44"/>
          <w:lang w:val="en-US" w:eastAsia="zh-CN" w:bidi="bo-CN"/>
        </w:rPr>
        <w:t>九、主要完成单位情况表</w:t>
      </w:r>
      <w:bookmarkEnd w:id="18"/>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56"/>
        <w:gridCol w:w="1985"/>
        <w:gridCol w:w="1276"/>
        <w:gridCol w:w="2136"/>
      </w:tblGrid>
      <w:tr w14:paraId="534F9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47" w:type="dxa"/>
            <w:tcBorders>
              <w:top w:val="single" w:color="auto" w:sz="12" w:space="0"/>
              <w:left w:val="single" w:color="auto" w:sz="12" w:space="0"/>
              <w:bottom w:val="single" w:color="auto" w:sz="4" w:space="0"/>
              <w:right w:val="single" w:color="auto" w:sz="4" w:space="0"/>
            </w:tcBorders>
            <w:noWrap w:val="0"/>
            <w:vAlign w:val="center"/>
          </w:tcPr>
          <w:p w14:paraId="41E8D85E">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lang w:bidi="ar-SA"/>
              </w:rPr>
            </w:pPr>
            <w:r>
              <w:rPr>
                <w:rFonts w:hint="default" w:cs="Times New Roman"/>
                <w:sz w:val="24"/>
                <w:szCs w:val="24"/>
              </w:rPr>
              <w:t>单位名称</w:t>
            </w:r>
          </w:p>
        </w:tc>
        <w:tc>
          <w:tcPr>
            <w:tcW w:w="5341" w:type="dxa"/>
            <w:gridSpan w:val="2"/>
            <w:tcBorders>
              <w:top w:val="single" w:color="auto" w:sz="12" w:space="0"/>
              <w:left w:val="single" w:color="auto" w:sz="4" w:space="0"/>
              <w:bottom w:val="single" w:color="auto" w:sz="4" w:space="0"/>
              <w:right w:val="single" w:color="auto" w:sz="4" w:space="0"/>
            </w:tcBorders>
            <w:noWrap w:val="0"/>
            <w:vAlign w:val="center"/>
          </w:tcPr>
          <w:p w14:paraId="481B6C53">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276" w:type="dxa"/>
            <w:tcBorders>
              <w:top w:val="single" w:color="auto" w:sz="12" w:space="0"/>
              <w:left w:val="single" w:color="auto" w:sz="4" w:space="0"/>
              <w:bottom w:val="single" w:color="auto" w:sz="4" w:space="0"/>
              <w:right w:val="single" w:color="auto" w:sz="4" w:space="0"/>
            </w:tcBorders>
            <w:noWrap w:val="0"/>
            <w:vAlign w:val="center"/>
          </w:tcPr>
          <w:p w14:paraId="04B150F7">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r>
              <w:rPr>
                <w:rFonts w:hint="eastAsia" w:cs="Times New Roman"/>
                <w:sz w:val="24"/>
                <w:szCs w:val="24"/>
              </w:rPr>
              <w:t>排    名</w:t>
            </w:r>
          </w:p>
        </w:tc>
        <w:tc>
          <w:tcPr>
            <w:tcW w:w="2136" w:type="dxa"/>
            <w:tcBorders>
              <w:top w:val="single" w:color="auto" w:sz="12" w:space="0"/>
              <w:left w:val="single" w:color="auto" w:sz="4" w:space="0"/>
              <w:bottom w:val="single" w:color="auto" w:sz="4" w:space="0"/>
              <w:right w:val="single" w:color="auto" w:sz="12" w:space="0"/>
            </w:tcBorders>
            <w:noWrap w:val="0"/>
            <w:vAlign w:val="center"/>
          </w:tcPr>
          <w:p w14:paraId="1CD65982">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14:paraId="4E7D8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14:paraId="462003EE">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C</w:t>
            </w:r>
            <w:r>
              <w:rPr>
                <w:rFonts w:hint="default" w:cs="Times New Roman"/>
                <w:sz w:val="24"/>
                <w:szCs w:val="24"/>
              </w:rPr>
              <w:t>IE</w:t>
            </w:r>
            <w:r>
              <w:rPr>
                <w:rFonts w:hint="default" w:ascii="宋体" w:hAnsi="宋体" w:cs="Times New Roman"/>
                <w:sz w:val="24"/>
                <w:szCs w:val="24"/>
              </w:rPr>
              <w:t>单位会员</w:t>
            </w:r>
          </w:p>
        </w:tc>
        <w:tc>
          <w:tcPr>
            <w:tcW w:w="3356" w:type="dxa"/>
            <w:tcBorders>
              <w:top w:val="single" w:color="auto" w:sz="4" w:space="0"/>
              <w:left w:val="single" w:color="auto" w:sz="4" w:space="0"/>
              <w:bottom w:val="single" w:color="auto" w:sz="4" w:space="0"/>
              <w:right w:val="single" w:color="auto" w:sz="4" w:space="0"/>
            </w:tcBorders>
            <w:noWrap w:val="0"/>
            <w:vAlign w:val="center"/>
          </w:tcPr>
          <w:p w14:paraId="2BC60805">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eastAsia="仿宋_GB2312" w:cs="Times New Roman"/>
                <w:sz w:val="24"/>
                <w:szCs w:val="24"/>
              </w:rPr>
            </w:pPr>
            <w:r>
              <w:rPr>
                <w:rFonts w:hint="eastAsia" w:ascii="仿宋_GB2312" w:hAnsi="宋体" w:eastAsia="仿宋_GB2312"/>
                <w:sz w:val="24"/>
                <w:szCs w:val="24"/>
              </w:rPr>
              <w:t>□是  □否</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AF2DF62">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单位会员证书号</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14:paraId="4B69F39C">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tc>
      </w:tr>
      <w:tr w14:paraId="69A78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14:paraId="691BE5A7">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法定代表人</w:t>
            </w:r>
          </w:p>
        </w:tc>
        <w:tc>
          <w:tcPr>
            <w:tcW w:w="3356" w:type="dxa"/>
            <w:tcBorders>
              <w:top w:val="single" w:color="auto" w:sz="4" w:space="0"/>
              <w:left w:val="single" w:color="auto" w:sz="4" w:space="0"/>
              <w:bottom w:val="single" w:color="auto" w:sz="4" w:space="0"/>
              <w:right w:val="single" w:color="auto" w:sz="4" w:space="0"/>
            </w:tcBorders>
            <w:noWrap w:val="0"/>
            <w:vAlign w:val="center"/>
          </w:tcPr>
          <w:p w14:paraId="0CEAA4C2">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C8BB9DE">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通信地址</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14:paraId="33CA83C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14:paraId="1D8F1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14:paraId="1BA7299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联 系 人</w:t>
            </w:r>
          </w:p>
        </w:tc>
        <w:tc>
          <w:tcPr>
            <w:tcW w:w="3356" w:type="dxa"/>
            <w:tcBorders>
              <w:top w:val="single" w:color="auto" w:sz="4" w:space="0"/>
              <w:left w:val="single" w:color="auto" w:sz="4" w:space="0"/>
              <w:bottom w:val="single" w:color="auto" w:sz="4" w:space="0"/>
              <w:right w:val="single" w:color="auto" w:sz="4" w:space="0"/>
            </w:tcBorders>
            <w:noWrap w:val="0"/>
            <w:vAlign w:val="center"/>
          </w:tcPr>
          <w:p w14:paraId="650A6104">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780CC6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办公电话</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14:paraId="5E28512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p>
        </w:tc>
      </w:tr>
      <w:tr w14:paraId="6AD2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14:paraId="266CE4A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电子邮</w:t>
            </w:r>
            <w:r>
              <w:rPr>
                <w:rFonts w:hint="eastAsia" w:cs="Times New Roman"/>
                <w:sz w:val="24"/>
                <w:szCs w:val="24"/>
              </w:rPr>
              <w:t>箱</w:t>
            </w:r>
          </w:p>
        </w:tc>
        <w:tc>
          <w:tcPr>
            <w:tcW w:w="3356" w:type="dxa"/>
            <w:tcBorders>
              <w:top w:val="single" w:color="auto" w:sz="4" w:space="0"/>
              <w:left w:val="single" w:color="auto" w:sz="4" w:space="0"/>
              <w:bottom w:val="single" w:color="auto" w:sz="4" w:space="0"/>
              <w:right w:val="single" w:color="auto" w:sz="4" w:space="0"/>
            </w:tcBorders>
            <w:noWrap w:val="0"/>
            <w:vAlign w:val="center"/>
          </w:tcPr>
          <w:p w14:paraId="20FF191A">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FE22DC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r>
              <w:rPr>
                <w:rFonts w:hint="eastAsia" w:cs="Times New Roman"/>
                <w:sz w:val="24"/>
                <w:szCs w:val="24"/>
              </w:rPr>
              <w:t>移动电话</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14:paraId="4B7C823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p>
        </w:tc>
      </w:tr>
      <w:tr w14:paraId="3DDA9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1" w:hRule="atLeast"/>
        </w:trPr>
        <w:tc>
          <w:tcPr>
            <w:tcW w:w="10500" w:type="dxa"/>
            <w:gridSpan w:val="5"/>
            <w:tcBorders>
              <w:top w:val="single" w:color="auto" w:sz="4" w:space="0"/>
              <w:left w:val="single" w:color="auto" w:sz="12" w:space="0"/>
              <w:bottom w:val="single" w:color="auto" w:sz="4" w:space="0"/>
              <w:right w:val="single" w:color="auto" w:sz="12" w:space="0"/>
            </w:tcBorders>
            <w:noWrap w:val="0"/>
            <w:vAlign w:val="top"/>
          </w:tcPr>
          <w:p w14:paraId="6F9B4417">
            <w:pPr>
              <w:keepNext w:val="0"/>
              <w:keepLines w:val="0"/>
              <w:pageBreakBefore w:val="0"/>
              <w:suppressLineNumbers w:val="0"/>
              <w:kinsoku/>
              <w:overflowPunct/>
              <w:topLinePunct w:val="0"/>
              <w:bidi w:val="0"/>
              <w:snapToGrid/>
              <w:spacing w:before="0" w:beforeAutospacing="0" w:after="0" w:afterAutospacing="0" w:line="360" w:lineRule="auto"/>
              <w:ind w:left="0" w:right="0"/>
              <w:jc w:val="left"/>
              <w:outlineLvl w:val="9"/>
              <w:rPr>
                <w:rFonts w:hint="default" w:cs="Times New Roman"/>
                <w:szCs w:val="24"/>
              </w:rPr>
            </w:pPr>
            <w:r>
              <w:rPr>
                <w:rFonts w:hint="default" w:cs="Times New Roman"/>
                <w:sz w:val="24"/>
                <w:szCs w:val="24"/>
              </w:rPr>
              <w:t>对本项目科技创新和推广应用情况的贡献</w:t>
            </w:r>
            <w:r>
              <w:rPr>
                <w:rFonts w:hint="default" w:cs="Times New Roman"/>
                <w:szCs w:val="24"/>
              </w:rPr>
              <w:t>（不超过600</w:t>
            </w:r>
            <w:r>
              <w:rPr>
                <w:rFonts w:hint="default" w:ascii="宋体" w:hAnsi="宋体" w:cs="Times New Roman"/>
                <w:szCs w:val="24"/>
              </w:rPr>
              <w:t>字）</w:t>
            </w:r>
          </w:p>
          <w:p w14:paraId="2367D102">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14:paraId="251112F0">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14:paraId="27615096">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14:paraId="3BD0634A">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14:paraId="6566A61D">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14:paraId="415E0C0E">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14:paraId="07C6B2DF">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tc>
      </w:tr>
      <w:tr w14:paraId="7AB84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10500" w:type="dxa"/>
            <w:gridSpan w:val="5"/>
            <w:tcBorders>
              <w:top w:val="single" w:color="auto" w:sz="4" w:space="0"/>
              <w:left w:val="single" w:color="auto" w:sz="12" w:space="0"/>
              <w:bottom w:val="single" w:color="auto" w:sz="12" w:space="0"/>
              <w:right w:val="single" w:color="auto" w:sz="12" w:space="0"/>
            </w:tcBorders>
            <w:noWrap w:val="0"/>
            <w:vAlign w:val="top"/>
          </w:tcPr>
          <w:p w14:paraId="0BF9AAF9">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14:paraId="225C9FA8">
            <w:pPr>
              <w:keepNext w:val="0"/>
              <w:keepLines w:val="0"/>
              <w:pageBreakBefore w:val="0"/>
              <w:suppressLineNumbers w:val="0"/>
              <w:kinsoku/>
              <w:overflowPunct/>
              <w:topLinePunct w:val="0"/>
              <w:bidi w:val="0"/>
              <w:snapToGrid/>
              <w:spacing w:before="0" w:beforeAutospacing="0" w:after="0" w:afterAutospacing="0" w:line="360" w:lineRule="auto"/>
              <w:ind w:left="0" w:right="0"/>
              <w:jc w:val="left"/>
              <w:outlineLvl w:val="9"/>
              <w:rPr>
                <w:rFonts w:hint="default" w:ascii="宋体" w:hAnsi="宋体" w:cs="Times New Roman"/>
                <w:sz w:val="24"/>
                <w:szCs w:val="24"/>
              </w:rPr>
            </w:pPr>
            <w:r>
              <w:rPr>
                <w:rFonts w:hint="default" w:ascii="宋体" w:hAnsi="宋体" w:cs="Times New Roman"/>
                <w:sz w:val="24"/>
                <w:szCs w:val="24"/>
              </w:rPr>
              <w:t>声明：</w:t>
            </w:r>
          </w:p>
          <w:p w14:paraId="28D32A8B">
            <w:pPr>
              <w:pStyle w:val="20"/>
              <w:keepNext w:val="0"/>
              <w:keepLines w:val="0"/>
              <w:pageBreakBefore w:val="0"/>
              <w:suppressLineNumbers w:val="0"/>
              <w:kinsoku/>
              <w:overflowPunct/>
              <w:topLinePunct w:val="0"/>
              <w:bidi w:val="0"/>
              <w:snapToGrid/>
              <w:spacing w:before="0" w:beforeAutospacing="0" w:after="0" w:afterAutospacing="0" w:line="360" w:lineRule="auto"/>
              <w:ind w:left="0" w:right="0" w:firstLine="480"/>
              <w:outlineLvl w:val="9"/>
              <w:rPr>
                <w:rFonts w:hint="default" w:ascii="宋体" w:eastAsia="宋体" w:cs="Times New Roman"/>
                <w:sz w:val="24"/>
                <w:szCs w:val="24"/>
              </w:rPr>
            </w:pPr>
            <w:r>
              <w:rPr>
                <w:rFonts w:hint="eastAsia" w:ascii="宋体" w:eastAsia="宋体"/>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43450CF2">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eastAsia" w:ascii="宋体" w:hAnsi="宋体" w:cs="Times New Roman"/>
                <w:sz w:val="24"/>
                <w:szCs w:val="24"/>
              </w:rPr>
            </w:pPr>
          </w:p>
          <w:p w14:paraId="7B3941D2">
            <w:pPr>
              <w:keepNext w:val="0"/>
              <w:keepLines w:val="0"/>
              <w:pageBreakBefore w:val="0"/>
              <w:suppressLineNumbers w:val="0"/>
              <w:kinsoku/>
              <w:overflowPunct/>
              <w:topLinePunct w:val="0"/>
              <w:bidi w:val="0"/>
              <w:snapToGrid/>
              <w:spacing w:before="0" w:beforeAutospacing="0" w:after="0" w:afterAutospacing="0"/>
              <w:ind w:left="0" w:right="0" w:firstLine="1800" w:firstLineChars="750"/>
              <w:jc w:val="left"/>
              <w:outlineLvl w:val="9"/>
              <w:rPr>
                <w:rFonts w:hint="default" w:ascii="宋体" w:hAnsi="宋体" w:cs="Times New Roman"/>
                <w:sz w:val="24"/>
                <w:szCs w:val="24"/>
              </w:rPr>
            </w:pPr>
            <w:r>
              <w:rPr>
                <w:rFonts w:hint="default" w:ascii="宋体" w:hAnsi="宋体" w:cs="Times New Roman"/>
                <w:sz w:val="24"/>
                <w:szCs w:val="24"/>
              </w:rPr>
              <w:t xml:space="preserve"> </w:t>
            </w:r>
            <w:r>
              <w:rPr>
                <w:rFonts w:hint="eastAsia" w:ascii="宋体" w:hAnsi="宋体" w:cs="Times New Roman"/>
                <w:sz w:val="24"/>
                <w:szCs w:val="24"/>
              </w:rPr>
              <w:t xml:space="preserve">                                   </w:t>
            </w:r>
            <w:r>
              <w:rPr>
                <w:rFonts w:hint="default" w:ascii="宋体" w:hAnsi="宋体" w:cs="Times New Roman"/>
                <w:sz w:val="24"/>
                <w:szCs w:val="24"/>
              </w:rPr>
              <w:t>单位公章：</w:t>
            </w:r>
          </w:p>
          <w:p w14:paraId="7CF1DA9F">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ascii="宋体" w:hAnsi="宋体" w:cs="Times New Roman"/>
                <w:sz w:val="24"/>
                <w:szCs w:val="24"/>
              </w:rPr>
            </w:pPr>
          </w:p>
          <w:p w14:paraId="2E5A871E">
            <w:pPr>
              <w:keepNext w:val="0"/>
              <w:keepLines w:val="0"/>
              <w:pageBreakBefore w:val="0"/>
              <w:suppressLineNumbers w:val="0"/>
              <w:kinsoku/>
              <w:overflowPunct/>
              <w:topLinePunct w:val="0"/>
              <w:bidi w:val="0"/>
              <w:snapToGrid/>
              <w:spacing w:before="0" w:beforeAutospacing="0" w:after="0" w:afterAutospacing="0"/>
              <w:ind w:left="0" w:right="0" w:firstLine="3120" w:firstLineChars="1300"/>
              <w:jc w:val="left"/>
              <w:outlineLvl w:val="9"/>
              <w:rPr>
                <w:rFonts w:hint="default" w:ascii="宋体" w:hAnsi="宋体" w:cs="Times New Roman"/>
                <w:sz w:val="24"/>
                <w:szCs w:val="24"/>
              </w:rPr>
            </w:pPr>
            <w:r>
              <w:rPr>
                <w:rFonts w:hint="eastAsia" w:ascii="宋体" w:hAnsi="宋体" w:cs="Times New Roman"/>
                <w:sz w:val="24"/>
                <w:szCs w:val="24"/>
              </w:rPr>
              <w:t xml:space="preserve">                                </w:t>
            </w:r>
            <w:r>
              <w:rPr>
                <w:rFonts w:hint="default" w:ascii="宋体" w:hAnsi="宋体" w:cs="Times New Roman"/>
                <w:sz w:val="24"/>
                <w:szCs w:val="24"/>
              </w:rPr>
              <w:t>年      月      日</w:t>
            </w:r>
          </w:p>
          <w:p w14:paraId="281B8613">
            <w:pPr>
              <w:keepNext w:val="0"/>
              <w:keepLines w:val="0"/>
              <w:pageBreakBefore w:val="0"/>
              <w:suppressLineNumbers w:val="0"/>
              <w:kinsoku/>
              <w:overflowPunct/>
              <w:topLinePunct w:val="0"/>
              <w:bidi w:val="0"/>
              <w:snapToGrid/>
              <w:spacing w:before="0" w:beforeAutospacing="0" w:after="0" w:afterAutospacing="0"/>
              <w:ind w:left="0" w:right="0" w:firstLine="3120" w:firstLineChars="1300"/>
              <w:jc w:val="left"/>
              <w:outlineLvl w:val="9"/>
              <w:rPr>
                <w:rFonts w:hint="eastAsia" w:cs="Times New Roman"/>
                <w:sz w:val="24"/>
                <w:szCs w:val="24"/>
              </w:rPr>
            </w:pPr>
          </w:p>
        </w:tc>
      </w:tr>
    </w:tbl>
    <w:p w14:paraId="5268E6D5">
      <w:pPr>
        <w:rPr>
          <w:rFonts w:ascii="Times New Roman"/>
          <w:sz w:val="21"/>
        </w:rPr>
      </w:pPr>
      <w:r>
        <w:rPr>
          <w:rFonts w:cs="Times New Roman"/>
        </w:rPr>
        <w:t xml:space="preserve">   </w:t>
      </w:r>
      <w:r>
        <w:rPr>
          <w:rFonts w:hint="eastAsia" w:cs="Times New Roman"/>
          <w:lang w:val="en-US" w:eastAsia="zh-CN"/>
        </w:rPr>
        <w:t>注：主要完成单位最多不超过10个</w:t>
      </w:r>
    </w:p>
    <w:p w14:paraId="1D670085">
      <w:pPr>
        <w:pStyle w:val="58"/>
        <w:keepNext w:val="0"/>
        <w:keepLines w:val="0"/>
        <w:pageBreakBefore w:val="0"/>
        <w:kinsoku/>
        <w:overflowPunct/>
        <w:topLinePunct w:val="0"/>
        <w:bidi w:val="0"/>
        <w:snapToGrid/>
        <w:ind w:firstLine="0" w:firstLineChars="0"/>
        <w:jc w:val="center"/>
        <w:outlineLvl w:val="1"/>
        <w:rPr>
          <w:rFonts w:hint="eastAsia" w:ascii="宋体" w:hAnsi="宋体" w:eastAsia="宋体" w:cs="宋体"/>
          <w:b/>
          <w:bCs/>
          <w:kern w:val="2"/>
          <w:sz w:val="28"/>
          <w:szCs w:val="44"/>
          <w:lang w:val="en-US" w:eastAsia="zh-CN" w:bidi="bo-CN"/>
        </w:rPr>
      </w:pPr>
      <w:bookmarkStart w:id="19" w:name="_Toc10254"/>
      <w:r>
        <w:rPr>
          <w:rFonts w:hint="eastAsia" w:ascii="宋体" w:hAnsi="宋体" w:eastAsia="宋体" w:cs="宋体"/>
          <w:b/>
          <w:bCs/>
          <w:kern w:val="2"/>
          <w:sz w:val="28"/>
          <w:szCs w:val="44"/>
          <w:lang w:val="en-US" w:eastAsia="zh-CN" w:bidi="bo-CN"/>
        </w:rPr>
        <w:t>十、附件</w:t>
      </w:r>
      <w:bookmarkEnd w:id="19"/>
    </w:p>
    <w:p w14:paraId="6FC34B21">
      <w:pPr>
        <w:pStyle w:val="15"/>
        <w:ind w:firstLine="241" w:firstLineChars="100"/>
        <w:rPr>
          <w:rFonts w:ascii="宋体" w:hAnsi="宋体"/>
          <w:b/>
        </w:rPr>
      </w:pPr>
      <w:r>
        <w:rPr>
          <w:rFonts w:hint="eastAsia" w:ascii="宋体" w:hAnsi="宋体"/>
          <w:b/>
        </w:rPr>
        <w:t>一、必备附件</w:t>
      </w:r>
    </w:p>
    <w:p w14:paraId="3D75AEDC">
      <w:pPr>
        <w:pStyle w:val="15"/>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知识产权证明</w:t>
      </w:r>
    </w:p>
    <w:p w14:paraId="021BE8B0">
      <w:pPr>
        <w:pStyle w:val="15"/>
        <w:ind w:firstLine="240" w:firstLineChars="100"/>
        <w:rPr>
          <w:rFonts w:ascii="宋体" w:hAnsi="宋体"/>
        </w:rPr>
      </w:pPr>
      <w:r>
        <w:rPr>
          <w:rFonts w:hint="eastAsia" w:ascii="宋体" w:hAnsi="宋体"/>
        </w:rPr>
        <w:t>2</w:t>
      </w:r>
      <w:r>
        <w:rPr>
          <w:rFonts w:ascii="宋体" w:hAnsi="宋体"/>
        </w:rPr>
        <w:t>．应用证明</w:t>
      </w:r>
      <w:r>
        <w:rPr>
          <w:rFonts w:hint="eastAsia" w:ascii="宋体" w:hAnsi="宋体" w:eastAsia="宋体"/>
        </w:rPr>
        <w:t>（</w:t>
      </w:r>
      <w:r>
        <w:rPr>
          <w:rFonts w:hint="eastAsia" w:ascii="宋体" w:hAnsi="宋体" w:eastAsia="宋体"/>
          <w:lang w:val="en-US" w:eastAsia="zh-CN"/>
        </w:rPr>
        <w:t>形式不限，可自拟。参考模板见附表1</w:t>
      </w:r>
      <w:r>
        <w:rPr>
          <w:rFonts w:hint="eastAsia" w:ascii="宋体" w:hAnsi="宋体" w:eastAsia="宋体"/>
        </w:rPr>
        <w:t>）</w:t>
      </w:r>
    </w:p>
    <w:p w14:paraId="3D2B2952">
      <w:pPr>
        <w:pStyle w:val="15"/>
        <w:ind w:firstLine="240" w:firstLineChars="100"/>
        <w:rPr>
          <w:rFonts w:ascii="宋体" w:hAnsi="宋体"/>
          <w:sz w:val="21"/>
        </w:rPr>
      </w:pPr>
      <w:r>
        <w:rPr>
          <w:rFonts w:hint="eastAsia" w:ascii="宋体" w:hAnsi="宋体"/>
          <w:lang w:val="en-US" w:eastAsia="zh-CN"/>
        </w:rPr>
        <w:t>3</w:t>
      </w:r>
      <w:r>
        <w:rPr>
          <w:rFonts w:hint="eastAsia" w:ascii="宋体" w:hAnsi="宋体"/>
        </w:rPr>
        <w:t>. 完成人合作关系说明及情况汇总表（模板见附表2）</w:t>
      </w:r>
    </w:p>
    <w:p w14:paraId="0A56C76C">
      <w:pPr>
        <w:pStyle w:val="15"/>
        <w:ind w:firstLine="240" w:firstLineChars="100"/>
        <w:rPr>
          <w:rFonts w:ascii="宋体" w:hAnsi="宋体"/>
        </w:rPr>
      </w:pPr>
      <w:r>
        <w:rPr>
          <w:rFonts w:hint="eastAsia" w:ascii="宋体" w:hAnsi="宋体"/>
          <w:lang w:val="en-US" w:eastAsia="zh-CN"/>
        </w:rPr>
        <w:t>4</w:t>
      </w:r>
      <w:r>
        <w:rPr>
          <w:rFonts w:ascii="宋体" w:hAnsi="宋体"/>
        </w:rPr>
        <w:t>. 非涉密证明</w:t>
      </w:r>
    </w:p>
    <w:p w14:paraId="4C649822">
      <w:pPr>
        <w:pStyle w:val="15"/>
        <w:ind w:firstLine="241" w:firstLineChars="100"/>
        <w:rPr>
          <w:color w:val="FF0000"/>
        </w:rPr>
      </w:pPr>
      <w:r>
        <w:rPr>
          <w:rFonts w:hint="eastAsia" w:ascii="宋体" w:hAnsi="宋体"/>
          <w:b/>
          <w:szCs w:val="22"/>
        </w:rPr>
        <w:t>二、其他附件</w:t>
      </w:r>
    </w:p>
    <w:p w14:paraId="39D2A5F3">
      <w:pPr>
        <w:keepNext w:val="0"/>
        <w:keepLines w:val="0"/>
        <w:pageBreakBefore w:val="0"/>
        <w:kinsoku/>
        <w:overflowPunct/>
        <w:topLinePunct w:val="0"/>
        <w:bidi w:val="0"/>
        <w:snapToGrid/>
        <w:spacing w:line="360" w:lineRule="auto"/>
        <w:jc w:val="left"/>
        <w:outlineLvl w:val="9"/>
        <w:rPr>
          <w:rFonts w:hint="eastAsia" w:ascii="方正小标宋简体" w:hAnsi="方正小标宋简体" w:eastAsia="仿宋_GB2312"/>
          <w:sz w:val="40"/>
          <w:szCs w:val="40"/>
        </w:rPr>
      </w:pPr>
      <w:r>
        <w:rPr>
          <w:rFonts w:hint="eastAsia" w:ascii="宋体"/>
        </w:rPr>
        <w:br w:type="page"/>
      </w:r>
      <w:r>
        <w:rPr>
          <w:rFonts w:hint="eastAsia" w:ascii="宋体"/>
          <w:sz w:val="24"/>
          <w:szCs w:val="24"/>
        </w:rPr>
        <w:t>附表1</w:t>
      </w:r>
    </w:p>
    <w:p w14:paraId="1045CC6E">
      <w:pPr>
        <w:pStyle w:val="15"/>
        <w:keepNext w:val="0"/>
        <w:keepLines w:val="0"/>
        <w:pageBreakBefore w:val="0"/>
        <w:kinsoku/>
        <w:overflowPunct/>
        <w:topLinePunct w:val="0"/>
        <w:bidi w:val="0"/>
        <w:snapToGrid/>
        <w:spacing w:after="468" w:afterLines="150"/>
        <w:ind w:firstLine="0" w:firstLineChars="0"/>
        <w:jc w:val="center"/>
        <w:outlineLvl w:val="9"/>
        <w:rPr>
          <w:rFonts w:ascii="黑体" w:hAnsi="黑体" w:eastAsia="黑体"/>
          <w:sz w:val="28"/>
          <w:szCs w:val="28"/>
        </w:rPr>
      </w:pPr>
      <w:r>
        <w:rPr>
          <w:rFonts w:hint="eastAsia" w:ascii="黑体" w:hAnsi="黑体" w:eastAsia="黑体"/>
          <w:bCs/>
          <w:sz w:val="28"/>
          <w:szCs w:val="28"/>
        </w:rPr>
        <w:t>应用证明</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3243"/>
      </w:tblGrid>
      <w:tr w14:paraId="030A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0DF33813">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项目名称</w:t>
            </w:r>
          </w:p>
        </w:tc>
        <w:tc>
          <w:tcPr>
            <w:tcW w:w="6253" w:type="dxa"/>
            <w:gridSpan w:val="2"/>
            <w:tcBorders>
              <w:top w:val="single" w:color="auto" w:sz="4" w:space="0"/>
              <w:left w:val="nil"/>
              <w:bottom w:val="single" w:color="auto" w:sz="4" w:space="0"/>
              <w:right w:val="single" w:color="auto" w:sz="4" w:space="0"/>
            </w:tcBorders>
            <w:noWrap w:val="0"/>
            <w:vAlign w:val="center"/>
          </w:tcPr>
          <w:p w14:paraId="0529A8F0">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43C1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507A7C48">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应用单位</w:t>
            </w:r>
          </w:p>
        </w:tc>
        <w:tc>
          <w:tcPr>
            <w:tcW w:w="6253" w:type="dxa"/>
            <w:gridSpan w:val="2"/>
            <w:tcBorders>
              <w:top w:val="single" w:color="auto" w:sz="4" w:space="0"/>
              <w:left w:val="nil"/>
              <w:bottom w:val="single" w:color="auto" w:sz="4" w:space="0"/>
              <w:right w:val="single" w:color="auto" w:sz="4" w:space="0"/>
            </w:tcBorders>
            <w:noWrap w:val="0"/>
            <w:vAlign w:val="center"/>
          </w:tcPr>
          <w:p w14:paraId="042A1573">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7EF7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6E8D73F1">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单位注册地址</w:t>
            </w:r>
          </w:p>
        </w:tc>
        <w:tc>
          <w:tcPr>
            <w:tcW w:w="6253" w:type="dxa"/>
            <w:gridSpan w:val="2"/>
            <w:tcBorders>
              <w:top w:val="single" w:color="auto" w:sz="4" w:space="0"/>
              <w:left w:val="nil"/>
              <w:bottom w:val="single" w:color="auto" w:sz="4" w:space="0"/>
              <w:right w:val="single" w:color="auto" w:sz="4" w:space="0"/>
            </w:tcBorders>
            <w:noWrap w:val="0"/>
            <w:vAlign w:val="center"/>
          </w:tcPr>
          <w:p w14:paraId="7977855F">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39EB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2B08A566">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应用起止时间</w:t>
            </w:r>
          </w:p>
        </w:tc>
        <w:tc>
          <w:tcPr>
            <w:tcW w:w="6253" w:type="dxa"/>
            <w:gridSpan w:val="2"/>
            <w:tcBorders>
              <w:top w:val="single" w:color="auto" w:sz="4" w:space="0"/>
              <w:left w:val="nil"/>
              <w:bottom w:val="single" w:color="auto" w:sz="4" w:space="0"/>
              <w:right w:val="single" w:color="auto" w:sz="4" w:space="0"/>
            </w:tcBorders>
            <w:noWrap w:val="0"/>
            <w:vAlign w:val="center"/>
          </w:tcPr>
          <w:p w14:paraId="4EEEC4CE">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0182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center"/>
          </w:tcPr>
          <w:p w14:paraId="4611BC2F">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经济效益（万元）</w:t>
            </w:r>
          </w:p>
        </w:tc>
      </w:tr>
      <w:tr w14:paraId="24C3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231FFDEC">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自 然 年</w:t>
            </w:r>
          </w:p>
        </w:tc>
        <w:tc>
          <w:tcPr>
            <w:tcW w:w="3010" w:type="dxa"/>
            <w:tcBorders>
              <w:top w:val="single" w:color="auto" w:sz="4" w:space="0"/>
              <w:left w:val="nil"/>
              <w:bottom w:val="single" w:color="auto" w:sz="4" w:space="0"/>
              <w:right w:val="single" w:color="auto" w:sz="4" w:space="0"/>
            </w:tcBorders>
            <w:noWrap w:val="0"/>
            <w:vAlign w:val="center"/>
          </w:tcPr>
          <w:p w14:paraId="3180BDEA">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rPr>
            </w:pPr>
            <w:r>
              <w:rPr>
                <w:rFonts w:hint="eastAsia" w:ascii="宋体"/>
              </w:rPr>
              <w:t>新增销售额</w:t>
            </w:r>
          </w:p>
        </w:tc>
        <w:tc>
          <w:tcPr>
            <w:tcW w:w="3243" w:type="dxa"/>
            <w:tcBorders>
              <w:top w:val="single" w:color="auto" w:sz="4" w:space="0"/>
              <w:left w:val="nil"/>
              <w:bottom w:val="single" w:color="auto" w:sz="4" w:space="0"/>
              <w:right w:val="single" w:color="auto" w:sz="4" w:space="0"/>
            </w:tcBorders>
            <w:noWrap w:val="0"/>
            <w:vAlign w:val="center"/>
          </w:tcPr>
          <w:p w14:paraId="53369C9C">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rPr>
            </w:pPr>
            <w:r>
              <w:rPr>
                <w:rFonts w:hint="eastAsia" w:ascii="宋体"/>
              </w:rPr>
              <w:t>新增利润</w:t>
            </w:r>
          </w:p>
        </w:tc>
      </w:tr>
      <w:tr w14:paraId="7C42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615B34CE">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lang w:eastAsia="zh-CN"/>
              </w:rPr>
              <w:t>202</w:t>
            </w:r>
            <w:r>
              <w:rPr>
                <w:rFonts w:hint="eastAsia" w:ascii="宋体"/>
                <w:sz w:val="24"/>
                <w:szCs w:val="24"/>
                <w:lang w:val="en-US" w:eastAsia="zh-CN"/>
              </w:rPr>
              <w:t>2</w:t>
            </w:r>
            <w:r>
              <w:rPr>
                <w:rFonts w:hint="eastAsia" w:ascii="宋体"/>
                <w:sz w:val="24"/>
                <w:szCs w:val="24"/>
              </w:rPr>
              <w:t>年</w:t>
            </w:r>
          </w:p>
        </w:tc>
        <w:tc>
          <w:tcPr>
            <w:tcW w:w="3010" w:type="dxa"/>
            <w:tcBorders>
              <w:top w:val="single" w:color="auto" w:sz="4" w:space="0"/>
              <w:left w:val="nil"/>
              <w:bottom w:val="single" w:color="auto" w:sz="4" w:space="0"/>
              <w:right w:val="single" w:color="auto" w:sz="4" w:space="0"/>
            </w:tcBorders>
            <w:noWrap w:val="0"/>
            <w:vAlign w:val="center"/>
          </w:tcPr>
          <w:p w14:paraId="1CADDFC6">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14:paraId="132B1D29">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4252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7D643F9A">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20</w:t>
            </w:r>
            <w:r>
              <w:rPr>
                <w:rFonts w:hint="default" w:ascii="宋体"/>
                <w:sz w:val="24"/>
                <w:szCs w:val="24"/>
              </w:rPr>
              <w:t>2</w:t>
            </w:r>
            <w:r>
              <w:rPr>
                <w:rFonts w:hint="eastAsia" w:ascii="宋体"/>
                <w:sz w:val="24"/>
                <w:szCs w:val="24"/>
                <w:lang w:val="en-US" w:eastAsia="zh-CN"/>
              </w:rPr>
              <w:t>3</w:t>
            </w:r>
            <w:r>
              <w:rPr>
                <w:rFonts w:hint="eastAsia" w:ascii="宋体"/>
                <w:sz w:val="24"/>
                <w:szCs w:val="24"/>
              </w:rPr>
              <w:t>年</w:t>
            </w:r>
          </w:p>
        </w:tc>
        <w:tc>
          <w:tcPr>
            <w:tcW w:w="3010" w:type="dxa"/>
            <w:tcBorders>
              <w:top w:val="single" w:color="auto" w:sz="4" w:space="0"/>
              <w:left w:val="nil"/>
              <w:bottom w:val="single" w:color="auto" w:sz="4" w:space="0"/>
              <w:right w:val="single" w:color="auto" w:sz="4" w:space="0"/>
            </w:tcBorders>
            <w:noWrap w:val="0"/>
            <w:vAlign w:val="center"/>
          </w:tcPr>
          <w:p w14:paraId="5F4F80A8">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14:paraId="72ED86CB">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6268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7E8E3472">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default" w:ascii="宋体" w:eastAsia="宋体"/>
                <w:sz w:val="24"/>
                <w:szCs w:val="24"/>
                <w:lang w:val="en-US" w:eastAsia="zh-CN"/>
              </w:rPr>
            </w:pPr>
            <w:r>
              <w:rPr>
                <w:rFonts w:hint="eastAsia" w:ascii="宋体"/>
                <w:sz w:val="24"/>
                <w:szCs w:val="24"/>
                <w:lang w:val="en-US" w:eastAsia="zh-CN"/>
              </w:rPr>
              <w:t>2024年</w:t>
            </w:r>
          </w:p>
        </w:tc>
        <w:tc>
          <w:tcPr>
            <w:tcW w:w="3010" w:type="dxa"/>
            <w:tcBorders>
              <w:top w:val="single" w:color="auto" w:sz="4" w:space="0"/>
              <w:left w:val="nil"/>
              <w:bottom w:val="single" w:color="auto" w:sz="4" w:space="0"/>
              <w:right w:val="single" w:color="auto" w:sz="4" w:space="0"/>
            </w:tcBorders>
            <w:noWrap w:val="0"/>
            <w:vAlign w:val="center"/>
          </w:tcPr>
          <w:p w14:paraId="5334D9CC">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14:paraId="5F8459BB">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56E4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14:paraId="61F75F62">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累    计</w:t>
            </w:r>
          </w:p>
        </w:tc>
        <w:tc>
          <w:tcPr>
            <w:tcW w:w="3010" w:type="dxa"/>
            <w:tcBorders>
              <w:top w:val="single" w:color="auto" w:sz="4" w:space="0"/>
              <w:left w:val="nil"/>
              <w:bottom w:val="single" w:color="auto" w:sz="4" w:space="0"/>
              <w:right w:val="single" w:color="auto" w:sz="4" w:space="0"/>
            </w:tcBorders>
            <w:noWrap w:val="0"/>
            <w:vAlign w:val="center"/>
          </w:tcPr>
          <w:p w14:paraId="2BEC7E99">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14:paraId="1F5D22A8">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2697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14:paraId="42353352">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outlineLvl w:val="9"/>
              <w:rPr>
                <w:rFonts w:hint="eastAsia" w:ascii="宋体"/>
                <w:sz w:val="24"/>
                <w:szCs w:val="24"/>
              </w:rPr>
            </w:pPr>
            <w:r>
              <w:rPr>
                <w:rFonts w:hint="eastAsia" w:ascii="宋体"/>
                <w:sz w:val="24"/>
                <w:szCs w:val="24"/>
              </w:rPr>
              <w:t>所列经济效益的有关说明及计算依据：</w:t>
            </w:r>
          </w:p>
          <w:p w14:paraId="790E46AE">
            <w:pPr>
              <w:keepNext w:val="0"/>
              <w:keepLines w:val="0"/>
              <w:pageBreakBefore w:val="0"/>
              <w:suppressLineNumbers w:val="0"/>
              <w:kinsoku/>
              <w:overflowPunct/>
              <w:topLinePunct w:val="0"/>
              <w:bidi w:val="0"/>
              <w:snapToGrid/>
              <w:spacing w:before="0" w:beforeAutospacing="0" w:after="0" w:afterAutospacing="0" w:line="500" w:lineRule="exact"/>
              <w:ind w:left="0" w:right="0"/>
              <w:outlineLvl w:val="9"/>
              <w:rPr>
                <w:rFonts w:hint="eastAsia" w:ascii="宋体"/>
                <w:sz w:val="24"/>
                <w:szCs w:val="24"/>
              </w:rPr>
            </w:pPr>
          </w:p>
          <w:p w14:paraId="21CB2DC5">
            <w:pPr>
              <w:keepNext w:val="0"/>
              <w:keepLines w:val="0"/>
              <w:pageBreakBefore w:val="0"/>
              <w:suppressLineNumbers w:val="0"/>
              <w:kinsoku/>
              <w:overflowPunct/>
              <w:topLinePunct w:val="0"/>
              <w:bidi w:val="0"/>
              <w:snapToGrid/>
              <w:spacing w:before="0" w:beforeAutospacing="0" w:after="0" w:afterAutospacing="0" w:line="500" w:lineRule="exact"/>
              <w:ind w:left="0" w:right="0"/>
              <w:outlineLvl w:val="9"/>
              <w:rPr>
                <w:rFonts w:hint="eastAsia" w:ascii="宋体"/>
                <w:sz w:val="24"/>
                <w:szCs w:val="24"/>
              </w:rPr>
            </w:pPr>
          </w:p>
        </w:tc>
      </w:tr>
      <w:tr w14:paraId="00FA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14:paraId="519642CA">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outlineLvl w:val="9"/>
              <w:rPr>
                <w:rFonts w:hint="eastAsia" w:ascii="宋体"/>
                <w:sz w:val="24"/>
                <w:szCs w:val="24"/>
              </w:rPr>
            </w:pPr>
            <w:r>
              <w:rPr>
                <w:rFonts w:hint="eastAsia" w:ascii="宋体"/>
                <w:sz w:val="24"/>
                <w:szCs w:val="24"/>
              </w:rPr>
              <w:t>具体应用情况：</w:t>
            </w:r>
          </w:p>
        </w:tc>
      </w:tr>
      <w:tr w14:paraId="4082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14:paraId="25B1D164">
            <w:pPr>
              <w:keepNext w:val="0"/>
              <w:keepLines w:val="0"/>
              <w:pageBreakBefore w:val="0"/>
              <w:suppressLineNumbers w:val="0"/>
              <w:kinsoku/>
              <w:overflowPunct/>
              <w:topLinePunct w:val="0"/>
              <w:bidi w:val="0"/>
              <w:snapToGrid/>
              <w:spacing w:before="0" w:beforeAutospacing="0" w:after="0" w:afterAutospacing="0" w:line="500" w:lineRule="exact"/>
              <w:ind w:left="0" w:right="0" w:firstLine="1560" w:firstLineChars="650"/>
              <w:outlineLvl w:val="9"/>
              <w:rPr>
                <w:rFonts w:hint="default" w:ascii="宋体"/>
                <w:sz w:val="24"/>
                <w:szCs w:val="24"/>
              </w:rPr>
            </w:pPr>
          </w:p>
          <w:p w14:paraId="7A4C9A98">
            <w:pPr>
              <w:keepNext w:val="0"/>
              <w:keepLines w:val="0"/>
              <w:pageBreakBefore w:val="0"/>
              <w:suppressLineNumbers w:val="0"/>
              <w:kinsoku/>
              <w:overflowPunct/>
              <w:topLinePunct w:val="0"/>
              <w:bidi w:val="0"/>
              <w:snapToGrid/>
              <w:spacing w:before="0" w:beforeAutospacing="0" w:after="0" w:afterAutospacing="0" w:line="500" w:lineRule="exact"/>
              <w:ind w:left="0" w:right="800" w:firstLine="4920" w:firstLineChars="2050"/>
              <w:outlineLvl w:val="9"/>
              <w:rPr>
                <w:rFonts w:hint="eastAsia" w:ascii="宋体"/>
                <w:sz w:val="24"/>
                <w:szCs w:val="24"/>
              </w:rPr>
            </w:pPr>
            <w:r>
              <w:rPr>
                <w:rFonts w:hint="eastAsia" w:ascii="宋体"/>
                <w:sz w:val="24"/>
                <w:szCs w:val="24"/>
              </w:rPr>
              <w:t>应用单位盖章</w:t>
            </w:r>
          </w:p>
          <w:p w14:paraId="2EE44263">
            <w:pPr>
              <w:keepNext w:val="0"/>
              <w:keepLines w:val="0"/>
              <w:pageBreakBefore w:val="0"/>
              <w:suppressLineNumbers w:val="0"/>
              <w:kinsoku/>
              <w:wordWrap w:val="0"/>
              <w:overflowPunct/>
              <w:topLinePunct w:val="0"/>
              <w:bidi w:val="0"/>
              <w:snapToGrid/>
              <w:spacing w:before="0" w:beforeAutospacing="0" w:after="0" w:afterAutospacing="0" w:line="500" w:lineRule="exact"/>
              <w:ind w:left="0" w:right="560"/>
              <w:jc w:val="right"/>
              <w:outlineLvl w:val="9"/>
              <w:rPr>
                <w:rFonts w:hint="eastAsia" w:ascii="宋体"/>
                <w:sz w:val="24"/>
                <w:szCs w:val="24"/>
              </w:rPr>
            </w:pPr>
            <w:r>
              <w:rPr>
                <w:rFonts w:hint="eastAsia" w:ascii="宋体"/>
                <w:sz w:val="24"/>
                <w:szCs w:val="24"/>
              </w:rPr>
              <w:t>年   月   日</w:t>
            </w:r>
          </w:p>
        </w:tc>
      </w:tr>
    </w:tbl>
    <w:p w14:paraId="0AF153E5">
      <w:pPr>
        <w:pStyle w:val="15"/>
        <w:keepNext w:val="0"/>
        <w:keepLines w:val="0"/>
        <w:pageBreakBefore w:val="0"/>
        <w:kinsoku/>
        <w:overflowPunct/>
        <w:topLinePunct w:val="0"/>
        <w:bidi w:val="0"/>
        <w:snapToGrid/>
        <w:ind w:firstLine="0" w:firstLineChars="0"/>
        <w:outlineLvl w:val="9"/>
        <w:rPr>
          <w:rFonts w:hint="eastAsia" w:ascii="黑体" w:hAnsi="黑体" w:eastAsia="黑体"/>
        </w:rPr>
      </w:pPr>
      <w:r>
        <w:rPr>
          <w:rFonts w:hint="eastAsia" w:ascii="宋体"/>
        </w:rPr>
        <w:br w:type="page"/>
      </w:r>
      <w:r>
        <w:rPr>
          <w:rFonts w:hint="eastAsia" w:ascii="宋体"/>
        </w:rPr>
        <w:t xml:space="preserve">附表2 </w:t>
      </w:r>
    </w:p>
    <w:p w14:paraId="2DD47F6A">
      <w:pPr>
        <w:keepNext w:val="0"/>
        <w:keepLines w:val="0"/>
        <w:pageBreakBefore w:val="0"/>
        <w:widowControl/>
        <w:kinsoku/>
        <w:overflowPunct/>
        <w:topLinePunct w:val="0"/>
        <w:bidi w:val="0"/>
        <w:snapToGrid/>
        <w:jc w:val="center"/>
        <w:outlineLvl w:val="9"/>
        <w:rPr>
          <w:rFonts w:hint="eastAsia" w:ascii="黑体" w:hAnsi="黑体" w:eastAsia="黑体"/>
          <w:bCs/>
          <w:sz w:val="28"/>
          <w:szCs w:val="28"/>
        </w:rPr>
      </w:pPr>
      <w:r>
        <w:rPr>
          <w:rFonts w:hint="eastAsia" w:ascii="黑体" w:hAnsi="黑体" w:eastAsia="黑体"/>
          <w:bCs/>
          <w:sz w:val="28"/>
          <w:szCs w:val="28"/>
        </w:rPr>
        <w:t>完成人合作关系说明</w:t>
      </w:r>
    </w:p>
    <w:p w14:paraId="5B628E1C">
      <w:pPr>
        <w:keepNext w:val="0"/>
        <w:keepLines w:val="0"/>
        <w:pageBreakBefore w:val="0"/>
        <w:widowControl/>
        <w:kinsoku/>
        <w:overflowPunct/>
        <w:topLinePunct w:val="0"/>
        <w:bidi w:val="0"/>
        <w:snapToGrid/>
        <w:jc w:val="center"/>
        <w:outlineLvl w:val="9"/>
        <w:rPr>
          <w:rFonts w:hint="eastAsia" w:ascii="宋体"/>
          <w:b/>
          <w:bCs/>
          <w:sz w:val="28"/>
          <w:szCs w:val="28"/>
        </w:rPr>
      </w:pPr>
      <w:r>
        <w:rPr>
          <w:rFonts w:hint="eastAsia" w:ascii="宋体"/>
          <w:b/>
          <w:bCs/>
          <w:sz w:val="28"/>
          <w:szCs w:val="28"/>
        </w:rPr>
        <w:t xml:space="preserve"> </w:t>
      </w:r>
    </w:p>
    <w:p w14:paraId="024A9D54">
      <w:pPr>
        <w:pStyle w:val="15"/>
        <w:keepNext w:val="0"/>
        <w:keepLines w:val="0"/>
        <w:pageBreakBefore w:val="0"/>
        <w:kinsoku/>
        <w:overflowPunct/>
        <w:topLinePunct w:val="0"/>
        <w:bidi w:val="0"/>
        <w:snapToGrid/>
        <w:ind w:firstLine="482"/>
        <w:outlineLvl w:val="9"/>
        <w:rPr>
          <w:rFonts w:ascii="宋体" w:hAnsi="宋体"/>
        </w:rPr>
      </w:pPr>
      <w:r>
        <w:rPr>
          <w:rFonts w:hint="eastAsia" w:ascii="宋体" w:hAnsi="宋体"/>
          <w:b/>
        </w:rPr>
        <w:t>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14:paraId="117AFC1A">
      <w:pPr>
        <w:pStyle w:val="15"/>
        <w:keepNext w:val="0"/>
        <w:keepLines w:val="0"/>
        <w:pageBreakBefore w:val="0"/>
        <w:kinsoku/>
        <w:overflowPunct/>
        <w:topLinePunct w:val="0"/>
        <w:bidi w:val="0"/>
        <w:snapToGrid/>
        <w:ind w:firstLine="482"/>
        <w:outlineLvl w:val="9"/>
        <w:rPr>
          <w:rFonts w:ascii="宋体" w:hAnsi="宋体"/>
          <w:b/>
        </w:rPr>
      </w:pPr>
      <w:r>
        <w:rPr>
          <w:rFonts w:hint="eastAsia" w:ascii="宋体" w:hAnsi="宋体"/>
          <w:b/>
        </w:rPr>
        <w:t>完成人合作关系情况汇总表</w:t>
      </w:r>
      <w:r>
        <w:rPr>
          <w:rFonts w:hint="eastAsia" w:ascii="宋体" w:hAnsi="宋体"/>
        </w:rPr>
        <w:t>：即“完成人合作关系说明”有关内容列表化，每行填写一项合作内容。其中：</w:t>
      </w:r>
    </w:p>
    <w:p w14:paraId="33EE7035">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合作成果：</w:t>
      </w:r>
      <w:r>
        <w:rPr>
          <w:rFonts w:hint="eastAsia" w:ascii="宋体" w:hAnsi="宋体"/>
          <w:sz w:val="24"/>
          <w:szCs w:val="24"/>
        </w:rPr>
        <w:t>包括但不限于专著、论文、发明专利、合同等。</w:t>
      </w:r>
    </w:p>
    <w:p w14:paraId="27ADC833">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合作方式：</w:t>
      </w:r>
      <w:r>
        <w:rPr>
          <w:rFonts w:hint="eastAsia" w:ascii="宋体" w:hAnsi="宋体"/>
          <w:sz w:val="24"/>
          <w:szCs w:val="24"/>
        </w:rPr>
        <w:t>包括但不限于专著合著、论文合著、共同立项、共同知识产权、共同参与制订标准规范和产业合作等。</w:t>
      </w:r>
    </w:p>
    <w:p w14:paraId="01F65B4B">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合作者：</w:t>
      </w:r>
      <w:r>
        <w:rPr>
          <w:rFonts w:hint="eastAsia" w:ascii="宋体" w:hAnsi="宋体"/>
          <w:sz w:val="24"/>
          <w:szCs w:val="24"/>
        </w:rPr>
        <w:t>填写此项合作内容中涉及的完成人。</w:t>
      </w:r>
    </w:p>
    <w:p w14:paraId="09AD0DEB">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合作时间：</w:t>
      </w:r>
      <w:r>
        <w:rPr>
          <w:rFonts w:hint="eastAsia" w:ascii="宋体" w:hAnsi="宋体"/>
          <w:sz w:val="24"/>
          <w:szCs w:val="24"/>
        </w:rPr>
        <w:t>根据实际情况填写，不限于本项目的起止时间。</w:t>
      </w:r>
    </w:p>
    <w:p w14:paraId="281C8399">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rPr>
        <w:t>证明材料：</w:t>
      </w:r>
      <w:r>
        <w:rPr>
          <w:rFonts w:hint="eastAsia" w:ascii="宋体" w:hAnsi="宋体"/>
        </w:rPr>
        <w:t>填写其在</w:t>
      </w:r>
      <w:r>
        <w:rPr>
          <w:rFonts w:hint="eastAsia" w:ascii="宋体" w:hAnsi="宋体"/>
          <w:lang w:eastAsia="zh-CN"/>
        </w:rPr>
        <w:t>申报书</w:t>
      </w:r>
      <w:r>
        <w:rPr>
          <w:rFonts w:hint="eastAsia" w:ascii="宋体" w:hAnsi="宋体"/>
        </w:rPr>
        <w:t>电子版附件中的编号。如未包含在附件中，应填写“未列入附件”。</w:t>
      </w:r>
    </w:p>
    <w:p w14:paraId="4BBD19F0">
      <w:pPr>
        <w:keepNext w:val="0"/>
        <w:keepLines w:val="0"/>
        <w:pageBreakBefore w:val="0"/>
        <w:kinsoku/>
        <w:overflowPunct/>
        <w:topLinePunct w:val="0"/>
        <w:bidi w:val="0"/>
        <w:snapToGrid/>
        <w:spacing w:line="360" w:lineRule="auto"/>
        <w:outlineLvl w:val="9"/>
        <w:rPr>
          <w:rFonts w:hint="eastAsia" w:ascii="宋体"/>
          <w:sz w:val="24"/>
          <w:szCs w:val="24"/>
        </w:rPr>
      </w:pPr>
    </w:p>
    <w:p w14:paraId="15425117">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7ADA8553">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5792C45C">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261A6749">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4F18C851">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7CF4BECE">
      <w:pPr>
        <w:keepNext w:val="0"/>
        <w:keepLines w:val="0"/>
        <w:pageBreakBefore w:val="0"/>
        <w:kinsoku/>
        <w:overflowPunct/>
        <w:topLinePunct w:val="0"/>
        <w:bidi w:val="0"/>
        <w:snapToGrid/>
        <w:outlineLvl w:val="9"/>
        <w:rPr>
          <w:rFonts w:ascii="宋体"/>
          <w:sz w:val="28"/>
          <w:szCs w:val="28"/>
        </w:rPr>
      </w:pPr>
      <w:r>
        <w:rPr>
          <w:rFonts w:hint="eastAsia" w:ascii="宋体"/>
          <w:sz w:val="28"/>
          <w:szCs w:val="28"/>
        </w:rPr>
        <w:t xml:space="preserve"> </w:t>
      </w:r>
    </w:p>
    <w:p w14:paraId="12F29C5C">
      <w:pPr>
        <w:keepNext w:val="0"/>
        <w:keepLines w:val="0"/>
        <w:pageBreakBefore w:val="0"/>
        <w:kinsoku/>
        <w:overflowPunct/>
        <w:topLinePunct w:val="0"/>
        <w:bidi w:val="0"/>
        <w:snapToGrid/>
        <w:outlineLvl w:val="9"/>
        <w:rPr>
          <w:rFonts w:ascii="宋体"/>
          <w:sz w:val="28"/>
          <w:szCs w:val="28"/>
        </w:rPr>
      </w:pPr>
    </w:p>
    <w:p w14:paraId="48234116">
      <w:pPr>
        <w:keepNext w:val="0"/>
        <w:keepLines w:val="0"/>
        <w:pageBreakBefore w:val="0"/>
        <w:kinsoku/>
        <w:overflowPunct/>
        <w:topLinePunct w:val="0"/>
        <w:bidi w:val="0"/>
        <w:snapToGrid/>
        <w:outlineLvl w:val="9"/>
        <w:rPr>
          <w:rFonts w:ascii="宋体"/>
          <w:sz w:val="28"/>
          <w:szCs w:val="28"/>
        </w:rPr>
      </w:pPr>
    </w:p>
    <w:p w14:paraId="3740E6E8">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ab/>
      </w:r>
    </w:p>
    <w:p w14:paraId="77D1E7BD">
      <w:pPr>
        <w:keepNext w:val="0"/>
        <w:keepLines w:val="0"/>
        <w:pageBreakBefore w:val="0"/>
        <w:kinsoku/>
        <w:overflowPunct/>
        <w:topLinePunct w:val="0"/>
        <w:bidi w:val="0"/>
        <w:snapToGrid/>
        <w:spacing w:before="156" w:beforeLines="50" w:line="360" w:lineRule="auto"/>
        <w:ind w:firstLine="482" w:firstLineChars="200"/>
        <w:outlineLvl w:val="9"/>
        <w:rPr>
          <w:rFonts w:hint="eastAsia" w:ascii="宋体"/>
          <w:sz w:val="24"/>
          <w:szCs w:val="24"/>
        </w:rPr>
      </w:pPr>
      <w:r>
        <w:rPr>
          <w:rFonts w:hint="eastAsia" w:ascii="宋体"/>
          <w:b/>
          <w:bCs/>
          <w:sz w:val="24"/>
          <w:szCs w:val="24"/>
        </w:rPr>
        <w:t>承诺：</w:t>
      </w:r>
      <w:r>
        <w:rPr>
          <w:rFonts w:hint="eastAsia" w:ascii="宋体"/>
          <w:sz w:val="24"/>
          <w:szCs w:val="24"/>
        </w:rPr>
        <w:t>本人作为项目第一完成人，对本项目完成人合作关系的上述内容的真实性负责，特此声明。</w:t>
      </w:r>
    </w:p>
    <w:p w14:paraId="398428E7">
      <w:pPr>
        <w:keepNext w:val="0"/>
        <w:keepLines w:val="0"/>
        <w:pageBreakBefore w:val="0"/>
        <w:kinsoku/>
        <w:wordWrap w:val="0"/>
        <w:overflowPunct/>
        <w:topLinePunct w:val="0"/>
        <w:bidi w:val="0"/>
        <w:snapToGrid/>
        <w:ind w:right="960" w:firstLine="5903" w:firstLineChars="2450"/>
        <w:outlineLvl w:val="9"/>
        <w:rPr>
          <w:rFonts w:hint="eastAsia" w:ascii="宋体"/>
          <w:sz w:val="36"/>
          <w:szCs w:val="36"/>
        </w:rPr>
      </w:pPr>
      <w:r>
        <w:rPr>
          <w:rFonts w:hint="eastAsia" w:ascii="宋体"/>
          <w:b/>
          <w:bCs/>
          <w:sz w:val="24"/>
          <w:szCs w:val="24"/>
        </w:rPr>
        <w:t xml:space="preserve">第一完成人签名：       </w:t>
      </w:r>
    </w:p>
    <w:p w14:paraId="64E51EB5">
      <w:pPr>
        <w:keepNext w:val="0"/>
        <w:keepLines w:val="0"/>
        <w:pageBreakBefore w:val="0"/>
        <w:kinsoku/>
        <w:overflowPunct/>
        <w:topLinePunct w:val="0"/>
        <w:bidi w:val="0"/>
        <w:snapToGrid/>
        <w:spacing w:before="156" w:beforeLines="50" w:after="156" w:afterLines="50"/>
        <w:ind w:firstLine="140" w:firstLineChars="50"/>
        <w:jc w:val="center"/>
        <w:outlineLvl w:val="9"/>
        <w:rPr>
          <w:rFonts w:hint="eastAsia" w:ascii="黑体" w:hAnsi="黑体" w:eastAsia="黑体" w:cs="Times New Roman"/>
          <w:sz w:val="28"/>
          <w:szCs w:val="22"/>
          <w:lang w:bidi="ar-SA"/>
        </w:rPr>
      </w:pPr>
      <w:r>
        <w:rPr>
          <w:rFonts w:hint="eastAsia" w:ascii="宋体"/>
          <w:sz w:val="28"/>
          <w:szCs w:val="28"/>
        </w:rPr>
        <w:br w:type="page"/>
      </w:r>
      <w:r>
        <w:rPr>
          <w:rFonts w:hint="eastAsia" w:ascii="黑体" w:hAnsi="黑体" w:eastAsia="黑体" w:cs="Times New Roman"/>
          <w:sz w:val="28"/>
          <w:szCs w:val="22"/>
          <w:lang w:bidi="ar-SA"/>
        </w:rPr>
        <w:t>完成人合作关系情况汇总表</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14:paraId="58273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center"/>
          </w:tcPr>
          <w:p w14:paraId="3E403B6E">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序号</w:t>
            </w:r>
          </w:p>
        </w:tc>
        <w:tc>
          <w:tcPr>
            <w:tcW w:w="1843" w:type="dxa"/>
            <w:noWrap w:val="0"/>
            <w:vAlign w:val="center"/>
          </w:tcPr>
          <w:p w14:paraId="6E9F3D9B">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合作成果</w:t>
            </w:r>
          </w:p>
        </w:tc>
        <w:tc>
          <w:tcPr>
            <w:tcW w:w="1275" w:type="dxa"/>
            <w:noWrap w:val="0"/>
            <w:vAlign w:val="center"/>
          </w:tcPr>
          <w:p w14:paraId="2B3D557C">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合作方式</w:t>
            </w:r>
          </w:p>
        </w:tc>
        <w:tc>
          <w:tcPr>
            <w:tcW w:w="1161" w:type="dxa"/>
            <w:noWrap w:val="0"/>
            <w:vAlign w:val="center"/>
          </w:tcPr>
          <w:p w14:paraId="3235DA64">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合作者</w:t>
            </w:r>
          </w:p>
        </w:tc>
        <w:tc>
          <w:tcPr>
            <w:tcW w:w="1249" w:type="dxa"/>
            <w:noWrap w:val="0"/>
            <w:vAlign w:val="center"/>
          </w:tcPr>
          <w:p w14:paraId="60FA2E15">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合作时间</w:t>
            </w:r>
          </w:p>
        </w:tc>
        <w:tc>
          <w:tcPr>
            <w:tcW w:w="1985" w:type="dxa"/>
            <w:noWrap w:val="0"/>
            <w:vAlign w:val="center"/>
          </w:tcPr>
          <w:p w14:paraId="4AA3F859">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证明材料</w:t>
            </w:r>
          </w:p>
        </w:tc>
        <w:tc>
          <w:tcPr>
            <w:tcW w:w="834" w:type="dxa"/>
            <w:noWrap w:val="0"/>
            <w:vAlign w:val="center"/>
          </w:tcPr>
          <w:p w14:paraId="07A158F2">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备注</w:t>
            </w:r>
          </w:p>
        </w:tc>
      </w:tr>
      <w:tr w14:paraId="2B59B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3CA81A3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5AFEAB5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7313A35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3310A17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054AC32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1E0F388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4E006C7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1046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281015E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31C9F61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21482A40">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9273C9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60E8B82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7EFA871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1597FE4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1C38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61146DF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2112D9F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38D588A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699ACF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5A223DC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62AD9A6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789081C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24CE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15CA834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7A2FA83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0C3DF2C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8EA2AB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072A0A6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0767631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2F47972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224BB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75B0D11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1D3670D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479BD76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7D45D23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4A52CDB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244E3E8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4B0ED49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6D1D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2FCA2B6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3FACCF4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294CDC1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A3006F1">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70235E0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4BDDB03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297F760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27648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1743381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05ABDE8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1EDA88C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562729E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6557A6E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6EEE961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10D31A0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1F500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2641CCB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6D76C12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12FA16D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62531F7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3A00568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4D93166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0EA4DD9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4F678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5515DE8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6101F57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310ED28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16FF510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4D1A140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6C47C7D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6671F2F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4F55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0390EE7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7D1AC11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2D74A56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40ACE1C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6D92762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0D8D7B7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4B4D4EC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065B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7577043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3FC0CD2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1866EA01">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5116FF6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1679F23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6CE87B3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51EF08A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6BFD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6D9E208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6A942EB0">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5F61587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7A80C9B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335758C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4332247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2060A97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1DF55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7D638BD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0927594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68647FC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48035AC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42B5421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1AC7A24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4053855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27A38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6000F9F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3FC8277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3DD8845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5008729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171E3FD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5D87C7D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0353F1C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3115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72AAC73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4E9D209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7B6279C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80F748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7913DF4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7EA372E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36B25FE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33BC4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0509D6C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57A818A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4ED221D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29A4B49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52C1A010">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2BCEF1C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3B0A712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0977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6149B131">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571D3E8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27483D7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3B43C85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58ECA7C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600B10A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473D77F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4E32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71A5767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6089675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4A5FF31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78327FF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0A6AD53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6B4CBB5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5C4C20A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66715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243DC72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4541CC3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25AD0DE1">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7C74F70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1484FA1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7EEBD42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05AA27E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bl>
    <w:p w14:paraId="38B702D3">
      <w:pPr>
        <w:pStyle w:val="15"/>
        <w:keepNext w:val="0"/>
        <w:keepLines w:val="0"/>
        <w:pageBreakBefore w:val="0"/>
        <w:kinsoku/>
        <w:overflowPunct/>
        <w:topLinePunct w:val="0"/>
        <w:bidi w:val="0"/>
        <w:snapToGrid/>
        <w:ind w:firstLine="0" w:firstLineChars="0"/>
        <w:outlineLvl w:val="9"/>
        <w:rPr>
          <w:rFonts w:hint="eastAsia" w:ascii="宋体"/>
          <w:b/>
          <w:bCs/>
          <w:sz w:val="28"/>
          <w:szCs w:val="28"/>
        </w:rPr>
      </w:pPr>
    </w:p>
    <w:p w14:paraId="5C327467">
      <w:pPr>
        <w:keepNext w:val="0"/>
        <w:keepLines w:val="0"/>
        <w:pageBreakBefore w:val="0"/>
        <w:numPr>
          <w:ilvl w:val="0"/>
          <w:numId w:val="4"/>
        </w:numPr>
        <w:kinsoku/>
        <w:overflowPunct/>
        <w:topLinePunct w:val="0"/>
        <w:bidi w:val="0"/>
        <w:snapToGrid/>
        <w:ind w:left="420" w:leftChars="0" w:hanging="420" w:firstLineChars="0"/>
        <w:jc w:val="left"/>
        <w:outlineLvl w:val="0"/>
        <w:rPr>
          <w:rFonts w:hint="eastAsia" w:ascii="宋体" w:hAnsi="宋体" w:cs="Times New Roman"/>
          <w:sz w:val="36"/>
          <w:szCs w:val="36"/>
        </w:rPr>
      </w:pPr>
      <w:r>
        <w:rPr>
          <w:rFonts w:ascii="仿宋_GB2312" w:eastAsia="仿宋_GB2312"/>
        </w:rPr>
        <w:br w:type="page"/>
      </w:r>
      <w:bookmarkStart w:id="20" w:name="_Toc6426"/>
      <w:bookmarkStart w:id="21" w:name="_Toc28041"/>
      <w:bookmarkStart w:id="22" w:name="_Toc30066"/>
      <w:r>
        <w:rPr>
          <w:rStyle w:val="29"/>
          <w:b/>
          <w:bCs/>
          <w:sz w:val="32"/>
          <w:szCs w:val="40"/>
        </w:rPr>
        <w:t>填写</w:t>
      </w:r>
      <w:r>
        <w:rPr>
          <w:rStyle w:val="29"/>
          <w:rFonts w:hint="eastAsia"/>
          <w:b/>
          <w:bCs/>
          <w:sz w:val="32"/>
          <w:szCs w:val="40"/>
        </w:rPr>
        <w:t>要求</w:t>
      </w:r>
      <w:bookmarkEnd w:id="20"/>
      <w:bookmarkEnd w:id="21"/>
      <w:bookmarkEnd w:id="22"/>
    </w:p>
    <w:p w14:paraId="3034FEFB">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《中国电子学会科学技术奖申报书》是评审的基础文件和主要依据。请根据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按照申报书规定的格式、栏目及所列标题的要求认真填写内容以及签字用印。</w:t>
      </w:r>
    </w:p>
    <w:p w14:paraId="67485BF4">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14:paraId="5DFF0BD8">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eastAsia="zh-CN"/>
        </w:rPr>
        <w:t>申报</w:t>
      </w:r>
      <w:r>
        <w:rPr>
          <w:rFonts w:hint="eastAsia"/>
          <w:b/>
          <w:bCs/>
        </w:rPr>
        <w:t>项目不得填写涉及国家秘密的内容。</w:t>
      </w:r>
    </w:p>
    <w:p w14:paraId="2BE68863">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3" w:name="_Toc12606"/>
      <w:r>
        <w:rPr>
          <w:rFonts w:hint="eastAsia" w:ascii="宋体" w:hAnsi="宋体" w:eastAsia="宋体" w:cs="宋体"/>
          <w:b/>
          <w:bCs/>
          <w:sz w:val="28"/>
          <w:szCs w:val="28"/>
          <w:lang w:bidi="bo-CN"/>
        </w:rPr>
        <w:t>一、项目基本情况</w:t>
      </w:r>
      <w:bookmarkEnd w:id="23"/>
    </w:p>
    <w:p w14:paraId="1D6EEE66">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1．</w:t>
      </w:r>
      <w:r>
        <w:rPr>
          <w:rFonts w:hint="eastAsia" w:ascii="宋体" w:hAnsi="宋体"/>
          <w:b/>
          <w:bCs/>
        </w:rPr>
        <w:t>项目名称</w:t>
      </w:r>
      <w:r>
        <w:rPr>
          <w:rFonts w:hint="eastAsia" w:ascii="宋体" w:hAnsi="宋体"/>
          <w:b/>
          <w:bCs/>
          <w:lang w:eastAsia="zh-CN"/>
        </w:rPr>
        <w:t>。</w:t>
      </w:r>
      <w:r>
        <w:rPr>
          <w:rFonts w:hint="eastAsia" w:ascii="宋体" w:hAnsi="宋体"/>
        </w:rPr>
        <w:t>不超过30字。应紧紧围绕项目核心</w:t>
      </w:r>
      <w:r>
        <w:rPr>
          <w:rFonts w:ascii="宋体" w:hAnsi="宋体"/>
        </w:rPr>
        <w:t>创新</w:t>
      </w:r>
      <w:r>
        <w:rPr>
          <w:rFonts w:hint="eastAsia" w:ascii="宋体" w:hAnsi="宋体"/>
        </w:rPr>
        <w:t>内容，简明、准确地反映出创新</w:t>
      </w:r>
      <w:r>
        <w:rPr>
          <w:rFonts w:ascii="宋体" w:hAnsi="宋体"/>
        </w:rPr>
        <w:t>技术</w:t>
      </w:r>
      <w:r>
        <w:rPr>
          <w:rFonts w:hint="eastAsia" w:ascii="宋体" w:hAnsi="宋体"/>
        </w:rPr>
        <w:t>内容和特征，项目名称中一般不使用xx研究的</w:t>
      </w:r>
      <w:r>
        <w:rPr>
          <w:rFonts w:ascii="宋体" w:hAnsi="宋体"/>
        </w:rPr>
        <w:t>表述</w:t>
      </w:r>
      <w:r>
        <w:rPr>
          <w:rFonts w:hint="eastAsia" w:ascii="宋体" w:hAnsi="宋体"/>
        </w:rPr>
        <w:t>。</w:t>
      </w:r>
    </w:p>
    <w:p w14:paraId="55C619C9">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2</w:t>
      </w:r>
      <w:r>
        <w:rPr>
          <w:rFonts w:hint="eastAsia" w:ascii="宋体" w:hAnsi="宋体"/>
        </w:rPr>
        <w:t>．</w:t>
      </w:r>
      <w:r>
        <w:rPr>
          <w:rFonts w:hint="eastAsia" w:ascii="宋体" w:hAnsi="宋体"/>
          <w:b/>
          <w:bCs/>
        </w:rPr>
        <w:t>推荐机构/人</w:t>
      </w:r>
      <w:r>
        <w:rPr>
          <w:rFonts w:hint="eastAsia" w:ascii="宋体" w:hAnsi="宋体"/>
          <w:b/>
          <w:bCs/>
          <w:lang w:eastAsia="zh-CN"/>
        </w:rPr>
        <w:t>。</w:t>
      </w:r>
      <w:r>
        <w:rPr>
          <w:rFonts w:hint="eastAsia" w:ascii="宋体" w:hAnsi="宋体"/>
        </w:rPr>
        <w:t>系统根据关联的项目编号自动填写。</w:t>
      </w:r>
    </w:p>
    <w:p w14:paraId="257380D1">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3</w:t>
      </w:r>
      <w:r>
        <w:rPr>
          <w:rFonts w:hint="eastAsia" w:ascii="宋体" w:hAnsi="宋体"/>
        </w:rPr>
        <w:t>．</w:t>
      </w:r>
      <w:r>
        <w:rPr>
          <w:rFonts w:hint="eastAsia" w:ascii="宋体" w:hAnsi="宋体"/>
          <w:b/>
          <w:bCs/>
        </w:rPr>
        <w:t>学科分类名称</w:t>
      </w:r>
      <w:r>
        <w:rPr>
          <w:rFonts w:hint="eastAsia" w:ascii="宋体" w:hAnsi="宋体"/>
          <w:b/>
          <w:bCs/>
          <w:lang w:eastAsia="zh-CN"/>
        </w:rPr>
        <w:t>。</w:t>
      </w:r>
      <w:r>
        <w:rPr>
          <w:rFonts w:hint="eastAsia" w:ascii="宋体" w:hAnsi="宋体"/>
        </w:rPr>
        <w:t>在奖励系统中选择相应学科，最多可以填写3个学科。应按照“</w:t>
      </w:r>
      <w:r>
        <w:rPr>
          <w:rFonts w:hint="eastAsia" w:ascii="黑体" w:hAnsi="黑体" w:eastAsia="黑体"/>
        </w:rPr>
        <w:t>四、主要科技</w:t>
      </w:r>
      <w:r>
        <w:rPr>
          <w:rFonts w:ascii="黑体" w:hAnsi="黑体" w:eastAsia="黑体"/>
        </w:rPr>
        <w:t>创新</w:t>
      </w:r>
      <w:r>
        <w:rPr>
          <w:rFonts w:hint="eastAsia" w:ascii="宋体" w:hAnsi="宋体"/>
        </w:rPr>
        <w:t>”所列科技</w:t>
      </w:r>
      <w:r>
        <w:rPr>
          <w:rFonts w:ascii="宋体" w:hAnsi="宋体"/>
        </w:rPr>
        <w:t>创新</w:t>
      </w:r>
      <w:r>
        <w:rPr>
          <w:rFonts w:hint="eastAsia" w:ascii="宋体" w:hAnsi="宋体"/>
        </w:rPr>
        <w:t>点对应的学科名称顺序填写。</w:t>
      </w:r>
    </w:p>
    <w:p w14:paraId="22AC5A7F">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4</w:t>
      </w:r>
      <w:r>
        <w:rPr>
          <w:rFonts w:hint="eastAsia" w:ascii="宋体" w:hAnsi="宋体"/>
        </w:rPr>
        <w:t xml:space="preserve">. </w:t>
      </w:r>
      <w:r>
        <w:rPr>
          <w:rFonts w:hint="eastAsia" w:ascii="宋体" w:hAnsi="宋体"/>
          <w:b/>
          <w:bCs/>
        </w:rPr>
        <w:t>所属国民经济行业</w:t>
      </w:r>
      <w:r>
        <w:rPr>
          <w:rFonts w:hint="eastAsia" w:ascii="宋体" w:hAnsi="宋体"/>
          <w:b/>
          <w:bCs/>
          <w:lang w:eastAsia="zh-CN"/>
        </w:rPr>
        <w:t>。</w:t>
      </w:r>
      <w:r>
        <w:rPr>
          <w:rFonts w:hint="eastAsia" w:ascii="宋体" w:hAnsi="宋体"/>
        </w:rPr>
        <w:t>在奖励系统中选择相应门类填写。</w:t>
      </w:r>
    </w:p>
    <w:p w14:paraId="7596DF40">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5</w:t>
      </w:r>
      <w:r>
        <w:rPr>
          <w:rFonts w:hint="eastAsia" w:ascii="宋体" w:hAnsi="宋体"/>
        </w:rPr>
        <w:t>．</w:t>
      </w:r>
      <w:r>
        <w:rPr>
          <w:rFonts w:hint="eastAsia" w:ascii="宋体" w:hAnsi="宋体"/>
          <w:b/>
          <w:bCs/>
        </w:rPr>
        <w:t>所属国家重点发展领域</w:t>
      </w:r>
      <w:r>
        <w:rPr>
          <w:rFonts w:hint="eastAsia" w:ascii="宋体" w:hAnsi="宋体"/>
          <w:b/>
          <w:bCs/>
          <w:lang w:eastAsia="zh-CN"/>
        </w:rPr>
        <w:t>。</w:t>
      </w:r>
      <w:r>
        <w:rPr>
          <w:rFonts w:hint="eastAsia" w:ascii="宋体" w:hAnsi="宋体"/>
        </w:rPr>
        <w:t>在奖励系统中选择相应领域填写。</w:t>
      </w:r>
    </w:p>
    <w:p w14:paraId="46DA1A29">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6</w:t>
      </w:r>
      <w:r>
        <w:rPr>
          <w:rFonts w:hint="eastAsia" w:ascii="宋体" w:hAnsi="宋体"/>
        </w:rPr>
        <w:t>．</w:t>
      </w:r>
      <w:r>
        <w:rPr>
          <w:rFonts w:hint="eastAsia" w:ascii="宋体" w:hAnsi="宋体"/>
          <w:b/>
          <w:bCs/>
        </w:rPr>
        <w:t>任务来源</w:t>
      </w:r>
      <w:r>
        <w:rPr>
          <w:rFonts w:hint="eastAsia" w:ascii="宋体" w:hAnsi="宋体"/>
        </w:rPr>
        <w:t>：在奖励系统中选择相应类别填写。</w:t>
      </w:r>
      <w:r>
        <w:rPr>
          <w:rFonts w:hint="eastAsia" w:ascii="宋体" w:hAnsi="宋体"/>
          <w:b/>
          <w:bCs/>
        </w:rPr>
        <w:t xml:space="preserve"> </w:t>
      </w:r>
    </w:p>
    <w:p w14:paraId="1CFB1611">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rPr>
      </w:pPr>
      <w:r>
        <w:rPr>
          <w:rFonts w:ascii="宋体" w:hAnsi="宋体"/>
        </w:rPr>
        <w:t>7</w:t>
      </w:r>
      <w:r>
        <w:rPr>
          <w:rFonts w:hint="eastAsia" w:ascii="宋体" w:hAnsi="宋体"/>
        </w:rPr>
        <w:t>．</w:t>
      </w:r>
      <w:r>
        <w:rPr>
          <w:rFonts w:ascii="宋体" w:hAnsi="宋体"/>
          <w:b/>
          <w:bCs/>
        </w:rPr>
        <w:t>具体计划、基金的名称和编号</w:t>
      </w:r>
      <w:r>
        <w:rPr>
          <w:rFonts w:hint="eastAsia" w:ascii="宋体" w:hAnsi="宋体"/>
          <w:b/>
          <w:bCs/>
          <w:lang w:eastAsia="zh-CN"/>
        </w:rPr>
        <w:t>。</w:t>
      </w:r>
      <w:r>
        <w:rPr>
          <w:rFonts w:hint="eastAsia" w:ascii="宋体" w:hAnsi="宋体"/>
        </w:rPr>
        <w:t>应根据与本项目的紧密程度顺序填写，不超过5项。</w:t>
      </w:r>
      <w:r>
        <w:rPr>
          <w:rFonts w:hint="eastAsia" w:ascii="宋体" w:cs="宋体"/>
          <w:color w:val="000000"/>
          <w:kern w:val="0"/>
          <w:lang w:val="en-US" w:eastAsia="zh-CN"/>
        </w:rPr>
        <w:t>没有可不填。</w:t>
      </w:r>
      <w:r>
        <w:rPr>
          <w:rFonts w:hint="eastAsia" w:ascii="宋体" w:hAnsi="宋体"/>
          <w:b/>
          <w:bCs/>
        </w:rPr>
        <w:t xml:space="preserve"> </w:t>
      </w:r>
    </w:p>
    <w:p w14:paraId="146BC6B0">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val="0"/>
          <w:bCs w:val="0"/>
          <w:lang w:val="en-US" w:eastAsia="zh-CN"/>
        </w:rPr>
        <w:t>8</w:t>
      </w:r>
      <w:r>
        <w:rPr>
          <w:rFonts w:hint="eastAsia" w:ascii="宋体" w:hAnsi="宋体"/>
          <w:b/>
          <w:bCs/>
        </w:rPr>
        <w:t>. 授权发明专利</w:t>
      </w:r>
      <w:r>
        <w:rPr>
          <w:rFonts w:hint="eastAsia" w:ascii="宋体" w:hAnsi="宋体"/>
          <w:b/>
          <w:bCs/>
          <w:lang w:eastAsia="zh-CN"/>
        </w:rPr>
        <w:t>。</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highlight w:val="none"/>
        </w:rPr>
        <w:t>且</w:t>
      </w:r>
      <w:r>
        <w:rPr>
          <w:rFonts w:hint="eastAsia" w:ascii="宋体" w:hAnsi="宋体"/>
          <w:highlight w:val="none"/>
          <w:lang w:val="en-US" w:eastAsia="zh-CN"/>
        </w:rPr>
        <w:t>主要专利</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14:paraId="63FF596E">
      <w:pPr>
        <w:pStyle w:val="15"/>
        <w:pageBreakBefore w:val="0"/>
        <w:widowControl w:val="0"/>
        <w:kinsoku/>
        <w:wordWrap/>
        <w:overflowPunct/>
        <w:topLinePunct w:val="0"/>
        <w:bidi w:val="0"/>
        <w:snapToGrid/>
        <w:spacing w:line="520" w:lineRule="exact"/>
        <w:textAlignment w:val="auto"/>
        <w:rPr>
          <w:rFonts w:hint="eastAsia" w:ascii="宋体" w:hAnsi="宋体"/>
          <w:highlight w:val="none"/>
        </w:rPr>
      </w:pPr>
      <w:r>
        <w:rPr>
          <w:rFonts w:hint="eastAsia" w:ascii="宋体" w:hAnsi="宋体"/>
          <w:lang w:val="en-US" w:eastAsia="zh-CN"/>
        </w:rPr>
        <w:t>9</w:t>
      </w:r>
      <w:r>
        <w:rPr>
          <w:rFonts w:hint="eastAsia" w:ascii="宋体" w:hAnsi="宋体"/>
        </w:rPr>
        <w:t xml:space="preserve">. </w:t>
      </w:r>
      <w:r>
        <w:rPr>
          <w:rFonts w:hint="eastAsia" w:ascii="宋体" w:hAnsi="宋体"/>
          <w:b/>
          <w:bCs/>
        </w:rPr>
        <w:t>授权的其他知识产权</w:t>
      </w:r>
      <w:r>
        <w:rPr>
          <w:rFonts w:hint="eastAsia" w:ascii="宋体" w:hAnsi="宋体"/>
          <w:b/>
          <w:bCs/>
          <w:lang w:eastAsia="zh-CN"/>
        </w:rPr>
        <w:t>。</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软件著作权、集成电路布图设计权等</w:t>
      </w:r>
      <w:r>
        <w:rPr>
          <w:rFonts w:hint="eastAsia" w:ascii="宋体" w:hAnsi="宋体"/>
        </w:rPr>
        <w:t>（不含论文专著）</w:t>
      </w:r>
      <w:r>
        <w:rPr>
          <w:rFonts w:ascii="宋体" w:hAnsi="宋体"/>
        </w:rPr>
        <w:t>。</w:t>
      </w:r>
      <w:r>
        <w:rPr>
          <w:rFonts w:hint="eastAsia" w:ascii="宋体" w:hAnsi="宋体"/>
        </w:rPr>
        <w:t>列入计数的知识产权应为本项目独有，</w:t>
      </w:r>
      <w:r>
        <w:rPr>
          <w:rFonts w:hint="eastAsia" w:ascii="宋体" w:hAnsi="宋体"/>
          <w:highlight w:val="none"/>
        </w:rPr>
        <w:t>且</w:t>
      </w:r>
      <w:r>
        <w:rPr>
          <w:rFonts w:hint="eastAsia" w:ascii="宋体" w:hAnsi="宋体"/>
          <w:highlight w:val="none"/>
          <w:lang w:val="en-US" w:eastAsia="zh-CN"/>
        </w:rPr>
        <w:t>主要其他知识产权</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其他推荐项目中</w:t>
      </w:r>
      <w:r>
        <w:rPr>
          <w:rFonts w:hint="eastAsia" w:ascii="宋体" w:hAnsi="宋体"/>
          <w:highlight w:val="none"/>
        </w:rPr>
        <w:t>使用。</w:t>
      </w:r>
    </w:p>
    <w:p w14:paraId="52AB36C3">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1</w:t>
      </w:r>
      <w:r>
        <w:rPr>
          <w:rFonts w:hint="eastAsia" w:ascii="宋体" w:hAnsi="宋体"/>
          <w:lang w:val="en-US" w:eastAsia="zh-CN"/>
        </w:rPr>
        <w:t>0</w:t>
      </w:r>
      <w:r>
        <w:rPr>
          <w:rFonts w:hint="eastAsia" w:ascii="宋体" w:hAnsi="宋体"/>
        </w:rPr>
        <w:t>．</w:t>
      </w:r>
      <w:r>
        <w:rPr>
          <w:rFonts w:ascii="宋体" w:hAnsi="宋体"/>
          <w:b/>
          <w:bCs/>
        </w:rPr>
        <w:t>项目起止时间</w:t>
      </w:r>
      <w:r>
        <w:rPr>
          <w:rFonts w:hint="eastAsia" w:ascii="宋体" w:hAnsi="宋体"/>
          <w:b/>
          <w:bCs/>
          <w:lang w:eastAsia="zh-CN"/>
        </w:rPr>
        <w:t>。</w:t>
      </w:r>
      <w:r>
        <w:rPr>
          <w:rFonts w:ascii="宋体" w:hAnsi="宋体"/>
        </w:rPr>
        <w:t>起始时间</w:t>
      </w:r>
      <w:r>
        <w:rPr>
          <w:rFonts w:hint="eastAsia" w:ascii="宋体" w:hAnsi="宋体"/>
          <w:lang w:val="en-US" w:eastAsia="zh-CN"/>
        </w:rPr>
        <w:t>可</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w:t>
      </w:r>
      <w:r>
        <w:rPr>
          <w:rFonts w:ascii="宋体" w:hAnsi="宋体"/>
        </w:rPr>
        <w:t>项目</w:t>
      </w:r>
      <w:r>
        <w:rPr>
          <w:rFonts w:hint="eastAsia" w:ascii="宋体" w:hAnsi="宋体"/>
        </w:rPr>
        <w:t>整体技术首次应用的时间（须在附件提供应用证明）</w:t>
      </w:r>
      <w:r>
        <w:rPr>
          <w:rFonts w:ascii="宋体" w:hAnsi="宋体"/>
        </w:rPr>
        <w:t>。</w:t>
      </w:r>
    </w:p>
    <w:p w14:paraId="48F2A3AD">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4" w:name="_Toc3748"/>
      <w:r>
        <w:rPr>
          <w:rFonts w:hint="eastAsia" w:ascii="宋体" w:hAnsi="宋体" w:eastAsia="宋体" w:cs="宋体"/>
          <w:b/>
          <w:bCs/>
          <w:sz w:val="28"/>
          <w:szCs w:val="28"/>
          <w:lang w:bidi="bo-CN"/>
        </w:rPr>
        <w:t>二、推荐意见</w:t>
      </w:r>
      <w:bookmarkEnd w:id="24"/>
    </w:p>
    <w:p w14:paraId="4C65EAA5">
      <w:pPr>
        <w:pStyle w:val="15"/>
        <w:pageBreakBefore w:val="0"/>
        <w:widowControl w:val="0"/>
        <w:kinsoku/>
        <w:wordWrap/>
        <w:overflowPunct/>
        <w:topLinePunct w:val="0"/>
        <w:bidi w:val="0"/>
        <w:snapToGrid/>
        <w:spacing w:line="520" w:lineRule="exact"/>
        <w:textAlignment w:val="auto"/>
        <w:rPr>
          <w:rFonts w:hint="eastAsia" w:ascii="宋体" w:hAnsi="宋体"/>
          <w:bCs/>
        </w:rPr>
      </w:pPr>
      <w:r>
        <w:rPr>
          <w:rFonts w:hint="eastAsia" w:ascii="宋体" w:hAnsi="宋体"/>
        </w:rPr>
        <w:t>不超过600字。推荐机构应认真审阅</w:t>
      </w:r>
      <w:r>
        <w:rPr>
          <w:rFonts w:hint="eastAsia" w:ascii="宋体" w:hAnsi="宋体"/>
          <w:lang w:eastAsia="zh-CN"/>
        </w:rPr>
        <w:t>申报书</w:t>
      </w:r>
      <w:r>
        <w:rPr>
          <w:rFonts w:hint="eastAsia" w:ascii="宋体" w:hAnsi="宋体"/>
        </w:rPr>
        <w:t>全文，对技术发明点的创新性、先进性、应用效果进行概述，并对照《中国电子学会科学技术奖管理办法》的评审标准，填写推荐意见和推荐等级</w:t>
      </w:r>
      <w:r>
        <w:rPr>
          <w:rFonts w:hint="eastAsia" w:ascii="宋体" w:hAnsi="宋体"/>
          <w:lang w:eastAsia="zh-CN"/>
        </w:rPr>
        <w:t>；</w:t>
      </w:r>
      <w:r>
        <w:rPr>
          <w:rFonts w:hint="eastAsia" w:ascii="宋体" w:hAnsi="宋体"/>
        </w:rPr>
        <w:t>提名意见表应由提名专家签名。</w:t>
      </w:r>
      <w:r>
        <w:rPr>
          <w:rFonts w:hint="eastAsia" w:ascii="宋体" w:hAnsi="宋体"/>
          <w:bCs/>
        </w:rPr>
        <w:t>每个专家的提名意见内容可各有侧重，但提名等级应一致。</w:t>
      </w:r>
    </w:p>
    <w:p w14:paraId="55F288CB">
      <w:pPr>
        <w:pStyle w:val="15"/>
        <w:pageBreakBefore w:val="0"/>
        <w:widowControl w:val="0"/>
        <w:kinsoku/>
        <w:wordWrap/>
        <w:overflowPunct/>
        <w:topLinePunct w:val="0"/>
        <w:bidi w:val="0"/>
        <w:snapToGrid/>
        <w:spacing w:line="520" w:lineRule="exact"/>
        <w:textAlignment w:val="auto"/>
        <w:rPr>
          <w:rFonts w:ascii="宋体" w:hAnsi="宋体"/>
          <w:bCs/>
        </w:rPr>
      </w:pPr>
      <w:r>
        <w:rPr>
          <w:rFonts w:hint="eastAsia" w:ascii="宋体" w:hAnsi="宋体"/>
          <w:b/>
          <w:bCs/>
          <w:lang w:val="en-US" w:eastAsia="zh-CN"/>
        </w:rPr>
        <w:t>注：</w:t>
      </w:r>
      <w:r>
        <w:rPr>
          <w:rFonts w:hint="eastAsia" w:ascii="宋体" w:hAnsi="宋体"/>
          <w:b/>
          <w:bCs/>
        </w:rPr>
        <w:t>推荐等级仅供评审委员会参考，最终授奖等级以评审结果为准。</w:t>
      </w:r>
    </w:p>
    <w:p w14:paraId="6F605DF8">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5" w:name="_Toc3588"/>
      <w:r>
        <w:rPr>
          <w:rFonts w:hint="eastAsia" w:ascii="宋体" w:hAnsi="宋体" w:eastAsia="宋体" w:cs="宋体"/>
          <w:b/>
          <w:bCs/>
          <w:sz w:val="28"/>
          <w:szCs w:val="28"/>
          <w:lang w:bidi="bo-CN"/>
        </w:rPr>
        <w:t>三、项目简介</w:t>
      </w:r>
      <w:bookmarkEnd w:id="25"/>
    </w:p>
    <w:p w14:paraId="7DF5F44F">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不超过1200字。应包含项目主要技术内容、授权专利情况、技术经济指标、应用推广及效益情况等。</w:t>
      </w:r>
    </w:p>
    <w:p w14:paraId="1063AA9C">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6" w:name="_Toc11100"/>
      <w:r>
        <w:rPr>
          <w:rFonts w:hint="eastAsia" w:ascii="宋体" w:hAnsi="宋体" w:eastAsia="宋体" w:cs="宋体"/>
          <w:b/>
          <w:bCs/>
          <w:sz w:val="28"/>
          <w:szCs w:val="28"/>
          <w:lang w:bidi="bo-CN"/>
        </w:rPr>
        <w:t>四、主要科技创新</w:t>
      </w:r>
      <w:bookmarkEnd w:id="26"/>
    </w:p>
    <w:p w14:paraId="3D580E32">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hint="eastAsia" w:ascii="宋体" w:hAnsi="宋体"/>
          <w:b/>
          <w:bCs/>
        </w:rPr>
      </w:pPr>
      <w:r>
        <w:rPr>
          <w:rFonts w:hint="eastAsia" w:ascii="宋体" w:hAnsi="宋体"/>
          <w:b/>
          <w:bCs/>
        </w:rPr>
        <w:t>1. 主要科技创新</w:t>
      </w:r>
    </w:p>
    <w:p w14:paraId="5BD5E8BC">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6000</w:t>
      </w:r>
      <w:r>
        <w:rPr>
          <w:rFonts w:hint="eastAsia" w:ascii="宋体" w:hAnsi="宋体"/>
        </w:rPr>
        <w:t>字。该部分是</w:t>
      </w:r>
      <w:r>
        <w:rPr>
          <w:rFonts w:hint="eastAsia" w:ascii="宋体" w:hAnsi="宋体"/>
          <w:lang w:eastAsia="zh-CN"/>
        </w:rPr>
        <w:t>申报书</w:t>
      </w:r>
      <w:r>
        <w:rPr>
          <w:rFonts w:hint="eastAsia" w:ascii="宋体" w:hAnsi="宋体"/>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14:paraId="510DD085">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科技创新点按重要程度排序。每项科技创新在阐述前应首先说明所属的学科分类名称和支持其成立的附件证明材料编号。</w:t>
      </w:r>
    </w:p>
    <w:p w14:paraId="3D0B2313">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hint="eastAsia" w:ascii="宋体" w:hAnsi="宋体"/>
          <w:b/>
          <w:bCs/>
        </w:rPr>
      </w:pPr>
      <w:r>
        <w:rPr>
          <w:rFonts w:hint="eastAsia" w:ascii="宋体" w:hAnsi="宋体"/>
          <w:b/>
          <w:bCs/>
        </w:rPr>
        <w:t>2. 科技局限性</w:t>
      </w:r>
    </w:p>
    <w:p w14:paraId="67E4C5B8">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1200</w:t>
      </w:r>
      <w:r>
        <w:rPr>
          <w:rFonts w:hint="eastAsia" w:ascii="宋体" w:hAnsi="宋体"/>
        </w:rPr>
        <w:t>字。简明、准确地阐述本项目在现阶段还存在的科技局限性及今后的主要研究方向。</w:t>
      </w:r>
    </w:p>
    <w:p w14:paraId="1A1DE518">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7" w:name="_Toc6749"/>
      <w:r>
        <w:rPr>
          <w:rFonts w:hint="eastAsia" w:ascii="宋体" w:hAnsi="宋体" w:eastAsia="宋体" w:cs="宋体"/>
          <w:b/>
          <w:bCs/>
          <w:sz w:val="28"/>
          <w:szCs w:val="28"/>
          <w:lang w:bidi="bo-CN"/>
        </w:rPr>
        <w:t>五、客观评价</w:t>
      </w:r>
      <w:bookmarkEnd w:id="27"/>
    </w:p>
    <w:p w14:paraId="472A1BD8">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不超过</w:t>
      </w:r>
      <w:r>
        <w:rPr>
          <w:rFonts w:ascii="宋体" w:hAnsi="宋体"/>
        </w:rPr>
        <w:t>2400</w:t>
      </w:r>
      <w:r>
        <w:rPr>
          <w:rFonts w:hint="eastAsia" w:ascii="宋体" w:hAnsi="宋体"/>
        </w:rPr>
        <w:t>字。围绕科技创新点的创造性、先进性、应用效果和</w:t>
      </w:r>
      <w:r>
        <w:rPr>
          <w:rFonts w:ascii="宋体" w:hAnsi="宋体"/>
        </w:rPr>
        <w:t>对行业科技进步的作用，</w:t>
      </w:r>
      <w:r>
        <w:rPr>
          <w:rFonts w:hint="eastAsia" w:ascii="宋体" w:hAnsi="宋体"/>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2BAE44E5">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b/>
          <w:bCs/>
        </w:rPr>
      </w:pPr>
      <w:r>
        <w:rPr>
          <w:rFonts w:hint="eastAsia" w:ascii="宋体" w:hAnsi="宋体"/>
          <w:b/>
          <w:bCs/>
        </w:rPr>
        <w:t>非公开资料（如私人信函等）不能作为评价依据。</w:t>
      </w:r>
    </w:p>
    <w:p w14:paraId="5DECB147">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8" w:name="_Toc27630"/>
      <w:r>
        <w:rPr>
          <w:rFonts w:hint="eastAsia" w:ascii="宋体" w:hAnsi="宋体" w:eastAsia="宋体" w:cs="宋体"/>
          <w:b/>
          <w:bCs/>
          <w:sz w:val="28"/>
          <w:szCs w:val="28"/>
          <w:lang w:bidi="bo-CN"/>
        </w:rPr>
        <w:t>六、推广应用情况、经济效益和社会效益</w:t>
      </w:r>
      <w:bookmarkEnd w:id="28"/>
    </w:p>
    <w:p w14:paraId="70D4BFB5">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ascii="宋体" w:hAnsi="宋体"/>
          <w:b/>
          <w:bCs/>
        </w:rPr>
      </w:pPr>
      <w:r>
        <w:rPr>
          <w:rFonts w:hint="eastAsia" w:ascii="宋体" w:hAnsi="宋体"/>
          <w:b/>
          <w:bCs/>
        </w:rPr>
        <w:t>1．推广应用情况</w:t>
      </w:r>
    </w:p>
    <w:p w14:paraId="7E13EE62">
      <w:pPr>
        <w:pStyle w:val="15"/>
        <w:keepNext w:val="0"/>
        <w:keepLines w:val="0"/>
        <w:pageBreakBefore w:val="0"/>
        <w:widowControl w:val="0"/>
        <w:kinsoku/>
        <w:wordWrap/>
        <w:overflowPunct/>
        <w:topLinePunct w:val="0"/>
        <w:bidi w:val="0"/>
        <w:snapToGrid/>
        <w:spacing w:line="520" w:lineRule="exact"/>
        <w:ind w:firstLine="564" w:firstLineChars="235"/>
        <w:textAlignment w:val="auto"/>
        <w:outlineLvl w:val="9"/>
        <w:rPr>
          <w:rFonts w:hint="eastAsia" w:ascii="宋体" w:hAnsi="宋体"/>
        </w:rPr>
      </w:pPr>
      <w:r>
        <w:rPr>
          <w:rFonts w:hint="eastAsia" w:ascii="宋体" w:hAnsi="宋体"/>
        </w:rPr>
        <w:t>不超过</w:t>
      </w:r>
      <w:r>
        <w:rPr>
          <w:rFonts w:ascii="宋体" w:hAnsi="宋体"/>
        </w:rPr>
        <w:t>1200</w:t>
      </w:r>
      <w:r>
        <w:rPr>
          <w:rFonts w:hint="eastAsia" w:ascii="宋体" w:hAnsi="宋体"/>
        </w:rPr>
        <w:t>字</w:t>
      </w:r>
      <w:r>
        <w:rPr>
          <w:rFonts w:ascii="宋体" w:hAnsi="宋体"/>
        </w:rPr>
        <w:t>。</w:t>
      </w:r>
      <w:r>
        <w:rPr>
          <w:rFonts w:hint="eastAsia" w:ascii="宋体" w:hAnsi="宋体"/>
        </w:rPr>
        <w:t>应就本项目的生产、应用、推广等情况进行概述，并以列表方式说明主要应用单位情况（列表格式如下）。表中所列应用单位不超过15个。</w:t>
      </w:r>
    </w:p>
    <w:p w14:paraId="73D504AC">
      <w:pPr>
        <w:pStyle w:val="15"/>
        <w:keepNext w:val="0"/>
        <w:keepLines w:val="0"/>
        <w:pageBreakBefore w:val="0"/>
        <w:widowControl w:val="0"/>
        <w:kinsoku/>
        <w:wordWrap/>
        <w:overflowPunct/>
        <w:topLinePunct w:val="0"/>
        <w:autoSpaceDE w:val="0"/>
        <w:bidi w:val="0"/>
        <w:snapToGrid/>
        <w:spacing w:before="156" w:beforeLines="50" w:line="520" w:lineRule="exact"/>
        <w:ind w:firstLine="0" w:firstLineChars="0"/>
        <w:jc w:val="center"/>
        <w:textAlignment w:val="auto"/>
        <w:outlineLvl w:val="9"/>
        <w:rPr>
          <w:rFonts w:hint="eastAsia" w:ascii="宋体" w:hAnsi="宋体"/>
        </w:rPr>
      </w:pPr>
      <w:r>
        <w:rPr>
          <w:rFonts w:hint="eastAsia" w:ascii="宋体" w:hAnsi="宋体"/>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14:paraId="76EA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14:paraId="190B1DAD">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应用单位名称</w:t>
            </w:r>
          </w:p>
        </w:tc>
        <w:tc>
          <w:tcPr>
            <w:tcW w:w="1260" w:type="dxa"/>
            <w:tcBorders>
              <w:top w:val="single" w:color="auto" w:sz="4" w:space="0"/>
              <w:left w:val="nil"/>
              <w:bottom w:val="single" w:color="auto" w:sz="4" w:space="0"/>
              <w:right w:val="single" w:color="auto" w:sz="4" w:space="0"/>
            </w:tcBorders>
            <w:noWrap w:val="0"/>
            <w:vAlign w:val="center"/>
          </w:tcPr>
          <w:p w14:paraId="5F4F3C07">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应用技术</w:t>
            </w:r>
          </w:p>
        </w:tc>
        <w:tc>
          <w:tcPr>
            <w:tcW w:w="1980" w:type="dxa"/>
            <w:tcBorders>
              <w:top w:val="single" w:color="auto" w:sz="4" w:space="0"/>
              <w:left w:val="nil"/>
              <w:bottom w:val="single" w:color="auto" w:sz="4" w:space="0"/>
              <w:right w:val="single" w:color="auto" w:sz="4" w:space="0"/>
            </w:tcBorders>
            <w:noWrap w:val="0"/>
            <w:vAlign w:val="center"/>
          </w:tcPr>
          <w:p w14:paraId="2F34BB20">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应用的起止时间</w:t>
            </w:r>
          </w:p>
        </w:tc>
        <w:tc>
          <w:tcPr>
            <w:tcW w:w="2520" w:type="dxa"/>
            <w:tcBorders>
              <w:top w:val="single" w:color="auto" w:sz="4" w:space="0"/>
              <w:left w:val="nil"/>
              <w:bottom w:val="single" w:color="auto" w:sz="4" w:space="0"/>
              <w:right w:val="single" w:color="auto" w:sz="4" w:space="0"/>
            </w:tcBorders>
            <w:noWrap w:val="0"/>
            <w:vAlign w:val="center"/>
          </w:tcPr>
          <w:p w14:paraId="17EB0F07">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应用单位联系人/电话</w:t>
            </w:r>
          </w:p>
        </w:tc>
        <w:tc>
          <w:tcPr>
            <w:tcW w:w="1800" w:type="dxa"/>
            <w:tcBorders>
              <w:top w:val="single" w:color="auto" w:sz="4" w:space="0"/>
              <w:left w:val="nil"/>
              <w:bottom w:val="single" w:color="auto" w:sz="4" w:space="0"/>
              <w:right w:val="single" w:color="auto" w:sz="4" w:space="0"/>
            </w:tcBorders>
            <w:noWrap w:val="0"/>
            <w:vAlign w:val="center"/>
          </w:tcPr>
          <w:p w14:paraId="3BEAD0C9">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default" w:ascii="宋体" w:hAnsi="宋体"/>
              </w:rPr>
              <w:t>应用情况</w:t>
            </w:r>
          </w:p>
        </w:tc>
      </w:tr>
      <w:tr w14:paraId="5135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top"/>
          </w:tcPr>
          <w:p w14:paraId="4B4B50C9">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260" w:type="dxa"/>
            <w:tcBorders>
              <w:top w:val="single" w:color="auto" w:sz="4" w:space="0"/>
              <w:left w:val="nil"/>
              <w:bottom w:val="single" w:color="auto" w:sz="4" w:space="0"/>
              <w:right w:val="single" w:color="auto" w:sz="4" w:space="0"/>
            </w:tcBorders>
            <w:noWrap w:val="0"/>
            <w:vAlign w:val="top"/>
          </w:tcPr>
          <w:p w14:paraId="4B67A7A0">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980" w:type="dxa"/>
            <w:tcBorders>
              <w:top w:val="single" w:color="auto" w:sz="4" w:space="0"/>
              <w:left w:val="nil"/>
              <w:bottom w:val="single" w:color="auto" w:sz="4" w:space="0"/>
              <w:right w:val="single" w:color="auto" w:sz="4" w:space="0"/>
            </w:tcBorders>
            <w:noWrap w:val="0"/>
            <w:vAlign w:val="top"/>
          </w:tcPr>
          <w:p w14:paraId="07CB1C87">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2520" w:type="dxa"/>
            <w:tcBorders>
              <w:top w:val="single" w:color="auto" w:sz="4" w:space="0"/>
              <w:left w:val="nil"/>
              <w:bottom w:val="single" w:color="auto" w:sz="4" w:space="0"/>
              <w:right w:val="single" w:color="auto" w:sz="4" w:space="0"/>
            </w:tcBorders>
            <w:noWrap w:val="0"/>
            <w:vAlign w:val="top"/>
          </w:tcPr>
          <w:p w14:paraId="267CD18B">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800" w:type="dxa"/>
            <w:tcBorders>
              <w:top w:val="single" w:color="auto" w:sz="4" w:space="0"/>
              <w:left w:val="nil"/>
              <w:bottom w:val="single" w:color="auto" w:sz="4" w:space="0"/>
              <w:right w:val="single" w:color="auto" w:sz="4" w:space="0"/>
            </w:tcBorders>
            <w:noWrap w:val="0"/>
            <w:vAlign w:val="top"/>
          </w:tcPr>
          <w:p w14:paraId="4A320A6E">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r>
    </w:tbl>
    <w:p w14:paraId="1EAF5E7D">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同时应在附件中提供能证明本项目整体技术已正式应用</w:t>
      </w:r>
      <w:r>
        <w:rPr>
          <w:rFonts w:hint="eastAsia" w:ascii="宋体" w:hAnsi="宋体"/>
          <w:lang w:val="en-US" w:eastAsia="zh-CN"/>
        </w:rPr>
        <w:t>二</w:t>
      </w:r>
      <w:r>
        <w:rPr>
          <w:rFonts w:hint="eastAsia" w:ascii="宋体" w:hAnsi="宋体"/>
        </w:rPr>
        <w:t>年以上（</w:t>
      </w:r>
      <w:r>
        <w:rPr>
          <w:rFonts w:hint="eastAsia" w:ascii="宋体" w:hAnsi="宋体"/>
          <w:spacing w:val="2"/>
        </w:rPr>
        <w:t>即</w:t>
      </w:r>
      <w:r>
        <w:rPr>
          <w:rFonts w:hint="eastAsia" w:ascii="宋体" w:hAnsi="宋体"/>
          <w:spacing w:val="2"/>
          <w:lang w:eastAsia="zh-CN"/>
        </w:rPr>
        <w:t>2023</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日以前应用</w:t>
      </w:r>
      <w:r>
        <w:rPr>
          <w:rFonts w:hint="eastAsia" w:ascii="宋体" w:hAnsi="宋体"/>
        </w:rPr>
        <w:t>）的证明材料。</w:t>
      </w:r>
    </w:p>
    <w:p w14:paraId="0D27BDE4">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b/>
          <w:bCs/>
        </w:rPr>
      </w:pPr>
      <w:r>
        <w:rPr>
          <w:rFonts w:hint="eastAsia" w:ascii="宋体" w:hAnsi="宋体"/>
          <w:b/>
          <w:bCs/>
        </w:rPr>
        <w:t>2．近</w:t>
      </w:r>
      <w:r>
        <w:rPr>
          <w:rFonts w:hint="eastAsia" w:ascii="宋体" w:hAnsi="宋体"/>
          <w:b/>
          <w:bCs/>
          <w:lang w:val="en-US" w:eastAsia="zh-CN"/>
        </w:rPr>
        <w:t>三</w:t>
      </w:r>
      <w:r>
        <w:rPr>
          <w:rFonts w:hint="eastAsia" w:ascii="宋体" w:hAnsi="宋体"/>
          <w:b/>
          <w:bCs/>
        </w:rPr>
        <w:t>年经济效益</w:t>
      </w:r>
    </w:p>
    <w:p w14:paraId="370AEC89">
      <w:pPr>
        <w:pStyle w:val="15"/>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outlineLvl w:val="9"/>
        <w:rPr>
          <w:rFonts w:hint="eastAsia"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14:paraId="72F8233C">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近</w:t>
      </w:r>
      <w:r>
        <w:rPr>
          <w:rFonts w:hint="eastAsia" w:ascii="宋体" w:hAnsi="宋体"/>
          <w:lang w:val="en-US" w:eastAsia="zh-CN"/>
        </w:rPr>
        <w:t>三</w:t>
      </w:r>
      <w:r>
        <w:rPr>
          <w:rFonts w:hint="eastAsia" w:ascii="宋体" w:hAnsi="宋体"/>
        </w:rPr>
        <w:t>年经济效益表和应用证明中，可选填</w:t>
      </w:r>
      <w:r>
        <w:rPr>
          <w:rFonts w:hint="eastAsia" w:ascii="宋体" w:hAnsi="宋体"/>
          <w:lang w:eastAsia="zh-CN"/>
        </w:rPr>
        <w:t>202</w:t>
      </w:r>
      <w:r>
        <w:rPr>
          <w:rFonts w:hint="eastAsia" w:ascii="宋体" w:hAnsi="宋体"/>
          <w:lang w:val="en-US" w:eastAsia="zh-CN"/>
        </w:rPr>
        <w:t>5</w:t>
      </w:r>
      <w:r>
        <w:rPr>
          <w:rFonts w:hint="eastAsia" w:ascii="宋体" w:hAnsi="宋体"/>
        </w:rPr>
        <w:t>年6月3</w:t>
      </w:r>
      <w:r>
        <w:rPr>
          <w:rFonts w:ascii="宋体" w:hAnsi="宋体"/>
        </w:rPr>
        <w:t>0日之前</w:t>
      </w:r>
      <w:r>
        <w:rPr>
          <w:rFonts w:hint="eastAsia" w:ascii="宋体" w:hAnsi="宋体"/>
        </w:rPr>
        <w:t>数据，并在《主要经济效益指标的有关说明》里作出说明。</w:t>
      </w:r>
    </w:p>
    <w:p w14:paraId="39E3A683">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bCs/>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64D66D34">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51F7BE3C">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主要经济效益指标的有关说明</w:t>
      </w:r>
      <w:r>
        <w:rPr>
          <w:rFonts w:hint="eastAsia" w:ascii="宋体" w:hAnsi="宋体"/>
        </w:rPr>
        <w:t>：</w:t>
      </w:r>
    </w:p>
    <w:p w14:paraId="2E16ABF4">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trike/>
        </w:rPr>
      </w:pPr>
      <w:r>
        <w:rPr>
          <w:rFonts w:hint="eastAsia" w:ascii="宋体" w:hAnsi="宋体"/>
        </w:rPr>
        <w:t>不超过300字。需说明新增销售额和新增利润的数据来源，如会计报表、合同台账、单位财务部门核准出具的财务证明等。</w:t>
      </w:r>
    </w:p>
    <w:p w14:paraId="04F4FDBD">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其他经济效益指标的有关说明</w:t>
      </w:r>
      <w:r>
        <w:rPr>
          <w:rFonts w:hint="eastAsia" w:ascii="宋体" w:hAnsi="宋体"/>
        </w:rPr>
        <w:t>：</w:t>
      </w:r>
    </w:p>
    <w:p w14:paraId="71F37867">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42632B89">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b/>
          <w:bCs/>
        </w:rPr>
      </w:pPr>
      <w:r>
        <w:rPr>
          <w:rFonts w:hint="eastAsia" w:ascii="宋体" w:hAnsi="宋体"/>
          <w:b/>
          <w:bCs/>
        </w:rPr>
        <w:t>3．社会效益</w:t>
      </w:r>
      <w:r>
        <w:rPr>
          <w:rFonts w:hint="eastAsia" w:ascii="宋体" w:hAnsi="宋体"/>
        </w:rPr>
        <w:t>：</w:t>
      </w:r>
    </w:p>
    <w:p w14:paraId="007387FC">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6</w:t>
      </w:r>
      <w:r>
        <w:rPr>
          <w:rFonts w:hint="eastAsia" w:ascii="宋体" w:hAnsi="宋体"/>
        </w:rPr>
        <w:t>00字。应说明本项目在推动科学技术进步、保护自然资源和生态环境、提高国防能力、保障国家和社会安全、改善人民物质文化生活、提升健康水平、提高国民科学文化素质和人才培养等方面所起的作用。</w:t>
      </w:r>
    </w:p>
    <w:p w14:paraId="5574FF88">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9" w:name="_Toc110"/>
      <w:r>
        <w:rPr>
          <w:rFonts w:hint="eastAsia" w:ascii="宋体" w:hAnsi="宋体" w:eastAsia="宋体" w:cs="宋体"/>
          <w:b/>
          <w:bCs/>
          <w:sz w:val="28"/>
          <w:szCs w:val="28"/>
          <w:lang w:bidi="bo-CN"/>
        </w:rPr>
        <w:t>七、主要知识产权证明目录</w:t>
      </w:r>
      <w:bookmarkEnd w:id="29"/>
    </w:p>
    <w:p w14:paraId="4C1D49A1">
      <w:pPr>
        <w:pStyle w:val="15"/>
        <w:keepNext w:val="0"/>
        <w:keepLines w:val="0"/>
        <w:pageBreakBefore w:val="0"/>
        <w:widowControl w:val="0"/>
        <w:kinsoku/>
        <w:wordWrap/>
        <w:overflowPunct/>
        <w:topLinePunct w:val="0"/>
        <w:bidi w:val="0"/>
        <w:snapToGrid/>
        <w:spacing w:line="520" w:lineRule="exact"/>
        <w:ind w:firstLine="420"/>
        <w:textAlignment w:val="auto"/>
        <w:outlineLvl w:val="9"/>
        <w:rPr>
          <w:rFonts w:hint="eastAsia" w:ascii="宋体" w:hAnsi="宋体"/>
          <w:sz w:val="21"/>
        </w:rPr>
      </w:pPr>
      <w:r>
        <w:rPr>
          <w:rFonts w:hint="eastAsia" w:ascii="宋体" w:hAnsi="宋体"/>
          <w:sz w:val="21"/>
        </w:rPr>
        <w:t>不超过10件</w:t>
      </w:r>
    </w:p>
    <w:p w14:paraId="18B672F2">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应填写直接支持本项目主要科技创新成立的且已授权的知识产权，包括发明专利、实用新型专利、计算机软件著作权、集成电路布图设计权等。应按与主要科技创新的密切程度排序，列表前3</w:t>
      </w:r>
      <w:r>
        <w:rPr>
          <w:rFonts w:ascii="宋体" w:hAnsi="宋体"/>
        </w:rPr>
        <w:t>项</w:t>
      </w:r>
      <w:r>
        <w:rPr>
          <w:rFonts w:hint="eastAsia" w:ascii="宋体" w:hAnsi="宋体"/>
        </w:rPr>
        <w:t>视为核心知识产权，须在附件中提供相应证明材料。</w:t>
      </w:r>
    </w:p>
    <w:p w14:paraId="43683922">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14:paraId="326F839F">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专利的有效状态不作限定，失效的专利亦可作为主要知识产权，但须考虑到评审委员会对其公信力的接受程度。</w:t>
      </w:r>
    </w:p>
    <w:p w14:paraId="54DB967E">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对于其他知识产权，根据实际情况填写相应栏目，发明人一栏可不填。</w:t>
      </w:r>
    </w:p>
    <w:p w14:paraId="3CBBEC16">
      <w:pPr>
        <w:pStyle w:val="15"/>
        <w:keepNext w:val="0"/>
        <w:keepLines w:val="0"/>
        <w:pageBreakBefore w:val="0"/>
        <w:widowControl w:val="0"/>
        <w:kinsoku/>
        <w:wordWrap/>
        <w:overflowPunct/>
        <w:topLinePunct w:val="0"/>
        <w:bidi w:val="0"/>
        <w:adjustRightInd w:val="0"/>
        <w:snapToGrid/>
        <w:spacing w:line="520" w:lineRule="exact"/>
        <w:textAlignment w:val="auto"/>
        <w:outlineLvl w:val="9"/>
        <w:rPr>
          <w:rFonts w:hint="eastAsia" w:ascii="宋体" w:hAnsi="宋体"/>
          <w:spacing w:val="2"/>
        </w:rPr>
      </w:pPr>
      <w:r>
        <w:rPr>
          <w:rFonts w:hint="eastAsia" w:ascii="宋体" w:hAnsi="宋体"/>
          <w:bCs/>
          <w:szCs w:val="28"/>
        </w:rPr>
        <w:t>本表所列知识产权用于</w:t>
      </w:r>
      <w:r>
        <w:rPr>
          <w:rFonts w:hint="eastAsia" w:ascii="宋体" w:hAnsi="宋体"/>
          <w:bCs/>
          <w:szCs w:val="28"/>
          <w:lang w:eastAsia="zh-CN"/>
        </w:rPr>
        <w:t>申报</w:t>
      </w:r>
      <w:r>
        <w:rPr>
          <w:rFonts w:hint="eastAsia" w:ascii="宋体" w:hAnsi="宋体"/>
          <w:bCs/>
          <w:szCs w:val="28"/>
        </w:rPr>
        <w:t>奖励的情况，应征得</w:t>
      </w:r>
      <w:r>
        <w:rPr>
          <w:rFonts w:hint="eastAsia" w:ascii="宋体" w:hAnsi="宋体"/>
        </w:rPr>
        <w:t>未列入项目主要完成人</w:t>
      </w:r>
      <w:r>
        <w:rPr>
          <w:rFonts w:hint="eastAsia" w:ascii="宋体" w:hAnsi="宋体"/>
          <w:spacing w:val="2"/>
        </w:rPr>
        <w:t>的权利人（发明专利指发明人）的同意，并由项目第一完成人签名承诺。</w:t>
      </w:r>
    </w:p>
    <w:p w14:paraId="4075C27C">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0" w:name="_Toc14469"/>
      <w:r>
        <w:rPr>
          <w:rFonts w:hint="eastAsia" w:ascii="宋体" w:hAnsi="宋体" w:eastAsia="宋体" w:cs="宋体"/>
          <w:b/>
          <w:bCs/>
          <w:sz w:val="28"/>
          <w:szCs w:val="28"/>
          <w:lang w:bidi="bo-CN"/>
        </w:rPr>
        <w:t>八、主要完成人情况表</w:t>
      </w:r>
      <w:bookmarkEnd w:id="30"/>
    </w:p>
    <w:p w14:paraId="54BC3A41">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14:paraId="0A8CF857">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1.排名</w:t>
      </w:r>
      <w:r>
        <w:rPr>
          <w:rFonts w:hint="eastAsia" w:ascii="宋体" w:hAnsi="宋体"/>
          <w:b/>
          <w:bCs/>
          <w:lang w:eastAsia="zh-CN"/>
        </w:rPr>
        <w:t>。</w:t>
      </w:r>
      <w:r>
        <w:rPr>
          <w:rFonts w:hint="eastAsia" w:ascii="宋体" w:hAnsi="宋体"/>
        </w:rPr>
        <w:t>应按照贡献大小排序，一等奖的项目人数不超过</w:t>
      </w:r>
      <w:r>
        <w:rPr>
          <w:rFonts w:ascii="宋体" w:hAnsi="宋体"/>
        </w:rPr>
        <w:t>15</w:t>
      </w:r>
      <w:r>
        <w:rPr>
          <w:rFonts w:hint="eastAsia" w:ascii="宋体" w:hAnsi="宋体"/>
        </w:rPr>
        <w:t>人，二等奖的项目人数不超过</w:t>
      </w:r>
      <w:r>
        <w:rPr>
          <w:rFonts w:ascii="宋体" w:hAnsi="宋体"/>
        </w:rPr>
        <w:t>10</w:t>
      </w:r>
      <w:r>
        <w:rPr>
          <w:rFonts w:hint="eastAsia" w:ascii="宋体" w:hAnsi="宋体"/>
        </w:rPr>
        <w:t>人，三等奖的项目人数不超过</w:t>
      </w:r>
      <w:r>
        <w:rPr>
          <w:rFonts w:ascii="宋体" w:hAnsi="宋体"/>
        </w:rPr>
        <w:t>5</w:t>
      </w:r>
      <w:r>
        <w:rPr>
          <w:rFonts w:hint="eastAsia" w:ascii="宋体" w:hAnsi="宋体"/>
        </w:rPr>
        <w:t>人。</w:t>
      </w:r>
    </w:p>
    <w:p w14:paraId="6A59226F">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default" w:ascii="宋体" w:hAnsi="宋体" w:eastAsia="宋体"/>
          <w:lang w:val="en-US" w:eastAsia="zh-CN"/>
        </w:rPr>
      </w:pPr>
      <w:r>
        <w:rPr>
          <w:rFonts w:ascii="宋体" w:hAnsi="宋体"/>
          <w:b/>
        </w:rPr>
        <w:t>2</w:t>
      </w:r>
      <w:r>
        <w:rPr>
          <w:rFonts w:hint="eastAsia" w:ascii="宋体" w:hAnsi="宋体"/>
          <w:b/>
        </w:rPr>
        <w:t>.证件号码</w:t>
      </w:r>
      <w:r>
        <w:rPr>
          <w:rFonts w:hint="eastAsia" w:ascii="宋体" w:hAnsi="宋体"/>
          <w:b/>
          <w:lang w:eastAsia="zh-CN"/>
        </w:rPr>
        <w:t>。</w:t>
      </w:r>
      <w:r>
        <w:rPr>
          <w:rFonts w:hint="eastAsia" w:ascii="宋体" w:hAnsi="宋体"/>
        </w:rPr>
        <w:t>大陆居民填写国内居民身份证号（18位）；港澳居民填写香港或澳门居民身份证号；台湾居民填写台湾居民来往通行证号</w:t>
      </w:r>
      <w:r>
        <w:rPr>
          <w:rFonts w:hint="eastAsia" w:ascii="宋体" w:hAnsi="宋体"/>
          <w:lang w:eastAsia="zh-CN"/>
        </w:rPr>
        <w:t>；</w:t>
      </w:r>
      <w:r>
        <w:rPr>
          <w:rFonts w:hint="eastAsia" w:ascii="宋体" w:hAnsi="宋体"/>
          <w:lang w:val="en-US" w:eastAsia="zh-CN"/>
        </w:rPr>
        <w:t>外籍填写护照号码。</w:t>
      </w:r>
    </w:p>
    <w:p w14:paraId="439B8FCE">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3</w:t>
      </w:r>
      <w:r>
        <w:rPr>
          <w:rFonts w:hint="eastAsia" w:ascii="宋体" w:hAnsi="宋体"/>
          <w:b/>
          <w:bCs/>
        </w:rPr>
        <w:t>.工作单位</w:t>
      </w:r>
      <w:r>
        <w:rPr>
          <w:rFonts w:hint="eastAsia" w:ascii="宋体" w:hAnsi="宋体"/>
          <w:b/>
          <w:bCs/>
          <w:lang w:eastAsia="zh-CN"/>
        </w:rPr>
        <w:t>。</w:t>
      </w:r>
      <w:r>
        <w:rPr>
          <w:rFonts w:hint="eastAsia" w:ascii="宋体" w:hAnsi="宋体"/>
        </w:rPr>
        <w:t>根据人事关系填写完成人现工作的单位，已退休的填写退休前的工作单位，在国外工作的，填写国外单位。</w:t>
      </w:r>
    </w:p>
    <w:p w14:paraId="2AF10E87">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ascii="宋体" w:hAnsi="宋体"/>
          <w:b/>
          <w:bCs/>
        </w:rPr>
        <w:t>4</w:t>
      </w:r>
      <w:r>
        <w:rPr>
          <w:rFonts w:hint="eastAsia" w:ascii="宋体" w:hAnsi="宋体"/>
          <w:b/>
          <w:bCs/>
        </w:rPr>
        <w:t>.完成单位</w:t>
      </w:r>
      <w:r>
        <w:rPr>
          <w:rFonts w:hint="eastAsia" w:ascii="宋体" w:hAnsi="宋体"/>
          <w:b/>
          <w:bCs/>
          <w:lang w:eastAsia="zh-CN"/>
        </w:rPr>
        <w:t>。</w:t>
      </w:r>
      <w:r>
        <w:rPr>
          <w:rFonts w:hint="eastAsia" w:ascii="宋体" w:hAnsi="宋体"/>
        </w:rPr>
        <w:t>填写完成人参与本项目主要研究工作时所在单位，应为国内法人单位。如涉及多个单位，应根据贡献大小填写一个单位。</w:t>
      </w:r>
    </w:p>
    <w:p w14:paraId="655E540F">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5</w:t>
      </w:r>
      <w:r>
        <w:rPr>
          <w:rFonts w:hint="eastAsia" w:ascii="宋体" w:hAnsi="宋体"/>
          <w:b/>
          <w:bCs/>
        </w:rPr>
        <w:t>.参加本项目的起止时间</w:t>
      </w:r>
      <w:r>
        <w:rPr>
          <w:rFonts w:hint="eastAsia" w:ascii="宋体" w:hAnsi="宋体"/>
          <w:b/>
          <w:bCs/>
          <w:lang w:eastAsia="zh-CN"/>
        </w:rPr>
        <w:t>。</w:t>
      </w:r>
      <w:r>
        <w:rPr>
          <w:rFonts w:hint="eastAsia" w:ascii="宋体" w:hAnsi="宋体"/>
        </w:rPr>
        <w:t>起始时间应在本项目起始时间之后，结束时间根据实际情况填写，不限于本项目完成时间之前。</w:t>
      </w:r>
    </w:p>
    <w:p w14:paraId="0B97C3D2">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ascii="宋体" w:hAnsi="宋体"/>
          <w:b/>
          <w:bCs/>
        </w:rPr>
        <w:t>6</w:t>
      </w:r>
      <w:r>
        <w:rPr>
          <w:rFonts w:hint="eastAsia" w:ascii="宋体" w:hAnsi="宋体"/>
          <w:b/>
          <w:bCs/>
        </w:rPr>
        <w:t>.</w:t>
      </w:r>
      <w:r>
        <w:rPr>
          <w:rFonts w:ascii="宋体" w:hAnsi="宋体"/>
          <w:b/>
          <w:bCs/>
        </w:rPr>
        <w:t>对本项目技术创造性贡献</w:t>
      </w:r>
      <w:r>
        <w:rPr>
          <w:rFonts w:hint="eastAsia" w:ascii="宋体" w:hAnsi="宋体"/>
          <w:b/>
          <w:bCs/>
          <w:lang w:eastAsia="zh-CN"/>
        </w:rPr>
        <w:t>、</w:t>
      </w:r>
      <w:r>
        <w:rPr>
          <w:rFonts w:hint="eastAsia" w:ascii="宋体" w:hAnsi="宋体"/>
        </w:rPr>
        <w:t>不超过300字。应具体写明完成人对本项目做出的实质性贡献并注明对应“四、主要科技创新”所列第几项科技创新；与他人合作完成的科技创新，要明确阐述本人独立于合作者的具体贡献，以及支持本人贡献成立的证明材料在附件中的编号。</w:t>
      </w:r>
    </w:p>
    <w:p w14:paraId="70A72603">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7</w:t>
      </w:r>
      <w:r>
        <w:rPr>
          <w:rFonts w:hint="eastAsia" w:ascii="宋体" w:hAnsi="宋体"/>
          <w:b/>
          <w:bCs/>
        </w:rPr>
        <w:t>.曾获省部及以上科技奖励情况</w:t>
      </w:r>
      <w:r>
        <w:rPr>
          <w:rFonts w:hint="eastAsia" w:ascii="宋体" w:hAnsi="宋体"/>
          <w:b/>
          <w:bCs/>
          <w:lang w:eastAsia="zh-CN"/>
        </w:rPr>
        <w:t>、</w:t>
      </w:r>
      <w:r>
        <w:rPr>
          <w:rFonts w:hint="eastAsia" w:ascii="宋体" w:hAnsi="宋体"/>
        </w:rPr>
        <w:t>填写完成人曾获科技奖励情况（包括1.国务院设立的科技奖励；2.省、自治区</w:t>
      </w:r>
      <w:r>
        <w:rPr>
          <w:rFonts w:hint="eastAsia" w:ascii="宋体" w:hAnsi="宋体"/>
          <w:lang w:eastAsia="zh-CN"/>
        </w:rPr>
        <w:t>、</w:t>
      </w:r>
      <w:r>
        <w:rPr>
          <w:rFonts w:hint="eastAsia" w:ascii="宋体" w:hAnsi="宋体"/>
          <w:lang w:val="en-US" w:eastAsia="zh-CN"/>
        </w:rPr>
        <w:t>直辖市</w:t>
      </w:r>
      <w:r>
        <w:rPr>
          <w:rFonts w:hint="eastAsia" w:ascii="宋体" w:hAnsi="宋体"/>
        </w:rPr>
        <w:t>和国务院有关部门设立的科技奖励；中国电子学会科学技术奖；3.国际组织和外国政府设立的科技奖励）。包含获奖年度、奖种、等级、项目名称、排名等内容。</w:t>
      </w:r>
    </w:p>
    <w:p w14:paraId="1F813554">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rPr>
        <w:t>8</w:t>
      </w:r>
      <w:r>
        <w:rPr>
          <w:rFonts w:hint="eastAsia" w:ascii="宋体" w:hAnsi="宋体"/>
          <w:b/>
        </w:rPr>
        <w:t>.签名</w:t>
      </w:r>
      <w:r>
        <w:rPr>
          <w:rFonts w:hint="eastAsia" w:ascii="宋体" w:hAnsi="宋体"/>
          <w:b/>
          <w:lang w:eastAsia="zh-CN"/>
        </w:rPr>
        <w:t>。</w:t>
      </w:r>
      <w:r>
        <w:rPr>
          <w:rFonts w:hint="eastAsia" w:ascii="宋体" w:hAnsi="宋体"/>
        </w:rPr>
        <w:t>“本人签名”应为完成人的中文简体正楷亲笔签名，不得代签或仿造签名。同时根据具体情况，在附件中提交完成人合作关系说明，详见第十部分《附件》的具体要求。</w:t>
      </w:r>
    </w:p>
    <w:p w14:paraId="7E884F77">
      <w:pPr>
        <w:pStyle w:val="15"/>
        <w:keepNext w:val="0"/>
        <w:keepLines w:val="0"/>
        <w:pageBreakBefore w:val="0"/>
        <w:widowControl w:val="0"/>
        <w:kinsoku/>
        <w:wordWrap/>
        <w:overflowPunct/>
        <w:topLinePunct w:val="0"/>
        <w:bidi w:val="0"/>
        <w:snapToGrid/>
        <w:spacing w:line="520" w:lineRule="exact"/>
        <w:textAlignment w:val="auto"/>
        <w:outlineLvl w:val="9"/>
        <w:rPr>
          <w:rFonts w:hint="default" w:ascii="宋体" w:hAnsi="宋体" w:eastAsia="宋体"/>
          <w:lang w:val="en-US" w:eastAsia="zh-CN"/>
        </w:rPr>
      </w:pPr>
      <w:r>
        <w:rPr>
          <w:rFonts w:hint="eastAsia" w:ascii="宋体" w:hAnsi="宋体"/>
          <w:lang w:val="en-US" w:eastAsia="zh-CN"/>
        </w:rPr>
        <w:t>注：</w:t>
      </w:r>
      <w:r>
        <w:rPr>
          <w:rFonts w:hint="eastAsia" w:ascii="宋体" w:hAnsi="宋体"/>
          <w:b w:val="0"/>
          <w:bCs w:val="0"/>
          <w:lang w:val="en-US" w:eastAsia="zh-CN"/>
        </w:rPr>
        <w:t>不同授奖等级，最终表彰的完成人数量不同，一等奖不多于15人，二等奖不多于10人，三等奖不多于5人</w:t>
      </w:r>
      <w:r>
        <w:rPr>
          <w:rFonts w:hint="eastAsia" w:ascii="宋体" w:hAnsi="宋体"/>
        </w:rPr>
        <w:t>。</w:t>
      </w:r>
      <w:r>
        <w:rPr>
          <w:rFonts w:hint="eastAsia" w:ascii="宋体" w:hAnsi="宋体"/>
          <w:lang w:val="en-US" w:eastAsia="zh-CN"/>
        </w:rPr>
        <w:t>详</w:t>
      </w:r>
      <w:r>
        <w:rPr>
          <w:rFonts w:hint="eastAsia" w:ascii="宋体" w:hAnsi="宋体"/>
          <w:b w:val="0"/>
          <w:bCs w:val="0"/>
          <w:lang w:val="en-US" w:eastAsia="zh-CN"/>
        </w:rPr>
        <w:t>见《中国电子学会科学技术奖管理办法》第二十六条有关规定。</w:t>
      </w:r>
    </w:p>
    <w:p w14:paraId="58730E9F">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1" w:name="_Toc15335"/>
      <w:r>
        <w:rPr>
          <w:rFonts w:hint="eastAsia" w:ascii="宋体" w:hAnsi="宋体" w:eastAsia="宋体" w:cs="宋体"/>
          <w:b/>
          <w:bCs/>
          <w:sz w:val="28"/>
          <w:szCs w:val="28"/>
          <w:lang w:bidi="bo-CN"/>
        </w:rPr>
        <w:t>九、主要完成单位情况表</w:t>
      </w:r>
      <w:bookmarkEnd w:id="31"/>
    </w:p>
    <w:p w14:paraId="0B604921">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所列完成单位应为法人单位。</w:t>
      </w:r>
    </w:p>
    <w:p w14:paraId="079B4ECD">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1.单位名称</w:t>
      </w:r>
      <w:r>
        <w:rPr>
          <w:rFonts w:hint="eastAsia" w:ascii="宋体" w:hAnsi="宋体"/>
          <w:b/>
          <w:bCs/>
          <w:lang w:eastAsia="zh-CN"/>
        </w:rPr>
        <w:t>。</w:t>
      </w:r>
      <w:r>
        <w:rPr>
          <w:rFonts w:hint="eastAsia" w:ascii="宋体" w:hAnsi="宋体"/>
        </w:rPr>
        <w:t>应与单位公章完全一致。不得填写非法人单位名称或单位简称。</w:t>
      </w:r>
    </w:p>
    <w:p w14:paraId="2563B66A">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2.对本项目科技创新和推广应用情况的贡献</w:t>
      </w:r>
      <w:r>
        <w:rPr>
          <w:rFonts w:hint="eastAsia" w:ascii="宋体" w:hAnsi="宋体"/>
          <w:b/>
          <w:bCs/>
          <w:lang w:eastAsia="zh-CN"/>
        </w:rPr>
        <w:t>。</w:t>
      </w:r>
      <w:r>
        <w:rPr>
          <w:rFonts w:hint="eastAsia" w:ascii="宋体" w:hAnsi="宋体"/>
        </w:rPr>
        <w:t>不超过</w:t>
      </w:r>
      <w:r>
        <w:rPr>
          <w:rFonts w:ascii="宋体" w:hAnsi="宋体"/>
        </w:rPr>
        <w:t>6</w:t>
      </w:r>
      <w:r>
        <w:rPr>
          <w:rFonts w:hint="eastAsia" w:ascii="宋体" w:hAnsi="宋体"/>
        </w:rPr>
        <w:t>00字。完成单位应在单位盖章处盖章。</w:t>
      </w:r>
    </w:p>
    <w:p w14:paraId="413AEEE3">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b w:val="0"/>
          <w:bCs w:val="0"/>
          <w:lang w:val="en-US" w:eastAsia="zh-CN"/>
        </w:rPr>
        <w:t>注：不同授奖等级，最终表彰的完成单位数量不同，即</w:t>
      </w:r>
      <w:r>
        <w:rPr>
          <w:rFonts w:hint="eastAsia" w:ascii="宋体" w:hAnsi="宋体"/>
        </w:rPr>
        <w:t>一等奖的项目单位数不超过</w:t>
      </w:r>
      <w:r>
        <w:rPr>
          <w:rFonts w:ascii="宋体" w:hAnsi="宋体"/>
        </w:rPr>
        <w:t>10</w:t>
      </w:r>
      <w:r>
        <w:rPr>
          <w:rFonts w:hint="eastAsia" w:ascii="宋体" w:hAnsi="宋体"/>
        </w:rPr>
        <w:t>个，二等奖的项目单位数不超过</w:t>
      </w:r>
      <w:r>
        <w:rPr>
          <w:rFonts w:ascii="宋体" w:hAnsi="宋体"/>
        </w:rPr>
        <w:t>7</w:t>
      </w:r>
      <w:r>
        <w:rPr>
          <w:rFonts w:hint="eastAsia" w:ascii="宋体" w:hAnsi="宋体"/>
        </w:rPr>
        <w:t>个，三等奖的项目单位数不超过</w:t>
      </w:r>
      <w:r>
        <w:rPr>
          <w:rFonts w:ascii="宋体" w:hAnsi="宋体"/>
        </w:rPr>
        <w:t>3</w:t>
      </w:r>
      <w:r>
        <w:rPr>
          <w:rFonts w:hint="eastAsia" w:ascii="宋体" w:hAnsi="宋体"/>
        </w:rPr>
        <w:t>个。</w:t>
      </w:r>
      <w:r>
        <w:rPr>
          <w:rFonts w:hint="eastAsia" w:ascii="宋体" w:hAnsi="宋体"/>
          <w:lang w:val="en-US" w:eastAsia="zh-CN"/>
        </w:rPr>
        <w:t>详</w:t>
      </w:r>
      <w:r>
        <w:rPr>
          <w:rFonts w:hint="eastAsia" w:ascii="宋体" w:hAnsi="宋体"/>
          <w:b w:val="0"/>
          <w:bCs w:val="0"/>
          <w:lang w:val="en-US" w:eastAsia="zh-CN"/>
        </w:rPr>
        <w:t>见《中国电子学会科学技术奖管理办法》第十八条有关规定。</w:t>
      </w:r>
    </w:p>
    <w:p w14:paraId="02063E3D">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2" w:name="_Toc18813"/>
      <w:r>
        <w:rPr>
          <w:rFonts w:hint="eastAsia" w:ascii="宋体" w:hAnsi="宋体" w:eastAsia="宋体" w:cs="宋体"/>
          <w:b/>
          <w:bCs/>
          <w:sz w:val="28"/>
          <w:szCs w:val="28"/>
          <w:lang w:bidi="bo-CN"/>
        </w:rPr>
        <w:t>十、附件</w:t>
      </w:r>
      <w:bookmarkEnd w:id="32"/>
    </w:p>
    <w:p w14:paraId="14ACBB15">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电子版附件合计不超过</w:t>
      </w:r>
      <w:r>
        <w:rPr>
          <w:rFonts w:ascii="宋体" w:hAnsi="宋体"/>
        </w:rPr>
        <w:t>60</w:t>
      </w:r>
      <w:r>
        <w:rPr>
          <w:rFonts w:hint="eastAsia" w:ascii="宋体" w:hAnsi="宋体"/>
        </w:rPr>
        <w:t>个文件，其中必备附件以PDF文件提交，不超过</w:t>
      </w:r>
      <w:r>
        <w:rPr>
          <w:rFonts w:ascii="宋体" w:hAnsi="宋体"/>
        </w:rPr>
        <w:t>30</w:t>
      </w:r>
      <w:r>
        <w:rPr>
          <w:rFonts w:hint="eastAsia" w:ascii="宋体" w:hAnsi="宋体"/>
        </w:rPr>
        <w:t>个，其他附件以JPG文件提交，不超过</w:t>
      </w:r>
      <w:r>
        <w:rPr>
          <w:rFonts w:ascii="宋体" w:hAnsi="宋体"/>
        </w:rPr>
        <w:t>30</w:t>
      </w:r>
      <w:r>
        <w:rPr>
          <w:rFonts w:hint="eastAsia" w:ascii="宋体" w:hAnsi="宋体"/>
        </w:rPr>
        <w:t>个。纸质版必备附件页数因部分内容存在多页情况而不作总数限制，其他附件限30页。具体要求如下：</w:t>
      </w:r>
    </w:p>
    <w:p w14:paraId="6D7E5712">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b/>
          <w:bCs/>
        </w:rPr>
      </w:pPr>
      <w:r>
        <w:rPr>
          <w:rFonts w:hint="eastAsia" w:ascii="宋体" w:hAnsi="宋体"/>
          <w:b/>
          <w:bCs/>
        </w:rPr>
        <w:t>1.必备附件</w:t>
      </w:r>
    </w:p>
    <w:p w14:paraId="64D538D4">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bCs/>
          <w:spacing w:val="2"/>
        </w:rPr>
      </w:pPr>
      <w:r>
        <w:rPr>
          <w:rFonts w:hint="eastAsia" w:ascii="宋体" w:hAnsi="宋体"/>
          <w:b/>
          <w:spacing w:val="2"/>
        </w:rPr>
        <w:t>（1）主要</w:t>
      </w:r>
      <w:r>
        <w:rPr>
          <w:rFonts w:ascii="宋体" w:hAnsi="宋体"/>
          <w:b/>
          <w:bCs/>
        </w:rPr>
        <w:t>知识产权证明</w:t>
      </w:r>
      <w:r>
        <w:rPr>
          <w:rFonts w:hint="eastAsia" w:ascii="宋体" w:hAnsi="宋体"/>
          <w:spacing w:val="2"/>
        </w:rPr>
        <w:t>：</w:t>
      </w:r>
      <w:r>
        <w:rPr>
          <w:rFonts w:ascii="宋体" w:hAnsi="宋体"/>
        </w:rPr>
        <w:t>指</w:t>
      </w:r>
      <w:r>
        <w:rPr>
          <w:rFonts w:hint="eastAsia" w:ascii="宋体" w:hAnsi="宋体"/>
        </w:rPr>
        <w:t>“七、主要知识产权证明目录”所列不超过10项知识产权的证明材料</w:t>
      </w:r>
      <w:r>
        <w:rPr>
          <w:rFonts w:ascii="宋体" w:hAnsi="宋体"/>
        </w:rPr>
        <w:t>，包括</w:t>
      </w:r>
      <w:r>
        <w:rPr>
          <w:rFonts w:hint="eastAsia" w:ascii="宋体" w:hAnsi="宋体"/>
        </w:rPr>
        <w:t>发明专利说明书、</w:t>
      </w:r>
      <w:r>
        <w:rPr>
          <w:rFonts w:ascii="宋体" w:hAnsi="宋体"/>
        </w:rPr>
        <w:t>计算机软件著作权</w:t>
      </w:r>
      <w:r>
        <w:rPr>
          <w:rFonts w:hint="eastAsia" w:ascii="宋体" w:hAnsi="宋体"/>
        </w:rPr>
        <w:t>证书</w:t>
      </w:r>
      <w:r>
        <w:rPr>
          <w:rFonts w:ascii="宋体" w:hAnsi="宋体"/>
        </w:rPr>
        <w:t>、集成电路布图设计权</w:t>
      </w:r>
      <w:r>
        <w:rPr>
          <w:rFonts w:hint="eastAsia" w:ascii="宋体" w:hAnsi="宋体"/>
        </w:rPr>
        <w:t>证书以及相关论文专著</w:t>
      </w:r>
      <w:r>
        <w:rPr>
          <w:rFonts w:ascii="宋体" w:hAnsi="宋体"/>
        </w:rPr>
        <w:t>等。</w:t>
      </w:r>
    </w:p>
    <w:p w14:paraId="5112F14A">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ascii="宋体" w:hAnsi="宋体"/>
          <w:spacing w:val="2"/>
        </w:rPr>
      </w:pPr>
      <w:r>
        <w:rPr>
          <w:rFonts w:hint="eastAsia" w:ascii="宋体" w:hAnsi="宋体"/>
          <w:spacing w:val="2"/>
        </w:rPr>
        <w:t>电子版：发明专利提交说明书摘要页扫描件</w:t>
      </w:r>
      <w:r>
        <w:rPr>
          <w:rFonts w:hint="eastAsia" w:ascii="宋体" w:hAnsi="宋体"/>
          <w:spacing w:val="-6"/>
        </w:rPr>
        <w:t>，其他类型的知识产权提交证书、论文全文、专著封面、</w:t>
      </w:r>
      <w:r>
        <w:rPr>
          <w:rFonts w:ascii="宋体" w:hAnsi="宋体"/>
          <w:spacing w:val="-6"/>
        </w:rPr>
        <w:t>版权页</w:t>
      </w:r>
      <w:r>
        <w:rPr>
          <w:rFonts w:hint="eastAsia" w:ascii="宋体" w:hAnsi="宋体"/>
          <w:spacing w:val="-6"/>
        </w:rPr>
        <w:t>及</w:t>
      </w:r>
      <w:r>
        <w:rPr>
          <w:rFonts w:ascii="宋体" w:hAnsi="宋体"/>
          <w:spacing w:val="-6"/>
        </w:rPr>
        <w:t>目录页</w:t>
      </w:r>
      <w:r>
        <w:rPr>
          <w:rFonts w:hint="eastAsia" w:ascii="宋体" w:hAnsi="宋体"/>
          <w:spacing w:val="-6"/>
        </w:rPr>
        <w:t>扫描件</w:t>
      </w:r>
      <w:r>
        <w:rPr>
          <w:rFonts w:hint="eastAsia" w:ascii="宋体" w:hAnsi="宋体"/>
          <w:spacing w:val="2"/>
        </w:rPr>
        <w:t>。每个知识产权1个PDF文件，合计不超过</w:t>
      </w:r>
      <w:r>
        <w:rPr>
          <w:rFonts w:ascii="宋体" w:hAnsi="宋体"/>
          <w:spacing w:val="2"/>
        </w:rPr>
        <w:t>10</w:t>
      </w:r>
      <w:r>
        <w:rPr>
          <w:rFonts w:hint="eastAsia" w:ascii="宋体" w:hAnsi="宋体"/>
          <w:spacing w:val="2"/>
        </w:rPr>
        <w:t>个。</w:t>
      </w:r>
    </w:p>
    <w:p w14:paraId="30920130">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pacing w:val="2"/>
        </w:rPr>
      </w:pPr>
      <w:r>
        <w:rPr>
          <w:rFonts w:hint="eastAsia" w:ascii="宋体" w:hAnsi="宋体"/>
          <w:spacing w:val="2"/>
        </w:rPr>
        <w:t>纸质版：</w:t>
      </w:r>
      <w:r>
        <w:rPr>
          <w:rFonts w:hint="eastAsia" w:ascii="宋体" w:hAnsi="宋体"/>
        </w:rPr>
        <w:t>发明专利提交说明书摘要页复印件，其他类型的知识产权提交证书、论文首页、</w:t>
      </w:r>
      <w:r>
        <w:rPr>
          <w:rFonts w:hint="eastAsia" w:ascii="宋体" w:hAnsi="宋体"/>
          <w:spacing w:val="-6"/>
        </w:rPr>
        <w:t>专著封面、</w:t>
      </w:r>
      <w:r>
        <w:rPr>
          <w:rFonts w:ascii="宋体" w:hAnsi="宋体"/>
          <w:spacing w:val="-6"/>
        </w:rPr>
        <w:t>版权页</w:t>
      </w:r>
      <w:r>
        <w:rPr>
          <w:rFonts w:hint="eastAsia" w:ascii="宋体" w:hAnsi="宋体"/>
          <w:spacing w:val="-6"/>
        </w:rPr>
        <w:t>及</w:t>
      </w:r>
      <w:r>
        <w:rPr>
          <w:rFonts w:ascii="宋体" w:hAnsi="宋体"/>
          <w:spacing w:val="-6"/>
        </w:rPr>
        <w:t>目录页</w:t>
      </w:r>
      <w:r>
        <w:rPr>
          <w:rFonts w:hint="eastAsia" w:ascii="宋体" w:hAnsi="宋体"/>
        </w:rPr>
        <w:t>复印件</w:t>
      </w:r>
      <w:r>
        <w:rPr>
          <w:rFonts w:hint="eastAsia" w:ascii="宋体" w:hAnsi="宋体"/>
          <w:spacing w:val="2"/>
        </w:rPr>
        <w:t>。</w:t>
      </w:r>
    </w:p>
    <w:p w14:paraId="2ECB0989">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hint="eastAsia" w:ascii="宋体" w:hAnsi="宋体"/>
        </w:rPr>
      </w:pPr>
      <w:r>
        <w:rPr>
          <w:rFonts w:ascii="宋体" w:hAnsi="宋体"/>
          <w:b/>
          <w:spacing w:val="2"/>
        </w:rPr>
        <w:t>（</w:t>
      </w:r>
      <w:r>
        <w:rPr>
          <w:rFonts w:hint="eastAsia" w:ascii="宋体" w:hAnsi="宋体"/>
          <w:b/>
          <w:spacing w:val="2"/>
        </w:rPr>
        <w:t>2</w:t>
      </w:r>
      <w:r>
        <w:rPr>
          <w:rFonts w:ascii="宋体" w:hAnsi="宋体"/>
          <w:b/>
          <w:spacing w:val="2"/>
        </w:rPr>
        <w:t>）应</w:t>
      </w:r>
      <w:r>
        <w:rPr>
          <w:rFonts w:ascii="宋体" w:hAnsi="宋体"/>
          <w:b/>
          <w:bCs/>
        </w:rPr>
        <w:t>用证明</w:t>
      </w:r>
      <w:r>
        <w:rPr>
          <w:rFonts w:hint="eastAsia" w:ascii="宋体" w:hAnsi="宋体"/>
          <w:b/>
          <w:bCs/>
        </w:rPr>
        <w:t>：</w:t>
      </w:r>
      <w:r>
        <w:rPr>
          <w:rFonts w:hint="eastAsia" w:ascii="宋体" w:hAnsi="宋体"/>
        </w:rPr>
        <w:t>指“六、1 推广应用情况”所列主要应用单位</w:t>
      </w:r>
      <w:r>
        <w:rPr>
          <w:rFonts w:ascii="宋体" w:hAnsi="宋体"/>
        </w:rPr>
        <w:t>提供的</w:t>
      </w:r>
      <w:r>
        <w:rPr>
          <w:rFonts w:hint="eastAsia" w:ascii="宋体" w:hAnsi="宋体"/>
        </w:rPr>
        <w:t>应用证明。应按“主要应用单位情况表”的单位顺序排列，不得遗漏，也不得超出列表范围。</w:t>
      </w:r>
    </w:p>
    <w:p w14:paraId="41E05473">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pacing w:val="2"/>
        </w:rPr>
      </w:pPr>
      <w:r>
        <w:rPr>
          <w:rFonts w:hint="eastAsia" w:ascii="宋体" w:hAnsi="宋体"/>
        </w:rPr>
        <w:t>至少应有1份应用证明，能够证明本项目整体技术实施应用的起始时间在</w:t>
      </w:r>
      <w:r>
        <w:rPr>
          <w:rFonts w:hint="eastAsia" w:ascii="宋体" w:hAnsi="宋体"/>
          <w:spacing w:val="2"/>
          <w:lang w:eastAsia="zh-CN"/>
        </w:rPr>
        <w:t>2023</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w:t>
      </w:r>
      <w:r>
        <w:rPr>
          <w:rFonts w:hint="eastAsia" w:ascii="宋体" w:hAnsi="宋体"/>
        </w:rPr>
        <w:t>。</w:t>
      </w:r>
    </w:p>
    <w:p w14:paraId="3A396883">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hint="eastAsia" w:ascii="宋体" w:hAnsi="宋体"/>
          <w:b/>
          <w:bCs/>
        </w:rPr>
        <w:t>应用证明须加盖应用单位（法人单位）公章。包含经济效益的加盖财务专用章。</w:t>
      </w:r>
    </w:p>
    <w:p w14:paraId="13D511B4">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ascii="宋体" w:hAnsi="宋体"/>
          <w:spacing w:val="2"/>
        </w:rPr>
      </w:pPr>
      <w:r>
        <w:rPr>
          <w:rFonts w:hint="eastAsia" w:ascii="宋体" w:hAnsi="宋体"/>
          <w:spacing w:val="2"/>
        </w:rPr>
        <w:t>电子版：提交扫描件，每份证明1个PDF文件，合计不超过15个。</w:t>
      </w:r>
    </w:p>
    <w:p w14:paraId="17B20D0F">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pacing w:val="2"/>
        </w:rPr>
      </w:pPr>
      <w:r>
        <w:rPr>
          <w:rFonts w:hint="eastAsia" w:ascii="宋体" w:hAnsi="宋体"/>
          <w:spacing w:val="2"/>
        </w:rPr>
        <w:t>纸质版：提交</w:t>
      </w:r>
      <w:r>
        <w:rPr>
          <w:rFonts w:hint="eastAsia" w:ascii="宋体" w:hAnsi="宋体"/>
        </w:rPr>
        <w:t>原件，按实际页数提交</w:t>
      </w:r>
      <w:r>
        <w:rPr>
          <w:rFonts w:hint="eastAsia" w:ascii="宋体" w:hAnsi="宋体"/>
          <w:spacing w:val="2"/>
        </w:rPr>
        <w:t>。</w:t>
      </w:r>
    </w:p>
    <w:p w14:paraId="541C0EC9">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hint="eastAsia" w:ascii="宋体" w:hAnsi="宋体"/>
        </w:rPr>
      </w:pPr>
      <w:r>
        <w:rPr>
          <w:rFonts w:hint="eastAsia" w:ascii="宋体" w:hAnsi="宋体"/>
          <w:b/>
          <w:spacing w:val="2"/>
        </w:rPr>
        <w:t>（</w:t>
      </w:r>
      <w:r>
        <w:rPr>
          <w:rFonts w:hint="eastAsia" w:ascii="宋体" w:hAnsi="宋体"/>
          <w:b/>
          <w:spacing w:val="2"/>
          <w:lang w:val="en-US" w:eastAsia="zh-CN"/>
        </w:rPr>
        <w:t>3</w:t>
      </w:r>
      <w:r>
        <w:rPr>
          <w:rFonts w:hint="eastAsia" w:ascii="宋体" w:hAnsi="宋体"/>
          <w:b/>
          <w:spacing w:val="2"/>
        </w:rPr>
        <w:t>）完成人合作关系说明</w:t>
      </w:r>
      <w:r>
        <w:rPr>
          <w:rFonts w:hint="eastAsia" w:ascii="宋体" w:hAnsi="宋体"/>
          <w:spacing w:val="2"/>
        </w:rPr>
        <w:t>（含</w:t>
      </w:r>
      <w:r>
        <w:rPr>
          <w:rFonts w:hint="eastAsia" w:ascii="宋体" w:hAnsi="宋体"/>
        </w:rPr>
        <w:t>完成人合作关系情况汇总表</w:t>
      </w:r>
      <w:r>
        <w:rPr>
          <w:rFonts w:hint="eastAsia" w:ascii="宋体" w:hAnsi="宋体"/>
          <w:spacing w:val="2"/>
        </w:rPr>
        <w:t>）</w:t>
      </w:r>
      <w:r>
        <w:rPr>
          <w:rFonts w:hint="eastAsia" w:ascii="宋体" w:hAnsi="宋体"/>
        </w:rPr>
        <w:t>：按照附表格式填写，并由第一完成人签名。完成人仅为1人的不需要提交。</w:t>
      </w:r>
    </w:p>
    <w:p w14:paraId="79C134D8">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电子版：提交完成人合作关系说明（含完成人合作关系情况汇总表）扫描件，应包含第一完成人签名，限1个PDF文件。</w:t>
      </w:r>
    </w:p>
    <w:p w14:paraId="6B0B2CFE">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纸质版：提交完成人合作关系说明（含完成人合作关系情况汇总表）原件，应由第一完成人签名，按实际页数提交。</w:t>
      </w:r>
    </w:p>
    <w:p w14:paraId="3EA78F15">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14:paraId="23E2A6F2">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14:paraId="65B18DEF">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14:paraId="2B421DD7">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14:paraId="47489BE6">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14:paraId="774FEFF7">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14:paraId="345AD2A1">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Cs w:val="21"/>
        </w:rPr>
      </w:pPr>
      <w:r>
        <w:rPr>
          <w:rFonts w:hint="eastAsia" w:ascii="宋体" w:hAnsi="宋体"/>
          <w:b/>
          <w:szCs w:val="21"/>
        </w:rPr>
        <w:t>证明材料：</w:t>
      </w:r>
      <w:r>
        <w:rPr>
          <w:rFonts w:hint="eastAsia" w:ascii="宋体" w:hAnsi="宋体"/>
          <w:szCs w:val="21"/>
        </w:rPr>
        <w:t>填写其在</w:t>
      </w:r>
      <w:r>
        <w:rPr>
          <w:rFonts w:hint="eastAsia" w:ascii="宋体" w:hAnsi="宋体"/>
          <w:szCs w:val="21"/>
          <w:lang w:eastAsia="zh-CN"/>
        </w:rPr>
        <w:t>申报书</w:t>
      </w:r>
      <w:r>
        <w:rPr>
          <w:rFonts w:hint="eastAsia" w:ascii="宋体" w:hAnsi="宋体"/>
          <w:szCs w:val="21"/>
        </w:rPr>
        <w:t>电子版附件中的编号。如未包含在附件中，应填写“未列入附件”。</w:t>
      </w:r>
    </w:p>
    <w:p w14:paraId="5BCD2D90">
      <w:pPr>
        <w:pageBreakBefore w:val="0"/>
        <w:widowControl w:val="0"/>
        <w:kinsoku/>
        <w:wordWrap/>
        <w:overflowPunct/>
        <w:topLinePunct w:val="0"/>
        <w:bidi w:val="0"/>
        <w:snapToGrid/>
        <w:spacing w:line="520" w:lineRule="exact"/>
        <w:ind w:firstLine="480" w:firstLineChars="200"/>
        <w:textAlignment w:val="auto"/>
        <w:rPr>
          <w:rFonts w:hint="eastAsia" w:ascii="宋体" w:hAnsi="宋体"/>
          <w:szCs w:val="21"/>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cs="Times New Roman"/>
          <w:b/>
          <w:spacing w:val="2"/>
          <w:sz w:val="24"/>
          <w:szCs w:val="24"/>
          <w:lang w:bidi="ar-SA"/>
        </w:rPr>
        <w:t>非涉密声明。</w:t>
      </w:r>
      <w:bookmarkStart w:id="33" w:name="OLE_LINK1"/>
      <w:r>
        <w:rPr>
          <w:rFonts w:hint="eastAsia" w:ascii="宋体" w:hAnsi="宋体" w:cs="Times New Roman"/>
          <w:spacing w:val="2"/>
          <w:sz w:val="24"/>
          <w:szCs w:val="24"/>
          <w:lang w:bidi="ar-SA"/>
        </w:rPr>
        <w:t>需由本单位保密管理部门出具，证明申报材料中未含涉密内容，并同意申报中国电子学会科学技术奖；未设立保密管理部门的单位，加盖本单位法人章。</w:t>
      </w:r>
      <w:bookmarkEnd w:id="33"/>
    </w:p>
    <w:p w14:paraId="249CD8FE">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spacing w:val="2"/>
        </w:rPr>
      </w:pPr>
      <w:r>
        <w:rPr>
          <w:rFonts w:hint="eastAsia" w:ascii="宋体" w:hAnsi="宋体"/>
          <w:b/>
          <w:spacing w:val="2"/>
        </w:rPr>
        <w:t>2.</w:t>
      </w:r>
      <w:r>
        <w:rPr>
          <w:rFonts w:hint="eastAsia" w:ascii="宋体" w:hAnsi="宋体"/>
          <w:b/>
          <w:bCs/>
          <w:spacing w:val="2"/>
        </w:rPr>
        <w:t>其他附件</w:t>
      </w:r>
    </w:p>
    <w:p w14:paraId="2E255685">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rPr>
      </w:pPr>
      <w:r>
        <w:rPr>
          <w:rFonts w:hint="eastAsia" w:ascii="宋体" w:hAnsi="宋体"/>
          <w:spacing w:val="2"/>
        </w:rPr>
        <w:t>指支撑本项目主要</w:t>
      </w:r>
      <w:r>
        <w:rPr>
          <w:rFonts w:hint="eastAsia" w:ascii="宋体" w:hAnsi="宋体"/>
        </w:rPr>
        <w:t>科技创新、</w:t>
      </w:r>
      <w:r>
        <w:rPr>
          <w:rFonts w:ascii="宋体" w:hAnsi="宋体"/>
        </w:rPr>
        <w:t>客观评价</w:t>
      </w:r>
      <w:r>
        <w:rPr>
          <w:rFonts w:hint="eastAsia" w:ascii="宋体" w:hAnsi="宋体"/>
          <w:spacing w:val="2"/>
        </w:rPr>
        <w:t>及</w:t>
      </w:r>
      <w:r>
        <w:rPr>
          <w:rFonts w:hint="eastAsia" w:ascii="宋体" w:hAnsi="宋体"/>
        </w:rPr>
        <w:t>完成人学术</w:t>
      </w:r>
      <w:r>
        <w:rPr>
          <w:rFonts w:hint="eastAsia" w:ascii="宋体" w:hAnsi="宋体"/>
          <w:spacing w:val="2"/>
        </w:rPr>
        <w:t>贡献的证明材料。</w:t>
      </w:r>
      <w:r>
        <w:rPr>
          <w:rFonts w:hint="eastAsia" w:ascii="宋体" w:hAnsi="宋体"/>
        </w:rPr>
        <w:t>除主要知识产权（“七</w:t>
      </w:r>
      <w:r>
        <w:rPr>
          <w:rFonts w:ascii="宋体" w:hAnsi="宋体"/>
        </w:rPr>
        <w:t>、</w:t>
      </w:r>
      <w:r>
        <w:rPr>
          <w:rFonts w:hint="eastAsia" w:ascii="宋体" w:hAnsi="宋体"/>
        </w:rPr>
        <w:t>主要知识产权证明目录”）以外的</w:t>
      </w:r>
      <w:r>
        <w:rPr>
          <w:rFonts w:hint="eastAsia" w:ascii="宋体" w:hAnsi="宋体"/>
          <w:spacing w:val="2"/>
        </w:rPr>
        <w:t>其他知识产权，不要求必须提交证明材料，如自愿提交，则提交证书扫描件（复印件）或论文首页。</w:t>
      </w:r>
    </w:p>
    <w:p w14:paraId="559B14E5">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电子版不超过</w:t>
      </w:r>
      <w:r>
        <w:rPr>
          <w:rFonts w:ascii="宋体" w:hAnsi="宋体"/>
        </w:rPr>
        <w:t>30</w:t>
      </w:r>
      <w:r>
        <w:rPr>
          <w:rFonts w:hint="eastAsia" w:ascii="宋体" w:hAnsi="宋体"/>
        </w:rPr>
        <w:t>个JPG文件，每个文件均应清晰可辨，原则上不要拼图。</w:t>
      </w:r>
    </w:p>
    <w:p w14:paraId="173C9A3B">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纸质版不超过</w:t>
      </w:r>
      <w:r>
        <w:rPr>
          <w:rFonts w:ascii="宋体" w:hAnsi="宋体"/>
        </w:rPr>
        <w:t>30</w:t>
      </w:r>
      <w:r>
        <w:rPr>
          <w:rFonts w:hint="eastAsia" w:ascii="宋体" w:hAnsi="宋体"/>
        </w:rPr>
        <w:t>页，应与电子版一致，不需提交原件。</w:t>
      </w:r>
    </w:p>
    <w:p w14:paraId="2573867E">
      <w:pPr>
        <w:rPr>
          <w:rFonts w:hint="eastAsia" w:ascii="宋体" w:hAnsi="宋体"/>
        </w:rPr>
      </w:pPr>
      <w:r>
        <w:rPr>
          <w:rFonts w:hint="eastAsia" w:ascii="宋体" w:hAnsi="宋体"/>
        </w:rPr>
        <w:br w:type="page"/>
      </w:r>
    </w:p>
    <w:p w14:paraId="366E4093">
      <w:pPr>
        <w:pStyle w:val="15"/>
        <w:keepNext w:val="0"/>
        <w:keepLines w:val="0"/>
        <w:pageBreakBefore w:val="0"/>
        <w:widowControl w:val="0"/>
        <w:numPr>
          <w:ilvl w:val="0"/>
          <w:numId w:val="4"/>
        </w:numPr>
        <w:kinsoku/>
        <w:wordWrap/>
        <w:overflowPunct/>
        <w:topLinePunct w:val="0"/>
        <w:bidi w:val="0"/>
        <w:snapToGrid/>
        <w:spacing w:line="520" w:lineRule="exact"/>
        <w:ind w:left="420" w:leftChars="0" w:hanging="420" w:firstLineChars="0"/>
        <w:textAlignment w:val="auto"/>
        <w:outlineLvl w:val="0"/>
        <w:rPr>
          <w:rFonts w:hint="eastAsia" w:ascii="黑体" w:hAnsi="黑体" w:eastAsia="黑体" w:cs="黑体"/>
          <w:b/>
          <w:bCs/>
          <w:sz w:val="32"/>
          <w:szCs w:val="32"/>
          <w:lang w:val="en-US" w:eastAsia="zh-CN"/>
        </w:rPr>
      </w:pPr>
      <w:bookmarkStart w:id="34" w:name="_Toc18810"/>
      <w:bookmarkStart w:id="35" w:name="_Toc13432"/>
      <w:bookmarkStart w:id="36" w:name="_Toc16386"/>
      <w:r>
        <w:rPr>
          <w:rStyle w:val="29"/>
          <w:rFonts w:hint="eastAsia" w:ascii="黑体" w:hAnsi="黑体" w:eastAsia="黑体" w:cs="黑体"/>
          <w:b/>
          <w:bCs/>
          <w:kern w:val="2"/>
          <w:sz w:val="32"/>
          <w:szCs w:val="32"/>
          <w:lang w:val="en-US" w:eastAsia="zh-CN" w:bidi="bo-CN"/>
        </w:rPr>
        <w:t>形式审查常见不合格内容</w:t>
      </w:r>
      <w:bookmarkEnd w:id="34"/>
      <w:bookmarkEnd w:id="35"/>
      <w:bookmarkEnd w:id="36"/>
    </w:p>
    <w:p w14:paraId="3420D316">
      <w:pPr>
        <w:pStyle w:val="15"/>
        <w:pageBreakBefore w:val="0"/>
        <w:widowControl w:val="0"/>
        <w:kinsoku/>
        <w:wordWrap/>
        <w:overflowPunct/>
        <w:topLinePunct w:val="0"/>
        <w:bidi w:val="0"/>
        <w:snapToGrid/>
        <w:spacing w:line="520" w:lineRule="exact"/>
        <w:textAlignment w:val="auto"/>
        <w:rPr>
          <w:rFonts w:hint="eastAsia" w:ascii="宋体" w:hAnsi="宋体" w:eastAsia="宋体"/>
        </w:rPr>
      </w:pPr>
      <w:r>
        <w:rPr>
          <w:rFonts w:hint="eastAsia" w:ascii="宋体" w:hAnsi="宋体" w:eastAsia="宋体"/>
        </w:rPr>
        <w:t>中国电子学会奖励工作办公室</w:t>
      </w:r>
      <w:r>
        <w:rPr>
          <w:rFonts w:hint="eastAsia" w:ascii="宋体" w:hAnsi="宋体" w:eastAsia="宋体"/>
          <w:lang w:val="en-US" w:eastAsia="zh-CN"/>
        </w:rPr>
        <w:t>将在申报截止后，</w:t>
      </w:r>
      <w:r>
        <w:rPr>
          <w:rFonts w:hint="eastAsia" w:ascii="宋体" w:hAnsi="宋体" w:eastAsia="宋体"/>
        </w:rPr>
        <w:t>开展形式审查工作</w:t>
      </w:r>
      <w:r>
        <w:rPr>
          <w:rFonts w:hint="eastAsia" w:ascii="宋体" w:hAnsi="宋体" w:eastAsia="宋体"/>
          <w:lang w:eastAsia="zh-CN"/>
        </w:rPr>
        <w:t>。</w:t>
      </w:r>
      <w:r>
        <w:rPr>
          <w:rFonts w:hint="eastAsia" w:ascii="宋体" w:hAnsi="宋体" w:eastAsia="宋体"/>
          <w:lang w:val="en-US" w:eastAsia="zh-CN"/>
        </w:rPr>
        <w:t>形式审查有问题的项目，在</w:t>
      </w:r>
      <w:r>
        <w:rPr>
          <w:rFonts w:hint="eastAsia" w:ascii="宋体" w:hAnsi="宋体" w:eastAsia="宋体"/>
        </w:rPr>
        <w:t>收到修改补充通知</w:t>
      </w:r>
      <w:r>
        <w:rPr>
          <w:rFonts w:hint="eastAsia" w:ascii="宋体" w:hAnsi="宋体" w:eastAsia="宋体"/>
          <w:lang w:val="en-US" w:eastAsia="zh-CN"/>
        </w:rPr>
        <w:t>后应按要求修改。</w:t>
      </w:r>
      <w:r>
        <w:rPr>
          <w:rFonts w:hint="eastAsia" w:ascii="宋体" w:hAnsi="宋体" w:eastAsia="宋体"/>
        </w:rPr>
        <w:t>如未按要求修改或未在规定时间内重新提交，则该项目形式审查不合格</w:t>
      </w:r>
      <w:r>
        <w:rPr>
          <w:rFonts w:hint="eastAsia" w:ascii="宋体" w:hAnsi="宋体" w:eastAsia="宋体"/>
          <w:lang w:eastAsia="zh-CN"/>
        </w:rPr>
        <w:t>。</w:t>
      </w:r>
      <w:r>
        <w:rPr>
          <w:rFonts w:hint="eastAsia" w:ascii="宋体" w:hAnsi="宋体" w:eastAsia="宋体"/>
          <w:lang w:val="en-US" w:eastAsia="zh-CN"/>
        </w:rPr>
        <w:t>形式审查不合格的项目，</w:t>
      </w:r>
      <w:r>
        <w:rPr>
          <w:rFonts w:hint="eastAsia" w:ascii="宋体" w:hAnsi="宋体" w:eastAsia="宋体"/>
        </w:rPr>
        <w:t>不予提交评审委员会评审。</w:t>
      </w:r>
    </w:p>
    <w:p w14:paraId="449DD273">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形式审查常见不合格内容如下</w:t>
      </w:r>
    </w:p>
    <w:p w14:paraId="66435A01">
      <w:pPr>
        <w:pStyle w:val="15"/>
        <w:pageBreakBefore w:val="0"/>
        <w:widowControl w:val="0"/>
        <w:kinsoku/>
        <w:wordWrap/>
        <w:overflowPunct/>
        <w:topLinePunct w:val="0"/>
        <w:bidi w:val="0"/>
        <w:snapToGrid/>
        <w:spacing w:line="520" w:lineRule="exact"/>
        <w:textAlignment w:val="auto"/>
        <w:rPr>
          <w:rFonts w:hint="eastAsia" w:ascii="宋体" w:hAnsi="宋体" w:eastAsia="宋体"/>
          <w:b/>
          <w:bCs/>
          <w:lang w:val="en-US" w:eastAsia="zh-CN"/>
        </w:rPr>
      </w:pPr>
      <w:r>
        <w:rPr>
          <w:rFonts w:hint="eastAsia" w:ascii="宋体" w:hAnsi="宋体" w:eastAsia="宋体"/>
          <w:lang w:val="en-US" w:eastAsia="zh-CN"/>
        </w:rPr>
        <w:t>1.推荐资格不符合要求。</w:t>
      </w:r>
      <w:r>
        <w:rPr>
          <w:rFonts w:hint="eastAsia" w:ascii="宋体" w:hAnsi="宋体" w:eastAsia="宋体"/>
          <w:b/>
          <w:bCs/>
          <w:lang w:val="en-US" w:eastAsia="zh-CN"/>
        </w:rPr>
        <w:t>特别是以单位会员身份申报的项目，在形式审查时，单位会员身份已过期</w:t>
      </w:r>
      <w:r>
        <w:rPr>
          <w:rFonts w:hint="eastAsia" w:ascii="宋体" w:hAnsi="宋体" w:eastAsia="宋体"/>
          <w:b w:val="0"/>
          <w:bCs w:val="0"/>
          <w:lang w:val="en-US" w:eastAsia="zh-CN"/>
        </w:rPr>
        <w:t>（</w:t>
      </w:r>
      <w:r>
        <w:rPr>
          <w:rFonts w:hint="eastAsia" w:ascii="宋体" w:hAnsi="宋体" w:eastAsia="宋体"/>
          <w:lang w:val="en-US" w:eastAsia="zh-CN"/>
        </w:rPr>
        <w:t>会员查询http://member.cie.org.cn/，咨询电话4009010900）。</w:t>
      </w:r>
    </w:p>
    <w:p w14:paraId="245292D9">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2.论文、专利等相关技术内容重复使用；</w:t>
      </w:r>
    </w:p>
    <w:p w14:paraId="60F5F0BE">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3.自然奖论文发表不满</w:t>
      </w:r>
      <w:r>
        <w:rPr>
          <w:rFonts w:hint="eastAsia" w:ascii="宋体" w:hAnsi="宋体"/>
          <w:lang w:val="en-US" w:eastAsia="zh-CN"/>
        </w:rPr>
        <w:t>二</w:t>
      </w:r>
      <w:r>
        <w:rPr>
          <w:rFonts w:hint="eastAsia" w:ascii="宋体" w:hAnsi="宋体" w:eastAsia="宋体"/>
          <w:lang w:val="en-US" w:eastAsia="zh-CN"/>
        </w:rPr>
        <w:t>年（应在</w:t>
      </w:r>
      <w:r>
        <w:rPr>
          <w:rFonts w:hint="eastAsia" w:ascii="宋体" w:hAnsi="宋体"/>
          <w:lang w:val="en-US" w:eastAsia="zh-CN"/>
        </w:rPr>
        <w:t>2023</w:t>
      </w:r>
      <w:r>
        <w:rPr>
          <w:rFonts w:hint="eastAsia" w:ascii="宋体" w:hAnsi="宋体" w:eastAsia="宋体"/>
          <w:lang w:val="en-US" w:eastAsia="zh-CN"/>
        </w:rPr>
        <w:t>年6月30日以前发表）；</w:t>
      </w:r>
    </w:p>
    <w:p w14:paraId="50B7475E">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4.发明奖、进步奖整体技术应用时间不满</w:t>
      </w:r>
      <w:r>
        <w:rPr>
          <w:rFonts w:hint="eastAsia" w:ascii="宋体" w:hAnsi="宋体"/>
          <w:lang w:val="en-US" w:eastAsia="zh-CN"/>
        </w:rPr>
        <w:t>二年</w:t>
      </w:r>
      <w:r>
        <w:rPr>
          <w:rFonts w:hint="eastAsia" w:ascii="宋体" w:hAnsi="宋体" w:eastAsia="宋体"/>
          <w:lang w:val="en-US" w:eastAsia="zh-CN"/>
        </w:rPr>
        <w:t>（应在</w:t>
      </w:r>
      <w:r>
        <w:rPr>
          <w:rFonts w:hint="eastAsia" w:ascii="宋体" w:hAnsi="宋体"/>
          <w:lang w:val="en-US" w:eastAsia="zh-CN"/>
        </w:rPr>
        <w:t>2023</w:t>
      </w:r>
      <w:r>
        <w:rPr>
          <w:rFonts w:hint="eastAsia" w:ascii="宋体" w:hAnsi="宋体" w:eastAsia="宋体"/>
          <w:lang w:val="en-US" w:eastAsia="zh-CN"/>
        </w:rPr>
        <w:t>年6月30日以前应用）；</w:t>
      </w:r>
    </w:p>
    <w:p w14:paraId="565F9A5F">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5</w:t>
      </w:r>
      <w:r>
        <w:rPr>
          <w:rFonts w:hint="eastAsia" w:ascii="宋体" w:hAnsi="宋体" w:eastAsia="宋体"/>
          <w:lang w:val="en-US" w:eastAsia="zh-CN"/>
        </w:rPr>
        <w:t>.应用证明不全或未按要求提供；</w:t>
      </w:r>
    </w:p>
    <w:p w14:paraId="4D3480D6">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.必备附件未提交或不完整；</w:t>
      </w:r>
    </w:p>
    <w:p w14:paraId="18E27154">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.需有关人员签字/单位盖章的，未按要求签字/盖章；例如未签字，公章与单位名称不符等情况；</w:t>
      </w:r>
    </w:p>
    <w:p w14:paraId="42FC8DEA">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.纸质材料未按要求装订或胶装；</w:t>
      </w:r>
    </w:p>
    <w:p w14:paraId="35DA4208">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9</w:t>
      </w:r>
      <w:r>
        <w:rPr>
          <w:rFonts w:hint="eastAsia" w:ascii="宋体" w:hAnsi="宋体" w:eastAsia="宋体"/>
          <w:lang w:val="en-US" w:eastAsia="zh-CN"/>
        </w:rPr>
        <w:t>.其他不符合电子科技奖申报要求的事项。</w:t>
      </w:r>
    </w:p>
    <w:p w14:paraId="059FE826">
      <w:pPr>
        <w:pStyle w:val="15"/>
        <w:keepNext w:val="0"/>
        <w:keepLines w:val="0"/>
        <w:pageBreakBefore w:val="0"/>
        <w:kinsoku/>
        <w:overflowPunct/>
        <w:topLinePunct w:val="0"/>
        <w:bidi w:val="0"/>
        <w:snapToGrid/>
        <w:outlineLvl w:val="9"/>
        <w:rPr>
          <w:rFonts w:ascii="宋体" w:hAnsi="宋体"/>
          <w:b/>
          <w:szCs w:val="21"/>
        </w:rPr>
      </w:pPr>
    </w:p>
    <w:sectPr>
      <w:headerReference r:id="rId9" w:type="first"/>
      <w:headerReference r:id="rId7" w:type="default"/>
      <w:headerReference r:id="rId8" w:type="even"/>
      <w:pgSz w:w="11906" w:h="16838"/>
      <w:pgMar w:top="873" w:right="851" w:bottom="873" w:left="663" w:header="624" w:footer="624"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oiC1OY2uHZQ=="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小标宋">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7D0C">
    <w:pPr>
      <w:pStyle w:val="17"/>
      <w:jc w:val="center"/>
    </w:pPr>
    <w:r>
      <w:fldChar w:fldCharType="begin"/>
    </w:r>
    <w:r>
      <w:instrText xml:space="preserve"> PAGE   \* MERGEFORMAT </w:instrText>
    </w:r>
    <w:r>
      <w:fldChar w:fldCharType="separate"/>
    </w:r>
    <w:r>
      <w:rPr>
        <w:lang w:val="zh-CN"/>
      </w:rPr>
      <w:t>25</w:t>
    </w:r>
    <w:r>
      <w:fldChar w:fldCharType="end"/>
    </w:r>
  </w:p>
  <w:p w14:paraId="2BDCADD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DCAF">
    <w:r>
      <w:rPr>
        <w:sz w:val="18"/>
      </w:rPr>
      <w:pict>
        <v:shape id="PowerPlusWaterMarkObject33911" o:spid="_x0000_s2059" o:spt="136" type="#_x0000_t136" style="position:absolute;left:0pt;height:100.75pt;width:48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E409">
    <w:pPr>
      <w:pStyle w:val="18"/>
    </w:pPr>
    <w:r>
      <w:pict>
        <v:shape id="PowerPlusWaterMarkObject9937607" o:spid="_x0000_s2054" o:spt="136" type="#_x0000_t136" style="position:absolute;left:0pt;height:120.75pt;width:72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A051">
    <w:pPr>
      <w:pStyle w:val="18"/>
    </w:pPr>
    <w:r>
      <w:pict>
        <v:shape id="PowerPlusWaterMarkObject9937606" o:spid="_x0000_s2053" o:spt="136" type="#_x0000_t136" style="position:absolute;left:0pt;height:120.75pt;width:72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EBA4">
    <w:pPr>
      <w:pStyle w:val="18"/>
      <w:pBdr>
        <w:bottom w:val="none" w:color="auto" w:sz="0" w:space="10"/>
      </w:pBdr>
      <w:jc w:val="right"/>
      <w:rPr>
        <w:rFonts w:hint="eastAsia" w:ascii="仿宋" w:hAnsi="仿宋" w:eastAsia="隶书"/>
        <w:b/>
        <w:color w:val="000000"/>
        <w:sz w:val="24"/>
        <w:szCs w:val="24"/>
      </w:rPr>
    </w:pPr>
    <w:r>
      <w:drawing>
        <wp:anchor distT="0" distB="0" distL="114300" distR="114300" simplePos="0" relativeHeight="251659264" behindDoc="1" locked="0" layoutInCell="1" allowOverlap="1">
          <wp:simplePos x="0" y="0"/>
          <wp:positionH relativeFrom="column">
            <wp:posOffset>36195</wp:posOffset>
          </wp:positionH>
          <wp:positionV relativeFrom="paragraph">
            <wp:posOffset>-173355</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38100</wp:posOffset>
          </wp:positionH>
          <wp:positionV relativeFrom="paragraph">
            <wp:posOffset>-73025</wp:posOffset>
          </wp:positionV>
          <wp:extent cx="466725" cy="285750"/>
          <wp:effectExtent l="0" t="0" r="3175" b="6350"/>
          <wp:wrapNone/>
          <wp:docPr id="3" name="图片 60"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0" descr="说明: LOGO"/>
                  <pic:cNvPicPr>
                    <a:picLocks noChangeAspect="1"/>
                  </pic:cNvPicPr>
                </pic:nvPicPr>
                <pic:blipFill>
                  <a:blip r:embed="rId2"/>
                  <a:stretch>
                    <a:fillRect/>
                  </a:stretch>
                </pic:blipFill>
                <pic:spPr>
                  <a:xfrm>
                    <a:off x="0" y="0"/>
                    <a:ext cx="466725" cy="285750"/>
                  </a:xfrm>
                  <a:prstGeom prst="rect">
                    <a:avLst/>
                  </a:prstGeom>
                  <a:noFill/>
                  <a:ln>
                    <a:noFill/>
                  </a:ln>
                </pic:spPr>
              </pic:pic>
            </a:graphicData>
          </a:graphic>
        </wp:anchor>
      </w:drawing>
    </w:r>
    <w:r>
      <w:rPr>
        <w:sz w:val="18"/>
      </w:rPr>
      <w:pict>
        <v:shape id="_x0000_s2060" o:spid="_x0000_s2060" o:spt="136" type="#_x0000_t136" style="position:absolute;left:0pt;height:100.75pt;width:48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05F2">
    <w:pPr>
      <w:pStyle w:val="18"/>
    </w:pPr>
    <w:r>
      <w:pict>
        <v:shape id="PowerPlusWaterMarkObject9937610" o:spid="_x0000_s2057" o:spt="136" type="#_x0000_t136" style="position:absolute;left:0pt;height:120.75pt;width:72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26EE">
    <w:pPr>
      <w:pStyle w:val="18"/>
    </w:pPr>
    <w:r>
      <w:pict>
        <v:shape id="PowerPlusWaterMarkObject9937609" o:spid="_x0000_s2056" o:spt="136" type="#_x0000_t136" style="position:absolute;left:0pt;height:120.75pt;width:72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79375"/>
    <w:multiLevelType w:val="singleLevel"/>
    <w:tmpl w:val="FE379375"/>
    <w:lvl w:ilvl="0" w:tentative="0">
      <w:start w:val="1"/>
      <w:numFmt w:val="bullet"/>
      <w:lvlText w:val=""/>
      <w:lvlJc w:val="left"/>
      <w:pPr>
        <w:ind w:left="420" w:hanging="420"/>
      </w:pPr>
      <w:rPr>
        <w:rFonts w:hint="default" w:ascii="Wingdings" w:hAnsi="Wingdings"/>
      </w:rPr>
    </w:lvl>
  </w:abstractNum>
  <w:abstractNum w:abstractNumId="1">
    <w:nsid w:val="1B0675D4"/>
    <w:multiLevelType w:val="multilevel"/>
    <w:tmpl w:val="1B0675D4"/>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default" w:ascii="Times New Roman" w:hAnsi="Times New Roman" w:cs="Times New Roman"/>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lowerLetter"/>
      <w:pStyle w:val="10"/>
      <w:lvlText w:val="%8)"/>
      <w:lvlJc w:val="left"/>
      <w:pPr>
        <w:tabs>
          <w:tab w:val="left" w:pos="1440"/>
        </w:tabs>
        <w:ind w:left="1440" w:hanging="1440"/>
      </w:pPr>
      <w:rPr>
        <w:rFonts w:hint="eastAsia"/>
      </w:rPr>
    </w:lvl>
    <w:lvl w:ilvl="8" w:tentative="0">
      <w:start w:val="1"/>
      <w:numFmt w:val="decimal"/>
      <w:pStyle w:val="11"/>
      <w:lvlText w:val="%9)"/>
      <w:lvlJc w:val="left"/>
      <w:pPr>
        <w:tabs>
          <w:tab w:val="left" w:pos="1584"/>
        </w:tabs>
        <w:ind w:left="1584" w:hanging="1584"/>
      </w:pPr>
      <w:rPr>
        <w:rFonts w:hint="eastAsia"/>
      </w:rPr>
    </w:lvl>
  </w:abstractNum>
  <w:abstractNum w:abstractNumId="2">
    <w:nsid w:val="39AC4AE0"/>
    <w:multiLevelType w:val="singleLevel"/>
    <w:tmpl w:val="39AC4AE0"/>
    <w:lvl w:ilvl="0" w:tentative="0">
      <w:start w:val="1"/>
      <w:numFmt w:val="bullet"/>
      <w:lvlText w:val=""/>
      <w:lvlJc w:val="left"/>
      <w:pPr>
        <w:ind w:left="420" w:hanging="420"/>
      </w:pPr>
      <w:rPr>
        <w:rFonts w:hint="default" w:ascii="Wingdings" w:hAnsi="Wingdings"/>
      </w:rPr>
    </w:lvl>
  </w:abstractNum>
  <w:abstractNum w:abstractNumId="3">
    <w:nsid w:val="5C265EC0"/>
    <w:multiLevelType w:val="multilevel"/>
    <w:tmpl w:val="5C265EC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2AB4"/>
    <w:rsid w:val="000B3503"/>
    <w:rsid w:val="000B5E96"/>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61D"/>
    <w:rsid w:val="001A3D4C"/>
    <w:rsid w:val="001A41BB"/>
    <w:rsid w:val="001A6B8E"/>
    <w:rsid w:val="001A7175"/>
    <w:rsid w:val="001C1A90"/>
    <w:rsid w:val="001C3748"/>
    <w:rsid w:val="001D2BCB"/>
    <w:rsid w:val="001D4D11"/>
    <w:rsid w:val="001E594F"/>
    <w:rsid w:val="001F0FB8"/>
    <w:rsid w:val="001F1AE7"/>
    <w:rsid w:val="001F750B"/>
    <w:rsid w:val="001F7A98"/>
    <w:rsid w:val="00202B15"/>
    <w:rsid w:val="00202E07"/>
    <w:rsid w:val="002046BD"/>
    <w:rsid w:val="00205AA3"/>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400CD5"/>
    <w:rsid w:val="00401072"/>
    <w:rsid w:val="0040738A"/>
    <w:rsid w:val="004128B1"/>
    <w:rsid w:val="00416DBF"/>
    <w:rsid w:val="00417AFF"/>
    <w:rsid w:val="00421674"/>
    <w:rsid w:val="00423475"/>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2D3D"/>
    <w:rsid w:val="004D339C"/>
    <w:rsid w:val="004D3553"/>
    <w:rsid w:val="004D6B10"/>
    <w:rsid w:val="004D7670"/>
    <w:rsid w:val="004E0794"/>
    <w:rsid w:val="004E1C46"/>
    <w:rsid w:val="004E24B9"/>
    <w:rsid w:val="00502522"/>
    <w:rsid w:val="00514323"/>
    <w:rsid w:val="00516ED5"/>
    <w:rsid w:val="00517D02"/>
    <w:rsid w:val="00526A0B"/>
    <w:rsid w:val="00527B51"/>
    <w:rsid w:val="00543E74"/>
    <w:rsid w:val="00545329"/>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43DA"/>
    <w:rsid w:val="006B7AA6"/>
    <w:rsid w:val="006C0701"/>
    <w:rsid w:val="006C1CF9"/>
    <w:rsid w:val="006C5216"/>
    <w:rsid w:val="006C6E76"/>
    <w:rsid w:val="006D6799"/>
    <w:rsid w:val="006E06F7"/>
    <w:rsid w:val="006F3C9B"/>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21F2"/>
    <w:rsid w:val="00794600"/>
    <w:rsid w:val="007A1A7A"/>
    <w:rsid w:val="007A3F56"/>
    <w:rsid w:val="007A6ADA"/>
    <w:rsid w:val="007B0DA3"/>
    <w:rsid w:val="007B126A"/>
    <w:rsid w:val="007B2BC5"/>
    <w:rsid w:val="007B3A51"/>
    <w:rsid w:val="007C4936"/>
    <w:rsid w:val="007D13DD"/>
    <w:rsid w:val="007D25DA"/>
    <w:rsid w:val="007D7A95"/>
    <w:rsid w:val="007E206D"/>
    <w:rsid w:val="007E3051"/>
    <w:rsid w:val="007E5AD8"/>
    <w:rsid w:val="007E7FAD"/>
    <w:rsid w:val="007F0B9F"/>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E98"/>
    <w:rsid w:val="008B38CD"/>
    <w:rsid w:val="008B3F60"/>
    <w:rsid w:val="008C0845"/>
    <w:rsid w:val="008D08AC"/>
    <w:rsid w:val="008E500A"/>
    <w:rsid w:val="008F3F70"/>
    <w:rsid w:val="008F6AC9"/>
    <w:rsid w:val="009031DB"/>
    <w:rsid w:val="009036CD"/>
    <w:rsid w:val="009051DD"/>
    <w:rsid w:val="00905CEE"/>
    <w:rsid w:val="00915047"/>
    <w:rsid w:val="00920C8E"/>
    <w:rsid w:val="009216D0"/>
    <w:rsid w:val="00922DA6"/>
    <w:rsid w:val="0092394F"/>
    <w:rsid w:val="00933543"/>
    <w:rsid w:val="009350DB"/>
    <w:rsid w:val="00936F3D"/>
    <w:rsid w:val="00940AFD"/>
    <w:rsid w:val="0094552F"/>
    <w:rsid w:val="0095065E"/>
    <w:rsid w:val="00952557"/>
    <w:rsid w:val="0096283F"/>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11CE1"/>
    <w:rsid w:val="00A130B8"/>
    <w:rsid w:val="00A21A03"/>
    <w:rsid w:val="00A22756"/>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D48"/>
    <w:rsid w:val="00AC001F"/>
    <w:rsid w:val="00AD2564"/>
    <w:rsid w:val="00AD5288"/>
    <w:rsid w:val="00AF37DC"/>
    <w:rsid w:val="00B0516B"/>
    <w:rsid w:val="00B166D0"/>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58B3"/>
    <w:rsid w:val="00C707BB"/>
    <w:rsid w:val="00C71B09"/>
    <w:rsid w:val="00C73C3E"/>
    <w:rsid w:val="00C75130"/>
    <w:rsid w:val="00C7724F"/>
    <w:rsid w:val="00C773C9"/>
    <w:rsid w:val="00C77CD4"/>
    <w:rsid w:val="00C855F0"/>
    <w:rsid w:val="00C87F94"/>
    <w:rsid w:val="00CA1064"/>
    <w:rsid w:val="00CA6088"/>
    <w:rsid w:val="00CB39F5"/>
    <w:rsid w:val="00CC48CE"/>
    <w:rsid w:val="00CC4FD0"/>
    <w:rsid w:val="00CC7845"/>
    <w:rsid w:val="00CD1190"/>
    <w:rsid w:val="00CD2E9C"/>
    <w:rsid w:val="00CD7B1B"/>
    <w:rsid w:val="00CE1815"/>
    <w:rsid w:val="00CE1E0B"/>
    <w:rsid w:val="00CE615D"/>
    <w:rsid w:val="00CE6663"/>
    <w:rsid w:val="00CF67DF"/>
    <w:rsid w:val="00D00990"/>
    <w:rsid w:val="00D13DD5"/>
    <w:rsid w:val="00D1422E"/>
    <w:rsid w:val="00D14747"/>
    <w:rsid w:val="00D14B8A"/>
    <w:rsid w:val="00D17247"/>
    <w:rsid w:val="00D23F55"/>
    <w:rsid w:val="00D30905"/>
    <w:rsid w:val="00D325CC"/>
    <w:rsid w:val="00D353C5"/>
    <w:rsid w:val="00D35FF8"/>
    <w:rsid w:val="00D36197"/>
    <w:rsid w:val="00D37A46"/>
    <w:rsid w:val="00D4168C"/>
    <w:rsid w:val="00D43C90"/>
    <w:rsid w:val="00D44A45"/>
    <w:rsid w:val="00D44B9D"/>
    <w:rsid w:val="00D475B3"/>
    <w:rsid w:val="00D71E61"/>
    <w:rsid w:val="00D77BCD"/>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6129B2"/>
    <w:rsid w:val="0B3A4C47"/>
    <w:rsid w:val="0DF75501"/>
    <w:rsid w:val="0E6574E1"/>
    <w:rsid w:val="110778B1"/>
    <w:rsid w:val="12D71544"/>
    <w:rsid w:val="140B289C"/>
    <w:rsid w:val="177E37E5"/>
    <w:rsid w:val="197D1353"/>
    <w:rsid w:val="1B703282"/>
    <w:rsid w:val="1BBD58AE"/>
    <w:rsid w:val="1BD335F6"/>
    <w:rsid w:val="1CAB1D11"/>
    <w:rsid w:val="1CF24BC3"/>
    <w:rsid w:val="24380C73"/>
    <w:rsid w:val="24D76F12"/>
    <w:rsid w:val="279259A5"/>
    <w:rsid w:val="29407487"/>
    <w:rsid w:val="2A562313"/>
    <w:rsid w:val="2B926948"/>
    <w:rsid w:val="2BAA6C36"/>
    <w:rsid w:val="35D07322"/>
    <w:rsid w:val="3F806C80"/>
    <w:rsid w:val="429B1ABE"/>
    <w:rsid w:val="51B64E24"/>
    <w:rsid w:val="56BA0FDC"/>
    <w:rsid w:val="5A6B75DB"/>
    <w:rsid w:val="5BB06D65"/>
    <w:rsid w:val="5D7A4613"/>
    <w:rsid w:val="61C64676"/>
    <w:rsid w:val="62A21ABA"/>
    <w:rsid w:val="694E7BBD"/>
    <w:rsid w:val="69B17956"/>
    <w:rsid w:val="6E222C5B"/>
    <w:rsid w:val="72426106"/>
    <w:rsid w:val="72675F7A"/>
    <w:rsid w:val="730D4971"/>
    <w:rsid w:val="735060A7"/>
    <w:rsid w:val="74327B11"/>
    <w:rsid w:val="751678CE"/>
    <w:rsid w:val="758864A4"/>
    <w:rsid w:val="76792A75"/>
    <w:rsid w:val="77F8749D"/>
    <w:rsid w:val="78CF6F68"/>
    <w:rsid w:val="7E3B17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29"/>
    <w:autoRedefine/>
    <w:qFormat/>
    <w:uiPriority w:val="0"/>
    <w:pPr>
      <w:numPr>
        <w:ilvl w:val="0"/>
        <w:numId w:val="1"/>
      </w:numPr>
      <w:adjustRightInd w:val="0"/>
      <w:spacing w:before="120" w:after="120" w:line="300" w:lineRule="auto"/>
      <w:ind w:left="0" w:firstLine="0"/>
      <w:textAlignment w:val="baseline"/>
      <w:outlineLvl w:val="0"/>
    </w:pPr>
    <w:rPr>
      <w:rFonts w:ascii="Times New Roman" w:hAnsi="Times New Roman" w:eastAsia="黑体" w:cs="Times New Roman"/>
      <w:kern w:val="0"/>
      <w:sz w:val="24"/>
      <w:szCs w:val="20"/>
      <w:lang w:bidi="ar-SA"/>
    </w:rPr>
  </w:style>
  <w:style w:type="paragraph" w:styleId="3">
    <w:name w:val="heading 2"/>
    <w:basedOn w:val="1"/>
    <w:next w:val="1"/>
    <w:link w:val="30"/>
    <w:autoRedefine/>
    <w:qFormat/>
    <w:uiPriority w:val="0"/>
    <w:pPr>
      <w:numPr>
        <w:ilvl w:val="1"/>
        <w:numId w:val="1"/>
      </w:numPr>
      <w:spacing w:line="300" w:lineRule="auto"/>
      <w:ind w:left="0" w:firstLine="0"/>
      <w:outlineLvl w:val="1"/>
    </w:pPr>
    <w:rPr>
      <w:rFonts w:ascii="Arial" w:hAnsi="Arial" w:eastAsia="黑体" w:cs="Times New Roman"/>
      <w:sz w:val="24"/>
      <w:lang w:bidi="ar-SA"/>
    </w:rPr>
  </w:style>
  <w:style w:type="paragraph" w:styleId="4">
    <w:name w:val="heading 3"/>
    <w:basedOn w:val="1"/>
    <w:next w:val="5"/>
    <w:link w:val="31"/>
    <w:autoRedefine/>
    <w:qFormat/>
    <w:uiPriority w:val="0"/>
    <w:pPr>
      <w:numPr>
        <w:ilvl w:val="2"/>
        <w:numId w:val="1"/>
      </w:numPr>
      <w:spacing w:line="300" w:lineRule="auto"/>
      <w:ind w:left="0" w:firstLine="0"/>
      <w:outlineLvl w:val="2"/>
    </w:pPr>
    <w:rPr>
      <w:rFonts w:ascii="Times New Roman" w:hAnsi="Times New Roman" w:eastAsia="黑体" w:cs="Times New Roman"/>
      <w:bCs/>
      <w:sz w:val="24"/>
      <w:lang w:bidi="ar-SA"/>
    </w:rPr>
  </w:style>
  <w:style w:type="paragraph" w:styleId="6">
    <w:name w:val="heading 4"/>
    <w:basedOn w:val="1"/>
    <w:next w:val="5"/>
    <w:link w:val="33"/>
    <w:autoRedefine/>
    <w:qFormat/>
    <w:uiPriority w:val="0"/>
    <w:pPr>
      <w:numPr>
        <w:ilvl w:val="3"/>
        <w:numId w:val="1"/>
      </w:numPr>
      <w:tabs>
        <w:tab w:val="left" w:pos="1080"/>
      </w:tabs>
      <w:spacing w:line="300" w:lineRule="auto"/>
      <w:ind w:left="0" w:firstLine="0"/>
      <w:jc w:val="left"/>
      <w:outlineLvl w:val="3"/>
    </w:pPr>
    <w:rPr>
      <w:rFonts w:ascii="Times New Roman" w:hAnsi="Times New Roman" w:cs="Times New Roman"/>
      <w:bCs/>
      <w:sz w:val="24"/>
      <w:szCs w:val="24"/>
      <w:lang w:bidi="ar-SA"/>
    </w:rPr>
  </w:style>
  <w:style w:type="paragraph" w:styleId="7">
    <w:name w:val="heading 5"/>
    <w:basedOn w:val="1"/>
    <w:next w:val="5"/>
    <w:link w:val="34"/>
    <w:autoRedefine/>
    <w:qFormat/>
    <w:uiPriority w:val="0"/>
    <w:pPr>
      <w:numPr>
        <w:ilvl w:val="4"/>
        <w:numId w:val="1"/>
      </w:numPr>
      <w:tabs>
        <w:tab w:val="left" w:pos="1440"/>
      </w:tabs>
      <w:spacing w:line="300" w:lineRule="auto"/>
      <w:ind w:left="0" w:firstLine="0"/>
      <w:jc w:val="left"/>
      <w:outlineLvl w:val="4"/>
    </w:pPr>
    <w:rPr>
      <w:rFonts w:ascii="Times New Roman" w:hAnsi="Times New Roman" w:cs="Times New Roman"/>
      <w:bCs/>
      <w:sz w:val="24"/>
      <w:szCs w:val="24"/>
      <w:lang w:bidi="ar-SA"/>
    </w:rPr>
  </w:style>
  <w:style w:type="paragraph" w:styleId="8">
    <w:name w:val="heading 6"/>
    <w:basedOn w:val="1"/>
    <w:next w:val="5"/>
    <w:link w:val="35"/>
    <w:autoRedefine/>
    <w:qFormat/>
    <w:uiPriority w:val="0"/>
    <w:pPr>
      <w:numPr>
        <w:ilvl w:val="5"/>
        <w:numId w:val="1"/>
      </w:numPr>
      <w:spacing w:line="300" w:lineRule="auto"/>
      <w:ind w:left="0" w:firstLine="0"/>
      <w:jc w:val="left"/>
      <w:outlineLvl w:val="5"/>
    </w:pPr>
    <w:rPr>
      <w:rFonts w:ascii="Times New Roman" w:hAnsi="Times New Roman" w:cs="Times New Roman"/>
      <w:bCs/>
      <w:sz w:val="24"/>
      <w:szCs w:val="24"/>
      <w:lang w:bidi="ar-SA"/>
    </w:rPr>
  </w:style>
  <w:style w:type="paragraph" w:styleId="9">
    <w:name w:val="heading 7"/>
    <w:basedOn w:val="1"/>
    <w:next w:val="1"/>
    <w:link w:val="36"/>
    <w:autoRedefine/>
    <w:qFormat/>
    <w:uiPriority w:val="9"/>
    <w:pPr>
      <w:numPr>
        <w:ilvl w:val="6"/>
        <w:numId w:val="1"/>
      </w:numPr>
      <w:spacing w:line="300" w:lineRule="auto"/>
      <w:ind w:left="0" w:firstLine="0"/>
      <w:jc w:val="left"/>
      <w:outlineLvl w:val="6"/>
    </w:pPr>
    <w:rPr>
      <w:rFonts w:ascii="Times New Roman" w:hAnsi="Times New Roman" w:cs="Times New Roman"/>
      <w:bCs/>
      <w:sz w:val="24"/>
      <w:szCs w:val="24"/>
      <w:lang w:bidi="ar-SA"/>
    </w:rPr>
  </w:style>
  <w:style w:type="paragraph" w:styleId="10">
    <w:name w:val="heading 8"/>
    <w:basedOn w:val="1"/>
    <w:next w:val="5"/>
    <w:link w:val="37"/>
    <w:autoRedefine/>
    <w:qFormat/>
    <w:uiPriority w:val="0"/>
    <w:pPr>
      <w:numPr>
        <w:ilvl w:val="7"/>
        <w:numId w:val="1"/>
      </w:numPr>
      <w:tabs>
        <w:tab w:val="left" w:pos="900"/>
        <w:tab w:val="clear" w:pos="1440"/>
      </w:tabs>
      <w:adjustRightInd w:val="0"/>
      <w:snapToGrid w:val="0"/>
      <w:spacing w:line="300" w:lineRule="auto"/>
      <w:ind w:left="902" w:hanging="420"/>
      <w:outlineLvl w:val="7"/>
    </w:pPr>
    <w:rPr>
      <w:rFonts w:ascii="Times New Roman" w:hAnsi="Times New Roman" w:cs="Times New Roman"/>
      <w:sz w:val="24"/>
      <w:szCs w:val="24"/>
      <w:lang w:bidi="ar-SA"/>
    </w:rPr>
  </w:style>
  <w:style w:type="paragraph" w:styleId="11">
    <w:name w:val="heading 9"/>
    <w:basedOn w:val="1"/>
    <w:next w:val="1"/>
    <w:link w:val="38"/>
    <w:autoRedefine/>
    <w:qFormat/>
    <w:uiPriority w:val="0"/>
    <w:pPr>
      <w:numPr>
        <w:ilvl w:val="8"/>
        <w:numId w:val="1"/>
      </w:numPr>
      <w:tabs>
        <w:tab w:val="left" w:pos="1321"/>
        <w:tab w:val="clear" w:pos="1584"/>
      </w:tabs>
      <w:adjustRightInd w:val="0"/>
      <w:snapToGrid w:val="0"/>
      <w:spacing w:line="300" w:lineRule="auto"/>
      <w:ind w:left="1322" w:hanging="420"/>
      <w:outlineLvl w:val="8"/>
    </w:pPr>
    <w:rPr>
      <w:rFonts w:ascii="Times New Roman" w:hAnsi="Times New Roman" w:cs="Times New Roman"/>
      <w:sz w:val="24"/>
      <w:szCs w:val="24"/>
      <w:lang w:bidi="ar-SA"/>
    </w:rPr>
  </w:style>
  <w:style w:type="character" w:default="1" w:styleId="26">
    <w:name w:val="Default Paragraph Font"/>
    <w:autoRedefine/>
    <w:unhideWhenUsed/>
    <w:qFormat/>
    <w:uiPriority w:val="1"/>
  </w:style>
  <w:style w:type="table" w:default="1" w:styleId="24">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5">
    <w:name w:val="正文格式"/>
    <w:basedOn w:val="1"/>
    <w:link w:val="32"/>
    <w:autoRedefine/>
    <w:qFormat/>
    <w:uiPriority w:val="0"/>
    <w:pPr>
      <w:spacing w:line="300" w:lineRule="auto"/>
      <w:ind w:firstLine="480" w:firstLineChars="200"/>
    </w:pPr>
    <w:rPr>
      <w:rFonts w:ascii="Times New Roman" w:hAnsi="Times New Roman" w:cs="Times New Roman"/>
      <w:sz w:val="24"/>
      <w:szCs w:val="20"/>
      <w:lang w:bidi="ar-SA"/>
    </w:rPr>
  </w:style>
  <w:style w:type="paragraph" w:styleId="12">
    <w:name w:val="caption"/>
    <w:basedOn w:val="1"/>
    <w:next w:val="1"/>
    <w:autoRedefine/>
    <w:qFormat/>
    <w:uiPriority w:val="35"/>
    <w:rPr>
      <w:rFonts w:ascii="Cambria" w:hAnsi="Cambria" w:eastAsia="黑体" w:cs="Times New Roman"/>
      <w:sz w:val="20"/>
      <w:szCs w:val="29"/>
    </w:rPr>
  </w:style>
  <w:style w:type="paragraph" w:styleId="13">
    <w:name w:val="Document Map"/>
    <w:basedOn w:val="1"/>
    <w:link w:val="39"/>
    <w:autoRedefine/>
    <w:unhideWhenUsed/>
    <w:qFormat/>
    <w:uiPriority w:val="99"/>
    <w:rPr>
      <w:rFonts w:ascii="宋体"/>
      <w:sz w:val="18"/>
      <w:szCs w:val="26"/>
    </w:rPr>
  </w:style>
  <w:style w:type="paragraph" w:styleId="14">
    <w:name w:val="annotation text"/>
    <w:basedOn w:val="1"/>
    <w:link w:val="40"/>
    <w:autoRedefine/>
    <w:unhideWhenUsed/>
    <w:qFormat/>
    <w:uiPriority w:val="99"/>
    <w:pPr>
      <w:jc w:val="left"/>
    </w:pPr>
  </w:style>
  <w:style w:type="paragraph" w:styleId="15">
    <w:name w:val="Plain Text"/>
    <w:basedOn w:val="1"/>
    <w:link w:val="41"/>
    <w:autoRedefine/>
    <w:qFormat/>
    <w:uiPriority w:val="0"/>
    <w:pPr>
      <w:spacing w:line="360" w:lineRule="auto"/>
      <w:ind w:firstLine="480" w:firstLineChars="200"/>
    </w:pPr>
    <w:rPr>
      <w:rFonts w:ascii="仿宋_GB2312" w:hAnsi="Times New Roman" w:cs="Times New Roman"/>
      <w:sz w:val="24"/>
      <w:szCs w:val="24"/>
      <w:lang w:bidi="ar-SA"/>
    </w:rPr>
  </w:style>
  <w:style w:type="paragraph" w:styleId="16">
    <w:name w:val="Balloon Text"/>
    <w:basedOn w:val="1"/>
    <w:link w:val="42"/>
    <w:autoRedefine/>
    <w:unhideWhenUsed/>
    <w:qFormat/>
    <w:uiPriority w:val="99"/>
    <w:rPr>
      <w:sz w:val="18"/>
      <w:szCs w:val="26"/>
    </w:rPr>
  </w:style>
  <w:style w:type="paragraph" w:styleId="17">
    <w:name w:val="footer"/>
    <w:basedOn w:val="1"/>
    <w:link w:val="43"/>
    <w:autoRedefine/>
    <w:unhideWhenUsed/>
    <w:qFormat/>
    <w:uiPriority w:val="99"/>
    <w:pPr>
      <w:tabs>
        <w:tab w:val="center" w:pos="4153"/>
        <w:tab w:val="right" w:pos="8306"/>
      </w:tabs>
      <w:snapToGrid w:val="0"/>
      <w:jc w:val="left"/>
    </w:pPr>
    <w:rPr>
      <w:sz w:val="18"/>
      <w:szCs w:val="26"/>
    </w:rPr>
  </w:style>
  <w:style w:type="paragraph" w:styleId="18">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26"/>
    </w:rPr>
  </w:style>
  <w:style w:type="paragraph" w:styleId="19">
    <w:name w:val="toc 1"/>
    <w:basedOn w:val="1"/>
    <w:next w:val="1"/>
    <w:autoRedefine/>
    <w:unhideWhenUsed/>
    <w:qFormat/>
    <w:uiPriority w:val="39"/>
  </w:style>
  <w:style w:type="paragraph" w:styleId="20">
    <w:name w:val="Body Text Indent 3"/>
    <w:basedOn w:val="1"/>
    <w:link w:val="45"/>
    <w:autoRedefine/>
    <w:unhideWhenUsed/>
    <w:qFormat/>
    <w:uiPriority w:val="99"/>
    <w:pPr>
      <w:ind w:firstLine="420" w:firstLineChars="200"/>
    </w:pPr>
    <w:rPr>
      <w:rFonts w:ascii="仿宋_GB2312" w:hAnsi="宋体" w:eastAsia="仿宋_GB2312" w:cs="宋体"/>
      <w:szCs w:val="21"/>
      <w:lang w:bidi="ar-SA"/>
    </w:rPr>
  </w:style>
  <w:style w:type="paragraph" w:styleId="21">
    <w:name w:val="toc 2"/>
    <w:basedOn w:val="1"/>
    <w:next w:val="1"/>
    <w:autoRedefine/>
    <w:unhideWhenUsed/>
    <w:qFormat/>
    <w:uiPriority w:val="39"/>
    <w:pPr>
      <w:ind w:left="420" w:leftChars="200"/>
    </w:pPr>
  </w:style>
  <w:style w:type="paragraph" w:styleId="22">
    <w:name w:val="Normal (Web)"/>
    <w:basedOn w:val="1"/>
    <w:autoRedefine/>
    <w:semiHidden/>
    <w:unhideWhenUsed/>
    <w:qFormat/>
    <w:uiPriority w:val="99"/>
    <w:rPr>
      <w:sz w:val="24"/>
    </w:rPr>
  </w:style>
  <w:style w:type="paragraph" w:styleId="23">
    <w:name w:val="annotation subject"/>
    <w:basedOn w:val="14"/>
    <w:next w:val="14"/>
    <w:link w:val="46"/>
    <w:autoRedefine/>
    <w:unhideWhenUsed/>
    <w:qFormat/>
    <w:uiPriority w:val="99"/>
    <w:rPr>
      <w:b/>
      <w:bCs/>
    </w:rPr>
  </w:style>
  <w:style w:type="table" w:styleId="25">
    <w:name w:val="Table Grid"/>
    <w:basedOn w:val="2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autoRedefine/>
    <w:unhideWhenUsed/>
    <w:qFormat/>
    <w:uiPriority w:val="99"/>
    <w:rPr>
      <w:color w:val="0000FF"/>
      <w:u w:val="single"/>
    </w:rPr>
  </w:style>
  <w:style w:type="character" w:styleId="28">
    <w:name w:val="annotation reference"/>
    <w:autoRedefine/>
    <w:unhideWhenUsed/>
    <w:qFormat/>
    <w:uiPriority w:val="99"/>
    <w:rPr>
      <w:sz w:val="21"/>
      <w:szCs w:val="21"/>
    </w:rPr>
  </w:style>
  <w:style w:type="character" w:customStyle="1" w:styleId="29">
    <w:name w:val="标题 1 Char"/>
    <w:link w:val="2"/>
    <w:autoRedefine/>
    <w:qFormat/>
    <w:uiPriority w:val="0"/>
    <w:rPr>
      <w:rFonts w:ascii="Times New Roman" w:hAnsi="Times New Roman" w:eastAsia="黑体" w:cs="Times New Roman"/>
      <w:sz w:val="24"/>
    </w:rPr>
  </w:style>
  <w:style w:type="character" w:customStyle="1" w:styleId="30">
    <w:name w:val="标题 2 Char"/>
    <w:link w:val="3"/>
    <w:autoRedefine/>
    <w:qFormat/>
    <w:uiPriority w:val="0"/>
    <w:rPr>
      <w:rFonts w:ascii="Arial" w:hAnsi="Arial" w:eastAsia="黑体" w:cs="Times New Roman"/>
      <w:kern w:val="2"/>
      <w:sz w:val="24"/>
      <w:szCs w:val="32"/>
    </w:rPr>
  </w:style>
  <w:style w:type="character" w:customStyle="1" w:styleId="31">
    <w:name w:val="标题 3 Char"/>
    <w:link w:val="4"/>
    <w:autoRedefine/>
    <w:qFormat/>
    <w:uiPriority w:val="0"/>
    <w:rPr>
      <w:rFonts w:ascii="Times New Roman" w:hAnsi="Times New Roman" w:eastAsia="黑体" w:cs="Times New Roman"/>
      <w:bCs/>
      <w:kern w:val="2"/>
      <w:sz w:val="24"/>
      <w:szCs w:val="32"/>
    </w:rPr>
  </w:style>
  <w:style w:type="character" w:customStyle="1" w:styleId="32">
    <w:name w:val="正文格式 Char"/>
    <w:link w:val="5"/>
    <w:autoRedefine/>
    <w:qFormat/>
    <w:uiPriority w:val="0"/>
    <w:rPr>
      <w:rFonts w:ascii="Times New Roman" w:hAnsi="Times New Roman" w:cs="宋体"/>
      <w:kern w:val="2"/>
      <w:sz w:val="24"/>
    </w:rPr>
  </w:style>
  <w:style w:type="character" w:customStyle="1" w:styleId="33">
    <w:name w:val="标题 4 Char"/>
    <w:link w:val="6"/>
    <w:autoRedefine/>
    <w:qFormat/>
    <w:uiPriority w:val="0"/>
    <w:rPr>
      <w:rFonts w:ascii="Times New Roman" w:hAnsi="Times New Roman" w:cs="Times New Roman"/>
      <w:bCs/>
      <w:kern w:val="2"/>
      <w:sz w:val="24"/>
      <w:szCs w:val="24"/>
    </w:rPr>
  </w:style>
  <w:style w:type="character" w:customStyle="1" w:styleId="34">
    <w:name w:val="标题 5 Char"/>
    <w:link w:val="7"/>
    <w:autoRedefine/>
    <w:qFormat/>
    <w:uiPriority w:val="0"/>
    <w:rPr>
      <w:rFonts w:ascii="Times New Roman" w:hAnsi="Times New Roman" w:cs="Times New Roman"/>
      <w:bCs/>
      <w:kern w:val="2"/>
      <w:sz w:val="24"/>
      <w:szCs w:val="24"/>
    </w:rPr>
  </w:style>
  <w:style w:type="character" w:customStyle="1" w:styleId="35">
    <w:name w:val="标题 6 Char"/>
    <w:link w:val="8"/>
    <w:autoRedefine/>
    <w:qFormat/>
    <w:uiPriority w:val="0"/>
    <w:rPr>
      <w:rFonts w:ascii="Times New Roman" w:hAnsi="Times New Roman" w:cs="Times New Roman"/>
      <w:bCs/>
      <w:kern w:val="2"/>
      <w:sz w:val="24"/>
      <w:szCs w:val="24"/>
    </w:rPr>
  </w:style>
  <w:style w:type="character" w:customStyle="1" w:styleId="36">
    <w:name w:val="标题 7 Char"/>
    <w:link w:val="9"/>
    <w:autoRedefine/>
    <w:qFormat/>
    <w:uiPriority w:val="9"/>
    <w:rPr>
      <w:rFonts w:ascii="Times New Roman" w:hAnsi="Times New Roman" w:cs="Times New Roman"/>
      <w:bCs/>
      <w:kern w:val="2"/>
      <w:sz w:val="24"/>
      <w:szCs w:val="24"/>
    </w:rPr>
  </w:style>
  <w:style w:type="character" w:customStyle="1" w:styleId="37">
    <w:name w:val="标题 8 Char"/>
    <w:link w:val="10"/>
    <w:autoRedefine/>
    <w:qFormat/>
    <w:uiPriority w:val="0"/>
    <w:rPr>
      <w:rFonts w:ascii="Times New Roman" w:hAnsi="Times New Roman" w:cs="Times New Roman"/>
      <w:kern w:val="2"/>
      <w:sz w:val="24"/>
      <w:szCs w:val="24"/>
    </w:rPr>
  </w:style>
  <w:style w:type="character" w:customStyle="1" w:styleId="38">
    <w:name w:val="标题 9 Char"/>
    <w:link w:val="11"/>
    <w:autoRedefine/>
    <w:qFormat/>
    <w:uiPriority w:val="0"/>
    <w:rPr>
      <w:rFonts w:ascii="Times New Roman" w:hAnsi="Times New Roman" w:cs="Times New Roman"/>
      <w:kern w:val="2"/>
      <w:sz w:val="24"/>
      <w:szCs w:val="24"/>
    </w:rPr>
  </w:style>
  <w:style w:type="character" w:customStyle="1" w:styleId="39">
    <w:name w:val="文档结构图 Char"/>
    <w:link w:val="13"/>
    <w:autoRedefine/>
    <w:semiHidden/>
    <w:qFormat/>
    <w:uiPriority w:val="99"/>
    <w:rPr>
      <w:rFonts w:ascii="宋体" w:cs="Arial Unicode MS"/>
      <w:kern w:val="2"/>
      <w:sz w:val="18"/>
      <w:szCs w:val="26"/>
      <w:lang w:bidi="bo-CN"/>
    </w:rPr>
  </w:style>
  <w:style w:type="character" w:customStyle="1" w:styleId="40">
    <w:name w:val="批注文字 Char"/>
    <w:link w:val="14"/>
    <w:autoRedefine/>
    <w:semiHidden/>
    <w:qFormat/>
    <w:uiPriority w:val="99"/>
    <w:rPr>
      <w:rFonts w:cs="Arial Unicode MS"/>
      <w:kern w:val="2"/>
      <w:sz w:val="21"/>
      <w:szCs w:val="32"/>
      <w:lang w:bidi="bo-CN"/>
    </w:rPr>
  </w:style>
  <w:style w:type="character" w:customStyle="1" w:styleId="41">
    <w:name w:val="纯文本 Char"/>
    <w:link w:val="15"/>
    <w:autoRedefine/>
    <w:qFormat/>
    <w:uiPriority w:val="0"/>
    <w:rPr>
      <w:rFonts w:ascii="仿宋_GB2312" w:hAnsi="Times New Roman" w:cs="Times New Roman"/>
      <w:kern w:val="2"/>
      <w:sz w:val="24"/>
      <w:szCs w:val="24"/>
      <w:lang w:bidi="ar-SA"/>
    </w:rPr>
  </w:style>
  <w:style w:type="character" w:customStyle="1" w:styleId="42">
    <w:name w:val="批注框文本 Char"/>
    <w:link w:val="16"/>
    <w:autoRedefine/>
    <w:semiHidden/>
    <w:qFormat/>
    <w:uiPriority w:val="99"/>
    <w:rPr>
      <w:rFonts w:cs="Arial Unicode MS"/>
      <w:kern w:val="2"/>
      <w:sz w:val="18"/>
      <w:szCs w:val="26"/>
      <w:lang w:bidi="bo-CN"/>
    </w:rPr>
  </w:style>
  <w:style w:type="character" w:customStyle="1" w:styleId="43">
    <w:name w:val="页脚 Char"/>
    <w:link w:val="17"/>
    <w:autoRedefine/>
    <w:qFormat/>
    <w:uiPriority w:val="99"/>
    <w:rPr>
      <w:rFonts w:cs="Arial Unicode MS"/>
      <w:sz w:val="18"/>
      <w:szCs w:val="26"/>
    </w:rPr>
  </w:style>
  <w:style w:type="character" w:customStyle="1" w:styleId="44">
    <w:name w:val="页眉 Char"/>
    <w:link w:val="18"/>
    <w:autoRedefine/>
    <w:qFormat/>
    <w:uiPriority w:val="99"/>
    <w:rPr>
      <w:rFonts w:cs="Arial Unicode MS"/>
      <w:sz w:val="18"/>
      <w:szCs w:val="26"/>
    </w:rPr>
  </w:style>
  <w:style w:type="character" w:customStyle="1" w:styleId="45">
    <w:name w:val="正文文本缩进 3 Char"/>
    <w:link w:val="20"/>
    <w:autoRedefine/>
    <w:semiHidden/>
    <w:qFormat/>
    <w:uiPriority w:val="99"/>
    <w:rPr>
      <w:rFonts w:ascii="仿宋_GB2312" w:hAnsi="宋体" w:eastAsia="仿宋_GB2312" w:cs="宋体"/>
      <w:kern w:val="2"/>
      <w:sz w:val="21"/>
      <w:szCs w:val="21"/>
    </w:rPr>
  </w:style>
  <w:style w:type="character" w:customStyle="1" w:styleId="46">
    <w:name w:val="批注主题 Char"/>
    <w:link w:val="23"/>
    <w:autoRedefine/>
    <w:semiHidden/>
    <w:qFormat/>
    <w:uiPriority w:val="99"/>
    <w:rPr>
      <w:rFonts w:cs="Arial Unicode MS"/>
      <w:b/>
      <w:bCs/>
      <w:kern w:val="2"/>
      <w:sz w:val="21"/>
      <w:szCs w:val="32"/>
      <w:lang w:bidi="bo-CN"/>
    </w:rPr>
  </w:style>
  <w:style w:type="character" w:customStyle="1" w:styleId="47">
    <w:name w:val=" Char Char1"/>
    <w:autoRedefine/>
    <w:qFormat/>
    <w:uiPriority w:val="0"/>
    <w:rPr>
      <w:rFonts w:eastAsia="仿宋_GB2312"/>
      <w:kern w:val="2"/>
      <w:sz w:val="32"/>
    </w:rPr>
  </w:style>
  <w:style w:type="character" w:customStyle="1" w:styleId="48">
    <w:name w:val="表中正文 Char"/>
    <w:link w:val="49"/>
    <w:autoRedefine/>
    <w:qFormat/>
    <w:uiPriority w:val="0"/>
    <w:rPr>
      <w:rFonts w:cs="Arial Unicode MS"/>
      <w:kern w:val="2"/>
      <w:sz w:val="21"/>
      <w:szCs w:val="32"/>
      <w:lang w:bidi="bo-CN"/>
    </w:rPr>
  </w:style>
  <w:style w:type="paragraph" w:customStyle="1" w:styleId="49">
    <w:name w:val="表中正文"/>
    <w:basedOn w:val="1"/>
    <w:link w:val="48"/>
    <w:autoRedefine/>
    <w:qFormat/>
    <w:uiPriority w:val="0"/>
    <w:pPr>
      <w:ind w:firstLine="420" w:firstLineChars="200"/>
    </w:pPr>
  </w:style>
  <w:style w:type="character" w:customStyle="1" w:styleId="50">
    <w:name w:val="样式 我的正文格式（自定义） + 首行缩进:  2 字符1 Char"/>
    <w:link w:val="51"/>
    <w:autoRedefine/>
    <w:qFormat/>
    <w:uiPriority w:val="0"/>
    <w:rPr>
      <w:rFonts w:ascii="Times New Roman" w:hAnsi="Times New Roman" w:cs="Times New Roman"/>
      <w:sz w:val="24"/>
    </w:rPr>
  </w:style>
  <w:style w:type="paragraph" w:customStyle="1" w:styleId="51">
    <w:name w:val="样式 我的正文格式（自定义） + 首行缩进:  2 字符1"/>
    <w:basedOn w:val="1"/>
    <w:link w:val="50"/>
    <w:autoRedefine/>
    <w:qFormat/>
    <w:uiPriority w:val="0"/>
    <w:pPr>
      <w:spacing w:line="360" w:lineRule="auto"/>
      <w:ind w:firstLine="480" w:firstLineChars="200"/>
    </w:pPr>
    <w:rPr>
      <w:rFonts w:ascii="Times New Roman" w:hAnsi="Times New Roman" w:cs="Times New Roman"/>
      <w:kern w:val="0"/>
      <w:sz w:val="24"/>
      <w:szCs w:val="20"/>
      <w:lang w:bidi="ar-SA"/>
    </w:rPr>
  </w:style>
  <w:style w:type="character" w:customStyle="1" w:styleId="52">
    <w:name w:val="03.GF报告正文 Char"/>
    <w:link w:val="53"/>
    <w:autoRedefine/>
    <w:qFormat/>
    <w:locked/>
    <w:uiPriority w:val="0"/>
    <w:rPr>
      <w:rFonts w:ascii="宋体" w:hAnsi="宋体"/>
      <w:sz w:val="21"/>
      <w:szCs w:val="21"/>
    </w:rPr>
  </w:style>
  <w:style w:type="paragraph" w:customStyle="1" w:styleId="53">
    <w:name w:val="03.GF报告正文"/>
    <w:basedOn w:val="1"/>
    <w:link w:val="52"/>
    <w:autoRedefine/>
    <w:qFormat/>
    <w:uiPriority w:val="0"/>
    <w:pPr>
      <w:widowControl/>
      <w:spacing w:line="360" w:lineRule="atLeast"/>
      <w:ind w:firstLine="431"/>
    </w:pPr>
    <w:rPr>
      <w:rFonts w:ascii="宋体" w:hAnsi="宋体" w:cs="Microsoft Himalaya"/>
      <w:kern w:val="0"/>
      <w:szCs w:val="21"/>
      <w:lang w:bidi="ar-SA"/>
    </w:rPr>
  </w:style>
  <w:style w:type="character" w:customStyle="1" w:styleId="54">
    <w:name w:val="15"/>
    <w:autoRedefine/>
    <w:qFormat/>
    <w:uiPriority w:val="0"/>
    <w:rPr>
      <w:rFonts w:hint="default" w:ascii="Calibri" w:hAnsi="Calibri"/>
      <w:color w:val="0000FF"/>
      <w:u w:val="single"/>
    </w:rPr>
  </w:style>
  <w:style w:type="paragraph" w:customStyle="1" w:styleId="55">
    <w:name w:val="Normal"/>
    <w:autoRedefine/>
    <w:qFormat/>
    <w:uiPriority w:val="0"/>
    <w:pPr>
      <w:jc w:val="both"/>
    </w:pPr>
    <w:rPr>
      <w:rFonts w:ascii="Times New Roman" w:hAnsi="Times New Roman" w:eastAsia="宋体" w:cs="宋体"/>
      <w:kern w:val="2"/>
      <w:sz w:val="21"/>
      <w:szCs w:val="21"/>
      <w:lang w:val="en-US" w:eastAsia="zh-CN" w:bidi="ar-SA"/>
    </w:rPr>
  </w:style>
  <w:style w:type="paragraph" w:customStyle="1" w:styleId="56">
    <w:name w:val="CM30"/>
    <w:basedOn w:val="1"/>
    <w:next w:val="1"/>
    <w:autoRedefine/>
    <w:qFormat/>
    <w:uiPriority w:val="99"/>
    <w:pPr>
      <w:autoSpaceDE w:val="0"/>
      <w:autoSpaceDN w:val="0"/>
      <w:adjustRightInd w:val="0"/>
      <w:spacing w:after="343"/>
      <w:jc w:val="left"/>
    </w:pPr>
    <w:rPr>
      <w:rFonts w:ascii="黑体" w:hAnsi="Times New Roman" w:eastAsia="黑体" w:cs="Times New Roman"/>
      <w:kern w:val="0"/>
      <w:sz w:val="24"/>
      <w:szCs w:val="24"/>
      <w:lang w:bidi="ar-SA"/>
    </w:rPr>
  </w:style>
  <w:style w:type="paragraph" w:styleId="57">
    <w:name w:val="List Paragraph"/>
    <w:basedOn w:val="1"/>
    <w:autoRedefine/>
    <w:qFormat/>
    <w:uiPriority w:val="34"/>
    <w:pPr>
      <w:ind w:firstLine="420" w:firstLineChars="200"/>
    </w:pPr>
  </w:style>
  <w:style w:type="paragraph" w:customStyle="1" w:styleId="58">
    <w:name w:val="_Style 8"/>
    <w:basedOn w:val="1"/>
    <w:next w:val="1"/>
    <w:autoRedefine/>
    <w:qFormat/>
    <w:uiPriority w:val="0"/>
    <w:pPr>
      <w:spacing w:line="360" w:lineRule="auto"/>
      <w:ind w:firstLine="480" w:firstLineChars="200"/>
    </w:pPr>
    <w:rPr>
      <w:rFonts w:ascii="仿宋_GB2312" w:hAnsi="Times New Roman"/>
      <w:sz w:val="24"/>
      <w:szCs w:val="24"/>
      <w:lang w:bidi="ar-SA"/>
    </w:rPr>
  </w:style>
  <w:style w:type="paragraph" w:customStyle="1" w:styleId="59">
    <w:name w:val="WPSOffice手动目录 1"/>
    <w:autoRedefine/>
    <w:qFormat/>
    <w:uiPriority w:val="0"/>
    <w:pPr>
      <w:ind w:leftChars="0"/>
    </w:pPr>
    <w:rPr>
      <w:rFonts w:ascii="Times New Roman" w:hAnsi="Times New Roman" w:eastAsia="宋体" w:cs="Times New Roman"/>
      <w:sz w:val="20"/>
      <w:szCs w:val="20"/>
    </w:rPr>
  </w:style>
  <w:style w:type="paragraph" w:customStyle="1" w:styleId="60">
    <w:name w:val="WPSOffice手动目录 2"/>
    <w:autoRedefine/>
    <w:qFormat/>
    <w:uiPriority w:val="0"/>
    <w:pPr>
      <w:ind w:leftChars="200"/>
    </w:pPr>
    <w:rPr>
      <w:rFonts w:ascii="Times New Roman" w:hAnsi="Times New Roman" w:eastAsia="宋体" w:cs="Times New Roman"/>
      <w:sz w:val="20"/>
      <w:szCs w:val="20"/>
    </w:rPr>
  </w:style>
  <w:style w:type="character" w:customStyle="1" w:styleId="61">
    <w:name w:val="纯文本 Char1"/>
    <w:basedOn w:val="26"/>
    <w:autoRedefine/>
    <w:qFormat/>
    <w:uiPriority w:val="0"/>
    <w:rPr>
      <w:rFonts w:hint="eastAsia" w:ascii="宋体" w:hAnsi="Courier New" w:eastAsia="宋体" w:cs="Courier New"/>
      <w:kern w:val="2"/>
      <w:sz w:val="21"/>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28</Pages>
  <Words>2465</Words>
  <Characters>2550</Characters>
  <Lines>73</Lines>
  <Paragraphs>20</Paragraphs>
  <TotalTime>2</TotalTime>
  <ScaleCrop>false</ScaleCrop>
  <LinksUpToDate>false</LinksUpToDate>
  <CharactersWithSpaces>2896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2018-05-24T04:44:00Z</dcterms:created>
  <dc:creator>wth</dc:creator>
  <cp:lastModifiedBy>荆博</cp:lastModifiedBy>
  <cp:lastPrinted>2024-05-11T01:22:00Z</cp:lastPrinted>
  <dcterms:modified xsi:type="dcterms:W3CDTF">2025-04-29T06:42:37Z</dcterms:modified>
  <dc:title>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5D7A3EA9B35640AA8537672AF0B3CCF7</vt:lpwstr>
  </property>
  <property fmtid="{D5CDD505-2E9C-101B-9397-08002B2CF9AE}" pid="4" name="KSOTemplateDocerSaveRecord">
    <vt:lpwstr>eyJoZGlkIjoiYWI5OTIxNTY3NjYwMWY2NTYwOGExYTFhN2RkOTAxNjgiLCJ1c2VySWQiOiI0MDkwMzkyNTIifQ==</vt:lpwstr>
  </property>
</Properties>
</file>