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1BFFD529" w:rsidR="007242DC" w:rsidRPr="005F462F" w:rsidRDefault="005F462F" w:rsidP="007242DC">
      <w:pPr>
        <w:adjustRightInd w:val="0"/>
        <w:snapToGrid w:val="0"/>
        <w:spacing w:line="360" w:lineRule="auto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30"/>
          <w:szCs w:val="30"/>
        </w:rPr>
        <w:t>一、</w:t>
      </w:r>
      <w:r w:rsidR="007242DC" w:rsidRPr="006C6D57">
        <w:rPr>
          <w:rFonts w:eastAsia="仿宋_GB2312"/>
          <w:kern w:val="0"/>
          <w:sz w:val="30"/>
          <w:szCs w:val="30"/>
        </w:rPr>
        <w:t>项目名称：</w:t>
      </w:r>
      <w:r w:rsidRPr="005F462F">
        <w:rPr>
          <w:rFonts w:eastAsia="仿宋_GB2312" w:hint="eastAsia"/>
          <w:kern w:val="0"/>
          <w:sz w:val="28"/>
          <w:szCs w:val="28"/>
        </w:rPr>
        <w:t>农田养分管理技术集成创新及其氮</w:t>
      </w:r>
      <w:proofErr w:type="gramStart"/>
      <w:r w:rsidRPr="005F462F">
        <w:rPr>
          <w:rFonts w:eastAsia="仿宋_GB2312" w:hint="eastAsia"/>
          <w:kern w:val="0"/>
          <w:sz w:val="28"/>
          <w:szCs w:val="28"/>
        </w:rPr>
        <w:t>磷减排固碳</w:t>
      </w:r>
      <w:proofErr w:type="gramEnd"/>
      <w:r w:rsidRPr="005F462F">
        <w:rPr>
          <w:rFonts w:eastAsia="仿宋_GB2312" w:hint="eastAsia"/>
          <w:kern w:val="0"/>
          <w:sz w:val="28"/>
          <w:szCs w:val="28"/>
        </w:rPr>
        <w:t>应用</w:t>
      </w:r>
    </w:p>
    <w:p w14:paraId="04F0429B" w14:textId="0E549BD4" w:rsidR="007242DC" w:rsidRPr="006C6D57" w:rsidRDefault="005F462F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二、</w:t>
      </w:r>
      <w:r w:rsidR="007242DC" w:rsidRPr="006C6D57">
        <w:rPr>
          <w:rFonts w:eastAsia="仿宋_GB2312"/>
          <w:kern w:val="0"/>
          <w:sz w:val="30"/>
          <w:szCs w:val="30"/>
        </w:rPr>
        <w:t>推荐单位：</w:t>
      </w:r>
      <w:r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124BC3C" w:rsidR="007242DC" w:rsidRPr="006C6D57" w:rsidRDefault="005F462F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三、</w:t>
      </w:r>
      <w:r w:rsidR="007242DC" w:rsidRPr="006C6D57">
        <w:rPr>
          <w:rFonts w:eastAsia="仿宋_GB2312"/>
          <w:kern w:val="0"/>
          <w:sz w:val="30"/>
          <w:szCs w:val="30"/>
        </w:rPr>
        <w:t>推荐奖种：科学研究类</w:t>
      </w:r>
    </w:p>
    <w:p w14:paraId="48E3FCCC" w14:textId="22838687" w:rsidR="007242DC" w:rsidRPr="006C6D57" w:rsidRDefault="005F462F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四、</w:t>
      </w:r>
      <w:r w:rsidR="007242DC" w:rsidRPr="006C6D57">
        <w:rPr>
          <w:rFonts w:eastAsia="仿宋_GB2312"/>
          <w:kern w:val="0"/>
          <w:sz w:val="30"/>
          <w:szCs w:val="30"/>
        </w:rPr>
        <w:t>申报奖项等级：</w:t>
      </w:r>
      <w:r>
        <w:rPr>
          <w:rFonts w:eastAsia="仿宋_GB2312" w:hint="eastAsia"/>
          <w:kern w:val="0"/>
          <w:sz w:val="30"/>
          <w:szCs w:val="30"/>
        </w:rPr>
        <w:t>二等奖</w:t>
      </w:r>
    </w:p>
    <w:p w14:paraId="416719E7" w14:textId="77777777" w:rsidR="005F462F" w:rsidRDefault="005F462F" w:rsidP="005F462F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五、</w:t>
      </w:r>
      <w:r w:rsidR="007242DC" w:rsidRPr="006C6D57">
        <w:rPr>
          <w:rFonts w:eastAsia="仿宋_GB2312"/>
          <w:kern w:val="0"/>
          <w:sz w:val="30"/>
          <w:szCs w:val="30"/>
        </w:rPr>
        <w:t>主要完成人：</w:t>
      </w:r>
    </w:p>
    <w:p w14:paraId="3B627FA2" w14:textId="3EB85A25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张奇春，排名1，副教授，浙江大学</w:t>
      </w:r>
    </w:p>
    <w:p w14:paraId="4CC733BB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金树权，排名2，研究员，宁波市农业科学研究院</w:t>
      </w:r>
    </w:p>
    <w:p w14:paraId="11186A86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王京文，排名3，正高级农艺师，杭州市农业技术推广中心</w:t>
      </w:r>
    </w:p>
    <w:p w14:paraId="70BB4522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proofErr w:type="gramStart"/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张耿苗</w:t>
      </w:r>
      <w:proofErr w:type="gramEnd"/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，排名4，高级农艺师，诸暨市农业技术推广中心</w:t>
      </w:r>
    </w:p>
    <w:p w14:paraId="5B581ADE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俞朝，排名5，高级农艺师，嵊州市畜牧业发展中心</w:t>
      </w:r>
    </w:p>
    <w:p w14:paraId="5E0B97AE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何丹，排名6，农艺师，诸暨市经济特产站</w:t>
      </w:r>
    </w:p>
    <w:p w14:paraId="7DC6D0AA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王光火，排名7，教授，浙江大学</w:t>
      </w:r>
    </w:p>
    <w:p w14:paraId="4F3FFD85" w14:textId="77777777" w:rsidR="005F462F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冯英，排名8，研究员，浙江大学</w:t>
      </w:r>
    </w:p>
    <w:p w14:paraId="6D660AAE" w14:textId="64EDC995" w:rsidR="007242DC" w:rsidRPr="00274E33" w:rsidRDefault="005F462F" w:rsidP="00274E33">
      <w:pPr>
        <w:pStyle w:val="af1"/>
        <w:numPr>
          <w:ilvl w:val="0"/>
          <w:numId w:val="4"/>
        </w:numPr>
        <w:adjustRightInd w:val="0"/>
        <w:snapToGrid w:val="0"/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74E33">
        <w:rPr>
          <w:rFonts w:asciiTheme="minorEastAsia" w:eastAsiaTheme="minorEastAsia" w:hAnsiTheme="minorEastAsia" w:hint="eastAsia"/>
          <w:kern w:val="0"/>
          <w:sz w:val="28"/>
          <w:szCs w:val="28"/>
        </w:rPr>
        <w:t>章明奎，排名9，教授，浙江大学</w:t>
      </w:r>
    </w:p>
    <w:p w14:paraId="4121990E" w14:textId="77777777" w:rsidR="005F462F" w:rsidRPr="005F462F" w:rsidRDefault="005F462F" w:rsidP="005F462F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5F462F">
        <w:rPr>
          <w:rFonts w:eastAsia="仿宋_GB2312" w:hint="eastAsia"/>
          <w:kern w:val="0"/>
          <w:sz w:val="30"/>
          <w:szCs w:val="30"/>
        </w:rPr>
        <w:t>六、</w:t>
      </w:r>
      <w:r w:rsidR="007242DC" w:rsidRPr="005F462F">
        <w:rPr>
          <w:rFonts w:eastAsia="仿宋_GB2312"/>
          <w:kern w:val="0"/>
          <w:sz w:val="30"/>
          <w:szCs w:val="30"/>
        </w:rPr>
        <w:t>主要完成单位：</w:t>
      </w:r>
    </w:p>
    <w:p w14:paraId="2D076028" w14:textId="6D8C7997" w:rsidR="005F462F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1. 单位名称：浙江大学</w:t>
      </w:r>
    </w:p>
    <w:p w14:paraId="0F0098FB" w14:textId="77777777" w:rsidR="005F462F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2. 单位名称：宁波市农业科学研究院</w:t>
      </w:r>
    </w:p>
    <w:p w14:paraId="24F97C60" w14:textId="77777777" w:rsidR="005F462F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3. 单位名称：杭州市农业技术推广中心</w:t>
      </w:r>
    </w:p>
    <w:p w14:paraId="12252247" w14:textId="77777777" w:rsidR="005F462F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4. 单位名称：诸暨市农业技术推广中心</w:t>
      </w:r>
    </w:p>
    <w:p w14:paraId="35A0C87F" w14:textId="77777777" w:rsidR="005F462F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5. 单位名称：嵊州市畜牧业发展中心</w:t>
      </w:r>
    </w:p>
    <w:p w14:paraId="7EB4969D" w14:textId="74388DA5" w:rsidR="007A5DE2" w:rsidRPr="005F462F" w:rsidRDefault="005F462F" w:rsidP="00AD4FCE">
      <w:pPr>
        <w:adjustRightInd w:val="0"/>
        <w:snapToGrid w:val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F462F">
        <w:rPr>
          <w:rFonts w:asciiTheme="minorEastAsia" w:eastAsiaTheme="minorEastAsia" w:hAnsiTheme="minorEastAsia" w:hint="eastAsia"/>
          <w:kern w:val="0"/>
          <w:sz w:val="28"/>
          <w:szCs w:val="28"/>
        </w:rPr>
        <w:t>6. 单位名称：诸暨市经济特产站</w:t>
      </w:r>
    </w:p>
    <w:p w14:paraId="4D530FAF" w14:textId="6FA728F4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7ADB0595" w14:textId="3F722987" w:rsidR="00AD4FCE" w:rsidRDefault="00AD4FCE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19AFF863" w14:textId="0ED8A75D" w:rsidR="00AD4FCE" w:rsidRDefault="00AD4FCE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28995382" w14:textId="1D2568F6" w:rsidR="00AD4FCE" w:rsidRDefault="00AD4FCE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3F386AD3" w14:textId="77777777" w:rsidR="00AD4FCE" w:rsidRDefault="00AD4FCE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068D87B1" w14:textId="60AF56D6" w:rsidR="00F03D44" w:rsidRPr="002E2B00" w:rsidRDefault="004C2A84" w:rsidP="002E2B00"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 w:rsidRPr="007242DC">
        <w:rPr>
          <w:rFonts w:ascii="仿宋_GB2312" w:eastAsia="仿宋_GB2312" w:hAnsi="仿宋_GB2312" w:cs="仿宋_GB2312" w:hint="eastAsia"/>
          <w:sz w:val="28"/>
          <w:szCs w:val="32"/>
        </w:rPr>
        <w:lastRenderedPageBreak/>
        <w:t>附件：</w:t>
      </w:r>
      <w:bookmarkStart w:id="0" w:name="_Hlk50802236"/>
      <w:r w:rsidR="002E2B00" w:rsidRPr="007E5900">
        <w:rPr>
          <w:b/>
          <w:bCs/>
          <w:sz w:val="30"/>
          <w:szCs w:val="30"/>
        </w:rPr>
        <w:t>主要知识产权和标准规范等目录</w:t>
      </w:r>
      <w:bookmarkEnd w:id="0"/>
      <w:r w:rsidR="002E2B00" w:rsidRPr="007E5900">
        <w:t>（</w:t>
      </w:r>
      <w:r w:rsidR="002E2B00" w:rsidRPr="007E5900">
        <w:rPr>
          <w:rFonts w:eastAsia="仿宋_GB2312"/>
        </w:rPr>
        <w:t>不超过</w:t>
      </w:r>
      <w:r w:rsidR="002E2B00" w:rsidRPr="007E5900">
        <w:rPr>
          <w:rFonts w:eastAsia="仿宋_GB2312"/>
        </w:rPr>
        <w:t>10</w:t>
      </w:r>
      <w:r w:rsidR="002E2B00" w:rsidRPr="007E5900">
        <w:rPr>
          <w:rFonts w:eastAsia="仿宋_GB2312"/>
        </w:rPr>
        <w:t>项</w:t>
      </w:r>
      <w:r w:rsidR="002E2B00" w:rsidRPr="007E5900">
        <w:t>）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5F462F" w14:paraId="4DE7BE40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5F462F" w:rsidRDefault="00E83C70" w:rsidP="00F23EAD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序号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24F2603E" w14:textId="77777777" w:rsidR="00E83C70" w:rsidRPr="005F462F" w:rsidRDefault="00E83C70" w:rsidP="00F23EAD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1288" w:type="dxa"/>
            <w:vAlign w:val="center"/>
          </w:tcPr>
          <w:p w14:paraId="0162FF45" w14:textId="77777777" w:rsidR="00E83C70" w:rsidRPr="005F462F" w:rsidRDefault="00E83C70" w:rsidP="00F23EAD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类别</w:t>
            </w:r>
          </w:p>
        </w:tc>
      </w:tr>
      <w:tr w:rsidR="0076499E" w:rsidRPr="005F462F" w14:paraId="1E5CCEBD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77777777" w:rsidR="0076499E" w:rsidRPr="005F462F" w:rsidRDefault="0076499E" w:rsidP="0076499E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CE6B718" w14:textId="3B365B33" w:rsidR="0076499E" w:rsidRPr="005F462F" w:rsidRDefault="005F462F" w:rsidP="0076499E">
            <w:pPr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张奇春，金骅，邹湘，金树权。</w:t>
            </w:r>
            <w:r w:rsidRPr="005F462F">
              <w:rPr>
                <w:rFonts w:eastAsiaTheme="minorEastAsia"/>
                <w:sz w:val="24"/>
              </w:rPr>
              <w:t xml:space="preserve"> </w:t>
            </w:r>
            <w:r w:rsidRPr="005F462F">
              <w:rPr>
                <w:rFonts w:eastAsiaTheme="minorEastAsia"/>
                <w:sz w:val="24"/>
              </w:rPr>
              <w:t>水稻生长期田间水层控制的节水灌溉的方法</w:t>
            </w:r>
            <w:r w:rsidRPr="005F462F">
              <w:rPr>
                <w:rFonts w:eastAsiaTheme="minorEastAsia"/>
                <w:sz w:val="24"/>
              </w:rPr>
              <w:t xml:space="preserve">. </w:t>
            </w:r>
            <w:r w:rsidRPr="005F462F">
              <w:rPr>
                <w:rFonts w:eastAsiaTheme="minorEastAsia"/>
                <w:sz w:val="24"/>
              </w:rPr>
              <w:t>专利号：</w:t>
            </w:r>
            <w:r w:rsidRPr="005F462F">
              <w:rPr>
                <w:rFonts w:eastAsiaTheme="minorEastAsia"/>
                <w:sz w:val="24"/>
              </w:rPr>
              <w:t>ZL202010359836.6</w:t>
            </w:r>
            <w:r w:rsidRPr="005F462F">
              <w:rPr>
                <w:rFonts w:eastAsiaTheme="minorEastAsia"/>
                <w:sz w:val="24"/>
              </w:rPr>
              <w:t>，授权日：</w:t>
            </w:r>
            <w:r w:rsidRPr="005F462F">
              <w:rPr>
                <w:rFonts w:eastAsiaTheme="minorEastAsia"/>
                <w:sz w:val="24"/>
              </w:rPr>
              <w:t>2021.06.21</w:t>
            </w:r>
          </w:p>
        </w:tc>
        <w:tc>
          <w:tcPr>
            <w:tcW w:w="1288" w:type="dxa"/>
            <w:vAlign w:val="center"/>
          </w:tcPr>
          <w:p w14:paraId="4A0AE0BF" w14:textId="06E3E15C" w:rsidR="0076499E" w:rsidRPr="005F462F" w:rsidRDefault="005F462F" w:rsidP="0076499E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7242DC" w:rsidRPr="005F462F" w14:paraId="59D2356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9D8" w14:textId="77777777" w:rsidR="007242DC" w:rsidRPr="005F462F" w:rsidRDefault="00330836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1EDF04B9" w14:textId="60418106" w:rsidR="007242DC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张奇春，周慧芳。土壤厌氧氨氧化微生物群落结构检测方法。专利号：</w:t>
            </w:r>
            <w:r w:rsidRPr="005F462F">
              <w:rPr>
                <w:rFonts w:eastAsiaTheme="minorEastAsia"/>
                <w:sz w:val="24"/>
              </w:rPr>
              <w:t>ZL201610651392.7</w:t>
            </w:r>
            <w:r w:rsidRPr="005F462F">
              <w:rPr>
                <w:rFonts w:eastAsiaTheme="minorEastAsia"/>
                <w:sz w:val="24"/>
              </w:rPr>
              <w:t>，授权日：</w:t>
            </w:r>
            <w:r w:rsidRPr="005F462F">
              <w:rPr>
                <w:rFonts w:eastAsiaTheme="minorEastAsia"/>
                <w:sz w:val="24"/>
              </w:rPr>
              <w:t>2019</w:t>
            </w:r>
            <w:r w:rsidRPr="005F462F">
              <w:rPr>
                <w:rFonts w:eastAsiaTheme="minorEastAsia"/>
                <w:sz w:val="24"/>
              </w:rPr>
              <w:t>年</w:t>
            </w:r>
            <w:r w:rsidRPr="005F462F">
              <w:rPr>
                <w:rFonts w:eastAsiaTheme="minorEastAsia"/>
                <w:sz w:val="24"/>
              </w:rPr>
              <w:t>1</w:t>
            </w:r>
            <w:r w:rsidRPr="005F462F">
              <w:rPr>
                <w:rFonts w:eastAsiaTheme="minorEastAsia"/>
                <w:sz w:val="24"/>
              </w:rPr>
              <w:t>月</w:t>
            </w:r>
            <w:r w:rsidRPr="005F462F">
              <w:rPr>
                <w:rFonts w:eastAsiaTheme="minorEastAsia"/>
                <w:sz w:val="24"/>
              </w:rPr>
              <w:t>25</w:t>
            </w:r>
            <w:r w:rsidRPr="005F462F">
              <w:rPr>
                <w:rFonts w:eastAsiaTheme="minorEastAsia"/>
                <w:sz w:val="24"/>
              </w:rPr>
              <w:t>日</w:t>
            </w:r>
          </w:p>
        </w:tc>
        <w:tc>
          <w:tcPr>
            <w:tcW w:w="1288" w:type="dxa"/>
            <w:vAlign w:val="center"/>
          </w:tcPr>
          <w:p w14:paraId="6CC4ED58" w14:textId="68785021" w:rsidR="007242DC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7242DC" w:rsidRPr="005F462F" w14:paraId="1966B62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77777777" w:rsidR="007242DC" w:rsidRPr="005F462F" w:rsidRDefault="00330836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572F2928" w14:textId="26EBEE4C" w:rsidR="007242DC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张奇春</w:t>
            </w:r>
            <w:r w:rsidRPr="005F462F">
              <w:rPr>
                <w:rFonts w:eastAsiaTheme="minorEastAsia"/>
                <w:sz w:val="24"/>
              </w:rPr>
              <w:t xml:space="preserve">, </w:t>
            </w:r>
            <w:r w:rsidRPr="005F462F">
              <w:rPr>
                <w:rFonts w:eastAsiaTheme="minorEastAsia"/>
                <w:sz w:val="24"/>
              </w:rPr>
              <w:t>王光火</w:t>
            </w:r>
            <w:r w:rsidRPr="005F462F">
              <w:rPr>
                <w:rFonts w:eastAsiaTheme="minorEastAsia"/>
                <w:sz w:val="24"/>
              </w:rPr>
              <w:t xml:space="preserve">, </w:t>
            </w:r>
            <w:r w:rsidRPr="005F462F">
              <w:rPr>
                <w:rFonts w:eastAsiaTheme="minorEastAsia"/>
                <w:sz w:val="24"/>
              </w:rPr>
              <w:t>姚槐应</w:t>
            </w:r>
            <w:r w:rsidRPr="005F462F">
              <w:rPr>
                <w:rFonts w:eastAsiaTheme="minorEastAsia"/>
                <w:sz w:val="24"/>
              </w:rPr>
              <w:t xml:space="preserve">. </w:t>
            </w:r>
            <w:r w:rsidRPr="005F462F">
              <w:rPr>
                <w:rFonts w:eastAsiaTheme="minorEastAsia"/>
                <w:sz w:val="24"/>
              </w:rPr>
              <w:t>一种应用再生废弃离子交换树脂球测定土壤有效磷的方法，专利号</w:t>
            </w:r>
            <w:r w:rsidRPr="005F462F">
              <w:rPr>
                <w:rFonts w:eastAsiaTheme="minorEastAsia"/>
                <w:sz w:val="24"/>
              </w:rPr>
              <w:t>: ZL200810059342.5</w:t>
            </w:r>
            <w:r w:rsidRPr="005F462F">
              <w:rPr>
                <w:rFonts w:eastAsiaTheme="minorEastAsia"/>
                <w:sz w:val="24"/>
              </w:rPr>
              <w:t>，授权日：</w:t>
            </w:r>
            <w:r w:rsidRPr="005F462F">
              <w:rPr>
                <w:rFonts w:eastAsiaTheme="minorEastAsia"/>
                <w:sz w:val="24"/>
              </w:rPr>
              <w:t>2009</w:t>
            </w:r>
            <w:r w:rsidRPr="005F462F">
              <w:rPr>
                <w:rFonts w:eastAsiaTheme="minorEastAsia"/>
                <w:sz w:val="24"/>
              </w:rPr>
              <w:t>年</w:t>
            </w:r>
            <w:r w:rsidRPr="005F462F">
              <w:rPr>
                <w:rFonts w:eastAsiaTheme="minorEastAsia"/>
                <w:sz w:val="24"/>
              </w:rPr>
              <w:t>11</w:t>
            </w:r>
            <w:r w:rsidRPr="005F462F">
              <w:rPr>
                <w:rFonts w:eastAsiaTheme="minorEastAsia"/>
                <w:sz w:val="24"/>
              </w:rPr>
              <w:t>月</w:t>
            </w:r>
            <w:r w:rsidRPr="005F462F">
              <w:rPr>
                <w:rFonts w:eastAsiaTheme="minorEastAsia"/>
                <w:sz w:val="24"/>
              </w:rPr>
              <w:t>11</w:t>
            </w:r>
            <w:r w:rsidRPr="005F462F">
              <w:rPr>
                <w:rFonts w:eastAsiaTheme="minorEastAsia"/>
                <w:sz w:val="24"/>
              </w:rPr>
              <w:t>日</w:t>
            </w:r>
            <w:r w:rsidRPr="005F462F">
              <w:rPr>
                <w:rFonts w:eastAsiaTheme="minorEastAsia"/>
                <w:sz w:val="24"/>
              </w:rPr>
              <w:t>.</w:t>
            </w:r>
          </w:p>
        </w:tc>
        <w:tc>
          <w:tcPr>
            <w:tcW w:w="1288" w:type="dxa"/>
            <w:vAlign w:val="center"/>
          </w:tcPr>
          <w:p w14:paraId="474ABDF8" w14:textId="1FEA1311" w:rsidR="007242DC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7242DC" w:rsidRPr="005F462F" w14:paraId="5963213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AE98" w14:textId="77777777" w:rsidR="007242DC" w:rsidRPr="005F462F" w:rsidRDefault="00330836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244A814" w14:textId="5628E988" w:rsidR="007242DC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冯英；王先挺；林咸永，索炎炎；谢爽；张奇春</w:t>
            </w:r>
            <w:r w:rsidRPr="005F462F">
              <w:rPr>
                <w:rFonts w:eastAsiaTheme="minorEastAsia"/>
                <w:sz w:val="24"/>
              </w:rPr>
              <w:t xml:space="preserve">. </w:t>
            </w:r>
            <w:r w:rsidRPr="005F462F">
              <w:rPr>
                <w:rFonts w:eastAsiaTheme="minorEastAsia"/>
                <w:sz w:val="24"/>
              </w:rPr>
              <w:t>一种用于根际</w:t>
            </w:r>
            <w:proofErr w:type="gramStart"/>
            <w:r w:rsidRPr="005F462F">
              <w:rPr>
                <w:rFonts w:eastAsiaTheme="minorEastAsia"/>
                <w:sz w:val="24"/>
              </w:rPr>
              <w:t>微域研究的根箱试验</w:t>
            </w:r>
            <w:proofErr w:type="gramEnd"/>
            <w:r w:rsidRPr="005F462F">
              <w:rPr>
                <w:rFonts w:eastAsiaTheme="minorEastAsia"/>
                <w:sz w:val="24"/>
              </w:rPr>
              <w:t>装置</w:t>
            </w:r>
            <w:r w:rsidRPr="005F462F">
              <w:rPr>
                <w:rFonts w:eastAsiaTheme="minorEastAsia"/>
                <w:sz w:val="24"/>
              </w:rPr>
              <w:t>.</w:t>
            </w:r>
            <w:r w:rsidRPr="005F462F">
              <w:rPr>
                <w:rFonts w:eastAsiaTheme="minorEastAsia"/>
                <w:sz w:val="24"/>
              </w:rPr>
              <w:t>专利号：</w:t>
            </w:r>
            <w:r w:rsidRPr="005F462F">
              <w:rPr>
                <w:rFonts w:eastAsiaTheme="minorEastAsia"/>
                <w:sz w:val="24"/>
              </w:rPr>
              <w:t>ZL201010533303.1</w:t>
            </w:r>
            <w:r w:rsidRPr="005F462F">
              <w:rPr>
                <w:rFonts w:eastAsiaTheme="minorEastAsia"/>
                <w:sz w:val="24"/>
              </w:rPr>
              <w:t>，授权日：</w:t>
            </w:r>
            <w:r w:rsidRPr="005F462F">
              <w:rPr>
                <w:rFonts w:eastAsiaTheme="minorEastAsia"/>
                <w:sz w:val="24"/>
              </w:rPr>
              <w:t>2012</w:t>
            </w:r>
            <w:r w:rsidRPr="005F462F">
              <w:rPr>
                <w:rFonts w:eastAsiaTheme="minorEastAsia"/>
                <w:sz w:val="24"/>
              </w:rPr>
              <w:t>年</w:t>
            </w:r>
            <w:r w:rsidRPr="005F462F">
              <w:rPr>
                <w:rFonts w:eastAsiaTheme="minorEastAsia"/>
                <w:sz w:val="24"/>
              </w:rPr>
              <w:t>7</w:t>
            </w:r>
            <w:r w:rsidRPr="005F462F">
              <w:rPr>
                <w:rFonts w:eastAsiaTheme="minorEastAsia"/>
                <w:sz w:val="24"/>
              </w:rPr>
              <w:t>月</w:t>
            </w:r>
            <w:r w:rsidRPr="005F462F">
              <w:rPr>
                <w:rFonts w:eastAsiaTheme="minorEastAsia"/>
                <w:sz w:val="24"/>
              </w:rPr>
              <w:t>4</w:t>
            </w:r>
            <w:r w:rsidRPr="005F462F">
              <w:rPr>
                <w:rFonts w:eastAsiaTheme="minorEastAsia"/>
                <w:sz w:val="24"/>
              </w:rPr>
              <w:t>日</w:t>
            </w:r>
            <w:r w:rsidRPr="005F462F">
              <w:rPr>
                <w:rFonts w:eastAsiaTheme="minorEastAsia"/>
                <w:sz w:val="24"/>
              </w:rPr>
              <w:t>.</w:t>
            </w:r>
          </w:p>
        </w:tc>
        <w:tc>
          <w:tcPr>
            <w:tcW w:w="1288" w:type="dxa"/>
            <w:vAlign w:val="center"/>
          </w:tcPr>
          <w:p w14:paraId="5EF0DD35" w14:textId="41D643F0" w:rsidR="007242DC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7242DC" w:rsidRPr="005F462F" w14:paraId="4E4097DE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77777777" w:rsidR="007242DC" w:rsidRPr="005F462F" w:rsidRDefault="00330836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027F6E96" w14:textId="25442E3D" w:rsidR="007242DC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张奇春；楼莉萍，王光火</w:t>
            </w:r>
            <w:r w:rsidRPr="005F462F">
              <w:rPr>
                <w:rFonts w:eastAsiaTheme="minorEastAsia"/>
                <w:sz w:val="24"/>
              </w:rPr>
              <w:t xml:space="preserve">. </w:t>
            </w:r>
            <w:r w:rsidRPr="005F462F">
              <w:rPr>
                <w:rFonts w:eastAsiaTheme="minorEastAsia"/>
                <w:sz w:val="24"/>
              </w:rPr>
              <w:t>一种坡面径流建造方法</w:t>
            </w:r>
            <w:r w:rsidRPr="005F462F">
              <w:rPr>
                <w:rFonts w:eastAsiaTheme="minorEastAsia"/>
                <w:sz w:val="24"/>
              </w:rPr>
              <w:t>.</w:t>
            </w:r>
            <w:r w:rsidRPr="005F462F">
              <w:rPr>
                <w:rFonts w:eastAsiaTheme="minorEastAsia"/>
                <w:sz w:val="24"/>
              </w:rPr>
              <w:t>专利号：</w:t>
            </w:r>
            <w:r w:rsidRPr="005F462F">
              <w:rPr>
                <w:rFonts w:eastAsiaTheme="minorEastAsia"/>
                <w:sz w:val="24"/>
              </w:rPr>
              <w:t>ZL200910154666.1</w:t>
            </w:r>
            <w:r w:rsidRPr="005F462F">
              <w:rPr>
                <w:rFonts w:eastAsiaTheme="minorEastAsia"/>
                <w:sz w:val="24"/>
              </w:rPr>
              <w:t>，授权日：</w:t>
            </w:r>
            <w:r w:rsidRPr="005F462F">
              <w:rPr>
                <w:rFonts w:eastAsiaTheme="minorEastAsia"/>
                <w:sz w:val="24"/>
              </w:rPr>
              <w:t>2012</w:t>
            </w:r>
            <w:r w:rsidRPr="005F462F">
              <w:rPr>
                <w:rFonts w:eastAsiaTheme="minorEastAsia"/>
                <w:sz w:val="24"/>
              </w:rPr>
              <w:t>年</w:t>
            </w:r>
            <w:r w:rsidRPr="005F462F">
              <w:rPr>
                <w:rFonts w:eastAsiaTheme="minorEastAsia"/>
                <w:sz w:val="24"/>
              </w:rPr>
              <w:t>11</w:t>
            </w:r>
            <w:r w:rsidRPr="005F462F">
              <w:rPr>
                <w:rFonts w:eastAsiaTheme="minorEastAsia"/>
                <w:sz w:val="24"/>
              </w:rPr>
              <w:t>月</w:t>
            </w:r>
            <w:r w:rsidRPr="005F462F">
              <w:rPr>
                <w:rFonts w:eastAsiaTheme="minorEastAsia"/>
                <w:sz w:val="24"/>
              </w:rPr>
              <w:t>14</w:t>
            </w:r>
            <w:r w:rsidRPr="005F462F">
              <w:rPr>
                <w:rFonts w:eastAsiaTheme="minorEastAsia"/>
                <w:sz w:val="24"/>
              </w:rPr>
              <w:t>日</w:t>
            </w:r>
          </w:p>
        </w:tc>
        <w:tc>
          <w:tcPr>
            <w:tcW w:w="1288" w:type="dxa"/>
            <w:vAlign w:val="center"/>
          </w:tcPr>
          <w:p w14:paraId="6DC2338D" w14:textId="1AE2CACD" w:rsidR="007242DC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2E2B00" w:rsidRPr="005F462F" w14:paraId="0BC4A232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C635" w14:textId="5C108A93" w:rsidR="002E2B00" w:rsidRPr="005F462F" w:rsidRDefault="002E2B00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A7686BE" w14:textId="5E8343CB" w:rsidR="002E2B00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王光火，张奇春，黄昌勇。提高水稻氮肥利用率、控制氮肥污染的新途径</w:t>
            </w:r>
            <w:r w:rsidRPr="005F462F">
              <w:rPr>
                <w:rFonts w:eastAsiaTheme="minorEastAsia"/>
                <w:sz w:val="24"/>
              </w:rPr>
              <w:t>-SSNM</w:t>
            </w:r>
            <w:r w:rsidRPr="005F462F">
              <w:rPr>
                <w:rFonts w:eastAsiaTheme="minorEastAsia"/>
                <w:sz w:val="24"/>
              </w:rPr>
              <w:t>。浙江大学学报（农业与生命科学版）</w:t>
            </w:r>
            <w:r w:rsidRPr="005F462F">
              <w:rPr>
                <w:rFonts w:eastAsiaTheme="minorEastAsia"/>
                <w:sz w:val="24"/>
              </w:rPr>
              <w:t>2003</w:t>
            </w:r>
            <w:r w:rsidRPr="005F462F">
              <w:rPr>
                <w:rFonts w:eastAsiaTheme="minorEastAsia"/>
                <w:sz w:val="24"/>
              </w:rPr>
              <w:t>，</w:t>
            </w:r>
            <w:r w:rsidRPr="005F462F">
              <w:rPr>
                <w:rFonts w:eastAsiaTheme="minorEastAsia"/>
                <w:sz w:val="24"/>
              </w:rPr>
              <w:t>29</w:t>
            </w:r>
            <w:r w:rsidRPr="005F462F">
              <w:rPr>
                <w:rFonts w:eastAsiaTheme="minorEastAsia"/>
                <w:sz w:val="24"/>
              </w:rPr>
              <w:t>（</w:t>
            </w:r>
            <w:r w:rsidRPr="005F462F">
              <w:rPr>
                <w:rFonts w:eastAsiaTheme="minorEastAsia"/>
                <w:sz w:val="24"/>
              </w:rPr>
              <w:t>1</w:t>
            </w:r>
            <w:r w:rsidRPr="005F462F">
              <w:rPr>
                <w:rFonts w:eastAsiaTheme="minorEastAsia"/>
                <w:sz w:val="24"/>
              </w:rPr>
              <w:t>）：</w:t>
            </w:r>
            <w:r w:rsidRPr="005F462F">
              <w:rPr>
                <w:rFonts w:eastAsiaTheme="minorEastAsia"/>
                <w:sz w:val="24"/>
              </w:rPr>
              <w:t>67-70.</w:t>
            </w:r>
          </w:p>
        </w:tc>
        <w:tc>
          <w:tcPr>
            <w:tcW w:w="1288" w:type="dxa"/>
            <w:vAlign w:val="center"/>
          </w:tcPr>
          <w:p w14:paraId="401BF64C" w14:textId="2E47E6BA" w:rsidR="002E2B00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专利</w:t>
            </w:r>
          </w:p>
        </w:tc>
      </w:tr>
      <w:tr w:rsidR="002E2B00" w:rsidRPr="005F462F" w14:paraId="050C35FF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3CC" w14:textId="01A12351" w:rsidR="002E2B00" w:rsidRPr="005F462F" w:rsidRDefault="002E2B00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73A5D80C" w14:textId="704ED65D" w:rsidR="002E2B00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proofErr w:type="spellStart"/>
            <w:r w:rsidRPr="005F462F">
              <w:rPr>
                <w:rFonts w:eastAsiaTheme="minorEastAsia"/>
                <w:sz w:val="24"/>
              </w:rPr>
              <w:t>Touqeer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Abbas, </w:t>
            </w:r>
            <w:proofErr w:type="spellStart"/>
            <w:r w:rsidRPr="005F462F">
              <w:rPr>
                <w:rFonts w:eastAsiaTheme="minorEastAsia"/>
                <w:sz w:val="24"/>
              </w:rPr>
              <w:t>Qichun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Zhang, Xiang Zhou, </w:t>
            </w:r>
            <w:proofErr w:type="spellStart"/>
            <w:r w:rsidRPr="005F462F">
              <w:rPr>
                <w:rFonts w:eastAsiaTheme="minorEastAsia"/>
                <w:sz w:val="24"/>
              </w:rPr>
              <w:t>Muhammard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Tahir, Dan Wu, </w:t>
            </w:r>
            <w:proofErr w:type="spellStart"/>
            <w:r w:rsidRPr="005F462F">
              <w:rPr>
                <w:rFonts w:eastAsiaTheme="minorEastAsia"/>
                <w:sz w:val="24"/>
              </w:rPr>
              <w:t>Shuquan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</w:t>
            </w:r>
            <w:proofErr w:type="spellStart"/>
            <w:r w:rsidRPr="005F462F">
              <w:rPr>
                <w:rFonts w:eastAsiaTheme="minorEastAsia"/>
                <w:sz w:val="24"/>
              </w:rPr>
              <w:t>Jin</w:t>
            </w:r>
            <w:proofErr w:type="spellEnd"/>
            <w:r w:rsidRPr="005F462F">
              <w:rPr>
                <w:rFonts w:eastAsiaTheme="minorEastAsia"/>
                <w:sz w:val="24"/>
              </w:rPr>
              <w:t>, Hongjie Di. Soil anammox and denitrification processes connected with N cycling genes co-supporting or contrasting under different water conditions. Environment International. 2020. 140: 105757-65</w:t>
            </w:r>
          </w:p>
        </w:tc>
        <w:tc>
          <w:tcPr>
            <w:tcW w:w="1288" w:type="dxa"/>
            <w:vAlign w:val="center"/>
          </w:tcPr>
          <w:p w14:paraId="3C5E3461" w14:textId="04DC8FA8" w:rsidR="002E2B00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论文</w:t>
            </w:r>
          </w:p>
        </w:tc>
      </w:tr>
      <w:tr w:rsidR="002E2B00" w:rsidRPr="005F462F" w14:paraId="71EB2BA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91E6" w14:textId="1DD47BD9" w:rsidR="002E2B00" w:rsidRPr="005F462F" w:rsidRDefault="002E2B00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7670DBD9" w14:textId="3C838C18" w:rsidR="002E2B00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Gu C, Zhou H, Zhang Q, Zhao Y, Di H, Liang Y. Effects of various fertilization regimes on abundance and activity of anaerobic ammonium oxidation bacteria in rice-wheat cropping systems in China. Science of the Total Environment. 2017, 599: 1064-1072</w:t>
            </w:r>
          </w:p>
        </w:tc>
        <w:tc>
          <w:tcPr>
            <w:tcW w:w="1288" w:type="dxa"/>
            <w:vAlign w:val="center"/>
          </w:tcPr>
          <w:p w14:paraId="62AF15FB" w14:textId="6C35D2AD" w:rsidR="002E2B00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论文</w:t>
            </w:r>
          </w:p>
        </w:tc>
      </w:tr>
      <w:tr w:rsidR="002E2B00" w:rsidRPr="005F462F" w14:paraId="09ADF9D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C047" w14:textId="7B9FE7C1" w:rsidR="002E2B00" w:rsidRPr="005F462F" w:rsidRDefault="002E2B00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6C62140B" w14:textId="1890EA09" w:rsidR="002E2B00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proofErr w:type="spellStart"/>
            <w:r w:rsidRPr="005F462F">
              <w:rPr>
                <w:rFonts w:eastAsiaTheme="minorEastAsia"/>
                <w:sz w:val="24"/>
              </w:rPr>
              <w:t>Touqeer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Abbas, Huifang Zhou, </w:t>
            </w:r>
            <w:proofErr w:type="spellStart"/>
            <w:r w:rsidRPr="005F462F">
              <w:rPr>
                <w:rFonts w:eastAsiaTheme="minorEastAsia"/>
                <w:sz w:val="24"/>
              </w:rPr>
              <w:t>Qichun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Zhang, Yong Li, </w:t>
            </w:r>
            <w:proofErr w:type="spellStart"/>
            <w:r w:rsidRPr="005F462F">
              <w:rPr>
                <w:rFonts w:eastAsiaTheme="minorEastAsia"/>
                <w:sz w:val="24"/>
              </w:rPr>
              <w:t>Yongchao</w:t>
            </w:r>
            <w:proofErr w:type="spellEnd"/>
            <w:r w:rsidRPr="005F462F">
              <w:rPr>
                <w:rFonts w:eastAsiaTheme="minorEastAsia"/>
                <w:sz w:val="24"/>
              </w:rPr>
              <w:t xml:space="preserve"> Liang, Hongjie Di, Yuhua Zhao. Anammox co-fungi accompanying denitrifying Bacteria are the thieves of the Nitrogen cycle in paddy-wheat crop rotated soils. Environment International. 2019. 130</w:t>
            </w:r>
            <w:r w:rsidRPr="005F462F">
              <w:rPr>
                <w:rFonts w:eastAsiaTheme="minorEastAsia"/>
                <w:sz w:val="24"/>
              </w:rPr>
              <w:t>：</w:t>
            </w:r>
            <w:r w:rsidRPr="005F462F">
              <w:rPr>
                <w:rFonts w:eastAsiaTheme="minorEastAsia"/>
                <w:sz w:val="24"/>
              </w:rPr>
              <w:t>1-10</w:t>
            </w:r>
          </w:p>
        </w:tc>
        <w:tc>
          <w:tcPr>
            <w:tcW w:w="1288" w:type="dxa"/>
            <w:vAlign w:val="center"/>
          </w:tcPr>
          <w:p w14:paraId="09A7E94E" w14:textId="0A83EFE2" w:rsidR="002E2B00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论文</w:t>
            </w:r>
            <w:r w:rsidRPr="005F462F">
              <w:rPr>
                <w:rFonts w:eastAsiaTheme="minorEastAsia"/>
                <w:sz w:val="24"/>
              </w:rPr>
              <w:t xml:space="preserve"> </w:t>
            </w:r>
          </w:p>
        </w:tc>
      </w:tr>
      <w:tr w:rsidR="002E2B00" w:rsidRPr="005F462F" w14:paraId="7450D53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CE95" w14:textId="2A77346F" w:rsidR="002E2B00" w:rsidRPr="005F462F" w:rsidRDefault="002E2B00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DB5022B" w14:textId="2A483412" w:rsidR="002E2B00" w:rsidRPr="005F462F" w:rsidRDefault="005F462F" w:rsidP="007242DC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Zhang QC, Wang JW, Wang GH. Site specific nutrient management in a bamboo forest in southeast China. Agriculture ecosystems &amp; environment. 2014, 197: 264-270</w:t>
            </w:r>
          </w:p>
        </w:tc>
        <w:tc>
          <w:tcPr>
            <w:tcW w:w="1288" w:type="dxa"/>
            <w:vAlign w:val="center"/>
          </w:tcPr>
          <w:p w14:paraId="342115DF" w14:textId="60B3FB62" w:rsidR="002E2B00" w:rsidRPr="005F462F" w:rsidRDefault="005F462F" w:rsidP="007242DC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5F462F">
              <w:rPr>
                <w:rFonts w:eastAsiaTheme="minorEastAsia"/>
                <w:sz w:val="24"/>
              </w:rPr>
              <w:t>论文</w:t>
            </w: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35BA" w14:textId="77777777" w:rsidR="00D03BF1" w:rsidRDefault="00D03BF1" w:rsidP="00465537">
      <w:r>
        <w:separator/>
      </w:r>
    </w:p>
  </w:endnote>
  <w:endnote w:type="continuationSeparator" w:id="0">
    <w:p w14:paraId="5B5A4C28" w14:textId="77777777" w:rsidR="00D03BF1" w:rsidRDefault="00D03BF1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1E48" w14:textId="77777777" w:rsidR="00D03BF1" w:rsidRDefault="00D03BF1" w:rsidP="00465537">
      <w:r>
        <w:separator/>
      </w:r>
    </w:p>
  </w:footnote>
  <w:footnote w:type="continuationSeparator" w:id="0">
    <w:p w14:paraId="493F6BD4" w14:textId="77777777" w:rsidR="00D03BF1" w:rsidRDefault="00D03BF1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4681000"/>
    <w:multiLevelType w:val="hybridMultilevel"/>
    <w:tmpl w:val="0D3892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5376363">
    <w:abstractNumId w:val="1"/>
  </w:num>
  <w:num w:numId="2" w16cid:durableId="2079548807">
    <w:abstractNumId w:val="0"/>
  </w:num>
  <w:num w:numId="3" w16cid:durableId="1667247269">
    <w:abstractNumId w:val="3"/>
  </w:num>
  <w:num w:numId="4" w16cid:durableId="12759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210E96"/>
    <w:rsid w:val="00274E33"/>
    <w:rsid w:val="002E2B00"/>
    <w:rsid w:val="00330836"/>
    <w:rsid w:val="00465537"/>
    <w:rsid w:val="004C2A84"/>
    <w:rsid w:val="00545A5B"/>
    <w:rsid w:val="005F462F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AD4FCE"/>
    <w:rsid w:val="00BC4673"/>
    <w:rsid w:val="00C36A85"/>
    <w:rsid w:val="00CA5C3C"/>
    <w:rsid w:val="00CF3839"/>
    <w:rsid w:val="00D03BF1"/>
    <w:rsid w:val="00E4390D"/>
    <w:rsid w:val="00E83C70"/>
    <w:rsid w:val="00E97AAA"/>
    <w:rsid w:val="00EC2D6E"/>
    <w:rsid w:val="00F01EBE"/>
    <w:rsid w:val="00F03D44"/>
    <w:rsid w:val="00F23EAD"/>
    <w:rsid w:val="00FE15E9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  <w:style w:type="paragraph" w:styleId="af1">
    <w:name w:val="List Paragraph"/>
    <w:basedOn w:val="a"/>
    <w:uiPriority w:val="99"/>
    <w:rsid w:val="00274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1599</Characters>
  <Application>Microsoft Office Word</Application>
  <DocSecurity>0</DocSecurity>
  <Lines>13</Lines>
  <Paragraphs>3</Paragraphs>
  <ScaleCrop>false</ScaleCrop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张 奇春</cp:lastModifiedBy>
  <cp:revision>8</cp:revision>
  <cp:lastPrinted>2022-09-20T01:17:00Z</cp:lastPrinted>
  <dcterms:created xsi:type="dcterms:W3CDTF">2023-01-10T09:26:00Z</dcterms:created>
  <dcterms:modified xsi:type="dcterms:W3CDTF">2023-01-16T01:30:00Z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