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2DBED">
      <w:pPr>
        <w:widowControl/>
        <w:jc w:val="center"/>
        <w:rPr>
          <w:rStyle w:val="10"/>
          <w:rFonts w:eastAsia="方正小标宋简体"/>
          <w:bCs w:val="0"/>
          <w:color w:val="auto"/>
          <w:sz w:val="36"/>
          <w:szCs w:val="36"/>
        </w:rPr>
      </w:pPr>
      <w:bookmarkStart w:id="1" w:name="_GoBack"/>
      <w:bookmarkEnd w:id="1"/>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14:paraId="7BEBD7F4">
      <w:pPr>
        <w:spacing w:line="440" w:lineRule="exact"/>
        <w:rPr>
          <w:rFonts w:eastAsia="仿宋_GB2312"/>
          <w:sz w:val="28"/>
          <w:szCs w:val="24"/>
        </w:rPr>
      </w:pPr>
      <w:r>
        <w:rPr>
          <w:rFonts w:eastAsia="仿宋_GB2312"/>
          <w:sz w:val="28"/>
          <w:szCs w:val="24"/>
        </w:rPr>
        <w:t>提名奖项：技术发明奖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01426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21C8A913">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14:paraId="2A0AF414">
            <w:pPr>
              <w:jc w:val="center"/>
              <w:rPr>
                <w:rStyle w:val="10"/>
                <w:rFonts w:eastAsia="仿宋_GB2312"/>
                <w:b w:val="0"/>
                <w:color w:val="auto"/>
                <w:sz w:val="28"/>
              </w:rPr>
            </w:pPr>
            <w:r>
              <w:rPr>
                <w:rFonts w:hint="eastAsia" w:ascii="仿宋_GB2312" w:hAnsi="仿宋" w:eastAsia="仿宋_GB2312"/>
                <w:sz w:val="24"/>
                <w:szCs w:val="24"/>
              </w:rPr>
              <w:t>光学自由</w:t>
            </w:r>
            <w:r>
              <w:rPr>
                <w:rFonts w:hint="eastAsia" w:ascii="仿宋_GB2312" w:hAnsi="仿宋" w:eastAsia="仿宋_GB2312" w:cs="微软雅黑"/>
                <w:sz w:val="24"/>
                <w:szCs w:val="24"/>
              </w:rPr>
              <w:t>曲</w:t>
            </w:r>
            <w:r>
              <w:rPr>
                <w:rFonts w:hint="eastAsia" w:ascii="仿宋_GB2312" w:hAnsi="仿宋" w:eastAsia="仿宋_GB2312" w:cs="___WRD_EMBED_SUB_45"/>
                <w:sz w:val="24"/>
                <w:szCs w:val="24"/>
              </w:rPr>
              <w:t>面精准控光关键技术及其应用</w:t>
            </w:r>
          </w:p>
        </w:tc>
      </w:tr>
      <w:tr w14:paraId="3D9F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6AE69318">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14:paraId="2AA601CC">
            <w:pPr>
              <w:jc w:val="center"/>
              <w:rPr>
                <w:rStyle w:val="10"/>
                <w:rFonts w:eastAsia="仿宋_GB2312"/>
                <w:b w:val="0"/>
                <w:color w:val="auto"/>
                <w:sz w:val="28"/>
              </w:rPr>
            </w:pPr>
            <w:r>
              <w:rPr>
                <w:rFonts w:hint="eastAsia" w:ascii="仿宋_GB2312" w:eastAsia="仿宋_GB2312"/>
                <w:sz w:val="24"/>
                <w:szCs w:val="24"/>
              </w:rPr>
              <w:t>一等奖</w:t>
            </w:r>
          </w:p>
        </w:tc>
      </w:tr>
      <w:tr w14:paraId="5432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33CABC86">
            <w:pPr>
              <w:spacing w:line="440" w:lineRule="exact"/>
              <w:jc w:val="center"/>
              <w:rPr>
                <w:rFonts w:eastAsia="仿宋_GB2312"/>
                <w:bCs/>
                <w:sz w:val="28"/>
                <w:szCs w:val="24"/>
              </w:rPr>
            </w:pPr>
            <w:r>
              <w:rPr>
                <w:rFonts w:eastAsia="仿宋_GB2312"/>
                <w:bCs/>
                <w:sz w:val="28"/>
                <w:szCs w:val="24"/>
              </w:rPr>
              <w:t>提名书</w:t>
            </w:r>
          </w:p>
          <w:p w14:paraId="03AF2372">
            <w:pPr>
              <w:spacing w:line="440" w:lineRule="exact"/>
              <w:jc w:val="center"/>
              <w:rPr>
                <w:rFonts w:eastAsia="仿宋_GB2312"/>
                <w:bCs/>
                <w:sz w:val="28"/>
                <w:szCs w:val="24"/>
              </w:rPr>
            </w:pPr>
            <w:r>
              <w:rPr>
                <w:rFonts w:eastAsia="仿宋_GB2312"/>
                <w:bCs/>
                <w:sz w:val="28"/>
                <w:szCs w:val="24"/>
              </w:rPr>
              <w:t>相关内容</w:t>
            </w:r>
          </w:p>
          <w:p w14:paraId="70EF79D1">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348E5A80">
            <w:pPr>
              <w:spacing w:line="440" w:lineRule="exact"/>
              <w:jc w:val="left"/>
              <w:rPr>
                <w:rFonts w:eastAsia="仿宋_GB2312"/>
                <w:bCs/>
                <w:sz w:val="24"/>
                <w:szCs w:val="24"/>
              </w:rPr>
            </w:pPr>
            <w:r>
              <w:rPr>
                <w:rFonts w:eastAsia="仿宋_GB2312"/>
                <w:bCs/>
                <w:sz w:val="24"/>
                <w:szCs w:val="24"/>
              </w:rPr>
              <w:t>主要知识产权和标准规范目录（不超过10件）</w:t>
            </w:r>
            <w:r>
              <w:rPr>
                <w:rFonts w:hint="eastAsia" w:eastAsia="仿宋_GB2312"/>
                <w:bCs/>
                <w:sz w:val="24"/>
                <w:szCs w:val="24"/>
              </w:rPr>
              <w:t>见附表</w:t>
            </w:r>
          </w:p>
        </w:tc>
      </w:tr>
      <w:tr w14:paraId="237AF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38E9EFDD">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51DF5DA2">
            <w:pPr>
              <w:spacing w:line="440" w:lineRule="exact"/>
              <w:rPr>
                <w:rFonts w:hint="eastAsia" w:ascii="仿宋_GB2312" w:hAnsi="仿宋" w:eastAsia="仿宋_GB2312" w:cs="微软雅黑"/>
                <w:sz w:val="24"/>
                <w:szCs w:val="24"/>
              </w:rPr>
            </w:pPr>
            <w:r>
              <w:rPr>
                <w:rFonts w:hint="eastAsia" w:ascii="仿宋_GB2312" w:hAnsi="仿宋" w:eastAsia="仿宋_GB2312" w:cs="微软雅黑"/>
                <w:sz w:val="24"/>
                <w:szCs w:val="24"/>
              </w:rPr>
              <w:t>吴仍茂，</w:t>
            </w:r>
            <w:r>
              <w:rPr>
                <w:rFonts w:eastAsia="仿宋_GB2312"/>
                <w:bCs/>
                <w:sz w:val="24"/>
                <w:szCs w:val="24"/>
              </w:rPr>
              <w:t>排名1，</w:t>
            </w:r>
            <w:r>
              <w:rPr>
                <w:rFonts w:hint="eastAsia" w:eastAsia="仿宋_GB2312"/>
                <w:bCs/>
                <w:sz w:val="24"/>
                <w:szCs w:val="24"/>
              </w:rPr>
              <w:t>研究员，浙江大学</w:t>
            </w:r>
          </w:p>
          <w:p w14:paraId="0E58B25F">
            <w:pPr>
              <w:spacing w:line="440" w:lineRule="exact"/>
              <w:rPr>
                <w:rFonts w:hint="eastAsia" w:ascii="仿宋_GB2312" w:hAnsi="仿宋" w:eastAsia="仿宋_GB2312" w:cs="微软雅黑"/>
                <w:sz w:val="24"/>
                <w:szCs w:val="24"/>
              </w:rPr>
            </w:pPr>
            <w:r>
              <w:rPr>
                <w:rFonts w:hint="eastAsia" w:ascii="仿宋_GB2312" w:hAnsi="仿宋" w:eastAsia="仿宋_GB2312" w:cs="微软雅黑"/>
                <w:sz w:val="24"/>
                <w:szCs w:val="24"/>
              </w:rPr>
              <w:t>郑臻荣，</w:t>
            </w:r>
            <w:r>
              <w:rPr>
                <w:rFonts w:eastAsia="仿宋_GB2312"/>
                <w:bCs/>
                <w:sz w:val="24"/>
                <w:szCs w:val="24"/>
              </w:rPr>
              <w:t>排名</w:t>
            </w:r>
            <w:r>
              <w:rPr>
                <w:rFonts w:hint="eastAsia" w:eastAsia="仿宋_GB2312"/>
                <w:bCs/>
                <w:sz w:val="24"/>
                <w:szCs w:val="24"/>
              </w:rPr>
              <w:t>2，教授，浙江大学</w:t>
            </w:r>
          </w:p>
          <w:p w14:paraId="018BD031">
            <w:pPr>
              <w:spacing w:line="440" w:lineRule="exact"/>
              <w:rPr>
                <w:rFonts w:hint="eastAsia" w:ascii="仿宋_GB2312" w:hAnsi="仿宋" w:eastAsia="仿宋_GB2312" w:cs="微软雅黑"/>
                <w:sz w:val="24"/>
                <w:szCs w:val="24"/>
              </w:rPr>
            </w:pPr>
            <w:r>
              <w:rPr>
                <w:rFonts w:hint="eastAsia" w:ascii="仿宋_GB2312" w:hAnsi="仿宋" w:eastAsia="仿宋_GB2312" w:cs="微软雅黑"/>
                <w:sz w:val="24"/>
                <w:szCs w:val="24"/>
              </w:rPr>
              <w:t>李海峰，</w:t>
            </w:r>
            <w:r>
              <w:rPr>
                <w:rFonts w:eastAsia="仿宋_GB2312"/>
                <w:bCs/>
                <w:sz w:val="24"/>
                <w:szCs w:val="24"/>
              </w:rPr>
              <w:t>排名</w:t>
            </w:r>
            <w:r>
              <w:rPr>
                <w:rFonts w:hint="eastAsia" w:eastAsia="仿宋_GB2312"/>
                <w:bCs/>
                <w:sz w:val="24"/>
                <w:szCs w:val="24"/>
              </w:rPr>
              <w:t>3，教授，浙江大学</w:t>
            </w:r>
          </w:p>
          <w:p w14:paraId="0766A65A">
            <w:pPr>
              <w:spacing w:line="440" w:lineRule="exact"/>
              <w:rPr>
                <w:rFonts w:hint="eastAsia" w:ascii="仿宋_GB2312" w:hAnsi="仿宋" w:eastAsia="仿宋_GB2312" w:cs="微软雅黑"/>
                <w:sz w:val="24"/>
                <w:szCs w:val="24"/>
              </w:rPr>
            </w:pPr>
            <w:r>
              <w:rPr>
                <w:rFonts w:hint="eastAsia" w:ascii="仿宋_GB2312" w:hAnsi="仿宋" w:eastAsia="仿宋_GB2312" w:cs="微软雅黑"/>
                <w:sz w:val="24"/>
                <w:szCs w:val="24"/>
              </w:rPr>
              <w:t>黄建明，</w:t>
            </w:r>
            <w:r>
              <w:rPr>
                <w:rFonts w:eastAsia="仿宋_GB2312"/>
                <w:bCs/>
                <w:sz w:val="24"/>
                <w:szCs w:val="24"/>
              </w:rPr>
              <w:t>排名</w:t>
            </w:r>
            <w:r>
              <w:rPr>
                <w:rFonts w:hint="eastAsia" w:eastAsia="仿宋_GB2312"/>
                <w:bCs/>
                <w:sz w:val="24"/>
                <w:szCs w:val="24"/>
              </w:rPr>
              <w:t>4，</w:t>
            </w:r>
            <w:r>
              <w:rPr>
                <w:rFonts w:hint="eastAsia" w:ascii="仿宋_GB2312" w:hAnsi="Calibri" w:eastAsia="仿宋_GB2312" w:cs="Calibri"/>
                <w:sz w:val="24"/>
                <w:szCs w:val="24"/>
              </w:rPr>
              <w:t>高级工程师，</w:t>
            </w:r>
            <w:r>
              <w:rPr>
                <w:rFonts w:hint="eastAsia" w:ascii="仿宋_GB2312" w:eastAsia="仿宋_GB2312"/>
                <w:color w:val="000000"/>
                <w:sz w:val="24"/>
                <w:szCs w:val="24"/>
              </w:rPr>
              <w:t>杭州华普永明光电股份有限公司</w:t>
            </w:r>
          </w:p>
          <w:p w14:paraId="4B5B52F2">
            <w:pPr>
              <w:spacing w:line="440" w:lineRule="exact"/>
              <w:rPr>
                <w:rFonts w:hint="eastAsia" w:ascii="仿宋_GB2312" w:hAnsi="仿宋" w:eastAsia="仿宋_GB2312" w:cs="微软雅黑"/>
                <w:sz w:val="24"/>
                <w:szCs w:val="24"/>
              </w:rPr>
            </w:pPr>
            <w:r>
              <w:rPr>
                <w:rFonts w:hint="eastAsia" w:ascii="仿宋_GB2312" w:hAnsi="仿宋" w:eastAsia="仿宋_GB2312" w:cs="微软雅黑"/>
                <w:sz w:val="24"/>
                <w:szCs w:val="24"/>
              </w:rPr>
              <w:t>佘  俊，</w:t>
            </w:r>
            <w:r>
              <w:rPr>
                <w:rFonts w:eastAsia="仿宋_GB2312"/>
                <w:bCs/>
                <w:sz w:val="24"/>
                <w:szCs w:val="24"/>
              </w:rPr>
              <w:t>排名</w:t>
            </w:r>
            <w:r>
              <w:rPr>
                <w:rFonts w:hint="eastAsia" w:eastAsia="仿宋_GB2312"/>
                <w:bCs/>
                <w:sz w:val="24"/>
                <w:szCs w:val="24"/>
              </w:rPr>
              <w:t>5，无，</w:t>
            </w:r>
            <w:r>
              <w:rPr>
                <w:rFonts w:hint="eastAsia" w:ascii="仿宋_GB2312" w:hAnsi="Calibri" w:eastAsia="仿宋_GB2312" w:cs="Calibri"/>
                <w:sz w:val="24"/>
                <w:szCs w:val="24"/>
              </w:rPr>
              <w:t>广东烨嘉光电科技股份有限公司</w:t>
            </w:r>
          </w:p>
          <w:p w14:paraId="274F2CEB">
            <w:pPr>
              <w:spacing w:line="440" w:lineRule="exact"/>
              <w:rPr>
                <w:rFonts w:eastAsia="仿宋_GB2312"/>
                <w:bCs/>
                <w:sz w:val="24"/>
                <w:szCs w:val="24"/>
              </w:rPr>
            </w:pPr>
            <w:r>
              <w:rPr>
                <w:rFonts w:hint="eastAsia" w:ascii="仿宋_GB2312" w:hAnsi="仿宋" w:eastAsia="仿宋_GB2312" w:cs="微软雅黑"/>
                <w:sz w:val="24"/>
                <w:szCs w:val="24"/>
              </w:rPr>
              <w:t>陈  凯，</w:t>
            </w:r>
            <w:r>
              <w:rPr>
                <w:rFonts w:eastAsia="仿宋_GB2312"/>
                <w:bCs/>
                <w:sz w:val="24"/>
                <w:szCs w:val="24"/>
              </w:rPr>
              <w:t>排名</w:t>
            </w:r>
            <w:r>
              <w:rPr>
                <w:rFonts w:hint="eastAsia" w:eastAsia="仿宋_GB2312"/>
                <w:bCs/>
                <w:sz w:val="24"/>
                <w:szCs w:val="24"/>
              </w:rPr>
              <w:t>6，正</w:t>
            </w:r>
            <w:r>
              <w:rPr>
                <w:rFonts w:hint="eastAsia" w:ascii="仿宋_GB2312" w:hAnsi="Calibri" w:eastAsia="仿宋_GB2312" w:cs="Calibri"/>
                <w:sz w:val="24"/>
                <w:szCs w:val="24"/>
              </w:rPr>
              <w:t>高级工程师，</w:t>
            </w:r>
            <w:r>
              <w:rPr>
                <w:rFonts w:hint="eastAsia" w:ascii="仿宋_GB2312" w:eastAsia="仿宋_GB2312"/>
                <w:color w:val="000000"/>
                <w:sz w:val="24"/>
                <w:szCs w:val="24"/>
              </w:rPr>
              <w:t>杭州华普永明光电股份有限公司</w:t>
            </w:r>
          </w:p>
        </w:tc>
      </w:tr>
      <w:tr w14:paraId="01570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3F35CAA4">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0DABBC64">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1066EE65">
            <w:pPr>
              <w:spacing w:line="440" w:lineRule="exact"/>
              <w:jc w:val="left"/>
              <w:rPr>
                <w:rFonts w:eastAsia="仿宋_GB2312"/>
                <w:bCs/>
                <w:sz w:val="24"/>
                <w:szCs w:val="24"/>
              </w:rPr>
            </w:pPr>
            <w:r>
              <w:rPr>
                <w:rFonts w:eastAsia="仿宋_GB2312"/>
                <w:bCs/>
                <w:sz w:val="24"/>
                <w:szCs w:val="24"/>
              </w:rPr>
              <w:t>2.单位名称：</w:t>
            </w:r>
            <w:r>
              <w:rPr>
                <w:rFonts w:hint="eastAsia" w:ascii="仿宋_GB2312" w:eastAsia="仿宋_GB2312"/>
                <w:color w:val="000000"/>
                <w:sz w:val="24"/>
                <w:szCs w:val="24"/>
              </w:rPr>
              <w:t>杭州华普永明光电股份有限公司</w:t>
            </w:r>
          </w:p>
          <w:p w14:paraId="080D4D31">
            <w:pPr>
              <w:spacing w:line="440" w:lineRule="exact"/>
              <w:jc w:val="left"/>
              <w:rPr>
                <w:rFonts w:eastAsia="仿宋_GB2312"/>
                <w:bCs/>
                <w:sz w:val="24"/>
                <w:szCs w:val="24"/>
              </w:rPr>
            </w:pPr>
            <w:r>
              <w:rPr>
                <w:rFonts w:eastAsia="仿宋_GB2312"/>
                <w:bCs/>
                <w:sz w:val="24"/>
                <w:szCs w:val="24"/>
              </w:rPr>
              <w:t>3.单位名称：</w:t>
            </w:r>
            <w:r>
              <w:rPr>
                <w:rFonts w:hint="eastAsia" w:ascii="仿宋_GB2312" w:hAnsi="Calibri" w:eastAsia="仿宋_GB2312" w:cs="Calibri"/>
                <w:sz w:val="24"/>
                <w:szCs w:val="24"/>
              </w:rPr>
              <w:t>广东烨嘉光电科技股份有限公司</w:t>
            </w:r>
          </w:p>
        </w:tc>
      </w:tr>
      <w:tr w14:paraId="5CFCA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02012CD5">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14:paraId="02219278">
            <w:pPr>
              <w:contextualSpacing/>
              <w:jc w:val="center"/>
              <w:rPr>
                <w:rStyle w:val="10"/>
                <w:b w:val="0"/>
                <w:color w:val="auto"/>
              </w:rPr>
            </w:pPr>
            <w:r>
              <w:rPr>
                <w:rFonts w:ascii="仿宋_GB2312" w:hAnsi="Calibri" w:eastAsia="仿宋_GB2312" w:cs="Calibri"/>
                <w:bCs/>
                <w:sz w:val="24"/>
                <w:szCs w:val="22"/>
              </w:rPr>
              <w:t>浙江大学</w:t>
            </w:r>
          </w:p>
        </w:tc>
      </w:tr>
      <w:tr w14:paraId="572D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64DAA339">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14:paraId="1D2CE0C8">
            <w:pPr>
              <w:spacing w:line="400" w:lineRule="exact"/>
              <w:ind w:firstLine="488" w:firstLineChars="200"/>
              <w:rPr>
                <w:rFonts w:eastAsia="仿宋"/>
                <w:spacing w:val="2"/>
                <w:sz w:val="24"/>
                <w:szCs w:val="24"/>
              </w:rPr>
            </w:pPr>
            <w:r>
              <w:rPr>
                <w:rFonts w:hint="eastAsia" w:eastAsia="仿宋"/>
                <w:spacing w:val="2"/>
                <w:sz w:val="24"/>
                <w:szCs w:val="24"/>
              </w:rPr>
              <w:t>浙江大学吴仍茂团队近十年来开展了“</w:t>
            </w:r>
            <w:r>
              <w:rPr>
                <w:rFonts w:hint="eastAsia" w:ascii="仿宋_GB2312" w:hAnsi="仿宋" w:eastAsia="仿宋_GB2312"/>
                <w:sz w:val="24"/>
                <w:szCs w:val="24"/>
              </w:rPr>
              <w:t>光学自由</w:t>
            </w:r>
            <w:r>
              <w:rPr>
                <w:rFonts w:hint="eastAsia" w:ascii="仿宋_GB2312" w:hAnsi="仿宋" w:eastAsia="仿宋_GB2312" w:cs="微软雅黑"/>
                <w:sz w:val="24"/>
                <w:szCs w:val="24"/>
              </w:rPr>
              <w:t>曲</w:t>
            </w:r>
            <w:r>
              <w:rPr>
                <w:rFonts w:hint="eastAsia" w:ascii="仿宋_GB2312" w:hAnsi="仿宋" w:eastAsia="仿宋_GB2312" w:cs="___WRD_EMBED_SUB_45"/>
                <w:sz w:val="24"/>
                <w:szCs w:val="24"/>
              </w:rPr>
              <w:t>面精准控光关键技术及其应用</w:t>
            </w:r>
            <w:r>
              <w:rPr>
                <w:rFonts w:hint="eastAsia" w:eastAsia="仿宋"/>
                <w:spacing w:val="2"/>
                <w:sz w:val="24"/>
                <w:szCs w:val="24"/>
              </w:rPr>
              <w:t>”的研究，提出了</w:t>
            </w:r>
            <w:r>
              <w:rPr>
                <w:rFonts w:eastAsia="仿宋"/>
                <w:spacing w:val="2"/>
                <w:sz w:val="24"/>
                <w:szCs w:val="24"/>
              </w:rPr>
              <w:t>连续自由曲面零光学扩展量光束调控技术</w:t>
            </w:r>
            <w:r>
              <w:rPr>
                <w:rFonts w:hint="eastAsia" w:eastAsia="仿宋"/>
                <w:spacing w:val="2"/>
                <w:sz w:val="24"/>
                <w:szCs w:val="24"/>
              </w:rPr>
              <w:t>，</w:t>
            </w:r>
            <w:r>
              <w:rPr>
                <w:rFonts w:eastAsia="仿宋"/>
                <w:spacing w:val="2"/>
                <w:sz w:val="24"/>
                <w:szCs w:val="24"/>
              </w:rPr>
              <w:t>克服了傍轴制约及曲面不连续难加工的问题，获得了便于加工的</w:t>
            </w:r>
            <w:r>
              <w:rPr>
                <w:rFonts w:hint="eastAsia" w:eastAsia="仿宋"/>
                <w:spacing w:val="2"/>
                <w:sz w:val="24"/>
                <w:szCs w:val="24"/>
              </w:rPr>
              <w:t>光滑</w:t>
            </w:r>
            <w:r>
              <w:rPr>
                <w:rFonts w:eastAsia="仿宋"/>
                <w:spacing w:val="2"/>
                <w:sz w:val="24"/>
                <w:szCs w:val="24"/>
              </w:rPr>
              <w:t>连续自由曲面</w:t>
            </w:r>
            <w:r>
              <w:rPr>
                <w:rFonts w:hint="eastAsia" w:eastAsia="仿宋"/>
                <w:spacing w:val="2"/>
                <w:sz w:val="24"/>
                <w:szCs w:val="24"/>
              </w:rPr>
              <w:t>。针对</w:t>
            </w:r>
            <w:r>
              <w:rPr>
                <w:rFonts w:eastAsia="仿宋"/>
                <w:spacing w:val="2"/>
                <w:sz w:val="24"/>
                <w:szCs w:val="24"/>
              </w:rPr>
              <w:t>受限的光路布局制约自由曲面光束调控广泛应用的问题，提出了倾斜布局下连续自由曲面光束调控技术，打破了垂轴布局对系统光路的制约，在倾斜布局下实现了精准、灵活、高效控光</w:t>
            </w:r>
            <w:r>
              <w:rPr>
                <w:rFonts w:hint="eastAsia" w:eastAsia="仿宋"/>
                <w:spacing w:val="2"/>
                <w:sz w:val="24"/>
                <w:szCs w:val="24"/>
              </w:rPr>
              <w:t>。针对扩展光源在空间分布与角度特性双重耦合条件下的光束调控技术难题，提出了连续自由曲面扩展光源光束调控技术，解决了传统光束调控系统中系统体积与光学性能相互制约的技术难题，实现了高性能与轻小型化的协同优化目标。该项目</w:t>
            </w:r>
            <w:r>
              <w:rPr>
                <w:rFonts w:eastAsia="仿宋"/>
                <w:spacing w:val="2"/>
                <w:sz w:val="24"/>
                <w:szCs w:val="24"/>
              </w:rPr>
              <w:t>获得了控光准、光效高、易加工、易推广、易集成的自由曲面光束调控技术和系统，</w:t>
            </w:r>
            <w:r>
              <w:rPr>
                <w:rFonts w:hint="eastAsia" w:eastAsia="仿宋"/>
                <w:spacing w:val="2"/>
                <w:sz w:val="24"/>
                <w:szCs w:val="24"/>
              </w:rPr>
              <w:t>全面实现了该技术与系统的自主可控，相关技术指标达到国际一流水平，</w:t>
            </w:r>
            <w:r>
              <w:rPr>
                <w:rFonts w:eastAsia="仿宋"/>
                <w:spacing w:val="2"/>
                <w:sz w:val="24"/>
                <w:szCs w:val="24"/>
              </w:rPr>
              <w:t>提升了我国在自由曲面光学领域的国际竞争力。</w:t>
            </w:r>
            <w:r>
              <w:rPr>
                <w:rFonts w:hint="eastAsia" w:eastAsia="仿宋"/>
                <w:spacing w:val="2"/>
                <w:sz w:val="24"/>
                <w:szCs w:val="24"/>
              </w:rPr>
              <w:t>吴仍茂团队的研究工作，在国际一流学术期刊上发表 SCI论文四十余篇，取得了成体系的知识产权，授权发明专利三十余项，形成了我国在光学自由曲面光束调控技术与系统方面的专利池。目前，本项目相关技术成果已成功应用于国内多家单位，取得了显著的经济及社会效益。</w:t>
            </w:r>
            <w:r>
              <w:rPr>
                <w:rFonts w:eastAsia="仿宋"/>
                <w:spacing w:val="2"/>
                <w:sz w:val="24"/>
                <w:szCs w:val="24"/>
              </w:rPr>
              <w:t>通过智能照明、新型显示等产业化应用，有效支撑</w:t>
            </w:r>
            <w:r>
              <w:rPr>
                <w:rFonts w:hint="eastAsia" w:eastAsia="仿宋"/>
                <w:spacing w:val="2"/>
                <w:sz w:val="24"/>
                <w:szCs w:val="24"/>
              </w:rPr>
              <w:t>“</w:t>
            </w:r>
            <w:r>
              <w:rPr>
                <w:rFonts w:eastAsia="仿宋"/>
                <w:spacing w:val="2"/>
                <w:sz w:val="24"/>
                <w:szCs w:val="24"/>
              </w:rPr>
              <w:t>双碳</w:t>
            </w:r>
            <w:r>
              <w:rPr>
                <w:rFonts w:hint="eastAsia" w:eastAsia="仿宋"/>
                <w:spacing w:val="2"/>
                <w:sz w:val="24"/>
                <w:szCs w:val="24"/>
              </w:rPr>
              <w:t>”</w:t>
            </w:r>
            <w:r>
              <w:rPr>
                <w:rFonts w:eastAsia="仿宋"/>
                <w:spacing w:val="2"/>
                <w:sz w:val="24"/>
                <w:szCs w:val="24"/>
              </w:rPr>
              <w:t>战略实施，将助力</w:t>
            </w:r>
            <w:r>
              <w:rPr>
                <w:rFonts w:hint="eastAsia" w:eastAsia="仿宋"/>
                <w:spacing w:val="2"/>
                <w:sz w:val="24"/>
                <w:szCs w:val="24"/>
              </w:rPr>
              <w:t>“</w:t>
            </w:r>
            <w:r>
              <w:rPr>
                <w:rFonts w:eastAsia="仿宋"/>
                <w:spacing w:val="2"/>
                <w:sz w:val="24"/>
                <w:szCs w:val="24"/>
              </w:rPr>
              <w:t>双碳</w:t>
            </w:r>
            <w:r>
              <w:rPr>
                <w:rFonts w:hint="eastAsia" w:eastAsia="仿宋"/>
                <w:spacing w:val="2"/>
                <w:sz w:val="24"/>
                <w:szCs w:val="24"/>
              </w:rPr>
              <w:t>”</w:t>
            </w:r>
            <w:r>
              <w:rPr>
                <w:rFonts w:eastAsia="仿宋"/>
                <w:spacing w:val="2"/>
                <w:sz w:val="24"/>
                <w:szCs w:val="24"/>
              </w:rPr>
              <w:t>、目标实现，将形成</w:t>
            </w:r>
            <w:r>
              <w:rPr>
                <w:rFonts w:hint="eastAsia" w:eastAsia="仿宋"/>
                <w:spacing w:val="2"/>
                <w:sz w:val="24"/>
                <w:szCs w:val="24"/>
              </w:rPr>
              <w:t>“</w:t>
            </w:r>
            <w:r>
              <w:rPr>
                <w:rFonts w:eastAsia="仿宋"/>
                <w:spacing w:val="2"/>
                <w:sz w:val="24"/>
                <w:szCs w:val="24"/>
              </w:rPr>
              <w:t>基础研究-应用创新-产业升级</w:t>
            </w:r>
            <w:r>
              <w:rPr>
                <w:rFonts w:hint="eastAsia" w:eastAsia="仿宋"/>
                <w:spacing w:val="2"/>
                <w:sz w:val="24"/>
                <w:szCs w:val="24"/>
              </w:rPr>
              <w:t>”</w:t>
            </w:r>
            <w:r>
              <w:rPr>
                <w:rFonts w:eastAsia="仿宋"/>
                <w:spacing w:val="2"/>
                <w:sz w:val="24"/>
                <w:szCs w:val="24"/>
              </w:rPr>
              <w:t>的良性循环，对构建现代化产业体系具有重要战略意义。</w:t>
            </w:r>
          </w:p>
          <w:p w14:paraId="369DD433">
            <w:pPr>
              <w:spacing w:line="360" w:lineRule="auto"/>
              <w:ind w:firstLine="488" w:firstLineChars="200"/>
              <w:rPr>
                <w:rFonts w:eastAsia="仿宋"/>
                <w:spacing w:val="2"/>
                <w:sz w:val="24"/>
                <w:szCs w:val="24"/>
              </w:rPr>
            </w:pPr>
          </w:p>
          <w:p w14:paraId="43872EB3">
            <w:pPr>
              <w:spacing w:line="360" w:lineRule="auto"/>
              <w:ind w:firstLine="488" w:firstLineChars="200"/>
              <w:rPr>
                <w:rFonts w:eastAsia="仿宋"/>
                <w:spacing w:val="2"/>
                <w:sz w:val="24"/>
                <w:szCs w:val="24"/>
              </w:rPr>
            </w:pPr>
            <w:r>
              <w:rPr>
                <w:rFonts w:eastAsia="仿宋"/>
                <w:spacing w:val="2"/>
                <w:sz w:val="24"/>
                <w:szCs w:val="24"/>
              </w:rPr>
              <w:t>我单位认真审阅了该项目推荐书及其附件材料，确认材料真实有效，相关栏目符合浙江省科学技术奖的填写要求。</w:t>
            </w:r>
          </w:p>
          <w:p w14:paraId="3483E98D">
            <w:pPr>
              <w:ind w:firstLine="490" w:firstLineChars="200"/>
              <w:contextualSpacing/>
              <w:rPr>
                <w:rFonts w:eastAsia="仿宋"/>
                <w:b/>
                <w:bCs/>
                <w:spacing w:val="2"/>
                <w:sz w:val="24"/>
                <w:szCs w:val="24"/>
              </w:rPr>
            </w:pPr>
            <w:r>
              <w:rPr>
                <w:rFonts w:eastAsia="仿宋"/>
                <w:b/>
                <w:bCs/>
                <w:spacing w:val="2"/>
                <w:sz w:val="24"/>
                <w:szCs w:val="24"/>
              </w:rPr>
              <w:t>提名该成果为省技术发明奖一等奖。</w:t>
            </w:r>
          </w:p>
          <w:p w14:paraId="32B4A510">
            <w:pPr>
              <w:ind w:firstLine="428" w:firstLineChars="200"/>
              <w:contextualSpacing/>
              <w:rPr>
                <w:rFonts w:eastAsia="仿宋"/>
                <w:bCs/>
                <w:spacing w:val="2"/>
              </w:rPr>
            </w:pPr>
          </w:p>
        </w:tc>
      </w:tr>
    </w:tbl>
    <w:p w14:paraId="4889B95E">
      <w:pPr>
        <w:spacing w:line="500" w:lineRule="exact"/>
        <w:ind w:firstLine="640" w:firstLineChars="200"/>
        <w:rPr>
          <w:rFonts w:hint="eastAsia" w:ascii="仿宋_GB2312" w:hAnsi="宋体" w:eastAsia="仿宋_GB2312"/>
          <w:color w:val="FF0000"/>
          <w:sz w:val="32"/>
          <w:szCs w:val="32"/>
        </w:rPr>
      </w:pPr>
    </w:p>
    <w:p w14:paraId="1C7A6C18">
      <w:pPr>
        <w:spacing w:line="500" w:lineRule="exact"/>
        <w:ind w:firstLine="640" w:firstLineChars="200"/>
        <w:rPr>
          <w:rFonts w:hint="eastAsia" w:ascii="仿宋_GB2312" w:hAnsi="宋体" w:eastAsia="仿宋_GB2312"/>
          <w:color w:val="FF0000"/>
          <w:sz w:val="32"/>
          <w:szCs w:val="32"/>
        </w:rPr>
      </w:pPr>
    </w:p>
    <w:p w14:paraId="2DA41205">
      <w:pPr>
        <w:spacing w:line="500" w:lineRule="exact"/>
        <w:ind w:firstLine="640" w:firstLineChars="200"/>
        <w:rPr>
          <w:rFonts w:hint="eastAsia" w:ascii="仿宋_GB2312" w:hAnsi="宋体" w:eastAsia="仿宋_GB2312"/>
          <w:color w:val="FF0000"/>
          <w:sz w:val="32"/>
          <w:szCs w:val="32"/>
        </w:rPr>
      </w:pPr>
    </w:p>
    <w:p w14:paraId="4B878B4D">
      <w:pPr>
        <w:spacing w:line="500" w:lineRule="exact"/>
        <w:rPr>
          <w:rFonts w:hint="eastAsia"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14:paraId="0BC01CF3">
      <w:pPr>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附表：主要知识产权和标准规范目录（不超过10件）</w:t>
      </w:r>
    </w:p>
    <w:tbl>
      <w:tblPr>
        <w:tblStyle w:val="6"/>
        <w:tblW w:w="144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791"/>
        <w:gridCol w:w="778"/>
        <w:gridCol w:w="1490"/>
        <w:gridCol w:w="1267"/>
        <w:gridCol w:w="1213"/>
        <w:gridCol w:w="1347"/>
        <w:gridCol w:w="2552"/>
        <w:gridCol w:w="1744"/>
      </w:tblGrid>
      <w:tr w14:paraId="15EB63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vAlign w:val="center"/>
          </w:tcPr>
          <w:p w14:paraId="642342EF">
            <w:pPr>
              <w:jc w:val="center"/>
              <w:rPr>
                <w:rFonts w:ascii="仿宋_GB2312" w:eastAsia="仿宋_GB2312"/>
                <w:sz w:val="24"/>
                <w:szCs w:val="24"/>
              </w:rPr>
            </w:pPr>
            <w:bookmarkStart w:id="0" w:name="_Hlk159340349"/>
            <w:r>
              <w:rPr>
                <w:rFonts w:hint="eastAsia" w:ascii="仿宋_GB2312" w:eastAsia="仿宋_GB2312"/>
                <w:sz w:val="24"/>
                <w:szCs w:val="24"/>
              </w:rPr>
              <w:t>知识产权</w:t>
            </w:r>
          </w:p>
          <w:p w14:paraId="37CBAE8E">
            <w:pPr>
              <w:jc w:val="center"/>
              <w:rPr>
                <w:rFonts w:ascii="仿宋_GB2312" w:eastAsia="仿宋_GB2312"/>
                <w:sz w:val="24"/>
                <w:szCs w:val="24"/>
              </w:rPr>
            </w:pPr>
            <w:r>
              <w:rPr>
                <w:rFonts w:hint="eastAsia" w:ascii="仿宋_GB2312" w:eastAsia="仿宋_GB2312"/>
                <w:sz w:val="24"/>
                <w:szCs w:val="24"/>
              </w:rPr>
              <w:t>（标准规范）类别</w:t>
            </w:r>
          </w:p>
        </w:tc>
        <w:tc>
          <w:tcPr>
            <w:tcW w:w="2791" w:type="dxa"/>
            <w:vAlign w:val="center"/>
          </w:tcPr>
          <w:p w14:paraId="1BF44E5C">
            <w:pPr>
              <w:jc w:val="center"/>
              <w:rPr>
                <w:rFonts w:ascii="仿宋_GB2312" w:eastAsia="仿宋_GB2312"/>
                <w:sz w:val="24"/>
                <w:szCs w:val="24"/>
              </w:rPr>
            </w:pPr>
            <w:r>
              <w:rPr>
                <w:rFonts w:hint="eastAsia" w:ascii="仿宋_GB2312" w:eastAsia="仿宋_GB2312"/>
                <w:sz w:val="24"/>
                <w:szCs w:val="24"/>
              </w:rPr>
              <w:t>知识产权（标准规范）具体名称</w:t>
            </w:r>
          </w:p>
        </w:tc>
        <w:tc>
          <w:tcPr>
            <w:tcW w:w="778" w:type="dxa"/>
            <w:vAlign w:val="center"/>
          </w:tcPr>
          <w:p w14:paraId="066EF1EC">
            <w:pPr>
              <w:jc w:val="center"/>
              <w:rPr>
                <w:rFonts w:ascii="仿宋_GB2312" w:eastAsia="仿宋_GB2312"/>
                <w:sz w:val="24"/>
                <w:szCs w:val="24"/>
              </w:rPr>
            </w:pPr>
            <w:r>
              <w:rPr>
                <w:rFonts w:hint="eastAsia" w:ascii="仿宋_GB2312" w:eastAsia="仿宋_GB2312"/>
                <w:sz w:val="24"/>
                <w:szCs w:val="24"/>
              </w:rPr>
              <w:t>国家</w:t>
            </w:r>
          </w:p>
          <w:p w14:paraId="69439DAF">
            <w:pPr>
              <w:jc w:val="center"/>
              <w:rPr>
                <w:rFonts w:ascii="仿宋_GB2312" w:eastAsia="仿宋_GB2312"/>
                <w:bCs/>
                <w:snapToGrid w:val="0"/>
                <w:kern w:val="0"/>
                <w:sz w:val="24"/>
                <w:szCs w:val="24"/>
              </w:rPr>
            </w:pPr>
            <w:r>
              <w:rPr>
                <w:rFonts w:hint="eastAsia" w:ascii="仿宋_GB2312" w:eastAsia="仿宋_GB2312"/>
                <w:bCs/>
                <w:snapToGrid w:val="0"/>
                <w:kern w:val="0"/>
                <w:sz w:val="24"/>
                <w:szCs w:val="24"/>
              </w:rPr>
              <w:t>（地区）</w:t>
            </w:r>
          </w:p>
        </w:tc>
        <w:tc>
          <w:tcPr>
            <w:tcW w:w="1490" w:type="dxa"/>
            <w:vAlign w:val="center"/>
          </w:tcPr>
          <w:p w14:paraId="62053031">
            <w:pPr>
              <w:jc w:val="center"/>
              <w:rPr>
                <w:rFonts w:ascii="仿宋_GB2312" w:eastAsia="仿宋_GB2312"/>
                <w:sz w:val="24"/>
                <w:szCs w:val="24"/>
              </w:rPr>
            </w:pPr>
            <w:r>
              <w:rPr>
                <w:rFonts w:hint="eastAsia" w:ascii="仿宋_GB2312" w:eastAsia="仿宋_GB2312"/>
                <w:sz w:val="24"/>
                <w:szCs w:val="24"/>
              </w:rPr>
              <w:t>授权号</w:t>
            </w:r>
          </w:p>
          <w:p w14:paraId="7C16BE09">
            <w:pPr>
              <w:jc w:val="center"/>
              <w:rPr>
                <w:rFonts w:ascii="仿宋_GB2312" w:eastAsia="仿宋_GB2312"/>
                <w:sz w:val="24"/>
                <w:szCs w:val="24"/>
              </w:rPr>
            </w:pPr>
            <w:r>
              <w:rPr>
                <w:rFonts w:hint="eastAsia" w:ascii="仿宋_GB2312" w:eastAsia="仿宋_GB2312"/>
                <w:sz w:val="24"/>
                <w:szCs w:val="24"/>
              </w:rPr>
              <w:t>（标准规范编号）</w:t>
            </w:r>
          </w:p>
        </w:tc>
        <w:tc>
          <w:tcPr>
            <w:tcW w:w="1267" w:type="dxa"/>
            <w:vAlign w:val="center"/>
          </w:tcPr>
          <w:p w14:paraId="0F85513D">
            <w:pPr>
              <w:jc w:val="center"/>
              <w:rPr>
                <w:rFonts w:ascii="仿宋_GB2312" w:eastAsia="仿宋_GB2312"/>
                <w:sz w:val="24"/>
                <w:szCs w:val="24"/>
              </w:rPr>
            </w:pPr>
            <w:r>
              <w:rPr>
                <w:rFonts w:hint="eastAsia" w:ascii="仿宋_GB2312" w:eastAsia="仿宋_GB2312"/>
                <w:sz w:val="24"/>
                <w:szCs w:val="24"/>
              </w:rPr>
              <w:t>授权（标准发布）日期</w:t>
            </w:r>
          </w:p>
        </w:tc>
        <w:tc>
          <w:tcPr>
            <w:tcW w:w="1213" w:type="dxa"/>
            <w:vAlign w:val="center"/>
          </w:tcPr>
          <w:p w14:paraId="088A4F48">
            <w:pPr>
              <w:jc w:val="center"/>
              <w:rPr>
                <w:rFonts w:ascii="仿宋_GB2312" w:eastAsia="仿宋_GB2312"/>
                <w:sz w:val="24"/>
                <w:szCs w:val="24"/>
              </w:rPr>
            </w:pPr>
            <w:r>
              <w:rPr>
                <w:rFonts w:hint="eastAsia" w:ascii="仿宋_GB2312" w:eastAsia="仿宋_GB2312"/>
                <w:sz w:val="24"/>
                <w:szCs w:val="24"/>
              </w:rPr>
              <w:t>证书编号（标准规范批准发布部门）</w:t>
            </w:r>
          </w:p>
        </w:tc>
        <w:tc>
          <w:tcPr>
            <w:tcW w:w="1347" w:type="dxa"/>
            <w:vAlign w:val="center"/>
          </w:tcPr>
          <w:p w14:paraId="3D102086">
            <w:pPr>
              <w:jc w:val="center"/>
              <w:rPr>
                <w:rFonts w:ascii="仿宋_GB2312" w:eastAsia="仿宋_GB2312"/>
                <w:sz w:val="24"/>
                <w:szCs w:val="24"/>
              </w:rPr>
            </w:pPr>
            <w:r>
              <w:rPr>
                <w:rFonts w:hint="eastAsia" w:ascii="仿宋_GB2312" w:eastAsia="仿宋_GB2312"/>
                <w:sz w:val="24"/>
                <w:szCs w:val="24"/>
              </w:rPr>
              <w:t>权利人（标准规范起草单位）</w:t>
            </w:r>
          </w:p>
        </w:tc>
        <w:tc>
          <w:tcPr>
            <w:tcW w:w="2552" w:type="dxa"/>
            <w:vAlign w:val="center"/>
          </w:tcPr>
          <w:p w14:paraId="2EBC8454">
            <w:pPr>
              <w:jc w:val="center"/>
              <w:rPr>
                <w:rFonts w:ascii="仿宋_GB2312" w:eastAsia="仿宋_GB2312"/>
                <w:sz w:val="24"/>
                <w:szCs w:val="24"/>
              </w:rPr>
            </w:pPr>
            <w:r>
              <w:rPr>
                <w:rFonts w:hint="eastAsia" w:ascii="仿宋_GB2312" w:eastAsia="仿宋_GB2312"/>
                <w:sz w:val="24"/>
                <w:szCs w:val="24"/>
              </w:rPr>
              <w:t>发明人（标准规范起草人）</w:t>
            </w:r>
          </w:p>
        </w:tc>
        <w:tc>
          <w:tcPr>
            <w:tcW w:w="1744" w:type="dxa"/>
            <w:vAlign w:val="center"/>
          </w:tcPr>
          <w:p w14:paraId="112D6794">
            <w:pPr>
              <w:jc w:val="center"/>
              <w:rPr>
                <w:rFonts w:ascii="仿宋_GB2312" w:eastAsia="仿宋_GB2312"/>
                <w:sz w:val="24"/>
                <w:szCs w:val="24"/>
              </w:rPr>
            </w:pPr>
            <w:r>
              <w:rPr>
                <w:rFonts w:hint="eastAsia" w:ascii="仿宋_GB2312" w:eastAsia="仿宋_GB2312"/>
                <w:sz w:val="24"/>
                <w:szCs w:val="24"/>
              </w:rPr>
              <w:t>发明专利（标准规范）有效状态</w:t>
            </w:r>
          </w:p>
        </w:tc>
      </w:tr>
      <w:tr w14:paraId="3F973D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024850A0">
            <w:pPr>
              <w:rPr>
                <w:rFonts w:ascii="仿宋_GB2312" w:eastAsia="仿宋_GB2312"/>
                <w:sz w:val="24"/>
                <w:szCs w:val="24"/>
              </w:rPr>
            </w:pPr>
            <w:r>
              <w:rPr>
                <w:rFonts w:hint="eastAsia" w:ascii="仿宋_GB2312" w:eastAsia="仿宋_GB2312"/>
                <w:sz w:val="24"/>
                <w:szCs w:val="24"/>
              </w:rPr>
              <w:t>发明专利</w:t>
            </w:r>
          </w:p>
        </w:tc>
        <w:tc>
          <w:tcPr>
            <w:tcW w:w="2791" w:type="dxa"/>
          </w:tcPr>
          <w:p w14:paraId="2B49C219">
            <w:pPr>
              <w:jc w:val="center"/>
              <w:rPr>
                <w:rFonts w:hint="eastAsia" w:ascii="仿宋" w:hAnsi="仿宋" w:eastAsia="仿宋"/>
                <w:sz w:val="24"/>
                <w:szCs w:val="24"/>
              </w:rPr>
            </w:pPr>
            <w:r>
              <w:rPr>
                <w:rFonts w:hint="eastAsia" w:ascii="仿宋" w:hAnsi="仿宋" w:eastAsia="仿宋"/>
                <w:sz w:val="24"/>
                <w:szCs w:val="24"/>
              </w:rPr>
              <w:t>一</w:t>
            </w:r>
            <w:r>
              <w:rPr>
                <w:rFonts w:hint="eastAsia" w:ascii="仿宋" w:hAnsi="仿宋" w:eastAsia="仿宋" w:cs="微软雅黑"/>
                <w:sz w:val="24"/>
                <w:szCs w:val="24"/>
              </w:rPr>
              <w:t>种</w:t>
            </w:r>
            <w:r>
              <w:rPr>
                <w:rFonts w:hint="eastAsia" w:ascii="仿宋" w:hAnsi="仿宋" w:eastAsia="仿宋" w:cs="___WRD_EMBED_SUB_46"/>
                <w:sz w:val="24"/>
                <w:szCs w:val="24"/>
              </w:rPr>
              <w:t>用于</w:t>
            </w:r>
            <w:r>
              <w:rPr>
                <w:rFonts w:hint="eastAsia" w:ascii="仿宋" w:hAnsi="仿宋" w:eastAsia="仿宋" w:cs="微软雅黑"/>
                <w:sz w:val="24"/>
                <w:szCs w:val="24"/>
              </w:rPr>
              <w:t>点光源配光</w:t>
            </w:r>
            <w:r>
              <w:rPr>
                <w:rFonts w:hint="eastAsia" w:ascii="仿宋" w:hAnsi="仿宋" w:eastAsia="仿宋" w:cs="___WRD_EMBED_SUB_46"/>
                <w:sz w:val="24"/>
                <w:szCs w:val="24"/>
              </w:rPr>
              <w:t>的</w:t>
            </w:r>
            <w:r>
              <w:rPr>
                <w:rFonts w:hint="eastAsia" w:ascii="仿宋" w:hAnsi="仿宋" w:eastAsia="仿宋" w:cs="微软雅黑"/>
                <w:sz w:val="24"/>
                <w:szCs w:val="24"/>
              </w:rPr>
              <w:t>自由曲面光学元</w:t>
            </w:r>
            <w:r>
              <w:rPr>
                <w:rFonts w:hint="eastAsia" w:ascii="仿宋" w:hAnsi="仿宋" w:eastAsia="仿宋" w:cs="___WRD_EMBED_SUB_46"/>
                <w:sz w:val="24"/>
                <w:szCs w:val="24"/>
              </w:rPr>
              <w:t>件的</w:t>
            </w:r>
            <w:r>
              <w:rPr>
                <w:rFonts w:hint="eastAsia" w:ascii="仿宋" w:hAnsi="仿宋" w:eastAsia="仿宋" w:cs="微软雅黑"/>
                <w:sz w:val="24"/>
                <w:szCs w:val="24"/>
              </w:rPr>
              <w:t>设</w:t>
            </w:r>
            <w:r>
              <w:rPr>
                <w:rFonts w:hint="eastAsia" w:ascii="仿宋" w:hAnsi="仿宋" w:eastAsia="仿宋" w:cs="___WRD_EMBED_SUB_46"/>
                <w:sz w:val="24"/>
                <w:szCs w:val="24"/>
              </w:rPr>
              <w:t>计</w:t>
            </w:r>
            <w:r>
              <w:rPr>
                <w:rFonts w:hint="eastAsia" w:ascii="仿宋" w:hAnsi="仿宋" w:eastAsia="仿宋" w:cs="微软雅黑"/>
                <w:sz w:val="24"/>
                <w:szCs w:val="24"/>
              </w:rPr>
              <w:t>方法</w:t>
            </w:r>
          </w:p>
        </w:tc>
        <w:tc>
          <w:tcPr>
            <w:tcW w:w="778" w:type="dxa"/>
          </w:tcPr>
          <w:p w14:paraId="47A806DC">
            <w:pPr>
              <w:rPr>
                <w:rFonts w:hint="eastAsia" w:ascii="仿宋" w:hAnsi="仿宋" w:eastAsia="仿宋"/>
                <w:sz w:val="24"/>
                <w:szCs w:val="24"/>
              </w:rPr>
            </w:pPr>
            <w:r>
              <w:rPr>
                <w:rFonts w:hint="eastAsia" w:ascii="仿宋" w:hAnsi="仿宋" w:eastAsia="仿宋" w:cs="微软雅黑"/>
                <w:sz w:val="24"/>
                <w:szCs w:val="24"/>
              </w:rPr>
              <w:t>中国</w:t>
            </w:r>
          </w:p>
        </w:tc>
        <w:tc>
          <w:tcPr>
            <w:tcW w:w="1490" w:type="dxa"/>
          </w:tcPr>
          <w:p w14:paraId="141C053C">
            <w:pPr>
              <w:rPr>
                <w:rFonts w:hint="eastAsia" w:ascii="仿宋" w:hAnsi="仿宋" w:eastAsia="仿宋"/>
                <w:sz w:val="24"/>
                <w:szCs w:val="24"/>
              </w:rPr>
            </w:pPr>
            <w:r>
              <w:rPr>
                <w:rFonts w:hint="eastAsia" w:ascii="仿宋" w:hAnsi="仿宋" w:eastAsia="仿宋"/>
                <w:sz w:val="24"/>
                <w:szCs w:val="24"/>
              </w:rPr>
              <w:t>ZL</w:t>
            </w:r>
            <w:r>
              <w:rPr>
                <w:rFonts w:ascii="仿宋" w:hAnsi="仿宋" w:eastAsia="仿宋"/>
                <w:sz w:val="24"/>
                <w:szCs w:val="24"/>
              </w:rPr>
              <w:t>201210408729.3</w:t>
            </w:r>
          </w:p>
        </w:tc>
        <w:tc>
          <w:tcPr>
            <w:tcW w:w="1267" w:type="dxa"/>
          </w:tcPr>
          <w:p w14:paraId="12018413">
            <w:pPr>
              <w:rPr>
                <w:rFonts w:hint="eastAsia" w:ascii="仿宋" w:hAnsi="仿宋" w:eastAsia="仿宋"/>
                <w:sz w:val="24"/>
                <w:szCs w:val="24"/>
              </w:rPr>
            </w:pPr>
            <w:r>
              <w:rPr>
                <w:rFonts w:ascii="仿宋" w:hAnsi="仿宋" w:eastAsia="仿宋"/>
                <w:sz w:val="24"/>
                <w:szCs w:val="24"/>
              </w:rPr>
              <w:t>2014</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12</w:t>
            </w:r>
            <w:r>
              <w:rPr>
                <w:rFonts w:hint="eastAsia" w:ascii="仿宋" w:hAnsi="仿宋" w:eastAsia="仿宋"/>
                <w:sz w:val="24"/>
                <w:szCs w:val="24"/>
              </w:rPr>
              <w:t>日</w:t>
            </w:r>
          </w:p>
        </w:tc>
        <w:tc>
          <w:tcPr>
            <w:tcW w:w="1213" w:type="dxa"/>
          </w:tcPr>
          <w:p w14:paraId="5F3485FF">
            <w:pPr>
              <w:rPr>
                <w:rFonts w:hint="eastAsia" w:ascii="仿宋" w:hAnsi="仿宋" w:eastAsia="仿宋"/>
                <w:sz w:val="24"/>
                <w:szCs w:val="24"/>
              </w:rPr>
            </w:pPr>
            <w:r>
              <w:rPr>
                <w:rFonts w:hint="eastAsia" w:ascii="仿宋" w:hAnsi="仿宋" w:eastAsia="仿宋"/>
                <w:sz w:val="24"/>
                <w:szCs w:val="24"/>
              </w:rPr>
              <w:t>1520074</w:t>
            </w:r>
          </w:p>
        </w:tc>
        <w:tc>
          <w:tcPr>
            <w:tcW w:w="1347" w:type="dxa"/>
          </w:tcPr>
          <w:p w14:paraId="7D057135">
            <w:pPr>
              <w:rPr>
                <w:rFonts w:hint="eastAsia" w:ascii="仿宋" w:hAnsi="仿宋" w:eastAsia="仿宋"/>
                <w:sz w:val="24"/>
                <w:szCs w:val="24"/>
              </w:rPr>
            </w:pPr>
            <w:r>
              <w:rPr>
                <w:rFonts w:hint="eastAsia" w:ascii="仿宋" w:hAnsi="仿宋" w:eastAsia="仿宋"/>
                <w:sz w:val="24"/>
                <w:szCs w:val="24"/>
              </w:rPr>
              <w:t>浙江大学</w:t>
            </w:r>
          </w:p>
        </w:tc>
        <w:tc>
          <w:tcPr>
            <w:tcW w:w="2552" w:type="dxa"/>
          </w:tcPr>
          <w:p w14:paraId="54D4FBD5">
            <w:pPr>
              <w:rPr>
                <w:rFonts w:hint="eastAsia" w:ascii="仿宋" w:hAnsi="仿宋" w:eastAsia="仿宋"/>
                <w:sz w:val="24"/>
                <w:szCs w:val="24"/>
              </w:rPr>
            </w:pPr>
            <w:r>
              <w:rPr>
                <w:rFonts w:hint="eastAsia" w:ascii="仿宋" w:hAnsi="仿宋" w:eastAsia="仿宋"/>
                <w:sz w:val="24"/>
                <w:szCs w:val="24"/>
              </w:rPr>
              <w:t>李海峰，吴仍茂， 张雅琴，刘鹏，王会会，杨洋，侯佳，郑臻荣，刘旭</w:t>
            </w:r>
          </w:p>
        </w:tc>
        <w:tc>
          <w:tcPr>
            <w:tcW w:w="1744" w:type="dxa"/>
          </w:tcPr>
          <w:p w14:paraId="09CE04B5">
            <w:pPr>
              <w:jc w:val="center"/>
              <w:rPr>
                <w:rFonts w:ascii="仿宋_GB2312" w:eastAsia="仿宋_GB2312"/>
                <w:sz w:val="24"/>
                <w:szCs w:val="24"/>
              </w:rPr>
            </w:pPr>
            <w:r>
              <w:rPr>
                <w:rFonts w:hint="eastAsia" w:ascii="仿宋_GB2312" w:eastAsia="仿宋_GB2312"/>
                <w:sz w:val="24"/>
                <w:szCs w:val="24"/>
              </w:rPr>
              <w:t>有效</w:t>
            </w:r>
          </w:p>
        </w:tc>
      </w:tr>
      <w:tr w14:paraId="03875D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2CDA2D27">
            <w:pPr>
              <w:rPr>
                <w:rFonts w:hint="eastAsia" w:ascii="仿宋_GB2312" w:eastAsia="仿宋_GB2312"/>
                <w:sz w:val="24"/>
                <w:szCs w:val="24"/>
              </w:rPr>
            </w:pPr>
            <w:r>
              <w:rPr>
                <w:rFonts w:hint="eastAsia" w:ascii="仿宋_GB2312" w:eastAsia="仿宋_GB2312"/>
                <w:sz w:val="24"/>
                <w:szCs w:val="24"/>
              </w:rPr>
              <w:t>发明专利</w:t>
            </w:r>
          </w:p>
        </w:tc>
        <w:tc>
          <w:tcPr>
            <w:tcW w:w="2791" w:type="dxa"/>
          </w:tcPr>
          <w:p w14:paraId="4902EB89">
            <w:pPr>
              <w:jc w:val="center"/>
              <w:rPr>
                <w:rFonts w:hint="eastAsia" w:ascii="仿宋" w:hAnsi="仿宋" w:eastAsia="仿宋"/>
                <w:sz w:val="24"/>
                <w:szCs w:val="24"/>
              </w:rPr>
            </w:pPr>
            <w:r>
              <w:rPr>
                <w:rFonts w:hint="eastAsia" w:ascii="仿宋" w:hAnsi="仿宋" w:eastAsia="仿宋"/>
                <w:sz w:val="24"/>
                <w:szCs w:val="24"/>
              </w:rPr>
              <w:t>一种用于准直光整形的自由曲面光学元件的设计方法</w:t>
            </w:r>
          </w:p>
        </w:tc>
        <w:tc>
          <w:tcPr>
            <w:tcW w:w="778" w:type="dxa"/>
          </w:tcPr>
          <w:p w14:paraId="1012D3B8">
            <w:pPr>
              <w:rPr>
                <w:rFonts w:hint="eastAsia" w:ascii="仿宋" w:hAnsi="仿宋" w:eastAsia="仿宋" w:cs="微软雅黑"/>
                <w:sz w:val="24"/>
                <w:szCs w:val="24"/>
              </w:rPr>
            </w:pPr>
            <w:r>
              <w:rPr>
                <w:rFonts w:hint="eastAsia" w:ascii="仿宋" w:hAnsi="仿宋" w:eastAsia="仿宋"/>
                <w:sz w:val="24"/>
                <w:szCs w:val="24"/>
              </w:rPr>
              <w:t>中国</w:t>
            </w:r>
          </w:p>
        </w:tc>
        <w:tc>
          <w:tcPr>
            <w:tcW w:w="1490" w:type="dxa"/>
          </w:tcPr>
          <w:p w14:paraId="3D50F15E">
            <w:pPr>
              <w:rPr>
                <w:rFonts w:hint="eastAsia" w:ascii="仿宋" w:hAnsi="仿宋" w:eastAsia="仿宋"/>
                <w:sz w:val="24"/>
                <w:szCs w:val="24"/>
              </w:rPr>
            </w:pPr>
            <w:r>
              <w:rPr>
                <w:rFonts w:hint="eastAsia" w:ascii="仿宋" w:hAnsi="仿宋" w:eastAsia="仿宋"/>
                <w:sz w:val="24"/>
                <w:szCs w:val="24"/>
              </w:rPr>
              <w:t>ZL201210407679.7</w:t>
            </w:r>
          </w:p>
        </w:tc>
        <w:tc>
          <w:tcPr>
            <w:tcW w:w="1267" w:type="dxa"/>
          </w:tcPr>
          <w:p w14:paraId="65486D7A">
            <w:pPr>
              <w:rPr>
                <w:rFonts w:ascii="仿宋" w:hAnsi="仿宋" w:eastAsia="仿宋"/>
                <w:sz w:val="24"/>
                <w:szCs w:val="24"/>
              </w:rPr>
            </w:pPr>
            <w:r>
              <w:rPr>
                <w:rFonts w:ascii="仿宋" w:hAnsi="仿宋" w:eastAsia="仿宋"/>
                <w:sz w:val="24"/>
                <w:szCs w:val="24"/>
              </w:rPr>
              <w:t>2014</w:t>
            </w:r>
            <w:r>
              <w:rPr>
                <w:rFonts w:hint="eastAsia" w:ascii="仿宋" w:hAnsi="仿宋" w:eastAsia="仿宋"/>
                <w:sz w:val="24"/>
                <w:szCs w:val="24"/>
              </w:rPr>
              <w:t>年</w:t>
            </w:r>
            <w:r>
              <w:rPr>
                <w:rFonts w:ascii="仿宋" w:hAnsi="仿宋" w:eastAsia="仿宋"/>
                <w:sz w:val="24"/>
                <w:szCs w:val="24"/>
              </w:rPr>
              <w:t>08</w:t>
            </w:r>
            <w:r>
              <w:rPr>
                <w:rFonts w:hint="eastAsia" w:ascii="仿宋" w:hAnsi="仿宋" w:eastAsia="仿宋"/>
                <w:sz w:val="24"/>
                <w:szCs w:val="24"/>
              </w:rPr>
              <w:t>月</w:t>
            </w:r>
            <w:r>
              <w:rPr>
                <w:rFonts w:ascii="仿宋" w:hAnsi="仿宋" w:eastAsia="仿宋"/>
                <w:sz w:val="24"/>
                <w:szCs w:val="24"/>
              </w:rPr>
              <w:t>27</w:t>
            </w:r>
            <w:r>
              <w:rPr>
                <w:rFonts w:hint="eastAsia" w:ascii="仿宋" w:hAnsi="仿宋" w:eastAsia="仿宋"/>
                <w:sz w:val="24"/>
                <w:szCs w:val="24"/>
              </w:rPr>
              <w:t>日</w:t>
            </w:r>
          </w:p>
        </w:tc>
        <w:tc>
          <w:tcPr>
            <w:tcW w:w="1213" w:type="dxa"/>
          </w:tcPr>
          <w:p w14:paraId="269CC25B">
            <w:pPr>
              <w:rPr>
                <w:rFonts w:hint="eastAsia" w:ascii="仿宋" w:hAnsi="仿宋" w:eastAsia="仿宋"/>
                <w:sz w:val="24"/>
                <w:szCs w:val="24"/>
              </w:rPr>
            </w:pPr>
            <w:r>
              <w:rPr>
                <w:rFonts w:hint="eastAsia" w:ascii="仿宋" w:hAnsi="仿宋" w:eastAsia="仿宋"/>
                <w:sz w:val="24"/>
                <w:szCs w:val="24"/>
              </w:rPr>
              <w:t>1469649</w:t>
            </w:r>
          </w:p>
        </w:tc>
        <w:tc>
          <w:tcPr>
            <w:tcW w:w="1347" w:type="dxa"/>
          </w:tcPr>
          <w:p w14:paraId="66D8D926">
            <w:pPr>
              <w:rPr>
                <w:rFonts w:hint="eastAsia" w:ascii="仿宋" w:hAnsi="仿宋" w:eastAsia="仿宋"/>
                <w:sz w:val="24"/>
                <w:szCs w:val="24"/>
              </w:rPr>
            </w:pPr>
            <w:r>
              <w:rPr>
                <w:rFonts w:hint="eastAsia" w:ascii="仿宋" w:hAnsi="仿宋" w:eastAsia="仿宋"/>
                <w:sz w:val="24"/>
                <w:szCs w:val="24"/>
              </w:rPr>
              <w:t>浙江大学</w:t>
            </w:r>
          </w:p>
        </w:tc>
        <w:tc>
          <w:tcPr>
            <w:tcW w:w="2552" w:type="dxa"/>
          </w:tcPr>
          <w:p w14:paraId="280F7A92">
            <w:pPr>
              <w:rPr>
                <w:rFonts w:hint="eastAsia" w:ascii="仿宋" w:hAnsi="仿宋" w:eastAsia="仿宋"/>
                <w:sz w:val="24"/>
                <w:szCs w:val="24"/>
              </w:rPr>
            </w:pPr>
            <w:r>
              <w:rPr>
                <w:rFonts w:hint="eastAsia" w:ascii="仿宋" w:hAnsi="仿宋" w:eastAsia="仿宋"/>
                <w:sz w:val="24"/>
                <w:szCs w:val="24"/>
              </w:rPr>
              <w:t>李海峰，吴仍茂，侯佳，张雅琴，杨洋，王会会，刘鹏，郑臻荣，刘旭</w:t>
            </w:r>
          </w:p>
        </w:tc>
        <w:tc>
          <w:tcPr>
            <w:tcW w:w="1744" w:type="dxa"/>
          </w:tcPr>
          <w:p w14:paraId="74DDFEDD">
            <w:pPr>
              <w:jc w:val="center"/>
              <w:rPr>
                <w:rFonts w:hint="eastAsia" w:ascii="仿宋_GB2312" w:eastAsia="仿宋_GB2312"/>
                <w:sz w:val="24"/>
                <w:szCs w:val="24"/>
              </w:rPr>
            </w:pPr>
            <w:r>
              <w:rPr>
                <w:rFonts w:hint="eastAsia" w:ascii="仿宋_GB2312" w:eastAsia="仿宋_GB2312"/>
                <w:sz w:val="24"/>
                <w:szCs w:val="24"/>
              </w:rPr>
              <w:t>有效</w:t>
            </w:r>
          </w:p>
        </w:tc>
      </w:tr>
      <w:tr w14:paraId="75E380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2135123D">
            <w:pPr>
              <w:rPr>
                <w:rFonts w:hint="eastAsia" w:ascii="仿宋_GB2312" w:eastAsia="仿宋_GB2312"/>
                <w:sz w:val="24"/>
                <w:szCs w:val="24"/>
              </w:rPr>
            </w:pPr>
            <w:r>
              <w:rPr>
                <w:rFonts w:hint="eastAsia" w:ascii="仿宋_GB2312" w:eastAsia="仿宋_GB2312"/>
                <w:sz w:val="24"/>
                <w:szCs w:val="24"/>
              </w:rPr>
              <w:t>发明专利</w:t>
            </w:r>
          </w:p>
        </w:tc>
        <w:tc>
          <w:tcPr>
            <w:tcW w:w="2791" w:type="dxa"/>
          </w:tcPr>
          <w:p w14:paraId="0C0974D2">
            <w:pPr>
              <w:jc w:val="center"/>
              <w:rPr>
                <w:rFonts w:hint="eastAsia" w:ascii="仿宋" w:hAnsi="仿宋" w:eastAsia="仿宋"/>
                <w:sz w:val="24"/>
                <w:szCs w:val="24"/>
              </w:rPr>
            </w:pPr>
            <w:r>
              <w:rPr>
                <w:rFonts w:hint="eastAsia" w:ascii="仿宋" w:hAnsi="仿宋" w:eastAsia="仿宋"/>
                <w:sz w:val="24"/>
                <w:szCs w:val="24"/>
              </w:rPr>
              <w:t>用于激光光束整形的双自由曲面透镜及其设计方法</w:t>
            </w:r>
          </w:p>
        </w:tc>
        <w:tc>
          <w:tcPr>
            <w:tcW w:w="778" w:type="dxa"/>
          </w:tcPr>
          <w:p w14:paraId="61D35AC7">
            <w:pPr>
              <w:rPr>
                <w:rFonts w:hint="eastAsia" w:ascii="仿宋" w:hAnsi="仿宋" w:eastAsia="仿宋"/>
                <w:sz w:val="24"/>
                <w:szCs w:val="24"/>
              </w:rPr>
            </w:pPr>
            <w:r>
              <w:rPr>
                <w:rFonts w:hint="eastAsia" w:ascii="仿宋" w:hAnsi="仿宋" w:eastAsia="仿宋"/>
                <w:sz w:val="24"/>
                <w:szCs w:val="24"/>
              </w:rPr>
              <w:t>中国</w:t>
            </w:r>
          </w:p>
        </w:tc>
        <w:tc>
          <w:tcPr>
            <w:tcW w:w="1490" w:type="dxa"/>
          </w:tcPr>
          <w:p w14:paraId="044E70DE">
            <w:pPr>
              <w:rPr>
                <w:rFonts w:hint="eastAsia" w:ascii="仿宋" w:hAnsi="仿宋" w:eastAsia="仿宋"/>
                <w:sz w:val="24"/>
                <w:szCs w:val="24"/>
              </w:rPr>
            </w:pPr>
            <w:r>
              <w:rPr>
                <w:rFonts w:hint="eastAsia" w:ascii="仿宋" w:hAnsi="仿宋" w:eastAsia="仿宋"/>
                <w:sz w:val="24"/>
                <w:szCs w:val="24"/>
              </w:rPr>
              <w:t>ZL201310526342.2</w:t>
            </w:r>
          </w:p>
        </w:tc>
        <w:tc>
          <w:tcPr>
            <w:tcW w:w="1267" w:type="dxa"/>
          </w:tcPr>
          <w:p w14:paraId="504CAFB1">
            <w:pPr>
              <w:rPr>
                <w:rFonts w:ascii="仿宋" w:hAnsi="仿宋" w:eastAsia="仿宋"/>
                <w:sz w:val="24"/>
                <w:szCs w:val="24"/>
              </w:rPr>
            </w:pPr>
            <w:r>
              <w:rPr>
                <w:rFonts w:hint="eastAsia" w:ascii="仿宋" w:hAnsi="仿宋" w:eastAsia="仿宋"/>
                <w:sz w:val="24"/>
                <w:szCs w:val="24"/>
              </w:rPr>
              <w:t>2015年05月20日</w:t>
            </w:r>
          </w:p>
        </w:tc>
        <w:tc>
          <w:tcPr>
            <w:tcW w:w="1213" w:type="dxa"/>
          </w:tcPr>
          <w:p w14:paraId="28FCF83D">
            <w:pPr>
              <w:rPr>
                <w:rFonts w:hint="eastAsia" w:ascii="仿宋" w:hAnsi="仿宋" w:eastAsia="仿宋"/>
                <w:sz w:val="24"/>
                <w:szCs w:val="24"/>
              </w:rPr>
            </w:pPr>
            <w:r>
              <w:rPr>
                <w:rFonts w:hint="eastAsia" w:ascii="仿宋" w:hAnsi="仿宋" w:eastAsia="仿宋"/>
                <w:sz w:val="24"/>
                <w:szCs w:val="24"/>
              </w:rPr>
              <w:t>1666969</w:t>
            </w:r>
          </w:p>
        </w:tc>
        <w:tc>
          <w:tcPr>
            <w:tcW w:w="1347" w:type="dxa"/>
          </w:tcPr>
          <w:p w14:paraId="0BCBF4F6">
            <w:pPr>
              <w:rPr>
                <w:rFonts w:hint="eastAsia" w:ascii="仿宋" w:hAnsi="仿宋" w:eastAsia="仿宋"/>
                <w:sz w:val="24"/>
                <w:szCs w:val="24"/>
              </w:rPr>
            </w:pPr>
            <w:r>
              <w:rPr>
                <w:rFonts w:hint="eastAsia" w:ascii="仿宋" w:hAnsi="仿宋" w:eastAsia="仿宋"/>
                <w:sz w:val="24"/>
                <w:szCs w:val="24"/>
              </w:rPr>
              <w:t>浙江大学</w:t>
            </w:r>
          </w:p>
        </w:tc>
        <w:tc>
          <w:tcPr>
            <w:tcW w:w="2552" w:type="dxa"/>
          </w:tcPr>
          <w:p w14:paraId="2A8128B5">
            <w:pPr>
              <w:rPr>
                <w:rFonts w:hint="eastAsia" w:ascii="仿宋" w:hAnsi="仿宋" w:eastAsia="仿宋"/>
                <w:sz w:val="24"/>
                <w:szCs w:val="24"/>
              </w:rPr>
            </w:pPr>
            <w:r>
              <w:rPr>
                <w:rFonts w:hint="eastAsia" w:ascii="仿宋" w:hAnsi="仿宋" w:eastAsia="仿宋"/>
                <w:sz w:val="24"/>
                <w:szCs w:val="24"/>
              </w:rPr>
              <w:t>郑臻荣，张雅琴，吴仍茂，刘鹏，王会会，苏忱，申俊飞，李海峰，刘旭</w:t>
            </w:r>
          </w:p>
        </w:tc>
        <w:tc>
          <w:tcPr>
            <w:tcW w:w="1744" w:type="dxa"/>
          </w:tcPr>
          <w:p w14:paraId="38036918">
            <w:pPr>
              <w:jc w:val="center"/>
              <w:rPr>
                <w:rFonts w:hint="eastAsia" w:ascii="仿宋_GB2312" w:eastAsia="仿宋_GB2312"/>
                <w:sz w:val="24"/>
                <w:szCs w:val="24"/>
              </w:rPr>
            </w:pPr>
            <w:r>
              <w:rPr>
                <w:rFonts w:hint="eastAsia" w:ascii="仿宋_GB2312" w:eastAsia="仿宋_GB2312"/>
                <w:sz w:val="24"/>
                <w:szCs w:val="24"/>
              </w:rPr>
              <w:t>有效</w:t>
            </w:r>
          </w:p>
        </w:tc>
      </w:tr>
      <w:tr w14:paraId="272C90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31251D1C">
            <w:pPr>
              <w:jc w:val="center"/>
              <w:rPr>
                <w:rFonts w:hint="eastAsia" w:ascii="仿宋" w:hAnsi="仿宋" w:eastAsia="仿宋"/>
                <w:sz w:val="24"/>
                <w:szCs w:val="24"/>
              </w:rPr>
            </w:pPr>
            <w:r>
              <w:rPr>
                <w:rFonts w:hint="eastAsia" w:ascii="仿宋" w:hAnsi="仿宋" w:eastAsia="仿宋"/>
                <w:sz w:val="24"/>
                <w:szCs w:val="24"/>
              </w:rPr>
              <w:t>发明专利</w:t>
            </w:r>
          </w:p>
        </w:tc>
        <w:tc>
          <w:tcPr>
            <w:tcW w:w="2791" w:type="dxa"/>
          </w:tcPr>
          <w:p w14:paraId="77DA8DBD">
            <w:pPr>
              <w:rPr>
                <w:rFonts w:hint="eastAsia" w:ascii="仿宋" w:hAnsi="仿宋" w:eastAsia="仿宋"/>
                <w:sz w:val="24"/>
                <w:szCs w:val="24"/>
              </w:rPr>
            </w:pPr>
            <w:r>
              <w:rPr>
                <w:rFonts w:ascii="仿宋" w:hAnsi="仿宋" w:eastAsia="仿宋"/>
                <w:sz w:val="24"/>
                <w:szCs w:val="24"/>
              </w:rPr>
              <w:t>一种用于倾斜面照明的自由曲面透镜的设计方法</w:t>
            </w:r>
          </w:p>
        </w:tc>
        <w:tc>
          <w:tcPr>
            <w:tcW w:w="778" w:type="dxa"/>
          </w:tcPr>
          <w:p w14:paraId="167C924F">
            <w:pPr>
              <w:jc w:val="center"/>
              <w:rPr>
                <w:rFonts w:hint="eastAsia" w:ascii="仿宋" w:hAnsi="仿宋" w:eastAsia="仿宋"/>
                <w:sz w:val="24"/>
                <w:szCs w:val="24"/>
              </w:rPr>
            </w:pPr>
            <w:r>
              <w:rPr>
                <w:rFonts w:hint="eastAsia" w:ascii="仿宋" w:hAnsi="仿宋" w:eastAsia="仿宋"/>
                <w:sz w:val="24"/>
                <w:szCs w:val="24"/>
              </w:rPr>
              <w:t>中国</w:t>
            </w:r>
          </w:p>
        </w:tc>
        <w:tc>
          <w:tcPr>
            <w:tcW w:w="1490" w:type="dxa"/>
          </w:tcPr>
          <w:p w14:paraId="4405A3E9">
            <w:pPr>
              <w:jc w:val="center"/>
              <w:rPr>
                <w:rFonts w:hint="eastAsia" w:ascii="仿宋" w:hAnsi="仿宋" w:eastAsia="仿宋"/>
                <w:sz w:val="24"/>
                <w:szCs w:val="24"/>
              </w:rPr>
            </w:pPr>
            <w:r>
              <w:rPr>
                <w:rFonts w:ascii="仿宋" w:hAnsi="仿宋" w:eastAsia="仿宋"/>
                <w:sz w:val="24"/>
                <w:szCs w:val="24"/>
              </w:rPr>
              <w:t>ZL201811267182.3</w:t>
            </w:r>
          </w:p>
        </w:tc>
        <w:tc>
          <w:tcPr>
            <w:tcW w:w="1267" w:type="dxa"/>
          </w:tcPr>
          <w:p w14:paraId="276DF8DD">
            <w:pPr>
              <w:rPr>
                <w:rFonts w:hint="eastAsia" w:ascii="仿宋" w:hAnsi="仿宋" w:eastAsia="仿宋"/>
                <w:sz w:val="24"/>
                <w:szCs w:val="24"/>
              </w:rPr>
            </w:pPr>
            <w:r>
              <w:rPr>
                <w:rFonts w:ascii="仿宋" w:hAnsi="仿宋" w:eastAsia="仿宋"/>
                <w:sz w:val="24"/>
                <w:szCs w:val="24"/>
              </w:rPr>
              <w:t>2020</w:t>
            </w:r>
            <w:r>
              <w:rPr>
                <w:rFonts w:hint="eastAsia" w:ascii="仿宋" w:hAnsi="仿宋" w:eastAsia="仿宋"/>
                <w:sz w:val="24"/>
                <w:szCs w:val="24"/>
              </w:rPr>
              <w:t>年</w:t>
            </w:r>
            <w:r>
              <w:rPr>
                <w:rFonts w:ascii="仿宋" w:hAnsi="仿宋" w:eastAsia="仿宋"/>
                <w:sz w:val="24"/>
                <w:szCs w:val="24"/>
              </w:rPr>
              <w:t>07</w:t>
            </w:r>
            <w:r>
              <w:rPr>
                <w:rFonts w:hint="eastAsia" w:ascii="仿宋" w:hAnsi="仿宋" w:eastAsia="仿宋"/>
                <w:sz w:val="24"/>
                <w:szCs w:val="24"/>
              </w:rPr>
              <w:t>月</w:t>
            </w:r>
            <w:r>
              <w:rPr>
                <w:rFonts w:ascii="仿宋" w:hAnsi="仿宋" w:eastAsia="仿宋"/>
                <w:sz w:val="24"/>
                <w:szCs w:val="24"/>
              </w:rPr>
              <w:t>0</w:t>
            </w:r>
            <w:r>
              <w:rPr>
                <w:rFonts w:hint="eastAsia" w:ascii="仿宋" w:hAnsi="仿宋" w:eastAsia="仿宋"/>
                <w:sz w:val="24"/>
                <w:szCs w:val="24"/>
              </w:rPr>
              <w:t>7日</w:t>
            </w:r>
          </w:p>
        </w:tc>
        <w:tc>
          <w:tcPr>
            <w:tcW w:w="1213" w:type="dxa"/>
          </w:tcPr>
          <w:p w14:paraId="40F0FA3F">
            <w:pPr>
              <w:jc w:val="center"/>
              <w:rPr>
                <w:rFonts w:hint="eastAsia" w:ascii="仿宋" w:hAnsi="仿宋" w:eastAsia="仿宋"/>
                <w:sz w:val="24"/>
                <w:szCs w:val="24"/>
              </w:rPr>
            </w:pPr>
            <w:r>
              <w:rPr>
                <w:rFonts w:ascii="仿宋" w:hAnsi="仿宋" w:eastAsia="仿宋"/>
                <w:sz w:val="24"/>
                <w:szCs w:val="24"/>
              </w:rPr>
              <w:t>3879562</w:t>
            </w:r>
          </w:p>
        </w:tc>
        <w:tc>
          <w:tcPr>
            <w:tcW w:w="1347" w:type="dxa"/>
          </w:tcPr>
          <w:p w14:paraId="77BD130F">
            <w:pPr>
              <w:jc w:val="center"/>
              <w:rPr>
                <w:rFonts w:hint="eastAsia" w:ascii="仿宋" w:hAnsi="仿宋" w:eastAsia="仿宋"/>
                <w:sz w:val="24"/>
                <w:szCs w:val="24"/>
              </w:rPr>
            </w:pPr>
            <w:r>
              <w:rPr>
                <w:rFonts w:hint="eastAsia" w:ascii="仿宋" w:hAnsi="仿宋" w:eastAsia="仿宋"/>
                <w:sz w:val="24"/>
                <w:szCs w:val="24"/>
              </w:rPr>
              <w:t>浙江大学</w:t>
            </w:r>
          </w:p>
        </w:tc>
        <w:tc>
          <w:tcPr>
            <w:tcW w:w="2552" w:type="dxa"/>
          </w:tcPr>
          <w:p w14:paraId="2B910DED">
            <w:pPr>
              <w:rPr>
                <w:rFonts w:hint="eastAsia" w:ascii="仿宋" w:hAnsi="仿宋" w:eastAsia="仿宋"/>
                <w:sz w:val="24"/>
                <w:szCs w:val="24"/>
              </w:rPr>
            </w:pPr>
            <w:r>
              <w:rPr>
                <w:rFonts w:ascii="仿宋" w:hAnsi="仿宋" w:eastAsia="仿宋"/>
                <w:sz w:val="24"/>
                <w:szCs w:val="24"/>
              </w:rPr>
              <w:t>吴仍茂</w:t>
            </w:r>
            <w:r>
              <w:rPr>
                <w:rFonts w:hint="eastAsia" w:ascii="仿宋" w:hAnsi="仿宋" w:eastAsia="仿宋"/>
                <w:sz w:val="24"/>
                <w:szCs w:val="24"/>
              </w:rPr>
              <w:t>，</w:t>
            </w:r>
            <w:r>
              <w:rPr>
                <w:rFonts w:ascii="仿宋" w:hAnsi="仿宋" w:eastAsia="仿宋"/>
                <w:sz w:val="24"/>
                <w:szCs w:val="24"/>
              </w:rPr>
              <w:t>杨琳</w:t>
            </w:r>
            <w:r>
              <w:rPr>
                <w:rFonts w:hint="eastAsia" w:ascii="仿宋" w:hAnsi="仿宋" w:eastAsia="仿宋"/>
                <w:sz w:val="24"/>
                <w:szCs w:val="24"/>
              </w:rPr>
              <w:t>，</w:t>
            </w:r>
            <w:r>
              <w:rPr>
                <w:rFonts w:ascii="仿宋" w:hAnsi="仿宋" w:eastAsia="仿宋"/>
                <w:sz w:val="24"/>
                <w:szCs w:val="24"/>
              </w:rPr>
              <w:t>常胜倩</w:t>
            </w:r>
            <w:r>
              <w:rPr>
                <w:rFonts w:hint="eastAsia" w:ascii="仿宋" w:hAnsi="仿宋" w:eastAsia="仿宋"/>
                <w:sz w:val="24"/>
                <w:szCs w:val="24"/>
              </w:rPr>
              <w:t>，</w:t>
            </w:r>
            <w:r>
              <w:rPr>
                <w:rFonts w:ascii="仿宋" w:hAnsi="仿宋" w:eastAsia="仿宋"/>
                <w:sz w:val="24"/>
                <w:szCs w:val="24"/>
              </w:rPr>
              <w:t>孙鹏</w:t>
            </w:r>
            <w:r>
              <w:rPr>
                <w:rFonts w:hint="eastAsia" w:ascii="仿宋" w:hAnsi="仿宋" w:eastAsia="仿宋"/>
                <w:sz w:val="24"/>
                <w:szCs w:val="24"/>
              </w:rPr>
              <w:t>，</w:t>
            </w:r>
            <w:r>
              <w:rPr>
                <w:rFonts w:ascii="仿宋" w:hAnsi="仿宋" w:eastAsia="仿宋"/>
                <w:sz w:val="24"/>
                <w:szCs w:val="24"/>
              </w:rPr>
              <w:t>丁章浩</w:t>
            </w:r>
            <w:r>
              <w:rPr>
                <w:rFonts w:hint="eastAsia" w:ascii="仿宋" w:hAnsi="仿宋" w:eastAsia="仿宋"/>
                <w:sz w:val="24"/>
                <w:szCs w:val="24"/>
              </w:rPr>
              <w:t>，</w:t>
            </w:r>
            <w:r>
              <w:rPr>
                <w:rFonts w:ascii="仿宋" w:hAnsi="仿宋" w:eastAsia="仿宋"/>
                <w:sz w:val="24"/>
                <w:szCs w:val="24"/>
              </w:rPr>
              <w:t>郑臻荣</w:t>
            </w:r>
            <w:r>
              <w:rPr>
                <w:rFonts w:hint="eastAsia" w:ascii="仿宋" w:hAnsi="仿宋" w:eastAsia="仿宋"/>
                <w:sz w:val="24"/>
                <w:szCs w:val="24"/>
              </w:rPr>
              <w:t>，</w:t>
            </w:r>
            <w:r>
              <w:rPr>
                <w:rFonts w:ascii="仿宋" w:hAnsi="仿宋" w:eastAsia="仿宋"/>
                <w:sz w:val="24"/>
                <w:szCs w:val="24"/>
              </w:rPr>
              <w:t>刘旭</w:t>
            </w:r>
          </w:p>
        </w:tc>
        <w:tc>
          <w:tcPr>
            <w:tcW w:w="1744" w:type="dxa"/>
          </w:tcPr>
          <w:p w14:paraId="76D01117">
            <w:pPr>
              <w:jc w:val="center"/>
              <w:rPr>
                <w:rFonts w:hint="eastAsia" w:ascii="仿宋" w:hAnsi="仿宋" w:eastAsia="仿宋"/>
                <w:sz w:val="24"/>
                <w:szCs w:val="24"/>
              </w:rPr>
            </w:pPr>
            <w:r>
              <w:rPr>
                <w:rFonts w:hint="eastAsia" w:ascii="仿宋" w:hAnsi="仿宋" w:eastAsia="仿宋"/>
                <w:sz w:val="24"/>
                <w:szCs w:val="24"/>
              </w:rPr>
              <w:t>有效</w:t>
            </w:r>
          </w:p>
        </w:tc>
      </w:tr>
      <w:tr w14:paraId="417A68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2821A4CA">
            <w:pPr>
              <w:rPr>
                <w:rFonts w:ascii="仿宋_GB2312" w:eastAsia="仿宋_GB2312"/>
                <w:sz w:val="24"/>
                <w:szCs w:val="24"/>
              </w:rPr>
            </w:pPr>
            <w:r>
              <w:rPr>
                <w:rFonts w:hint="eastAsia" w:ascii="仿宋_GB2312" w:eastAsia="仿宋_GB2312"/>
                <w:sz w:val="24"/>
                <w:szCs w:val="24"/>
              </w:rPr>
              <w:t>发明专利</w:t>
            </w:r>
          </w:p>
        </w:tc>
        <w:tc>
          <w:tcPr>
            <w:tcW w:w="2791" w:type="dxa"/>
          </w:tcPr>
          <w:p w14:paraId="2DBBAD4E">
            <w:pPr>
              <w:rPr>
                <w:rFonts w:hint="eastAsia" w:ascii="仿宋" w:hAnsi="仿宋" w:eastAsia="仿宋"/>
                <w:sz w:val="24"/>
                <w:szCs w:val="24"/>
              </w:rPr>
            </w:pPr>
            <w:r>
              <w:rPr>
                <w:rFonts w:hint="eastAsia" w:ascii="仿宋" w:hAnsi="仿宋" w:eastAsia="仿宋"/>
                <w:sz w:val="24"/>
                <w:szCs w:val="24"/>
              </w:rPr>
              <w:t>一种用于倾斜面均匀照明的LED自由曲面透镜阵列装置</w:t>
            </w:r>
          </w:p>
        </w:tc>
        <w:tc>
          <w:tcPr>
            <w:tcW w:w="778" w:type="dxa"/>
          </w:tcPr>
          <w:p w14:paraId="13F44D99">
            <w:pPr>
              <w:rPr>
                <w:rFonts w:hint="eastAsia" w:ascii="仿宋" w:hAnsi="仿宋" w:eastAsia="仿宋"/>
                <w:sz w:val="24"/>
                <w:szCs w:val="24"/>
              </w:rPr>
            </w:pPr>
            <w:r>
              <w:rPr>
                <w:rFonts w:hint="eastAsia" w:ascii="仿宋" w:hAnsi="仿宋" w:eastAsia="仿宋"/>
                <w:sz w:val="24"/>
                <w:szCs w:val="24"/>
              </w:rPr>
              <w:t>中国</w:t>
            </w:r>
          </w:p>
        </w:tc>
        <w:tc>
          <w:tcPr>
            <w:tcW w:w="1490" w:type="dxa"/>
          </w:tcPr>
          <w:p w14:paraId="1E51AC45">
            <w:pPr>
              <w:rPr>
                <w:rFonts w:hint="eastAsia" w:ascii="仿宋" w:hAnsi="仿宋" w:eastAsia="仿宋"/>
                <w:sz w:val="24"/>
                <w:szCs w:val="24"/>
              </w:rPr>
            </w:pPr>
            <w:r>
              <w:rPr>
                <w:rFonts w:hint="eastAsia" w:ascii="仿宋" w:hAnsi="仿宋" w:eastAsia="仿宋"/>
                <w:sz w:val="24"/>
                <w:szCs w:val="24"/>
              </w:rPr>
              <w:t>ZL201811267184.2</w:t>
            </w:r>
          </w:p>
        </w:tc>
        <w:tc>
          <w:tcPr>
            <w:tcW w:w="1267" w:type="dxa"/>
          </w:tcPr>
          <w:p w14:paraId="3E4A83B2">
            <w:pPr>
              <w:rPr>
                <w:rFonts w:hint="eastAsia" w:ascii="仿宋" w:hAnsi="仿宋" w:eastAsia="仿宋"/>
                <w:sz w:val="24"/>
                <w:szCs w:val="24"/>
              </w:rPr>
            </w:pPr>
            <w:r>
              <w:rPr>
                <w:rFonts w:ascii="仿宋" w:hAnsi="仿宋" w:eastAsia="仿宋"/>
                <w:sz w:val="24"/>
                <w:szCs w:val="24"/>
              </w:rPr>
              <w:t>2020</w:t>
            </w:r>
            <w:r>
              <w:rPr>
                <w:rFonts w:hint="eastAsia" w:ascii="仿宋" w:hAnsi="仿宋" w:eastAsia="仿宋"/>
                <w:sz w:val="24"/>
                <w:szCs w:val="24"/>
              </w:rPr>
              <w:t>年</w:t>
            </w:r>
            <w:r>
              <w:rPr>
                <w:rFonts w:ascii="仿宋" w:hAnsi="仿宋" w:eastAsia="仿宋"/>
                <w:sz w:val="24"/>
                <w:szCs w:val="24"/>
              </w:rPr>
              <w:t>05</w:t>
            </w:r>
            <w:r>
              <w:rPr>
                <w:rFonts w:hint="eastAsia" w:ascii="仿宋" w:hAnsi="仿宋" w:eastAsia="仿宋"/>
                <w:sz w:val="24"/>
                <w:szCs w:val="24"/>
              </w:rPr>
              <w:t>月</w:t>
            </w:r>
            <w:r>
              <w:rPr>
                <w:rFonts w:ascii="仿宋" w:hAnsi="仿宋" w:eastAsia="仿宋"/>
                <w:sz w:val="24"/>
                <w:szCs w:val="24"/>
              </w:rPr>
              <w:t>12</w:t>
            </w:r>
            <w:r>
              <w:rPr>
                <w:rFonts w:hint="eastAsia" w:ascii="仿宋" w:hAnsi="仿宋" w:eastAsia="仿宋"/>
                <w:sz w:val="24"/>
                <w:szCs w:val="24"/>
              </w:rPr>
              <w:t>日</w:t>
            </w:r>
          </w:p>
        </w:tc>
        <w:tc>
          <w:tcPr>
            <w:tcW w:w="1213" w:type="dxa"/>
          </w:tcPr>
          <w:p w14:paraId="4BAB1915">
            <w:pPr>
              <w:rPr>
                <w:rFonts w:hint="eastAsia" w:ascii="仿宋" w:hAnsi="仿宋" w:eastAsia="仿宋"/>
                <w:sz w:val="24"/>
                <w:szCs w:val="24"/>
              </w:rPr>
            </w:pPr>
            <w:r>
              <w:rPr>
                <w:rFonts w:hint="eastAsia" w:ascii="仿宋" w:hAnsi="仿宋" w:eastAsia="仿宋"/>
                <w:sz w:val="24"/>
                <w:szCs w:val="24"/>
              </w:rPr>
              <w:t>3794134</w:t>
            </w:r>
          </w:p>
        </w:tc>
        <w:tc>
          <w:tcPr>
            <w:tcW w:w="1347" w:type="dxa"/>
          </w:tcPr>
          <w:p w14:paraId="7DEE1729">
            <w:pPr>
              <w:rPr>
                <w:rFonts w:hint="eastAsia" w:ascii="仿宋" w:hAnsi="仿宋" w:eastAsia="仿宋"/>
                <w:sz w:val="24"/>
                <w:szCs w:val="24"/>
              </w:rPr>
            </w:pPr>
            <w:r>
              <w:rPr>
                <w:rFonts w:hint="eastAsia" w:ascii="仿宋" w:hAnsi="仿宋" w:eastAsia="仿宋"/>
                <w:sz w:val="24"/>
                <w:szCs w:val="24"/>
              </w:rPr>
              <w:t>浙江大学</w:t>
            </w:r>
          </w:p>
        </w:tc>
        <w:tc>
          <w:tcPr>
            <w:tcW w:w="2552" w:type="dxa"/>
          </w:tcPr>
          <w:p w14:paraId="31FB8C9C">
            <w:pPr>
              <w:rPr>
                <w:rFonts w:hint="eastAsia" w:ascii="仿宋" w:hAnsi="仿宋" w:eastAsia="仿宋"/>
                <w:sz w:val="24"/>
                <w:szCs w:val="24"/>
              </w:rPr>
            </w:pPr>
            <w:r>
              <w:rPr>
                <w:rFonts w:hint="eastAsia" w:ascii="仿宋" w:hAnsi="仿宋" w:eastAsia="仿宋"/>
                <w:sz w:val="24"/>
                <w:szCs w:val="24"/>
              </w:rPr>
              <w:t>郑臻荣，丁章浩，常胜倩，孙鹏，杨琳，吴仍茂，刘旭</w:t>
            </w:r>
          </w:p>
        </w:tc>
        <w:tc>
          <w:tcPr>
            <w:tcW w:w="1744" w:type="dxa"/>
          </w:tcPr>
          <w:p w14:paraId="1A4E1B4F">
            <w:pPr>
              <w:jc w:val="center"/>
              <w:rPr>
                <w:rFonts w:ascii="仿宋_GB2312" w:eastAsia="仿宋_GB2312"/>
                <w:sz w:val="24"/>
                <w:szCs w:val="24"/>
              </w:rPr>
            </w:pPr>
            <w:r>
              <w:rPr>
                <w:rFonts w:hint="eastAsia" w:ascii="仿宋_GB2312" w:eastAsia="仿宋_GB2312"/>
                <w:sz w:val="24"/>
                <w:szCs w:val="24"/>
              </w:rPr>
              <w:t>有效</w:t>
            </w:r>
          </w:p>
        </w:tc>
      </w:tr>
      <w:tr w14:paraId="23777F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4B39821C">
            <w:pPr>
              <w:rPr>
                <w:rFonts w:hint="eastAsia" w:ascii="仿宋_GB2312" w:eastAsia="仿宋_GB2312"/>
                <w:sz w:val="24"/>
                <w:szCs w:val="24"/>
              </w:rPr>
            </w:pPr>
            <w:r>
              <w:rPr>
                <w:rFonts w:ascii="仿宋_GB2312" w:eastAsia="仿宋_GB2312"/>
                <w:sz w:val="24"/>
                <w:szCs w:val="24"/>
              </w:rPr>
              <w:t>发明专利</w:t>
            </w:r>
          </w:p>
        </w:tc>
        <w:tc>
          <w:tcPr>
            <w:tcW w:w="2791" w:type="dxa"/>
          </w:tcPr>
          <w:p w14:paraId="78415239">
            <w:pPr>
              <w:rPr>
                <w:rFonts w:hint="eastAsia" w:ascii="仿宋" w:hAnsi="仿宋" w:eastAsia="仿宋"/>
                <w:sz w:val="24"/>
                <w:szCs w:val="24"/>
              </w:rPr>
            </w:pPr>
            <w:r>
              <w:rPr>
                <w:rFonts w:ascii="仿宋_GB2312" w:eastAsia="仿宋_GB2312"/>
                <w:sz w:val="24"/>
                <w:szCs w:val="24"/>
              </w:rPr>
              <w:t>发光二极管模组及其制作方法和灯具</w:t>
            </w:r>
          </w:p>
        </w:tc>
        <w:tc>
          <w:tcPr>
            <w:tcW w:w="778" w:type="dxa"/>
          </w:tcPr>
          <w:p w14:paraId="7CFC3DAE">
            <w:pPr>
              <w:rPr>
                <w:rFonts w:hint="eastAsia" w:ascii="仿宋" w:hAnsi="仿宋" w:eastAsia="仿宋"/>
                <w:sz w:val="24"/>
                <w:szCs w:val="24"/>
              </w:rPr>
            </w:pPr>
            <w:r>
              <w:rPr>
                <w:rFonts w:ascii="仿宋_GB2312" w:eastAsia="仿宋_GB2312"/>
                <w:sz w:val="24"/>
                <w:szCs w:val="24"/>
              </w:rPr>
              <w:t>中国</w:t>
            </w:r>
          </w:p>
        </w:tc>
        <w:tc>
          <w:tcPr>
            <w:tcW w:w="1490" w:type="dxa"/>
          </w:tcPr>
          <w:p w14:paraId="73D7287B">
            <w:pPr>
              <w:rPr>
                <w:rFonts w:hint="eastAsia" w:ascii="仿宋" w:hAnsi="仿宋" w:eastAsia="仿宋"/>
                <w:sz w:val="24"/>
                <w:szCs w:val="24"/>
              </w:rPr>
            </w:pPr>
            <w:r>
              <w:rPr>
                <w:rFonts w:ascii="仿宋_GB2312" w:eastAsia="仿宋_GB2312"/>
                <w:sz w:val="24"/>
                <w:szCs w:val="24"/>
              </w:rPr>
              <w:t>ZL201710142412.2</w:t>
            </w:r>
          </w:p>
        </w:tc>
        <w:tc>
          <w:tcPr>
            <w:tcW w:w="1267" w:type="dxa"/>
          </w:tcPr>
          <w:p w14:paraId="2038E2A8">
            <w:pPr>
              <w:rPr>
                <w:rFonts w:ascii="仿宋" w:hAnsi="仿宋" w:eastAsia="仿宋"/>
                <w:sz w:val="24"/>
                <w:szCs w:val="24"/>
              </w:rPr>
            </w:pPr>
            <w:r>
              <w:rPr>
                <w:rFonts w:ascii="仿宋_GB2312" w:eastAsia="仿宋_GB2312"/>
                <w:sz w:val="24"/>
                <w:szCs w:val="24"/>
              </w:rPr>
              <w:t>2023</w:t>
            </w:r>
            <w:r>
              <w:rPr>
                <w:rFonts w:hint="eastAsia" w:ascii="仿宋_GB2312" w:eastAsia="仿宋_GB2312"/>
                <w:sz w:val="24"/>
                <w:szCs w:val="24"/>
              </w:rPr>
              <w:t>年</w:t>
            </w:r>
            <w:r>
              <w:rPr>
                <w:rFonts w:ascii="仿宋_GB2312" w:eastAsia="仿宋_GB2312"/>
                <w:sz w:val="24"/>
                <w:szCs w:val="24"/>
              </w:rPr>
              <w:t>06</w:t>
            </w:r>
            <w:r>
              <w:rPr>
                <w:rFonts w:hint="eastAsia" w:ascii="仿宋_GB2312" w:eastAsia="仿宋_GB2312"/>
                <w:sz w:val="24"/>
                <w:szCs w:val="24"/>
              </w:rPr>
              <w:t>月</w:t>
            </w:r>
            <w:r>
              <w:rPr>
                <w:rFonts w:ascii="仿宋_GB2312" w:eastAsia="仿宋_GB2312"/>
                <w:sz w:val="24"/>
                <w:szCs w:val="24"/>
              </w:rPr>
              <w:t>13</w:t>
            </w:r>
            <w:r>
              <w:rPr>
                <w:rFonts w:hint="eastAsia" w:ascii="仿宋_GB2312" w:eastAsia="仿宋_GB2312"/>
                <w:sz w:val="24"/>
                <w:szCs w:val="24"/>
              </w:rPr>
              <w:t>日</w:t>
            </w:r>
          </w:p>
        </w:tc>
        <w:tc>
          <w:tcPr>
            <w:tcW w:w="1213" w:type="dxa"/>
          </w:tcPr>
          <w:p w14:paraId="415C1721">
            <w:pPr>
              <w:rPr>
                <w:rFonts w:hint="eastAsia" w:ascii="仿宋" w:hAnsi="仿宋" w:eastAsia="仿宋"/>
                <w:sz w:val="24"/>
                <w:szCs w:val="24"/>
              </w:rPr>
            </w:pPr>
            <w:r>
              <w:rPr>
                <w:rFonts w:ascii="仿宋_GB2312" w:eastAsia="仿宋_GB2312"/>
                <w:sz w:val="24"/>
                <w:szCs w:val="24"/>
              </w:rPr>
              <w:t>6048730</w:t>
            </w:r>
          </w:p>
        </w:tc>
        <w:tc>
          <w:tcPr>
            <w:tcW w:w="1347" w:type="dxa"/>
          </w:tcPr>
          <w:p w14:paraId="04F02D80">
            <w:pPr>
              <w:rPr>
                <w:rFonts w:hint="eastAsia" w:ascii="仿宋" w:hAnsi="仿宋" w:eastAsia="仿宋"/>
                <w:sz w:val="24"/>
                <w:szCs w:val="24"/>
              </w:rPr>
            </w:pPr>
            <w:r>
              <w:rPr>
                <w:rFonts w:ascii="仿宋_GB2312" w:eastAsia="仿宋_GB2312"/>
                <w:sz w:val="24"/>
                <w:szCs w:val="24"/>
              </w:rPr>
              <w:t>杭州华普永明光电股份有限公司</w:t>
            </w:r>
          </w:p>
        </w:tc>
        <w:tc>
          <w:tcPr>
            <w:tcW w:w="2552" w:type="dxa"/>
          </w:tcPr>
          <w:p w14:paraId="0D0E392E">
            <w:pPr>
              <w:rPr>
                <w:rFonts w:hint="eastAsia" w:ascii="仿宋" w:hAnsi="仿宋" w:eastAsia="仿宋"/>
                <w:sz w:val="24"/>
                <w:szCs w:val="24"/>
              </w:rPr>
            </w:pPr>
            <w:r>
              <w:rPr>
                <w:rFonts w:ascii="仿宋_GB2312" w:eastAsia="仿宋_GB2312"/>
                <w:sz w:val="24"/>
                <w:szCs w:val="24"/>
              </w:rPr>
              <w:t>陈凯</w:t>
            </w:r>
            <w:r>
              <w:rPr>
                <w:rFonts w:hint="eastAsia" w:ascii="仿宋_GB2312" w:eastAsia="仿宋_GB2312"/>
                <w:sz w:val="24"/>
                <w:szCs w:val="24"/>
              </w:rPr>
              <w:t>，</w:t>
            </w:r>
            <w:r>
              <w:rPr>
                <w:rFonts w:ascii="仿宋_GB2312" w:eastAsia="仿宋_GB2312"/>
                <w:sz w:val="24"/>
                <w:szCs w:val="24"/>
              </w:rPr>
              <w:t>黄建明　</w:t>
            </w:r>
          </w:p>
        </w:tc>
        <w:tc>
          <w:tcPr>
            <w:tcW w:w="1744" w:type="dxa"/>
          </w:tcPr>
          <w:p w14:paraId="75B45D98">
            <w:pPr>
              <w:jc w:val="center"/>
              <w:rPr>
                <w:rFonts w:hint="eastAsia" w:ascii="仿宋_GB2312" w:eastAsia="仿宋_GB2312"/>
                <w:sz w:val="24"/>
                <w:szCs w:val="24"/>
              </w:rPr>
            </w:pPr>
            <w:r>
              <w:rPr>
                <w:rFonts w:ascii="仿宋_GB2312" w:eastAsia="仿宋_GB2312"/>
                <w:sz w:val="24"/>
                <w:szCs w:val="24"/>
              </w:rPr>
              <w:t>有效</w:t>
            </w:r>
          </w:p>
        </w:tc>
      </w:tr>
      <w:tr w14:paraId="7D307F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2178052E">
            <w:pPr>
              <w:rPr>
                <w:rFonts w:ascii="仿宋_GB2312" w:eastAsia="仿宋_GB2312"/>
                <w:sz w:val="24"/>
                <w:szCs w:val="24"/>
              </w:rPr>
            </w:pPr>
            <w:r>
              <w:rPr>
                <w:rFonts w:ascii="仿宋_GB2312" w:eastAsia="仿宋_GB2312"/>
                <w:sz w:val="24"/>
                <w:szCs w:val="24"/>
              </w:rPr>
              <w:t>发明专利</w:t>
            </w:r>
          </w:p>
        </w:tc>
        <w:tc>
          <w:tcPr>
            <w:tcW w:w="2791" w:type="dxa"/>
          </w:tcPr>
          <w:p w14:paraId="146B6F7C">
            <w:pPr>
              <w:rPr>
                <w:rFonts w:ascii="仿宋_GB2312" w:eastAsia="仿宋_GB2312"/>
                <w:sz w:val="24"/>
                <w:szCs w:val="24"/>
              </w:rPr>
            </w:pPr>
            <w:r>
              <w:rPr>
                <w:rFonts w:ascii="仿宋_GB2312" w:eastAsia="仿宋_GB2312"/>
                <w:sz w:val="24"/>
                <w:szCs w:val="24"/>
              </w:rPr>
              <w:t>用于扩展面光源光束调控的自由曲面透镜设计方法及系统</w:t>
            </w:r>
          </w:p>
        </w:tc>
        <w:tc>
          <w:tcPr>
            <w:tcW w:w="778" w:type="dxa"/>
          </w:tcPr>
          <w:p w14:paraId="78A09D3E">
            <w:pPr>
              <w:rPr>
                <w:rFonts w:ascii="仿宋_GB2312" w:eastAsia="仿宋_GB2312"/>
                <w:sz w:val="24"/>
                <w:szCs w:val="24"/>
              </w:rPr>
            </w:pPr>
            <w:r>
              <w:rPr>
                <w:rFonts w:ascii="仿宋_GB2312" w:eastAsia="仿宋_GB2312"/>
                <w:sz w:val="24"/>
                <w:szCs w:val="24"/>
              </w:rPr>
              <w:t>中国</w:t>
            </w:r>
          </w:p>
        </w:tc>
        <w:tc>
          <w:tcPr>
            <w:tcW w:w="1490" w:type="dxa"/>
          </w:tcPr>
          <w:p w14:paraId="44BD5261">
            <w:pPr>
              <w:rPr>
                <w:rFonts w:ascii="仿宋_GB2312" w:eastAsia="仿宋_GB2312"/>
                <w:sz w:val="24"/>
                <w:szCs w:val="24"/>
              </w:rPr>
            </w:pPr>
            <w:r>
              <w:rPr>
                <w:rFonts w:ascii="仿宋_GB2312" w:eastAsia="仿宋_GB2312"/>
                <w:sz w:val="24"/>
                <w:szCs w:val="24"/>
              </w:rPr>
              <w:t>ZL202510469582.6</w:t>
            </w:r>
          </w:p>
        </w:tc>
        <w:tc>
          <w:tcPr>
            <w:tcW w:w="1267" w:type="dxa"/>
          </w:tcPr>
          <w:p w14:paraId="2E0E1AA5">
            <w:pPr>
              <w:rPr>
                <w:rFonts w:ascii="仿宋_GB2312" w:eastAsia="仿宋_GB2312"/>
                <w:sz w:val="24"/>
                <w:szCs w:val="24"/>
              </w:rPr>
            </w:pPr>
            <w:r>
              <w:rPr>
                <w:rFonts w:ascii="仿宋_GB2312" w:eastAsia="仿宋_GB2312"/>
                <w:sz w:val="24"/>
                <w:szCs w:val="24"/>
              </w:rPr>
              <w:t>2025</w:t>
            </w:r>
            <w:r>
              <w:rPr>
                <w:rFonts w:hint="eastAsia" w:ascii="仿宋_GB2312" w:eastAsia="仿宋_GB2312"/>
                <w:sz w:val="24"/>
                <w:szCs w:val="24"/>
              </w:rPr>
              <w:t>年</w:t>
            </w:r>
            <w:r>
              <w:rPr>
                <w:rFonts w:ascii="仿宋_GB2312" w:eastAsia="仿宋_GB2312"/>
                <w:sz w:val="24"/>
                <w:szCs w:val="24"/>
              </w:rPr>
              <w:t>07</w:t>
            </w:r>
            <w:r>
              <w:rPr>
                <w:rFonts w:hint="eastAsia" w:ascii="仿宋_GB2312" w:eastAsia="仿宋_GB2312"/>
                <w:sz w:val="24"/>
                <w:szCs w:val="24"/>
              </w:rPr>
              <w:t>月</w:t>
            </w:r>
            <w:r>
              <w:rPr>
                <w:rFonts w:ascii="仿宋_GB2312" w:eastAsia="仿宋_GB2312"/>
                <w:sz w:val="24"/>
                <w:szCs w:val="24"/>
              </w:rPr>
              <w:t>04</w:t>
            </w:r>
            <w:r>
              <w:rPr>
                <w:rFonts w:hint="eastAsia" w:ascii="仿宋_GB2312" w:eastAsia="仿宋_GB2312"/>
                <w:sz w:val="24"/>
                <w:szCs w:val="24"/>
              </w:rPr>
              <w:t>日</w:t>
            </w:r>
          </w:p>
        </w:tc>
        <w:tc>
          <w:tcPr>
            <w:tcW w:w="1213" w:type="dxa"/>
          </w:tcPr>
          <w:p w14:paraId="6E2109C0">
            <w:pPr>
              <w:rPr>
                <w:rFonts w:ascii="仿宋_GB2312" w:eastAsia="仿宋_GB2312"/>
                <w:sz w:val="24"/>
                <w:szCs w:val="24"/>
              </w:rPr>
            </w:pPr>
            <w:r>
              <w:rPr>
                <w:rFonts w:ascii="仿宋_GB2312" w:eastAsia="仿宋_GB2312"/>
                <w:sz w:val="24"/>
                <w:szCs w:val="24"/>
              </w:rPr>
              <w:t>8049918</w:t>
            </w:r>
          </w:p>
        </w:tc>
        <w:tc>
          <w:tcPr>
            <w:tcW w:w="1347" w:type="dxa"/>
          </w:tcPr>
          <w:p w14:paraId="047FF47A">
            <w:pPr>
              <w:rPr>
                <w:rFonts w:ascii="仿宋_GB2312" w:eastAsia="仿宋_GB2312"/>
                <w:sz w:val="24"/>
                <w:szCs w:val="24"/>
              </w:rPr>
            </w:pPr>
            <w:r>
              <w:rPr>
                <w:rFonts w:ascii="仿宋_GB2312" w:eastAsia="仿宋_GB2312"/>
                <w:sz w:val="24"/>
                <w:szCs w:val="24"/>
              </w:rPr>
              <w:t>浙江大学</w:t>
            </w:r>
          </w:p>
        </w:tc>
        <w:tc>
          <w:tcPr>
            <w:tcW w:w="2552" w:type="dxa"/>
          </w:tcPr>
          <w:p w14:paraId="3BD2AB30">
            <w:pPr>
              <w:rPr>
                <w:rFonts w:ascii="仿宋_GB2312" w:eastAsia="仿宋_GB2312"/>
                <w:sz w:val="24"/>
                <w:szCs w:val="24"/>
              </w:rPr>
            </w:pPr>
            <w:r>
              <w:rPr>
                <w:rFonts w:ascii="仿宋_GB2312" w:eastAsia="仿宋_GB2312"/>
                <w:sz w:val="24"/>
                <w:szCs w:val="24"/>
              </w:rPr>
              <w:t>吴仍茂</w:t>
            </w:r>
            <w:r>
              <w:rPr>
                <w:rFonts w:hint="eastAsia" w:ascii="仿宋_GB2312" w:eastAsia="仿宋_GB2312"/>
                <w:sz w:val="24"/>
                <w:szCs w:val="24"/>
              </w:rPr>
              <w:t>，</w:t>
            </w:r>
            <w:r>
              <w:rPr>
                <w:rFonts w:ascii="仿宋_GB2312" w:eastAsia="仿宋_GB2312"/>
                <w:sz w:val="24"/>
                <w:szCs w:val="24"/>
              </w:rPr>
              <w:t>孙昊天</w:t>
            </w:r>
            <w:r>
              <w:rPr>
                <w:rFonts w:hint="eastAsia" w:ascii="仿宋_GB2312" w:eastAsia="仿宋_GB2312"/>
                <w:sz w:val="24"/>
                <w:szCs w:val="24"/>
              </w:rPr>
              <w:t>，</w:t>
            </w:r>
            <w:r>
              <w:rPr>
                <w:rFonts w:ascii="仿宋_GB2312" w:eastAsia="仿宋_GB2312"/>
                <w:sz w:val="24"/>
                <w:szCs w:val="24"/>
              </w:rPr>
              <w:t>陈煜钦</w:t>
            </w:r>
            <w:r>
              <w:rPr>
                <w:rFonts w:hint="eastAsia" w:ascii="仿宋_GB2312" w:eastAsia="仿宋_GB2312"/>
                <w:sz w:val="24"/>
                <w:szCs w:val="24"/>
              </w:rPr>
              <w:t>，</w:t>
            </w:r>
            <w:r>
              <w:rPr>
                <w:rFonts w:ascii="仿宋_GB2312" w:eastAsia="仿宋_GB2312"/>
                <w:sz w:val="24"/>
                <w:szCs w:val="24"/>
              </w:rPr>
              <w:t>张子钧</w:t>
            </w:r>
            <w:r>
              <w:rPr>
                <w:rFonts w:hint="eastAsia" w:ascii="仿宋_GB2312" w:eastAsia="仿宋_GB2312"/>
                <w:sz w:val="24"/>
                <w:szCs w:val="24"/>
              </w:rPr>
              <w:t>，</w:t>
            </w:r>
            <w:r>
              <w:rPr>
                <w:rFonts w:ascii="仿宋_GB2312" w:eastAsia="仿宋_GB2312"/>
                <w:sz w:val="24"/>
                <w:szCs w:val="24"/>
              </w:rPr>
              <w:t>张雨晨</w:t>
            </w:r>
            <w:r>
              <w:rPr>
                <w:rFonts w:hint="eastAsia" w:ascii="仿宋_GB2312" w:eastAsia="仿宋_GB2312"/>
                <w:sz w:val="24"/>
                <w:szCs w:val="24"/>
              </w:rPr>
              <w:t>，</w:t>
            </w:r>
            <w:r>
              <w:rPr>
                <w:rFonts w:ascii="仿宋_GB2312" w:eastAsia="仿宋_GB2312"/>
                <w:sz w:val="24"/>
                <w:szCs w:val="24"/>
              </w:rPr>
              <w:t>李海峰</w:t>
            </w:r>
            <w:r>
              <w:rPr>
                <w:rFonts w:hint="eastAsia" w:ascii="仿宋_GB2312" w:eastAsia="仿宋_GB2312"/>
                <w:sz w:val="24"/>
                <w:szCs w:val="24"/>
              </w:rPr>
              <w:t>，</w:t>
            </w:r>
            <w:r>
              <w:rPr>
                <w:rFonts w:ascii="仿宋_GB2312" w:eastAsia="仿宋_GB2312"/>
                <w:sz w:val="24"/>
                <w:szCs w:val="24"/>
              </w:rPr>
              <w:t>刘旭</w:t>
            </w:r>
          </w:p>
        </w:tc>
        <w:tc>
          <w:tcPr>
            <w:tcW w:w="1744" w:type="dxa"/>
          </w:tcPr>
          <w:p w14:paraId="1BFE1320">
            <w:pPr>
              <w:jc w:val="center"/>
              <w:rPr>
                <w:rFonts w:ascii="仿宋_GB2312" w:eastAsia="仿宋_GB2312"/>
                <w:sz w:val="24"/>
                <w:szCs w:val="24"/>
              </w:rPr>
            </w:pPr>
            <w:r>
              <w:rPr>
                <w:rFonts w:eastAsiaTheme="majorEastAsia"/>
                <w:szCs w:val="21"/>
              </w:rPr>
              <w:t>有效</w:t>
            </w:r>
          </w:p>
        </w:tc>
      </w:tr>
      <w:tr w14:paraId="349C11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1FE9525E">
            <w:pPr>
              <w:rPr>
                <w:rFonts w:ascii="仿宋_GB2312" w:eastAsia="仿宋_GB2312"/>
                <w:sz w:val="24"/>
                <w:szCs w:val="24"/>
              </w:rPr>
            </w:pPr>
            <w:r>
              <w:rPr>
                <w:rFonts w:hint="eastAsia" w:ascii="仿宋_GB2312" w:eastAsia="仿宋_GB2312"/>
                <w:sz w:val="24"/>
                <w:szCs w:val="24"/>
              </w:rPr>
              <w:t>发明专利</w:t>
            </w:r>
          </w:p>
        </w:tc>
        <w:tc>
          <w:tcPr>
            <w:tcW w:w="2791" w:type="dxa"/>
          </w:tcPr>
          <w:p w14:paraId="55099D24">
            <w:pPr>
              <w:rPr>
                <w:rFonts w:ascii="仿宋_GB2312" w:eastAsia="仿宋_GB2312"/>
                <w:sz w:val="24"/>
                <w:szCs w:val="24"/>
              </w:rPr>
            </w:pPr>
            <w:r>
              <w:rPr>
                <w:rFonts w:hint="eastAsia" w:ascii="仿宋" w:hAnsi="仿宋" w:eastAsia="仿宋"/>
                <w:sz w:val="24"/>
                <w:szCs w:val="24"/>
              </w:rPr>
              <w:t>一种车用自由曲面符号投影照明装置</w:t>
            </w:r>
          </w:p>
        </w:tc>
        <w:tc>
          <w:tcPr>
            <w:tcW w:w="778" w:type="dxa"/>
          </w:tcPr>
          <w:p w14:paraId="6CDE425F">
            <w:pPr>
              <w:rPr>
                <w:rFonts w:ascii="仿宋_GB2312" w:eastAsia="仿宋_GB2312"/>
                <w:sz w:val="24"/>
                <w:szCs w:val="24"/>
              </w:rPr>
            </w:pPr>
            <w:r>
              <w:rPr>
                <w:rFonts w:hint="eastAsia" w:ascii="仿宋" w:hAnsi="仿宋" w:eastAsia="仿宋"/>
                <w:sz w:val="24"/>
                <w:szCs w:val="24"/>
              </w:rPr>
              <w:t>中国</w:t>
            </w:r>
          </w:p>
        </w:tc>
        <w:tc>
          <w:tcPr>
            <w:tcW w:w="1490" w:type="dxa"/>
          </w:tcPr>
          <w:p w14:paraId="25A51D9D">
            <w:pPr>
              <w:rPr>
                <w:rFonts w:ascii="仿宋_GB2312" w:eastAsia="仿宋_GB2312"/>
                <w:sz w:val="24"/>
                <w:szCs w:val="24"/>
              </w:rPr>
            </w:pPr>
            <w:r>
              <w:rPr>
                <w:rFonts w:hint="eastAsia" w:ascii="仿宋" w:hAnsi="仿宋" w:eastAsia="仿宋"/>
                <w:sz w:val="24"/>
                <w:szCs w:val="24"/>
              </w:rPr>
              <w:t>ZL</w:t>
            </w:r>
            <w:r>
              <w:rPr>
                <w:rFonts w:ascii="仿宋" w:hAnsi="仿宋" w:eastAsia="仿宋"/>
                <w:sz w:val="24"/>
                <w:szCs w:val="24"/>
              </w:rPr>
              <w:t>202211587405.0</w:t>
            </w:r>
          </w:p>
        </w:tc>
        <w:tc>
          <w:tcPr>
            <w:tcW w:w="1267" w:type="dxa"/>
          </w:tcPr>
          <w:p w14:paraId="4A6DE77A">
            <w:pPr>
              <w:rPr>
                <w:rFonts w:ascii="仿宋_GB2312" w:eastAsia="仿宋_GB2312"/>
                <w:sz w:val="24"/>
                <w:szCs w:val="24"/>
              </w:rPr>
            </w:pPr>
            <w:r>
              <w:rPr>
                <w:rFonts w:hint="eastAsia" w:ascii="仿宋" w:hAnsi="仿宋" w:eastAsia="仿宋"/>
                <w:sz w:val="24"/>
                <w:szCs w:val="24"/>
              </w:rPr>
              <w:t>2023年04月25日</w:t>
            </w:r>
          </w:p>
        </w:tc>
        <w:tc>
          <w:tcPr>
            <w:tcW w:w="1213" w:type="dxa"/>
          </w:tcPr>
          <w:p w14:paraId="75560C2F">
            <w:pPr>
              <w:rPr>
                <w:rFonts w:ascii="仿宋_GB2312" w:eastAsia="仿宋_GB2312"/>
                <w:sz w:val="24"/>
                <w:szCs w:val="24"/>
              </w:rPr>
            </w:pPr>
            <w:r>
              <w:rPr>
                <w:rFonts w:hint="eastAsia" w:ascii="仿宋" w:hAnsi="仿宋" w:eastAsia="仿宋"/>
                <w:sz w:val="24"/>
                <w:szCs w:val="24"/>
              </w:rPr>
              <w:t>5916071</w:t>
            </w:r>
          </w:p>
        </w:tc>
        <w:tc>
          <w:tcPr>
            <w:tcW w:w="1347" w:type="dxa"/>
          </w:tcPr>
          <w:p w14:paraId="011E5140">
            <w:pPr>
              <w:rPr>
                <w:rFonts w:ascii="仿宋_GB2312" w:eastAsia="仿宋_GB2312"/>
                <w:sz w:val="24"/>
                <w:szCs w:val="24"/>
              </w:rPr>
            </w:pPr>
            <w:r>
              <w:rPr>
                <w:rFonts w:hint="eastAsia" w:ascii="仿宋" w:hAnsi="仿宋" w:eastAsia="仿宋"/>
                <w:sz w:val="24"/>
                <w:szCs w:val="24"/>
              </w:rPr>
              <w:t>浙江大学</w:t>
            </w:r>
          </w:p>
        </w:tc>
        <w:tc>
          <w:tcPr>
            <w:tcW w:w="2552" w:type="dxa"/>
          </w:tcPr>
          <w:p w14:paraId="031FC691">
            <w:pPr>
              <w:rPr>
                <w:rFonts w:ascii="仿宋_GB2312" w:eastAsia="仿宋_GB2312"/>
                <w:sz w:val="24"/>
                <w:szCs w:val="24"/>
              </w:rPr>
            </w:pPr>
            <w:r>
              <w:rPr>
                <w:rFonts w:hint="eastAsia" w:ascii="仿宋" w:hAnsi="仿宋" w:eastAsia="仿宋"/>
                <w:sz w:val="24"/>
                <w:szCs w:val="24"/>
              </w:rPr>
              <w:t>吴仍茂，沈凡琪，刘鹏，张子钧，胡广银，郑臻荣，李海峰，刘旭</w:t>
            </w:r>
          </w:p>
        </w:tc>
        <w:tc>
          <w:tcPr>
            <w:tcW w:w="1744" w:type="dxa"/>
          </w:tcPr>
          <w:p w14:paraId="751152A2">
            <w:pPr>
              <w:jc w:val="center"/>
              <w:rPr>
                <w:rFonts w:eastAsiaTheme="majorEastAsia"/>
                <w:szCs w:val="21"/>
              </w:rPr>
            </w:pPr>
            <w:r>
              <w:rPr>
                <w:rFonts w:hint="eastAsia" w:ascii="仿宋_GB2312" w:eastAsia="仿宋_GB2312"/>
                <w:sz w:val="24"/>
                <w:szCs w:val="24"/>
              </w:rPr>
              <w:t>有效</w:t>
            </w:r>
          </w:p>
        </w:tc>
      </w:tr>
      <w:tr w14:paraId="0D0B27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543E626C">
            <w:pPr>
              <w:rPr>
                <w:rFonts w:ascii="仿宋_GB2312" w:eastAsia="仿宋_GB2312"/>
                <w:sz w:val="24"/>
                <w:szCs w:val="24"/>
              </w:rPr>
            </w:pPr>
            <w:r>
              <w:rPr>
                <w:rFonts w:hint="eastAsia" w:ascii="仿宋_GB2312" w:eastAsia="仿宋_GB2312"/>
                <w:sz w:val="24"/>
                <w:szCs w:val="24"/>
              </w:rPr>
              <w:t>发明专利</w:t>
            </w:r>
          </w:p>
        </w:tc>
        <w:tc>
          <w:tcPr>
            <w:tcW w:w="2791" w:type="dxa"/>
          </w:tcPr>
          <w:p w14:paraId="7852ABE9">
            <w:pPr>
              <w:rPr>
                <w:rFonts w:ascii="仿宋_GB2312" w:eastAsia="仿宋_GB2312"/>
                <w:sz w:val="24"/>
                <w:szCs w:val="24"/>
              </w:rPr>
            </w:pPr>
            <w:r>
              <w:rPr>
                <w:rFonts w:hint="eastAsia" w:ascii="仿宋" w:hAnsi="仿宋" w:eastAsia="仿宋"/>
                <w:sz w:val="24"/>
                <w:szCs w:val="24"/>
              </w:rPr>
              <w:t>基于非球面透镜面形数值重构的大面积均匀照明系统</w:t>
            </w:r>
          </w:p>
        </w:tc>
        <w:tc>
          <w:tcPr>
            <w:tcW w:w="778" w:type="dxa"/>
          </w:tcPr>
          <w:p w14:paraId="169A1251">
            <w:pPr>
              <w:rPr>
                <w:rFonts w:ascii="仿宋_GB2312" w:eastAsia="仿宋_GB2312"/>
                <w:sz w:val="24"/>
                <w:szCs w:val="24"/>
              </w:rPr>
            </w:pPr>
            <w:r>
              <w:rPr>
                <w:rFonts w:hint="eastAsia" w:ascii="仿宋" w:hAnsi="仿宋" w:eastAsia="仿宋"/>
                <w:sz w:val="24"/>
                <w:szCs w:val="24"/>
              </w:rPr>
              <w:t>中国</w:t>
            </w:r>
          </w:p>
        </w:tc>
        <w:tc>
          <w:tcPr>
            <w:tcW w:w="1490" w:type="dxa"/>
          </w:tcPr>
          <w:p w14:paraId="2FBD6CE4">
            <w:pPr>
              <w:rPr>
                <w:rFonts w:ascii="仿宋_GB2312" w:eastAsia="仿宋_GB2312"/>
                <w:sz w:val="24"/>
                <w:szCs w:val="24"/>
              </w:rPr>
            </w:pPr>
            <w:r>
              <w:rPr>
                <w:rFonts w:hint="eastAsia" w:ascii="仿宋" w:hAnsi="仿宋" w:eastAsia="仿宋"/>
                <w:sz w:val="24"/>
                <w:szCs w:val="24"/>
              </w:rPr>
              <w:t>ZL</w:t>
            </w:r>
            <w:r>
              <w:rPr>
                <w:rFonts w:ascii="仿宋" w:hAnsi="仿宋" w:eastAsia="仿宋"/>
                <w:sz w:val="24"/>
                <w:szCs w:val="24"/>
              </w:rPr>
              <w:t>202010681426.3</w:t>
            </w:r>
          </w:p>
        </w:tc>
        <w:tc>
          <w:tcPr>
            <w:tcW w:w="1267" w:type="dxa"/>
          </w:tcPr>
          <w:p w14:paraId="11073AE7">
            <w:pPr>
              <w:rPr>
                <w:rFonts w:ascii="仿宋_GB2312" w:eastAsia="仿宋_GB2312"/>
                <w:sz w:val="24"/>
                <w:szCs w:val="24"/>
              </w:rPr>
            </w:pPr>
            <w:r>
              <w:rPr>
                <w:rFonts w:ascii="仿宋" w:hAnsi="仿宋" w:eastAsia="仿宋"/>
                <w:sz w:val="24"/>
                <w:szCs w:val="24"/>
              </w:rPr>
              <w:t>2022</w:t>
            </w:r>
            <w:r>
              <w:rPr>
                <w:rFonts w:hint="eastAsia" w:ascii="仿宋" w:hAnsi="仿宋" w:eastAsia="仿宋"/>
                <w:sz w:val="24"/>
                <w:szCs w:val="24"/>
              </w:rPr>
              <w:t>年</w:t>
            </w:r>
            <w:r>
              <w:rPr>
                <w:rFonts w:ascii="仿宋" w:hAnsi="仿宋" w:eastAsia="仿宋"/>
                <w:sz w:val="24"/>
                <w:szCs w:val="24"/>
              </w:rPr>
              <w:t>04</w:t>
            </w:r>
            <w:r>
              <w:rPr>
                <w:rFonts w:hint="eastAsia" w:ascii="仿宋" w:hAnsi="仿宋" w:eastAsia="仿宋"/>
                <w:sz w:val="24"/>
                <w:szCs w:val="24"/>
              </w:rPr>
              <w:t>月</w:t>
            </w:r>
            <w:r>
              <w:rPr>
                <w:rFonts w:ascii="仿宋" w:hAnsi="仿宋" w:eastAsia="仿宋"/>
                <w:sz w:val="24"/>
                <w:szCs w:val="24"/>
              </w:rPr>
              <w:t>08</w:t>
            </w:r>
            <w:r>
              <w:rPr>
                <w:rFonts w:hint="eastAsia" w:ascii="仿宋" w:hAnsi="仿宋" w:eastAsia="仿宋"/>
                <w:sz w:val="24"/>
                <w:szCs w:val="24"/>
              </w:rPr>
              <w:t>日</w:t>
            </w:r>
          </w:p>
        </w:tc>
        <w:tc>
          <w:tcPr>
            <w:tcW w:w="1213" w:type="dxa"/>
          </w:tcPr>
          <w:p w14:paraId="5D6B5BC0">
            <w:pPr>
              <w:rPr>
                <w:rFonts w:ascii="仿宋_GB2312" w:eastAsia="仿宋_GB2312"/>
                <w:sz w:val="24"/>
                <w:szCs w:val="24"/>
              </w:rPr>
            </w:pPr>
            <w:r>
              <w:rPr>
                <w:rFonts w:hint="eastAsia" w:ascii="仿宋" w:hAnsi="仿宋" w:eastAsia="仿宋"/>
                <w:sz w:val="24"/>
                <w:szCs w:val="24"/>
              </w:rPr>
              <w:t>5058964</w:t>
            </w:r>
          </w:p>
        </w:tc>
        <w:tc>
          <w:tcPr>
            <w:tcW w:w="1347" w:type="dxa"/>
          </w:tcPr>
          <w:p w14:paraId="7AABB88D">
            <w:pPr>
              <w:rPr>
                <w:rFonts w:ascii="仿宋_GB2312" w:eastAsia="仿宋_GB2312"/>
                <w:sz w:val="24"/>
                <w:szCs w:val="24"/>
              </w:rPr>
            </w:pPr>
            <w:r>
              <w:rPr>
                <w:rFonts w:hint="eastAsia" w:ascii="仿宋" w:hAnsi="仿宋" w:eastAsia="仿宋"/>
                <w:sz w:val="24"/>
                <w:szCs w:val="24"/>
              </w:rPr>
              <w:t>浙江大学</w:t>
            </w:r>
          </w:p>
        </w:tc>
        <w:tc>
          <w:tcPr>
            <w:tcW w:w="2552" w:type="dxa"/>
          </w:tcPr>
          <w:p w14:paraId="28D3F754">
            <w:pPr>
              <w:rPr>
                <w:rFonts w:ascii="仿宋_GB2312" w:eastAsia="仿宋_GB2312"/>
                <w:sz w:val="24"/>
                <w:szCs w:val="24"/>
              </w:rPr>
            </w:pPr>
            <w:r>
              <w:rPr>
                <w:rFonts w:hint="eastAsia" w:ascii="仿宋" w:hAnsi="仿宋" w:eastAsia="仿宋"/>
                <w:sz w:val="24"/>
                <w:szCs w:val="24"/>
              </w:rPr>
              <w:t>吴仍茂，丁章浩，刘映利，郑臻荣，刘旭</w:t>
            </w:r>
          </w:p>
        </w:tc>
        <w:tc>
          <w:tcPr>
            <w:tcW w:w="1744" w:type="dxa"/>
          </w:tcPr>
          <w:p w14:paraId="66C41FF7">
            <w:pPr>
              <w:jc w:val="center"/>
              <w:rPr>
                <w:rFonts w:eastAsiaTheme="majorEastAsia"/>
                <w:szCs w:val="21"/>
              </w:rPr>
            </w:pPr>
            <w:r>
              <w:rPr>
                <w:rFonts w:hint="eastAsia" w:ascii="仿宋_GB2312" w:eastAsia="仿宋_GB2312"/>
                <w:sz w:val="24"/>
                <w:szCs w:val="24"/>
              </w:rPr>
              <w:t>有效</w:t>
            </w:r>
          </w:p>
        </w:tc>
      </w:tr>
      <w:tr w14:paraId="46C797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Pr>
          <w:p w14:paraId="19E16A70">
            <w:pPr>
              <w:rPr>
                <w:rFonts w:ascii="仿宋_GB2312" w:eastAsia="仿宋_GB2312"/>
                <w:sz w:val="24"/>
                <w:szCs w:val="24"/>
              </w:rPr>
            </w:pPr>
            <w:r>
              <w:rPr>
                <w:rFonts w:hint="eastAsia" w:ascii="仿宋_GB2312" w:eastAsia="仿宋_GB2312"/>
                <w:sz w:val="24"/>
                <w:szCs w:val="24"/>
              </w:rPr>
              <w:t>发明专利</w:t>
            </w:r>
          </w:p>
        </w:tc>
        <w:tc>
          <w:tcPr>
            <w:tcW w:w="2791" w:type="dxa"/>
          </w:tcPr>
          <w:p w14:paraId="77BD0E6B">
            <w:pPr>
              <w:rPr>
                <w:rFonts w:hint="eastAsia" w:ascii="仿宋" w:hAnsi="仿宋" w:eastAsia="仿宋"/>
                <w:sz w:val="24"/>
                <w:szCs w:val="24"/>
              </w:rPr>
            </w:pPr>
            <w:r>
              <w:rPr>
                <w:rFonts w:hint="eastAsia" w:ascii="仿宋" w:hAnsi="仿宋" w:eastAsia="仿宋"/>
                <w:sz w:val="24"/>
                <w:szCs w:val="24"/>
              </w:rPr>
              <w:t>一种照明透镜的设计方法</w:t>
            </w:r>
          </w:p>
        </w:tc>
        <w:tc>
          <w:tcPr>
            <w:tcW w:w="778" w:type="dxa"/>
          </w:tcPr>
          <w:p w14:paraId="2ADF26DE">
            <w:pPr>
              <w:rPr>
                <w:rFonts w:hint="eastAsia" w:ascii="仿宋" w:hAnsi="仿宋" w:eastAsia="仿宋"/>
                <w:sz w:val="24"/>
                <w:szCs w:val="24"/>
              </w:rPr>
            </w:pPr>
            <w:r>
              <w:rPr>
                <w:rFonts w:hint="eastAsia" w:ascii="仿宋" w:hAnsi="仿宋" w:eastAsia="仿宋"/>
                <w:sz w:val="24"/>
                <w:szCs w:val="24"/>
              </w:rPr>
              <w:t>中国</w:t>
            </w:r>
          </w:p>
        </w:tc>
        <w:tc>
          <w:tcPr>
            <w:tcW w:w="1490" w:type="dxa"/>
          </w:tcPr>
          <w:p w14:paraId="4DE2E033">
            <w:pPr>
              <w:rPr>
                <w:rFonts w:hint="eastAsia" w:ascii="仿宋" w:hAnsi="仿宋" w:eastAsia="仿宋"/>
                <w:sz w:val="24"/>
                <w:szCs w:val="24"/>
              </w:rPr>
            </w:pPr>
            <w:r>
              <w:rPr>
                <w:rFonts w:hint="eastAsia" w:ascii="仿宋" w:hAnsi="仿宋" w:eastAsia="仿宋"/>
                <w:sz w:val="24"/>
                <w:szCs w:val="24"/>
              </w:rPr>
              <w:t>ZL</w:t>
            </w:r>
            <w:r>
              <w:rPr>
                <w:rFonts w:ascii="仿宋" w:hAnsi="仿宋" w:eastAsia="仿宋"/>
                <w:sz w:val="24"/>
                <w:szCs w:val="24"/>
              </w:rPr>
              <w:t>201710156802.5</w:t>
            </w:r>
          </w:p>
        </w:tc>
        <w:tc>
          <w:tcPr>
            <w:tcW w:w="1267" w:type="dxa"/>
          </w:tcPr>
          <w:p w14:paraId="13BFDE4B">
            <w:pPr>
              <w:rPr>
                <w:rFonts w:hint="eastAsia" w:ascii="仿宋" w:hAnsi="仿宋" w:eastAsia="仿宋"/>
                <w:sz w:val="24"/>
                <w:szCs w:val="24"/>
              </w:rPr>
            </w:pPr>
            <w:r>
              <w:rPr>
                <w:rFonts w:hint="eastAsia" w:ascii="仿宋" w:hAnsi="仿宋" w:eastAsia="仿宋"/>
                <w:sz w:val="24"/>
                <w:szCs w:val="24"/>
              </w:rPr>
              <w:t>2023年02月10日</w:t>
            </w:r>
          </w:p>
        </w:tc>
        <w:tc>
          <w:tcPr>
            <w:tcW w:w="1213" w:type="dxa"/>
          </w:tcPr>
          <w:p w14:paraId="42BFADF3">
            <w:pPr>
              <w:rPr>
                <w:rFonts w:hint="eastAsia" w:ascii="仿宋" w:hAnsi="仿宋" w:eastAsia="仿宋"/>
                <w:sz w:val="24"/>
                <w:szCs w:val="24"/>
              </w:rPr>
            </w:pPr>
            <w:r>
              <w:rPr>
                <w:rFonts w:hint="eastAsia" w:ascii="仿宋" w:hAnsi="仿宋" w:eastAsia="仿宋"/>
                <w:sz w:val="24"/>
                <w:szCs w:val="24"/>
              </w:rPr>
              <w:t>5734676</w:t>
            </w:r>
          </w:p>
        </w:tc>
        <w:tc>
          <w:tcPr>
            <w:tcW w:w="1347" w:type="dxa"/>
          </w:tcPr>
          <w:p w14:paraId="4E8120CA">
            <w:pPr>
              <w:rPr>
                <w:rFonts w:hint="eastAsia" w:ascii="仿宋" w:hAnsi="仿宋" w:eastAsia="仿宋"/>
                <w:sz w:val="24"/>
                <w:szCs w:val="24"/>
              </w:rPr>
            </w:pPr>
            <w:r>
              <w:rPr>
                <w:rFonts w:hint="eastAsia" w:ascii="仿宋" w:hAnsi="仿宋" w:eastAsia="仿宋"/>
                <w:sz w:val="24"/>
                <w:szCs w:val="24"/>
              </w:rPr>
              <w:t>广东烨嘉光电科技股份有限公司</w:t>
            </w:r>
          </w:p>
        </w:tc>
        <w:tc>
          <w:tcPr>
            <w:tcW w:w="2552" w:type="dxa"/>
          </w:tcPr>
          <w:p w14:paraId="4AD3B33C">
            <w:pPr>
              <w:jc w:val="left"/>
              <w:rPr>
                <w:rFonts w:hint="eastAsia" w:ascii="仿宋" w:hAnsi="仿宋" w:eastAsia="仿宋"/>
                <w:sz w:val="24"/>
                <w:szCs w:val="24"/>
              </w:rPr>
            </w:pPr>
            <w:r>
              <w:rPr>
                <w:rFonts w:hint="eastAsia" w:ascii="仿宋" w:hAnsi="仿宋" w:eastAsia="仿宋"/>
                <w:sz w:val="24"/>
                <w:szCs w:val="24"/>
              </w:rPr>
              <w:t>江程，佘俊，南基学</w:t>
            </w:r>
          </w:p>
        </w:tc>
        <w:tc>
          <w:tcPr>
            <w:tcW w:w="1744" w:type="dxa"/>
          </w:tcPr>
          <w:p w14:paraId="368FD412">
            <w:pPr>
              <w:jc w:val="center"/>
              <w:rPr>
                <w:rFonts w:ascii="仿宋_GB2312" w:eastAsia="仿宋_GB2312"/>
                <w:sz w:val="24"/>
                <w:szCs w:val="24"/>
              </w:rPr>
            </w:pPr>
            <w:r>
              <w:rPr>
                <w:rFonts w:hint="eastAsia" w:ascii="仿宋_GB2312" w:eastAsia="仿宋_GB2312"/>
                <w:sz w:val="24"/>
                <w:szCs w:val="24"/>
              </w:rPr>
              <w:t>有效</w:t>
            </w:r>
          </w:p>
        </w:tc>
      </w:tr>
      <w:bookmarkEnd w:id="0"/>
    </w:tbl>
    <w:p w14:paraId="607916E2"/>
    <w:p w14:paraId="2E2AF5C1"/>
    <w:p w14:paraId="4BE1615F">
      <w:pPr>
        <w:rPr>
          <w:rFonts w:hint="eastAsia"/>
        </w:rPr>
        <w:sectPr>
          <w:pgSz w:w="16838" w:h="11906" w:orient="landscape"/>
          <w:pgMar w:top="1797" w:right="1440" w:bottom="1797" w:left="1440" w:header="851" w:footer="992" w:gutter="0"/>
          <w:cols w:space="425" w:num="1"/>
          <w:docGrid w:type="linesAndChars" w:linePitch="312" w:charSpace="0"/>
        </w:sectPr>
      </w:pPr>
    </w:p>
    <w:p w14:paraId="70F78A2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45">
    <w:altName w:val="微软雅黑"/>
    <w:panose1 w:val="00000000000000000000"/>
    <w:charset w:val="86"/>
    <w:family w:val="modern"/>
    <w:pitch w:val="default"/>
    <w:sig w:usb0="00000000" w:usb1="00000000" w:usb2="00000010" w:usb3="00000000" w:csb0="00040000" w:csb1="00000000"/>
  </w:font>
  <w:font w:name="___WRD_EMBED_SUB_46">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06B0"/>
    <w:rsid w:val="00094B16"/>
    <w:rsid w:val="0010567E"/>
    <w:rsid w:val="00133845"/>
    <w:rsid w:val="00137001"/>
    <w:rsid w:val="001A71F9"/>
    <w:rsid w:val="001B1B91"/>
    <w:rsid w:val="0037648B"/>
    <w:rsid w:val="003F70FB"/>
    <w:rsid w:val="004B3023"/>
    <w:rsid w:val="004B4AFB"/>
    <w:rsid w:val="004D3794"/>
    <w:rsid w:val="005956FF"/>
    <w:rsid w:val="00621FFA"/>
    <w:rsid w:val="00653BB3"/>
    <w:rsid w:val="00654DA7"/>
    <w:rsid w:val="006D18C9"/>
    <w:rsid w:val="00734E35"/>
    <w:rsid w:val="00753B0F"/>
    <w:rsid w:val="007A378A"/>
    <w:rsid w:val="00821DF8"/>
    <w:rsid w:val="00835C3F"/>
    <w:rsid w:val="00873C7E"/>
    <w:rsid w:val="008832A5"/>
    <w:rsid w:val="008850F3"/>
    <w:rsid w:val="008B76F6"/>
    <w:rsid w:val="009E6B07"/>
    <w:rsid w:val="00A2366E"/>
    <w:rsid w:val="00A654B4"/>
    <w:rsid w:val="00A730AD"/>
    <w:rsid w:val="00AA7BE2"/>
    <w:rsid w:val="00B14BB3"/>
    <w:rsid w:val="00B272D7"/>
    <w:rsid w:val="00B672A3"/>
    <w:rsid w:val="00C03F73"/>
    <w:rsid w:val="00C03F76"/>
    <w:rsid w:val="00C17B71"/>
    <w:rsid w:val="00C81C72"/>
    <w:rsid w:val="00CC64D3"/>
    <w:rsid w:val="00CD2247"/>
    <w:rsid w:val="00D21C0C"/>
    <w:rsid w:val="00D4772D"/>
    <w:rsid w:val="00DD02AD"/>
    <w:rsid w:val="00E33C9D"/>
    <w:rsid w:val="00E46382"/>
    <w:rsid w:val="00EA4B72"/>
    <w:rsid w:val="00ED07BA"/>
    <w:rsid w:val="00F5684F"/>
    <w:rsid w:val="59281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uiPriority w:val="99"/>
    <w:rPr>
      <w:rFonts w:ascii="Times New Roman" w:hAnsi="Times New Roman" w:eastAsia="宋体" w:cs="Times New Roman"/>
      <w:sz w:val="18"/>
      <w:szCs w:val="18"/>
    </w:rPr>
  </w:style>
  <w:style w:type="character" w:customStyle="1" w:styleId="13">
    <w:name w:val="页脚 字符"/>
    <w:basedOn w:val="7"/>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0BD8-8BC1-44F6-B2C8-83AE0D7885DD}">
  <ds:schemaRefs/>
</ds:datastoreItem>
</file>

<file path=docProps/app.xml><?xml version="1.0" encoding="utf-8"?>
<Properties xmlns="http://schemas.openxmlformats.org/officeDocument/2006/extended-properties" xmlns:vt="http://schemas.openxmlformats.org/officeDocument/2006/docPropsVTypes">
  <Template>Normal</Template>
  <Pages>5</Pages>
  <Words>1728</Words>
  <Characters>1997</Characters>
  <Lines>15</Lines>
  <Paragraphs>4</Paragraphs>
  <TotalTime>116</TotalTime>
  <ScaleCrop>false</ScaleCrop>
  <LinksUpToDate>false</LinksUpToDate>
  <CharactersWithSpaces>2004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Dell</cp:lastModifiedBy>
  <cp:lastPrinted>2024-08-05T05:33:00Z</cp:lastPrinted>
  <dcterms:modified xsi:type="dcterms:W3CDTF">2025-09-10T07:10:19Z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2A1DD3A6F3544CE4967542AFB9FD9A87_13</vt:lpwstr>
  </property>
</Properties>
</file>